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26B82" w:rsidRPr="00365E12" w:rsidRDefault="00FB51FD" w:rsidP="00FB51FD">
      <w:pPr>
        <w:spacing w:line="239" w:lineRule="auto"/>
        <w:ind w:left="4320"/>
        <w:rPr>
          <w:rFonts w:asciiTheme="minorHAnsi" w:eastAsia="Times New Roman" w:hAnsiTheme="minorHAnsi"/>
          <w:b/>
          <w:i/>
          <w:color w:val="FF0000"/>
        </w:rPr>
      </w:pPr>
      <w:r>
        <w:rPr>
          <w:rFonts w:asciiTheme="minorHAnsi" w:eastAsia="Times New Roman" w:hAnsiTheme="minorHAnsi"/>
          <w:b/>
          <w:i/>
          <w:color w:val="FF0000"/>
        </w:rPr>
        <w:t xml:space="preserve">      </w:t>
      </w:r>
      <w:r w:rsidR="00EC7301">
        <w:rPr>
          <w:rFonts w:asciiTheme="minorHAnsi" w:eastAsia="Times New Roman" w:hAnsiTheme="minorHAnsi"/>
          <w:b/>
          <w:i/>
          <w:color w:val="FF0000"/>
        </w:rPr>
        <w:t xml:space="preserve"> </w:t>
      </w:r>
      <w:r w:rsidR="00EC7301">
        <w:rPr>
          <w:rFonts w:asciiTheme="minorHAnsi" w:eastAsia="Times New Roman" w:hAnsiTheme="minorHAnsi"/>
          <w:b/>
          <w:i/>
          <w:noProof/>
          <w:color w:val="FF0000"/>
          <w:lang w:val="en-IN" w:eastAsia="en-IN"/>
        </w:rPr>
        <w:drawing>
          <wp:inline distT="0" distB="0" distL="0" distR="0">
            <wp:extent cx="2743206" cy="1005842"/>
            <wp:effectExtent l="19050" t="0" r="0" b="0"/>
            <wp:docPr id="1" name="Picture 0" descr="pe-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com.png"/>
                    <pic:cNvPicPr/>
                  </pic:nvPicPr>
                  <pic:blipFill>
                    <a:blip r:embed="rId5" cstate="print"/>
                    <a:stretch>
                      <a:fillRect/>
                    </a:stretch>
                  </pic:blipFill>
                  <pic:spPr>
                    <a:xfrm>
                      <a:off x="0" y="0"/>
                      <a:ext cx="2743206" cy="1005842"/>
                    </a:xfrm>
                    <a:prstGeom prst="rect">
                      <a:avLst/>
                    </a:prstGeom>
                  </pic:spPr>
                </pic:pic>
              </a:graphicData>
            </a:graphic>
          </wp:inline>
        </w:drawing>
      </w:r>
    </w:p>
    <w:p w:rsidR="00326B82" w:rsidRPr="0060202E" w:rsidRDefault="00326B82">
      <w:pPr>
        <w:spacing w:line="200" w:lineRule="exact"/>
        <w:rPr>
          <w:rFonts w:asciiTheme="minorHAnsi" w:eastAsia="Times New Roman" w:hAnsiTheme="minorHAnsi"/>
          <w:sz w:val="24"/>
          <w:szCs w:val="24"/>
        </w:rPr>
      </w:pPr>
    </w:p>
    <w:p w:rsidR="00326B82" w:rsidRPr="0060202E" w:rsidRDefault="00326B82">
      <w:pPr>
        <w:spacing w:line="300" w:lineRule="exact"/>
        <w:rPr>
          <w:rFonts w:asciiTheme="minorHAnsi" w:eastAsia="Times New Roman" w:hAnsiTheme="minorHAnsi"/>
          <w:sz w:val="24"/>
          <w:szCs w:val="24"/>
        </w:rPr>
      </w:pPr>
    </w:p>
    <w:p w:rsidR="00326B82" w:rsidRPr="0060202E" w:rsidRDefault="00E201F4">
      <w:pPr>
        <w:spacing w:line="0" w:lineRule="atLeast"/>
        <w:ind w:left="2600"/>
        <w:rPr>
          <w:rFonts w:asciiTheme="minorHAnsi" w:eastAsia="Arial" w:hAnsiTheme="minorHAnsi"/>
          <w:b/>
          <w:sz w:val="24"/>
          <w:szCs w:val="24"/>
          <w:u w:val="single"/>
        </w:rPr>
      </w:pPr>
      <w:r w:rsidRPr="0060202E">
        <w:rPr>
          <w:rFonts w:asciiTheme="minorHAnsi" w:eastAsia="Arial" w:hAnsiTheme="minorHAnsi"/>
          <w:b/>
          <w:sz w:val="24"/>
          <w:szCs w:val="24"/>
          <w:u w:val="single"/>
        </w:rPr>
        <w:t>MEMORANDUM OF UNDERSTANDING</w:t>
      </w:r>
    </w:p>
    <w:p w:rsidR="00326B82" w:rsidRPr="0060202E" w:rsidRDefault="00326B82">
      <w:pPr>
        <w:spacing w:line="369" w:lineRule="exact"/>
        <w:rPr>
          <w:rFonts w:asciiTheme="minorHAnsi" w:eastAsia="Times New Roman" w:hAnsiTheme="minorHAnsi"/>
          <w:sz w:val="24"/>
          <w:szCs w:val="24"/>
        </w:rPr>
      </w:pPr>
    </w:p>
    <w:p w:rsidR="00326B82" w:rsidRPr="0060202E" w:rsidRDefault="00E201F4">
      <w:pPr>
        <w:spacing w:line="221" w:lineRule="auto"/>
        <w:jc w:val="both"/>
        <w:rPr>
          <w:rFonts w:asciiTheme="minorHAnsi" w:eastAsia="Arial" w:hAnsiTheme="minorHAnsi"/>
          <w:sz w:val="24"/>
          <w:szCs w:val="24"/>
        </w:rPr>
      </w:pPr>
      <w:r w:rsidRPr="0060202E">
        <w:rPr>
          <w:rFonts w:asciiTheme="minorHAnsi" w:eastAsia="Arial" w:hAnsiTheme="minorHAnsi"/>
          <w:sz w:val="24"/>
          <w:szCs w:val="24"/>
        </w:rPr>
        <w:t>This memorandum of understanding (“</w:t>
      </w:r>
      <w:r w:rsidRPr="0060202E">
        <w:rPr>
          <w:rFonts w:asciiTheme="minorHAnsi" w:eastAsia="Arial" w:hAnsiTheme="minorHAnsi"/>
          <w:b/>
          <w:sz w:val="24"/>
          <w:szCs w:val="24"/>
        </w:rPr>
        <w:t>MOU</w:t>
      </w:r>
      <w:r w:rsidRPr="0060202E">
        <w:rPr>
          <w:rFonts w:asciiTheme="minorHAnsi" w:eastAsia="Arial" w:hAnsiTheme="minorHAnsi"/>
          <w:sz w:val="24"/>
          <w:szCs w:val="24"/>
        </w:rPr>
        <w:t>”) is made on this [●] day of [●] (“</w:t>
      </w:r>
      <w:r w:rsidR="00255413">
        <w:rPr>
          <w:rFonts w:asciiTheme="minorHAnsi" w:eastAsia="Arial" w:hAnsiTheme="minorHAnsi"/>
          <w:b/>
          <w:sz w:val="24"/>
          <w:szCs w:val="24"/>
        </w:rPr>
        <w:t>2</w:t>
      </w:r>
      <w:r w:rsidR="00477FA8">
        <w:rPr>
          <w:rFonts w:asciiTheme="minorHAnsi" w:eastAsia="Arial" w:hAnsiTheme="minorHAnsi"/>
          <w:b/>
          <w:sz w:val="24"/>
          <w:szCs w:val="24"/>
        </w:rPr>
        <w:t>8</w:t>
      </w:r>
      <w:r w:rsidRPr="0060202E">
        <w:rPr>
          <w:rFonts w:asciiTheme="minorHAnsi" w:eastAsia="Arial" w:hAnsiTheme="minorHAnsi"/>
          <w:b/>
          <w:sz w:val="24"/>
          <w:szCs w:val="24"/>
        </w:rPr>
        <w:t>.</w:t>
      </w:r>
      <w:r w:rsidR="00C13334">
        <w:rPr>
          <w:rFonts w:asciiTheme="minorHAnsi" w:eastAsia="Arial" w:hAnsiTheme="minorHAnsi"/>
          <w:b/>
          <w:sz w:val="24"/>
          <w:szCs w:val="24"/>
        </w:rPr>
        <w:t>12</w:t>
      </w:r>
      <w:r w:rsidRPr="0060202E">
        <w:rPr>
          <w:rFonts w:asciiTheme="minorHAnsi" w:eastAsia="Arial" w:hAnsiTheme="minorHAnsi"/>
          <w:b/>
          <w:sz w:val="24"/>
          <w:szCs w:val="24"/>
        </w:rPr>
        <w:t>.</w:t>
      </w:r>
      <w:r w:rsidR="00C13334">
        <w:rPr>
          <w:rFonts w:asciiTheme="minorHAnsi" w:eastAsia="Arial" w:hAnsiTheme="minorHAnsi"/>
          <w:b/>
          <w:sz w:val="24"/>
          <w:szCs w:val="24"/>
        </w:rPr>
        <w:t>201</w:t>
      </w:r>
      <w:r w:rsidR="00477FA8">
        <w:rPr>
          <w:rFonts w:asciiTheme="minorHAnsi" w:eastAsia="Arial" w:hAnsiTheme="minorHAnsi"/>
          <w:b/>
          <w:sz w:val="24"/>
          <w:szCs w:val="24"/>
        </w:rPr>
        <w:t>8</w:t>
      </w:r>
      <w:r w:rsidRPr="0060202E">
        <w:rPr>
          <w:rFonts w:asciiTheme="minorHAnsi" w:eastAsia="Arial" w:hAnsiTheme="minorHAnsi"/>
          <w:sz w:val="24"/>
          <w:szCs w:val="24"/>
        </w:rPr>
        <w:t>”) between,</w:t>
      </w:r>
    </w:p>
    <w:p w:rsidR="00326B82" w:rsidRPr="0060202E" w:rsidRDefault="00326B82">
      <w:pPr>
        <w:spacing w:line="370" w:lineRule="exact"/>
        <w:rPr>
          <w:rFonts w:asciiTheme="minorHAnsi" w:eastAsia="Times New Roman" w:hAnsiTheme="minorHAnsi"/>
          <w:sz w:val="24"/>
          <w:szCs w:val="24"/>
        </w:rPr>
      </w:pPr>
    </w:p>
    <w:p w:rsidR="00326B82" w:rsidRPr="0060202E" w:rsidRDefault="00DE3B1B">
      <w:pPr>
        <w:spacing w:line="255" w:lineRule="auto"/>
        <w:jc w:val="both"/>
        <w:rPr>
          <w:rFonts w:asciiTheme="minorHAnsi" w:eastAsia="Arial" w:hAnsiTheme="minorHAnsi"/>
          <w:sz w:val="24"/>
          <w:szCs w:val="24"/>
        </w:rPr>
      </w:pPr>
      <w:r w:rsidRPr="0060202E">
        <w:rPr>
          <w:rFonts w:asciiTheme="minorHAnsi" w:eastAsia="Arial" w:hAnsiTheme="minorHAnsi"/>
          <w:b/>
          <w:sz w:val="24"/>
          <w:szCs w:val="24"/>
        </w:rPr>
        <w:t>PondicheerryEvents.com</w:t>
      </w:r>
      <w:r w:rsidR="005F410E">
        <w:rPr>
          <w:rFonts w:asciiTheme="minorHAnsi" w:eastAsia="Arial" w:hAnsiTheme="minorHAnsi"/>
          <w:sz w:val="24"/>
          <w:szCs w:val="24"/>
        </w:rPr>
        <w:t xml:space="preserve"> website is the sole </w:t>
      </w:r>
      <w:r w:rsidR="0060202E" w:rsidRPr="0060202E">
        <w:rPr>
          <w:rFonts w:asciiTheme="minorHAnsi" w:eastAsia="Arial" w:hAnsiTheme="minorHAnsi"/>
          <w:sz w:val="24"/>
          <w:szCs w:val="24"/>
        </w:rPr>
        <w:t xml:space="preserve">proprietor owned by </w:t>
      </w:r>
      <w:proofErr w:type="spellStart"/>
      <w:r w:rsidR="0060202E" w:rsidRPr="0060202E">
        <w:rPr>
          <w:rFonts w:asciiTheme="minorHAnsi" w:eastAsia="Arial" w:hAnsiTheme="minorHAnsi"/>
          <w:b/>
          <w:sz w:val="24"/>
          <w:szCs w:val="24"/>
        </w:rPr>
        <w:t>Mr.Karthikeyan</w:t>
      </w:r>
      <w:proofErr w:type="spellEnd"/>
      <w:r w:rsidR="00E201F4" w:rsidRPr="0060202E">
        <w:rPr>
          <w:rFonts w:asciiTheme="minorHAnsi" w:eastAsia="Arial" w:hAnsiTheme="minorHAnsi"/>
          <w:sz w:val="24"/>
          <w:szCs w:val="24"/>
        </w:rPr>
        <w:t xml:space="preserve"> </w:t>
      </w:r>
      <w:r w:rsidR="0060202E" w:rsidRPr="0060202E">
        <w:rPr>
          <w:rFonts w:asciiTheme="minorHAnsi" w:eastAsia="Arial" w:hAnsiTheme="minorHAnsi"/>
          <w:sz w:val="24"/>
          <w:szCs w:val="24"/>
        </w:rPr>
        <w:t xml:space="preserve">and it </w:t>
      </w:r>
      <w:r w:rsidRPr="0060202E">
        <w:rPr>
          <w:rFonts w:asciiTheme="minorHAnsi" w:eastAsia="Arial" w:hAnsiTheme="minorHAnsi"/>
          <w:sz w:val="24"/>
          <w:szCs w:val="24"/>
        </w:rPr>
        <w:t xml:space="preserve">is acting at #26, </w:t>
      </w:r>
      <w:proofErr w:type="spellStart"/>
      <w:r w:rsidRPr="0060202E">
        <w:rPr>
          <w:rFonts w:asciiTheme="minorHAnsi" w:eastAsia="Arial" w:hAnsiTheme="minorHAnsi"/>
          <w:sz w:val="24"/>
          <w:szCs w:val="24"/>
        </w:rPr>
        <w:t>Pavendhar</w:t>
      </w:r>
      <w:proofErr w:type="spellEnd"/>
      <w:r w:rsidRPr="0060202E">
        <w:rPr>
          <w:rFonts w:asciiTheme="minorHAnsi" w:eastAsia="Arial" w:hAnsiTheme="minorHAnsi"/>
          <w:sz w:val="24"/>
          <w:szCs w:val="24"/>
        </w:rPr>
        <w:t xml:space="preserve"> Street, </w:t>
      </w:r>
      <w:proofErr w:type="spellStart"/>
      <w:r w:rsidRPr="0060202E">
        <w:rPr>
          <w:rFonts w:asciiTheme="minorHAnsi" w:eastAsia="Arial" w:hAnsiTheme="minorHAnsi"/>
          <w:sz w:val="24"/>
          <w:szCs w:val="24"/>
        </w:rPr>
        <w:t>Mariyamman</w:t>
      </w:r>
      <w:proofErr w:type="spellEnd"/>
      <w:r w:rsidRPr="0060202E">
        <w:rPr>
          <w:rFonts w:asciiTheme="minorHAnsi" w:eastAsia="Arial" w:hAnsiTheme="minorHAnsi"/>
          <w:sz w:val="24"/>
          <w:szCs w:val="24"/>
        </w:rPr>
        <w:t xml:space="preserve"> Nagar, Pondicherry 605004.</w:t>
      </w:r>
    </w:p>
    <w:p w:rsidR="00326B82" w:rsidRPr="0060202E" w:rsidRDefault="00326B82">
      <w:pPr>
        <w:spacing w:line="294" w:lineRule="exact"/>
        <w:rPr>
          <w:rFonts w:asciiTheme="minorHAnsi" w:eastAsia="Times New Roman" w:hAnsiTheme="minorHAnsi"/>
          <w:sz w:val="24"/>
          <w:szCs w:val="24"/>
        </w:rPr>
      </w:pPr>
    </w:p>
    <w:p w:rsidR="00326B82" w:rsidRPr="0060202E" w:rsidRDefault="0060202E">
      <w:pPr>
        <w:spacing w:line="0" w:lineRule="atLeast"/>
        <w:rPr>
          <w:rFonts w:asciiTheme="minorHAnsi" w:eastAsia="Arial" w:hAnsiTheme="minorHAnsi"/>
          <w:sz w:val="24"/>
          <w:szCs w:val="24"/>
        </w:rPr>
      </w:pPr>
      <w:r w:rsidRPr="0060202E">
        <w:rPr>
          <w:rFonts w:asciiTheme="minorHAnsi" w:eastAsia="Arial" w:hAnsiTheme="minorHAnsi"/>
          <w:sz w:val="24"/>
          <w:szCs w:val="24"/>
        </w:rPr>
        <w:t>AND</w:t>
      </w:r>
    </w:p>
    <w:p w:rsidR="003B56C8" w:rsidRPr="0060202E" w:rsidRDefault="003B56C8" w:rsidP="003B56C8">
      <w:pPr>
        <w:spacing w:line="239" w:lineRule="auto"/>
        <w:jc w:val="both"/>
        <w:rPr>
          <w:rFonts w:asciiTheme="minorHAnsi" w:eastAsia="Times New Roman" w:hAnsiTheme="minorHAnsi"/>
          <w:sz w:val="24"/>
          <w:szCs w:val="24"/>
        </w:rPr>
      </w:pPr>
    </w:p>
    <w:p w:rsidR="00326B82" w:rsidRPr="0060202E" w:rsidRDefault="003B56C8" w:rsidP="00AB4D0B">
      <w:pPr>
        <w:spacing w:line="0" w:lineRule="atLeast"/>
        <w:rPr>
          <w:rFonts w:asciiTheme="minorHAnsi" w:eastAsia="Arial" w:hAnsiTheme="minorHAnsi"/>
          <w:b/>
          <w:sz w:val="24"/>
          <w:szCs w:val="24"/>
        </w:rPr>
      </w:pPr>
      <w:r w:rsidRPr="0060202E">
        <w:rPr>
          <w:rFonts w:asciiTheme="minorHAnsi" w:eastAsia="Arial" w:hAnsiTheme="minorHAnsi"/>
          <w:b/>
          <w:sz w:val="24"/>
          <w:szCs w:val="24"/>
        </w:rPr>
        <w:t>“</w:t>
      </w:r>
      <w:r w:rsidR="00477FA8" w:rsidRPr="00477FA8">
        <w:rPr>
          <w:rFonts w:asciiTheme="minorHAnsi" w:eastAsia="Arial" w:hAnsiTheme="minorHAnsi"/>
          <w:b/>
          <w:sz w:val="24"/>
          <w:szCs w:val="24"/>
        </w:rPr>
        <w:t xml:space="preserve">Le </w:t>
      </w:r>
      <w:proofErr w:type="spellStart"/>
      <w:r w:rsidR="00477FA8" w:rsidRPr="00477FA8">
        <w:rPr>
          <w:rFonts w:asciiTheme="minorHAnsi" w:eastAsia="Arial" w:hAnsiTheme="minorHAnsi"/>
          <w:b/>
          <w:sz w:val="24"/>
          <w:szCs w:val="24"/>
        </w:rPr>
        <w:t>Fetards</w:t>
      </w:r>
      <w:proofErr w:type="spellEnd"/>
      <w:r w:rsidR="00477FA8" w:rsidRPr="00477FA8">
        <w:rPr>
          <w:rFonts w:asciiTheme="minorHAnsi" w:eastAsia="Arial" w:hAnsiTheme="minorHAnsi"/>
          <w:b/>
          <w:sz w:val="24"/>
          <w:szCs w:val="24"/>
        </w:rPr>
        <w:t xml:space="preserve"> 2019</w:t>
      </w:r>
      <w:r w:rsidRPr="0060202E">
        <w:rPr>
          <w:rFonts w:asciiTheme="minorHAnsi" w:eastAsia="Arial" w:hAnsiTheme="minorHAnsi"/>
          <w:b/>
          <w:sz w:val="24"/>
          <w:szCs w:val="24"/>
        </w:rPr>
        <w:t xml:space="preserve">” </w:t>
      </w:r>
      <w:r w:rsidRPr="00B705FA">
        <w:rPr>
          <w:rFonts w:asciiTheme="minorHAnsi" w:eastAsia="Arial" w:hAnsiTheme="minorHAnsi"/>
          <w:sz w:val="24"/>
          <w:szCs w:val="24"/>
        </w:rPr>
        <w:t>organized by under the name of</w:t>
      </w:r>
      <w:r w:rsidRPr="0060202E">
        <w:rPr>
          <w:rFonts w:asciiTheme="minorHAnsi" w:eastAsia="Arial" w:hAnsiTheme="minorHAnsi"/>
          <w:b/>
          <w:sz w:val="24"/>
          <w:szCs w:val="24"/>
        </w:rPr>
        <w:t xml:space="preserve"> </w:t>
      </w:r>
      <w:r w:rsidR="00477FA8">
        <w:rPr>
          <w:rFonts w:asciiTheme="minorHAnsi" w:hAnsiTheme="minorHAnsi"/>
          <w:b/>
          <w:color w:val="222222"/>
          <w:sz w:val="24"/>
          <w:szCs w:val="24"/>
          <w:shd w:val="clear" w:color="auto" w:fill="FFFFFF"/>
        </w:rPr>
        <w:t>St James Court</w:t>
      </w:r>
      <w:r w:rsidRPr="0060202E">
        <w:rPr>
          <w:rFonts w:asciiTheme="minorHAnsi" w:eastAsia="Arial" w:hAnsiTheme="minorHAnsi"/>
          <w:sz w:val="24"/>
          <w:szCs w:val="24"/>
        </w:rPr>
        <w:t xml:space="preserve"> and which is owned by</w:t>
      </w:r>
      <w:r w:rsidR="005F410E">
        <w:rPr>
          <w:rFonts w:asciiTheme="minorHAnsi" w:eastAsia="Arial" w:hAnsiTheme="minorHAnsi"/>
          <w:b/>
          <w:sz w:val="24"/>
          <w:szCs w:val="24"/>
        </w:rPr>
        <w:t xml:space="preserve"> </w:t>
      </w:r>
      <w:proofErr w:type="spellStart"/>
      <w:proofErr w:type="gramStart"/>
      <w:r w:rsidR="00D07B7E">
        <w:rPr>
          <w:rFonts w:ascii="Arial" w:hAnsi="Arial"/>
          <w:b/>
          <w:bCs/>
          <w:color w:val="222222"/>
          <w:sz w:val="21"/>
          <w:szCs w:val="21"/>
          <w:shd w:val="clear" w:color="auto" w:fill="FFFFFF"/>
        </w:rPr>
        <w:t>Mr.</w:t>
      </w:r>
      <w:r w:rsidR="00477FA8">
        <w:rPr>
          <w:rFonts w:ascii="Arial" w:hAnsi="Arial"/>
          <w:b/>
          <w:bCs/>
          <w:color w:val="222222"/>
          <w:sz w:val="21"/>
          <w:szCs w:val="21"/>
          <w:shd w:val="clear" w:color="auto" w:fill="FFFFFF"/>
        </w:rPr>
        <w:t>Antony</w:t>
      </w:r>
      <w:proofErr w:type="spellEnd"/>
      <w:proofErr w:type="gramEnd"/>
      <w:r w:rsidR="00B924E4">
        <w:rPr>
          <w:rFonts w:asciiTheme="minorHAnsi" w:hAnsiTheme="minorHAnsi"/>
          <w:b/>
          <w:color w:val="222222"/>
          <w:sz w:val="24"/>
          <w:szCs w:val="24"/>
          <w:shd w:val="clear" w:color="auto" w:fill="FFFFFF"/>
        </w:rPr>
        <w:t xml:space="preserve"> </w:t>
      </w:r>
      <w:r w:rsidR="00AB4D0B">
        <w:rPr>
          <w:rFonts w:asciiTheme="minorHAnsi" w:hAnsiTheme="minorHAnsi"/>
          <w:color w:val="222222"/>
          <w:sz w:val="24"/>
          <w:szCs w:val="24"/>
          <w:shd w:val="clear" w:color="auto" w:fill="FFFFFF"/>
        </w:rPr>
        <w:t xml:space="preserve">and </w:t>
      </w:r>
      <w:proofErr w:type="spellStart"/>
      <w:r w:rsidR="00AB4D0B">
        <w:rPr>
          <w:rFonts w:asciiTheme="minorHAnsi" w:hAnsiTheme="minorHAnsi"/>
          <w:color w:val="222222"/>
          <w:sz w:val="24"/>
          <w:szCs w:val="24"/>
          <w:shd w:val="clear" w:color="auto" w:fill="FFFFFF"/>
        </w:rPr>
        <w:t>its</w:t>
      </w:r>
      <w:proofErr w:type="spellEnd"/>
      <w:r w:rsidR="00AB4D0B">
        <w:rPr>
          <w:rFonts w:asciiTheme="minorHAnsi" w:hAnsiTheme="minorHAnsi"/>
          <w:color w:val="222222"/>
          <w:sz w:val="24"/>
          <w:szCs w:val="24"/>
          <w:shd w:val="clear" w:color="auto" w:fill="FFFFFF"/>
        </w:rPr>
        <w:t xml:space="preserve"> is acting at</w:t>
      </w:r>
      <w:r w:rsidR="00AB4D0B" w:rsidRPr="00AB4D0B">
        <w:t xml:space="preserve"> </w:t>
      </w:r>
      <w:r w:rsidR="00477FA8" w:rsidRPr="00477FA8">
        <w:rPr>
          <w:rFonts w:asciiTheme="minorHAnsi" w:hAnsiTheme="minorHAnsi"/>
          <w:color w:val="222222"/>
          <w:sz w:val="24"/>
          <w:szCs w:val="24"/>
          <w:shd w:val="clear" w:color="auto" w:fill="FFFFFF"/>
        </w:rPr>
        <w:t xml:space="preserve">ECR Road, Opp. Pondicherry </w:t>
      </w:r>
      <w:proofErr w:type="spellStart"/>
      <w:r w:rsidR="00477FA8" w:rsidRPr="00477FA8">
        <w:rPr>
          <w:rFonts w:asciiTheme="minorHAnsi" w:hAnsiTheme="minorHAnsi"/>
          <w:color w:val="222222"/>
          <w:sz w:val="24"/>
          <w:szCs w:val="24"/>
          <w:shd w:val="clear" w:color="auto" w:fill="FFFFFF"/>
        </w:rPr>
        <w:t>Engg</w:t>
      </w:r>
      <w:proofErr w:type="spellEnd"/>
      <w:r w:rsidR="00477FA8" w:rsidRPr="00477FA8">
        <w:rPr>
          <w:rFonts w:asciiTheme="minorHAnsi" w:hAnsiTheme="minorHAnsi"/>
          <w:color w:val="222222"/>
          <w:sz w:val="24"/>
          <w:szCs w:val="24"/>
          <w:shd w:val="clear" w:color="auto" w:fill="FFFFFF"/>
        </w:rPr>
        <w:t xml:space="preserve">. College, </w:t>
      </w:r>
      <w:proofErr w:type="spellStart"/>
      <w:r w:rsidR="00477FA8" w:rsidRPr="00477FA8">
        <w:rPr>
          <w:rFonts w:asciiTheme="minorHAnsi" w:hAnsiTheme="minorHAnsi"/>
          <w:color w:val="222222"/>
          <w:sz w:val="24"/>
          <w:szCs w:val="24"/>
          <w:shd w:val="clear" w:color="auto" w:fill="FFFFFF"/>
        </w:rPr>
        <w:t>Chinna</w:t>
      </w:r>
      <w:proofErr w:type="spellEnd"/>
      <w:r w:rsidR="00477FA8" w:rsidRPr="00477FA8">
        <w:rPr>
          <w:rFonts w:asciiTheme="minorHAnsi" w:hAnsiTheme="minorHAnsi"/>
          <w:color w:val="222222"/>
          <w:sz w:val="24"/>
          <w:szCs w:val="24"/>
          <w:shd w:val="clear" w:color="auto" w:fill="FFFFFF"/>
        </w:rPr>
        <w:t xml:space="preserve"> </w:t>
      </w:r>
      <w:proofErr w:type="spellStart"/>
      <w:r w:rsidR="00477FA8" w:rsidRPr="00477FA8">
        <w:rPr>
          <w:rFonts w:asciiTheme="minorHAnsi" w:hAnsiTheme="minorHAnsi"/>
          <w:color w:val="222222"/>
          <w:sz w:val="24"/>
          <w:szCs w:val="24"/>
          <w:shd w:val="clear" w:color="auto" w:fill="FFFFFF"/>
        </w:rPr>
        <w:t>Kalapet</w:t>
      </w:r>
      <w:proofErr w:type="spellEnd"/>
      <w:r w:rsidR="00477FA8" w:rsidRPr="00477FA8">
        <w:rPr>
          <w:rFonts w:asciiTheme="minorHAnsi" w:hAnsiTheme="minorHAnsi"/>
          <w:color w:val="222222"/>
          <w:sz w:val="24"/>
          <w:szCs w:val="24"/>
          <w:shd w:val="clear" w:color="auto" w:fill="FFFFFF"/>
        </w:rPr>
        <w:t>, Puducherry, 605014</w:t>
      </w:r>
    </w:p>
    <w:p w:rsidR="00326B82" w:rsidRPr="0060202E" w:rsidRDefault="00326B82">
      <w:pPr>
        <w:spacing w:line="369" w:lineRule="exact"/>
        <w:rPr>
          <w:rFonts w:asciiTheme="minorHAnsi" w:eastAsia="Times New Roman" w:hAnsiTheme="minorHAnsi"/>
          <w:sz w:val="24"/>
          <w:szCs w:val="24"/>
        </w:rPr>
      </w:pPr>
    </w:p>
    <w:p w:rsidR="00326B82" w:rsidRPr="0060202E" w:rsidRDefault="003B56C8">
      <w:pPr>
        <w:spacing w:line="221" w:lineRule="auto"/>
        <w:rPr>
          <w:rFonts w:asciiTheme="minorHAnsi" w:eastAsia="Arial" w:hAnsiTheme="minorHAnsi"/>
          <w:sz w:val="24"/>
          <w:szCs w:val="24"/>
        </w:rPr>
      </w:pPr>
      <w:r w:rsidRPr="0060202E">
        <w:rPr>
          <w:rFonts w:asciiTheme="minorHAnsi" w:eastAsia="Arial" w:hAnsiTheme="minorHAnsi"/>
          <w:sz w:val="24"/>
          <w:szCs w:val="24"/>
        </w:rPr>
        <w:t xml:space="preserve">Pondicherryevents.com </w:t>
      </w:r>
      <w:r w:rsidR="00E201F4" w:rsidRPr="0060202E">
        <w:rPr>
          <w:rFonts w:asciiTheme="minorHAnsi" w:eastAsia="Arial" w:hAnsiTheme="minorHAnsi"/>
          <w:sz w:val="24"/>
          <w:szCs w:val="24"/>
        </w:rPr>
        <w:t>and Event Manager shall here</w:t>
      </w:r>
      <w:r w:rsidRPr="0060202E">
        <w:rPr>
          <w:rFonts w:asciiTheme="minorHAnsi" w:eastAsia="Arial" w:hAnsiTheme="minorHAnsi"/>
          <w:sz w:val="24"/>
          <w:szCs w:val="24"/>
        </w:rPr>
        <w:t xml:space="preserve"> </w:t>
      </w:r>
      <w:r w:rsidR="00E201F4" w:rsidRPr="0060202E">
        <w:rPr>
          <w:rFonts w:asciiTheme="minorHAnsi" w:eastAsia="Arial" w:hAnsiTheme="minorHAnsi"/>
          <w:sz w:val="24"/>
          <w:szCs w:val="24"/>
        </w:rPr>
        <w:t>in</w:t>
      </w:r>
      <w:r w:rsidR="0060202E" w:rsidRPr="0060202E">
        <w:rPr>
          <w:rFonts w:asciiTheme="minorHAnsi" w:eastAsia="Arial" w:hAnsiTheme="minorHAnsi"/>
          <w:sz w:val="24"/>
          <w:szCs w:val="24"/>
        </w:rPr>
        <w:t xml:space="preserve"> </w:t>
      </w:r>
      <w:r w:rsidR="00E201F4" w:rsidRPr="0060202E">
        <w:rPr>
          <w:rFonts w:asciiTheme="minorHAnsi" w:eastAsia="Arial" w:hAnsiTheme="minorHAnsi"/>
          <w:sz w:val="24"/>
          <w:szCs w:val="24"/>
        </w:rPr>
        <w:t>after be individually referred to as a “</w:t>
      </w:r>
      <w:r w:rsidR="00E201F4" w:rsidRPr="0060202E">
        <w:rPr>
          <w:rFonts w:asciiTheme="minorHAnsi" w:eastAsia="Arial" w:hAnsiTheme="minorHAnsi"/>
          <w:b/>
          <w:sz w:val="24"/>
          <w:szCs w:val="24"/>
        </w:rPr>
        <w:t>Party</w:t>
      </w:r>
      <w:r w:rsidR="00E201F4" w:rsidRPr="0060202E">
        <w:rPr>
          <w:rFonts w:asciiTheme="minorHAnsi" w:eastAsia="Arial" w:hAnsiTheme="minorHAnsi"/>
          <w:sz w:val="24"/>
          <w:szCs w:val="24"/>
        </w:rPr>
        <w:t>” and collectively as the “</w:t>
      </w:r>
      <w:r w:rsidR="00E201F4" w:rsidRPr="0060202E">
        <w:rPr>
          <w:rFonts w:asciiTheme="minorHAnsi" w:eastAsia="Arial" w:hAnsiTheme="minorHAnsi"/>
          <w:b/>
          <w:sz w:val="24"/>
          <w:szCs w:val="24"/>
        </w:rPr>
        <w:t>Parties</w:t>
      </w:r>
      <w:r w:rsidR="00E201F4" w:rsidRPr="0060202E">
        <w:rPr>
          <w:rFonts w:asciiTheme="minorHAnsi" w:eastAsia="Arial" w:hAnsiTheme="minorHAnsi"/>
          <w:sz w:val="24"/>
          <w:szCs w:val="24"/>
        </w:rPr>
        <w:t>”.</w:t>
      </w:r>
    </w:p>
    <w:p w:rsidR="00326B82" w:rsidRPr="0060202E" w:rsidRDefault="00326B82">
      <w:pPr>
        <w:spacing w:line="313" w:lineRule="exact"/>
        <w:rPr>
          <w:rFonts w:asciiTheme="minorHAnsi" w:eastAsia="Times New Roman" w:hAnsiTheme="minorHAnsi"/>
          <w:sz w:val="24"/>
          <w:szCs w:val="24"/>
        </w:rPr>
      </w:pPr>
    </w:p>
    <w:p w:rsidR="00326B82" w:rsidRPr="0060202E" w:rsidRDefault="00E201F4">
      <w:pPr>
        <w:spacing w:line="0" w:lineRule="atLeast"/>
        <w:rPr>
          <w:rFonts w:asciiTheme="minorHAnsi" w:eastAsia="Arial" w:hAnsiTheme="minorHAnsi"/>
          <w:sz w:val="24"/>
          <w:szCs w:val="24"/>
        </w:rPr>
      </w:pPr>
      <w:r w:rsidRPr="0060202E">
        <w:rPr>
          <w:rFonts w:asciiTheme="minorHAnsi" w:eastAsia="Arial" w:hAnsiTheme="minorHAnsi"/>
          <w:b/>
          <w:sz w:val="24"/>
          <w:szCs w:val="24"/>
        </w:rPr>
        <w:t>Recitals</w:t>
      </w:r>
      <w:r w:rsidRPr="0060202E">
        <w:rPr>
          <w:rFonts w:asciiTheme="minorHAnsi" w:eastAsia="Arial" w:hAnsiTheme="minorHAnsi"/>
          <w:sz w:val="24"/>
          <w:szCs w:val="24"/>
        </w:rPr>
        <w:t>:</w:t>
      </w:r>
    </w:p>
    <w:p w:rsidR="00326B82" w:rsidRPr="0060202E" w:rsidRDefault="00326B82">
      <w:pPr>
        <w:spacing w:line="314" w:lineRule="exact"/>
        <w:rPr>
          <w:rFonts w:asciiTheme="minorHAnsi" w:eastAsia="Times New Roman" w:hAnsiTheme="minorHAnsi"/>
          <w:sz w:val="24"/>
          <w:szCs w:val="24"/>
        </w:rPr>
      </w:pPr>
    </w:p>
    <w:p w:rsidR="00326B82" w:rsidRPr="0060202E" w:rsidRDefault="00E201F4" w:rsidP="00F122E3">
      <w:pPr>
        <w:spacing w:line="0" w:lineRule="atLeast"/>
        <w:ind w:left="360"/>
        <w:jc w:val="both"/>
        <w:rPr>
          <w:rFonts w:asciiTheme="minorHAnsi" w:eastAsia="Georgia" w:hAnsiTheme="minorHAnsi"/>
          <w:b/>
          <w:sz w:val="24"/>
          <w:szCs w:val="24"/>
        </w:rPr>
      </w:pPr>
      <w:r w:rsidRPr="0060202E">
        <w:rPr>
          <w:rFonts w:asciiTheme="minorHAnsi" w:eastAsia="Arial" w:hAnsiTheme="minorHAnsi"/>
          <w:sz w:val="24"/>
          <w:szCs w:val="24"/>
        </w:rPr>
        <w:t xml:space="preserve">The Event (as defined below) is the property of </w:t>
      </w:r>
      <w:r w:rsidR="00477FA8">
        <w:rPr>
          <w:rFonts w:asciiTheme="minorHAnsi" w:hAnsiTheme="minorHAnsi"/>
          <w:b/>
          <w:color w:val="222222"/>
          <w:sz w:val="24"/>
          <w:szCs w:val="24"/>
          <w:shd w:val="clear" w:color="auto" w:fill="FFFFFF"/>
        </w:rPr>
        <w:t>St James Court</w:t>
      </w:r>
      <w:r w:rsidRPr="0060202E">
        <w:rPr>
          <w:rFonts w:asciiTheme="minorHAnsi" w:eastAsia="Georgia" w:hAnsiTheme="minorHAnsi"/>
          <w:b/>
          <w:sz w:val="24"/>
          <w:szCs w:val="24"/>
        </w:rPr>
        <w:t>.</w:t>
      </w:r>
    </w:p>
    <w:p w:rsidR="00326B82" w:rsidRPr="0060202E" w:rsidRDefault="00326B82">
      <w:pPr>
        <w:spacing w:line="57" w:lineRule="exact"/>
        <w:rPr>
          <w:rFonts w:asciiTheme="minorHAnsi" w:eastAsia="Times New Roman" w:hAnsiTheme="minorHAnsi"/>
          <w:sz w:val="24"/>
          <w:szCs w:val="24"/>
        </w:rPr>
      </w:pPr>
    </w:p>
    <w:p w:rsidR="00326B82" w:rsidRPr="0060202E" w:rsidRDefault="00E201F4">
      <w:pPr>
        <w:numPr>
          <w:ilvl w:val="0"/>
          <w:numId w:val="2"/>
        </w:numPr>
        <w:tabs>
          <w:tab w:val="left" w:pos="560"/>
        </w:tabs>
        <w:spacing w:line="265" w:lineRule="auto"/>
        <w:ind w:left="560" w:hanging="560"/>
        <w:jc w:val="both"/>
        <w:rPr>
          <w:rFonts w:asciiTheme="minorHAnsi" w:eastAsia="Arial" w:hAnsiTheme="minorHAnsi"/>
          <w:sz w:val="24"/>
          <w:szCs w:val="24"/>
        </w:rPr>
      </w:pPr>
      <w:r w:rsidRPr="0060202E">
        <w:rPr>
          <w:rFonts w:asciiTheme="minorHAnsi" w:eastAsia="Arial" w:hAnsiTheme="minorHAnsi"/>
          <w:sz w:val="24"/>
          <w:szCs w:val="24"/>
        </w:rPr>
        <w:t xml:space="preserve">Event Manager </w:t>
      </w:r>
      <w:r w:rsidR="00506D68" w:rsidRPr="0060202E">
        <w:rPr>
          <w:rFonts w:asciiTheme="minorHAnsi" w:eastAsia="Arial" w:hAnsiTheme="minorHAnsi"/>
          <w:sz w:val="24"/>
          <w:szCs w:val="24"/>
        </w:rPr>
        <w:t>has</w:t>
      </w:r>
      <w:r w:rsidRPr="0060202E">
        <w:rPr>
          <w:rFonts w:asciiTheme="minorHAnsi" w:eastAsia="Arial" w:hAnsiTheme="minorHAnsi"/>
          <w:sz w:val="24"/>
          <w:szCs w:val="24"/>
        </w:rPr>
        <w:t xml:space="preserve"> been appointed to organize the Event. </w:t>
      </w:r>
      <w:r w:rsidR="00F122E3"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is engaged in the business of rendering ticket booking services through various voice and data channels which enable customers to reserve / book tickets to various entertainment events without accessing physical points of booking / sale of the tickets to such events.</w:t>
      </w:r>
    </w:p>
    <w:p w:rsidR="00326B82" w:rsidRPr="0060202E" w:rsidRDefault="00326B82">
      <w:pPr>
        <w:spacing w:line="346" w:lineRule="exact"/>
        <w:rPr>
          <w:rFonts w:asciiTheme="minorHAnsi" w:eastAsia="Arial" w:hAnsiTheme="minorHAnsi"/>
          <w:sz w:val="24"/>
          <w:szCs w:val="24"/>
        </w:rPr>
      </w:pPr>
    </w:p>
    <w:p w:rsidR="00326B82" w:rsidRPr="0060202E" w:rsidRDefault="00E201F4">
      <w:pPr>
        <w:numPr>
          <w:ilvl w:val="0"/>
          <w:numId w:val="2"/>
        </w:numPr>
        <w:tabs>
          <w:tab w:val="left" w:pos="560"/>
        </w:tabs>
        <w:spacing w:line="237" w:lineRule="auto"/>
        <w:ind w:left="560" w:hanging="560"/>
        <w:jc w:val="both"/>
        <w:rPr>
          <w:rFonts w:asciiTheme="minorHAnsi" w:eastAsia="Arial" w:hAnsiTheme="minorHAnsi"/>
          <w:sz w:val="24"/>
          <w:szCs w:val="24"/>
        </w:rPr>
      </w:pPr>
      <w:r w:rsidRPr="0060202E">
        <w:rPr>
          <w:rFonts w:asciiTheme="minorHAnsi" w:eastAsia="Arial" w:hAnsiTheme="minorHAnsi"/>
          <w:sz w:val="24"/>
          <w:szCs w:val="24"/>
        </w:rPr>
        <w:t xml:space="preserve">The Parties are entering into this MOU in order to record the terms and conditions based on which, </w:t>
      </w:r>
      <w:r w:rsidR="00F122E3" w:rsidRPr="0060202E">
        <w:rPr>
          <w:rFonts w:asciiTheme="minorHAnsi" w:eastAsia="Arial" w:hAnsiTheme="minorHAnsi"/>
          <w:sz w:val="24"/>
          <w:szCs w:val="24"/>
        </w:rPr>
        <w:t xml:space="preserve">Pondicherryevents.com </w:t>
      </w:r>
      <w:r w:rsidRPr="0060202E">
        <w:rPr>
          <w:rFonts w:asciiTheme="minorHAnsi" w:eastAsia="Arial" w:hAnsiTheme="minorHAnsi"/>
          <w:sz w:val="24"/>
          <w:szCs w:val="24"/>
        </w:rPr>
        <w:t xml:space="preserve">shall facilitate remote booking of tickets for the Event (as defined below) being </w:t>
      </w:r>
      <w:r w:rsidR="00506D68" w:rsidRPr="0060202E">
        <w:rPr>
          <w:rFonts w:asciiTheme="minorHAnsi" w:eastAsia="Arial" w:hAnsiTheme="minorHAnsi"/>
          <w:sz w:val="24"/>
          <w:szCs w:val="24"/>
        </w:rPr>
        <w:t>organized</w:t>
      </w:r>
      <w:r w:rsidRPr="0060202E">
        <w:rPr>
          <w:rFonts w:asciiTheme="minorHAnsi" w:eastAsia="Arial" w:hAnsiTheme="minorHAnsi"/>
          <w:sz w:val="24"/>
          <w:szCs w:val="24"/>
        </w:rPr>
        <w:t xml:space="preserve"> by the Event Manager and other matters in connection therewith.</w:t>
      </w:r>
    </w:p>
    <w:p w:rsidR="00326B82" w:rsidRPr="0060202E" w:rsidRDefault="00326B82">
      <w:pPr>
        <w:spacing w:line="374" w:lineRule="exact"/>
        <w:rPr>
          <w:rFonts w:asciiTheme="minorHAnsi" w:eastAsia="Times New Roman" w:hAnsiTheme="minorHAnsi"/>
          <w:sz w:val="24"/>
          <w:szCs w:val="24"/>
        </w:rPr>
      </w:pPr>
    </w:p>
    <w:p w:rsidR="00326B82" w:rsidRPr="0060202E" w:rsidRDefault="00E201F4">
      <w:pPr>
        <w:spacing w:line="232" w:lineRule="auto"/>
        <w:ind w:left="560"/>
        <w:jc w:val="both"/>
        <w:rPr>
          <w:rFonts w:asciiTheme="minorHAnsi" w:eastAsia="Arial" w:hAnsiTheme="minorHAnsi"/>
          <w:sz w:val="24"/>
          <w:szCs w:val="24"/>
        </w:rPr>
      </w:pPr>
      <w:r w:rsidRPr="0060202E">
        <w:rPr>
          <w:rFonts w:asciiTheme="minorHAnsi" w:eastAsia="Arial" w:hAnsiTheme="minorHAnsi"/>
          <w:b/>
          <w:sz w:val="24"/>
          <w:szCs w:val="24"/>
        </w:rPr>
        <w:t>Now Therefore</w:t>
      </w:r>
      <w:r w:rsidRPr="0060202E">
        <w:rPr>
          <w:rFonts w:asciiTheme="minorHAnsi" w:eastAsia="Arial" w:hAnsiTheme="minorHAnsi"/>
          <w:sz w:val="24"/>
          <w:szCs w:val="24"/>
        </w:rPr>
        <w:t>, in consideration of the mutual promises and agreements of the</w:t>
      </w:r>
      <w:r w:rsidR="00F122E3" w:rsidRPr="0060202E">
        <w:rPr>
          <w:rFonts w:asciiTheme="minorHAnsi" w:eastAsia="Arial" w:hAnsiTheme="minorHAnsi"/>
          <w:sz w:val="24"/>
          <w:szCs w:val="24"/>
        </w:rPr>
        <w:t xml:space="preserve"> </w:t>
      </w:r>
      <w:r w:rsidRPr="0060202E">
        <w:rPr>
          <w:rFonts w:asciiTheme="minorHAnsi" w:eastAsia="Arial" w:hAnsiTheme="minorHAnsi"/>
          <w:sz w:val="24"/>
          <w:szCs w:val="24"/>
        </w:rPr>
        <w:t>Parties herein expressed, the Parties, intending to be legally bound, hereby agree as follows:</w:t>
      </w:r>
    </w:p>
    <w:p w:rsidR="00326B82" w:rsidRPr="0060202E" w:rsidRDefault="00326B82">
      <w:pPr>
        <w:spacing w:line="311" w:lineRule="exact"/>
        <w:rPr>
          <w:rFonts w:asciiTheme="minorHAnsi" w:eastAsia="Times New Roman" w:hAnsiTheme="minorHAnsi"/>
          <w:sz w:val="24"/>
          <w:szCs w:val="24"/>
        </w:rPr>
      </w:pPr>
    </w:p>
    <w:p w:rsidR="00326B82" w:rsidRPr="0060202E" w:rsidRDefault="00E201F4">
      <w:pPr>
        <w:numPr>
          <w:ilvl w:val="0"/>
          <w:numId w:val="3"/>
        </w:numPr>
        <w:tabs>
          <w:tab w:val="left" w:pos="560"/>
        </w:tabs>
        <w:spacing w:line="0" w:lineRule="atLeast"/>
        <w:ind w:left="560" w:hanging="560"/>
        <w:jc w:val="both"/>
        <w:rPr>
          <w:rFonts w:asciiTheme="minorHAnsi" w:eastAsia="Arial" w:hAnsiTheme="minorHAnsi"/>
          <w:b/>
          <w:sz w:val="24"/>
          <w:szCs w:val="24"/>
        </w:rPr>
      </w:pPr>
      <w:r w:rsidRPr="0060202E">
        <w:rPr>
          <w:rFonts w:asciiTheme="minorHAnsi" w:eastAsia="Arial" w:hAnsiTheme="minorHAnsi"/>
          <w:b/>
          <w:sz w:val="24"/>
          <w:szCs w:val="24"/>
        </w:rPr>
        <w:t>Definitions</w:t>
      </w:r>
    </w:p>
    <w:p w:rsidR="00326B82" w:rsidRPr="0060202E" w:rsidRDefault="00326B82">
      <w:pPr>
        <w:spacing w:line="371" w:lineRule="exact"/>
        <w:rPr>
          <w:rFonts w:asciiTheme="minorHAnsi" w:eastAsia="Arial" w:hAnsiTheme="minorHAnsi"/>
          <w:b/>
          <w:sz w:val="24"/>
          <w:szCs w:val="24"/>
        </w:rPr>
      </w:pPr>
    </w:p>
    <w:p w:rsidR="00326B82" w:rsidRPr="0060202E" w:rsidRDefault="00E201F4">
      <w:pPr>
        <w:spacing w:line="231" w:lineRule="auto"/>
        <w:ind w:left="560"/>
        <w:jc w:val="both"/>
        <w:rPr>
          <w:rFonts w:asciiTheme="minorHAnsi" w:eastAsia="Arial" w:hAnsiTheme="minorHAnsi"/>
          <w:sz w:val="24"/>
          <w:szCs w:val="24"/>
        </w:rPr>
      </w:pPr>
      <w:r w:rsidRPr="0060202E">
        <w:rPr>
          <w:rFonts w:asciiTheme="minorHAnsi" w:eastAsia="Arial" w:hAnsiTheme="minorHAnsi"/>
          <w:sz w:val="24"/>
          <w:szCs w:val="24"/>
        </w:rPr>
        <w:t>The following capitalized words and expressions, whenever used in this MOU, unless repugnant to the meaning or context thereof shall have the respective meanings set forth below:</w:t>
      </w:r>
    </w:p>
    <w:p w:rsidR="00326B82" w:rsidRPr="0060202E" w:rsidRDefault="00326B82">
      <w:pPr>
        <w:spacing w:line="372" w:lineRule="exact"/>
        <w:rPr>
          <w:rFonts w:asciiTheme="minorHAnsi" w:eastAsia="Arial" w:hAnsiTheme="minorHAnsi"/>
          <w:b/>
          <w:sz w:val="24"/>
          <w:szCs w:val="24"/>
        </w:rPr>
      </w:pPr>
    </w:p>
    <w:p w:rsidR="00326B82" w:rsidRPr="0060202E" w:rsidRDefault="00E201F4">
      <w:pPr>
        <w:spacing w:line="221" w:lineRule="auto"/>
        <w:ind w:left="560"/>
        <w:jc w:val="both"/>
        <w:rPr>
          <w:rFonts w:asciiTheme="minorHAnsi" w:eastAsia="Arial" w:hAnsiTheme="minorHAnsi"/>
          <w:sz w:val="24"/>
          <w:szCs w:val="24"/>
        </w:rPr>
      </w:pPr>
      <w:r w:rsidRPr="0060202E">
        <w:rPr>
          <w:rFonts w:asciiTheme="minorHAnsi" w:eastAsia="Arial" w:hAnsiTheme="minorHAnsi"/>
          <w:sz w:val="24"/>
          <w:szCs w:val="24"/>
        </w:rPr>
        <w:t>“</w:t>
      </w:r>
      <w:r w:rsidRPr="0060202E">
        <w:rPr>
          <w:rFonts w:asciiTheme="minorHAnsi" w:eastAsia="Arial" w:hAnsiTheme="minorHAnsi"/>
          <w:b/>
          <w:sz w:val="24"/>
          <w:szCs w:val="24"/>
        </w:rPr>
        <w:t>Confidential Information</w:t>
      </w:r>
      <w:r w:rsidRPr="0060202E">
        <w:rPr>
          <w:rFonts w:asciiTheme="minorHAnsi" w:eastAsia="Arial" w:hAnsiTheme="minorHAnsi"/>
          <w:sz w:val="24"/>
          <w:szCs w:val="24"/>
        </w:rPr>
        <w:t>” shall include, but is not limited to inventions, ideas, concepts, know-how, techniques, processes, designs, specifications, drawings,</w:t>
      </w:r>
    </w:p>
    <w:p w:rsidR="00326B82" w:rsidRPr="0060202E" w:rsidRDefault="00326B82">
      <w:pPr>
        <w:spacing w:line="221" w:lineRule="auto"/>
        <w:ind w:left="560"/>
        <w:jc w:val="both"/>
        <w:rPr>
          <w:rFonts w:asciiTheme="minorHAnsi" w:eastAsia="Arial" w:hAnsiTheme="minorHAnsi"/>
          <w:sz w:val="24"/>
          <w:szCs w:val="24"/>
        </w:rPr>
        <w:sectPr w:rsidR="00326B82" w:rsidRPr="0060202E">
          <w:pgSz w:w="11900" w:h="16840"/>
          <w:pgMar w:top="704" w:right="1440" w:bottom="458" w:left="1440" w:header="0" w:footer="0" w:gutter="0"/>
          <w:cols w:space="0" w:equalWidth="0">
            <w:col w:w="9020"/>
          </w:cols>
          <w:docGrid w:linePitch="360"/>
        </w:sectPr>
      </w:pPr>
    </w:p>
    <w:p w:rsidR="00326B82" w:rsidRPr="0060202E" w:rsidRDefault="00326B82">
      <w:pPr>
        <w:spacing w:line="200" w:lineRule="exact"/>
        <w:rPr>
          <w:rFonts w:asciiTheme="minorHAnsi" w:eastAsia="Times New Roman" w:hAnsiTheme="minorHAnsi"/>
          <w:sz w:val="24"/>
          <w:szCs w:val="24"/>
        </w:rPr>
      </w:pPr>
    </w:p>
    <w:p w:rsidR="00326B82" w:rsidRPr="0060202E" w:rsidRDefault="00326B82">
      <w:pPr>
        <w:spacing w:line="0" w:lineRule="atLeast"/>
        <w:rPr>
          <w:rFonts w:asciiTheme="minorHAnsi" w:eastAsia="Arial" w:hAnsiTheme="minorHAnsi"/>
          <w:sz w:val="24"/>
          <w:szCs w:val="24"/>
        </w:rPr>
      </w:pPr>
    </w:p>
    <w:p w:rsidR="00326B82" w:rsidRPr="0060202E" w:rsidRDefault="00E201F4">
      <w:pPr>
        <w:spacing w:line="239" w:lineRule="auto"/>
        <w:ind w:left="6740"/>
        <w:rPr>
          <w:rFonts w:asciiTheme="minorHAnsi" w:eastAsia="Times New Roman" w:hAnsiTheme="minorHAnsi"/>
          <w:b/>
          <w:i/>
        </w:rPr>
      </w:pPr>
      <w:bookmarkStart w:id="0" w:name="page2"/>
      <w:bookmarkEnd w:id="0"/>
      <w:r w:rsidRPr="0060202E">
        <w:rPr>
          <w:rFonts w:asciiTheme="minorHAnsi" w:eastAsia="Times New Roman" w:hAnsiTheme="minorHAnsi"/>
          <w:b/>
          <w:i/>
        </w:rPr>
        <w:t>Privileged and Confidential</w:t>
      </w:r>
    </w:p>
    <w:p w:rsidR="00326B82" w:rsidRPr="0060202E" w:rsidRDefault="00326B82">
      <w:pPr>
        <w:spacing w:line="200" w:lineRule="exact"/>
        <w:rPr>
          <w:rFonts w:asciiTheme="minorHAnsi" w:eastAsia="Times New Roman" w:hAnsiTheme="minorHAnsi"/>
          <w:sz w:val="24"/>
          <w:szCs w:val="24"/>
        </w:rPr>
      </w:pPr>
    </w:p>
    <w:p w:rsidR="00326B82" w:rsidRPr="0060202E" w:rsidRDefault="00326B82">
      <w:pPr>
        <w:spacing w:line="362" w:lineRule="exact"/>
        <w:rPr>
          <w:rFonts w:asciiTheme="minorHAnsi" w:eastAsia="Times New Roman" w:hAnsiTheme="minorHAnsi"/>
          <w:sz w:val="24"/>
          <w:szCs w:val="24"/>
        </w:rPr>
      </w:pPr>
    </w:p>
    <w:p w:rsidR="00326B82" w:rsidRPr="0060202E" w:rsidRDefault="00E201F4">
      <w:pPr>
        <w:spacing w:line="245" w:lineRule="auto"/>
        <w:ind w:left="560"/>
        <w:jc w:val="both"/>
        <w:rPr>
          <w:rFonts w:asciiTheme="minorHAnsi" w:eastAsia="Arial" w:hAnsiTheme="minorHAnsi"/>
          <w:sz w:val="24"/>
          <w:szCs w:val="24"/>
        </w:rPr>
      </w:pPr>
      <w:r w:rsidRPr="0060202E">
        <w:rPr>
          <w:rFonts w:asciiTheme="minorHAnsi" w:eastAsia="Arial" w:hAnsiTheme="minorHAnsi"/>
          <w:sz w:val="24"/>
          <w:szCs w:val="24"/>
        </w:rPr>
        <w:t>patterns, diagrams, flowcharts, data, Intellectual Property Rights, manufacturing techniques, computer software, methods, procedures, materials, operations, reports, studies, and all other technical and business information in oral, written, electronic, digital or physical form that is disclosed by either Party and its directors, employees, advisors and consultants and vice versa under this MOU and any other agreements/documents and/or transactions contemplated between the Parties under this MOU;</w:t>
      </w:r>
    </w:p>
    <w:p w:rsidR="00326B82" w:rsidRPr="0060202E" w:rsidRDefault="00326B82">
      <w:pPr>
        <w:spacing w:line="334" w:lineRule="exact"/>
        <w:rPr>
          <w:rFonts w:asciiTheme="minorHAnsi" w:eastAsia="Times New Roman" w:hAnsiTheme="minorHAnsi"/>
          <w:sz w:val="24"/>
          <w:szCs w:val="24"/>
        </w:rPr>
      </w:pPr>
    </w:p>
    <w:p w:rsidR="00326B82" w:rsidRPr="0060202E" w:rsidRDefault="00E201F4">
      <w:pPr>
        <w:spacing w:line="239" w:lineRule="auto"/>
        <w:ind w:left="560"/>
        <w:rPr>
          <w:rFonts w:asciiTheme="minorHAnsi" w:eastAsia="Arial" w:hAnsiTheme="minorHAnsi"/>
          <w:sz w:val="24"/>
          <w:szCs w:val="24"/>
        </w:rPr>
      </w:pPr>
      <w:r w:rsidRPr="0060202E">
        <w:rPr>
          <w:rFonts w:asciiTheme="minorHAnsi" w:eastAsia="Arial" w:hAnsiTheme="minorHAnsi"/>
          <w:sz w:val="24"/>
          <w:szCs w:val="24"/>
        </w:rPr>
        <w:t>“</w:t>
      </w:r>
      <w:r w:rsidRPr="0060202E">
        <w:rPr>
          <w:rFonts w:asciiTheme="minorHAnsi" w:eastAsia="Arial" w:hAnsiTheme="minorHAnsi"/>
          <w:b/>
          <w:sz w:val="24"/>
          <w:szCs w:val="24"/>
        </w:rPr>
        <w:t>Customers</w:t>
      </w:r>
      <w:r w:rsidRPr="0060202E">
        <w:rPr>
          <w:rFonts w:asciiTheme="minorHAnsi" w:eastAsia="Arial" w:hAnsiTheme="minorHAnsi"/>
          <w:sz w:val="24"/>
          <w:szCs w:val="24"/>
        </w:rPr>
        <w:t>” shall mean the customers who have booked Tickets through a Platform;</w:t>
      </w:r>
    </w:p>
    <w:p w:rsidR="00326B82" w:rsidRPr="0060202E" w:rsidRDefault="00326B82">
      <w:pPr>
        <w:spacing w:line="368" w:lineRule="exact"/>
        <w:rPr>
          <w:rFonts w:asciiTheme="minorHAnsi" w:eastAsia="Times New Roman" w:hAnsiTheme="minorHAnsi"/>
          <w:sz w:val="24"/>
          <w:szCs w:val="24"/>
        </w:rPr>
      </w:pPr>
    </w:p>
    <w:p w:rsidR="00F122E3" w:rsidRPr="0060202E" w:rsidRDefault="00E201F4" w:rsidP="00F122E3">
      <w:pPr>
        <w:spacing w:line="230" w:lineRule="auto"/>
        <w:ind w:left="560" w:right="160"/>
        <w:rPr>
          <w:rFonts w:asciiTheme="minorHAnsi" w:eastAsia="Arial" w:hAnsiTheme="minorHAnsi"/>
          <w:sz w:val="24"/>
          <w:szCs w:val="24"/>
        </w:rPr>
      </w:pPr>
      <w:r w:rsidRPr="0060202E">
        <w:rPr>
          <w:rFonts w:asciiTheme="minorHAnsi" w:eastAsia="Arial" w:hAnsiTheme="minorHAnsi"/>
          <w:sz w:val="24"/>
          <w:szCs w:val="24"/>
        </w:rPr>
        <w:t>“</w:t>
      </w:r>
      <w:r w:rsidRPr="0060202E">
        <w:rPr>
          <w:rFonts w:asciiTheme="minorHAnsi" w:eastAsia="Arial" w:hAnsiTheme="minorHAnsi"/>
          <w:b/>
          <w:sz w:val="24"/>
          <w:szCs w:val="24"/>
        </w:rPr>
        <w:t>Event</w:t>
      </w:r>
      <w:r w:rsidRPr="0060202E">
        <w:rPr>
          <w:rFonts w:asciiTheme="minorHAnsi" w:eastAsia="Arial" w:hAnsiTheme="minorHAnsi"/>
          <w:sz w:val="24"/>
          <w:szCs w:val="24"/>
        </w:rPr>
        <w:t xml:space="preserve">” shall mean </w:t>
      </w:r>
      <w:r w:rsidR="00F122E3" w:rsidRPr="0060202E">
        <w:rPr>
          <w:rFonts w:asciiTheme="minorHAnsi" w:eastAsia="Arial" w:hAnsiTheme="minorHAnsi"/>
          <w:sz w:val="24"/>
          <w:szCs w:val="24"/>
        </w:rPr>
        <w:t>[</w:t>
      </w:r>
      <w:r w:rsidR="00477FA8" w:rsidRPr="00477FA8">
        <w:rPr>
          <w:rFonts w:asciiTheme="minorHAnsi" w:eastAsia="Arial" w:hAnsiTheme="minorHAnsi"/>
          <w:b/>
          <w:sz w:val="24"/>
          <w:szCs w:val="24"/>
        </w:rPr>
        <w:t xml:space="preserve">Le </w:t>
      </w:r>
      <w:proofErr w:type="spellStart"/>
      <w:r w:rsidR="00477FA8" w:rsidRPr="00477FA8">
        <w:rPr>
          <w:rFonts w:asciiTheme="minorHAnsi" w:eastAsia="Arial" w:hAnsiTheme="minorHAnsi"/>
          <w:b/>
          <w:sz w:val="24"/>
          <w:szCs w:val="24"/>
        </w:rPr>
        <w:t>Fetards</w:t>
      </w:r>
      <w:proofErr w:type="spellEnd"/>
      <w:r w:rsidR="00477FA8" w:rsidRPr="00477FA8">
        <w:rPr>
          <w:rFonts w:asciiTheme="minorHAnsi" w:eastAsia="Arial" w:hAnsiTheme="minorHAnsi"/>
          <w:b/>
          <w:sz w:val="24"/>
          <w:szCs w:val="24"/>
        </w:rPr>
        <w:t xml:space="preserve"> 2019</w:t>
      </w:r>
      <w:r w:rsidR="00F122E3" w:rsidRPr="0060202E">
        <w:rPr>
          <w:rFonts w:asciiTheme="minorHAnsi" w:eastAsia="Georgia" w:hAnsiTheme="minorHAnsi"/>
          <w:b/>
          <w:sz w:val="24"/>
          <w:szCs w:val="24"/>
        </w:rPr>
        <w:t>]</w:t>
      </w:r>
      <w:r w:rsidRPr="0060202E">
        <w:rPr>
          <w:rFonts w:asciiTheme="minorHAnsi" w:eastAsia="Arial" w:hAnsiTheme="minorHAnsi"/>
          <w:sz w:val="24"/>
          <w:szCs w:val="24"/>
        </w:rPr>
        <w:t>;</w:t>
      </w:r>
    </w:p>
    <w:p w:rsidR="00326B82" w:rsidRPr="0060202E" w:rsidRDefault="00326B82" w:rsidP="00F122E3">
      <w:pPr>
        <w:spacing w:line="230" w:lineRule="auto"/>
        <w:ind w:left="560" w:right="160"/>
        <w:rPr>
          <w:rFonts w:asciiTheme="minorHAnsi" w:eastAsia="Arial" w:hAnsiTheme="minorHAnsi"/>
          <w:sz w:val="24"/>
          <w:szCs w:val="24"/>
        </w:rPr>
      </w:pPr>
    </w:p>
    <w:p w:rsidR="00326B82" w:rsidRPr="0060202E" w:rsidRDefault="00E201F4">
      <w:pPr>
        <w:spacing w:line="239" w:lineRule="auto"/>
        <w:ind w:left="560"/>
        <w:rPr>
          <w:rFonts w:asciiTheme="minorHAnsi" w:eastAsia="Arial" w:hAnsiTheme="minorHAnsi"/>
          <w:sz w:val="24"/>
          <w:szCs w:val="24"/>
        </w:rPr>
      </w:pPr>
      <w:r w:rsidRPr="0060202E">
        <w:rPr>
          <w:rFonts w:asciiTheme="minorHAnsi" w:eastAsia="Arial" w:hAnsiTheme="minorHAnsi"/>
          <w:sz w:val="24"/>
          <w:szCs w:val="24"/>
        </w:rPr>
        <w:t>“</w:t>
      </w:r>
      <w:r w:rsidRPr="0060202E">
        <w:rPr>
          <w:rFonts w:asciiTheme="minorHAnsi" w:eastAsia="Arial" w:hAnsiTheme="minorHAnsi"/>
          <w:b/>
          <w:sz w:val="24"/>
          <w:szCs w:val="24"/>
        </w:rPr>
        <w:t>Event Date</w:t>
      </w:r>
      <w:r w:rsidRPr="0060202E">
        <w:rPr>
          <w:rFonts w:asciiTheme="minorHAnsi" w:eastAsia="Arial" w:hAnsiTheme="minorHAnsi"/>
          <w:sz w:val="24"/>
          <w:szCs w:val="24"/>
        </w:rPr>
        <w:t xml:space="preserve">” shall mean </w:t>
      </w:r>
      <w:r w:rsidRPr="0060202E">
        <w:rPr>
          <w:rFonts w:asciiTheme="minorHAnsi" w:eastAsia="Arial" w:hAnsiTheme="minorHAnsi"/>
          <w:b/>
          <w:sz w:val="24"/>
          <w:szCs w:val="24"/>
        </w:rPr>
        <w:t>[</w:t>
      </w:r>
      <w:r w:rsidR="009A2142">
        <w:rPr>
          <w:rFonts w:asciiTheme="minorHAnsi" w:eastAsia="Georgia" w:hAnsiTheme="minorHAnsi"/>
          <w:b/>
          <w:sz w:val="24"/>
          <w:szCs w:val="24"/>
        </w:rPr>
        <w:t>31</w:t>
      </w:r>
      <w:r w:rsidR="00F122E3" w:rsidRPr="0060202E">
        <w:rPr>
          <w:rFonts w:asciiTheme="minorHAnsi" w:eastAsia="Georgia" w:hAnsiTheme="minorHAnsi"/>
          <w:b/>
          <w:sz w:val="24"/>
          <w:szCs w:val="24"/>
          <w:vertAlign w:val="superscript"/>
        </w:rPr>
        <w:t xml:space="preserve">th </w:t>
      </w:r>
      <w:r w:rsidR="009A2142">
        <w:rPr>
          <w:rFonts w:asciiTheme="minorHAnsi" w:eastAsia="Georgia" w:hAnsiTheme="minorHAnsi"/>
          <w:b/>
          <w:sz w:val="24"/>
          <w:szCs w:val="24"/>
        </w:rPr>
        <w:t>Dec</w:t>
      </w:r>
      <w:r w:rsidR="00F122E3" w:rsidRPr="0060202E">
        <w:rPr>
          <w:rFonts w:asciiTheme="minorHAnsi" w:eastAsia="Georgia" w:hAnsiTheme="minorHAnsi"/>
          <w:b/>
          <w:sz w:val="24"/>
          <w:szCs w:val="24"/>
        </w:rPr>
        <w:t xml:space="preserve"> </w:t>
      </w:r>
      <w:r w:rsidRPr="0060202E">
        <w:rPr>
          <w:rFonts w:asciiTheme="minorHAnsi" w:eastAsia="Georgia" w:hAnsiTheme="minorHAnsi"/>
          <w:b/>
          <w:sz w:val="24"/>
          <w:szCs w:val="24"/>
        </w:rPr>
        <w:t>201</w:t>
      </w:r>
      <w:r w:rsidR="00477FA8">
        <w:rPr>
          <w:rFonts w:asciiTheme="minorHAnsi" w:eastAsia="Georgia" w:hAnsiTheme="minorHAnsi"/>
          <w:b/>
          <w:sz w:val="24"/>
          <w:szCs w:val="24"/>
        </w:rPr>
        <w:t>8</w:t>
      </w:r>
      <w:r w:rsidRPr="0060202E">
        <w:rPr>
          <w:rFonts w:asciiTheme="minorHAnsi" w:eastAsia="Georgia" w:hAnsiTheme="minorHAnsi"/>
          <w:b/>
          <w:sz w:val="24"/>
          <w:szCs w:val="24"/>
        </w:rPr>
        <w:t xml:space="preserve">, </w:t>
      </w:r>
      <w:r w:rsidR="00477FA8">
        <w:rPr>
          <w:rFonts w:asciiTheme="minorHAnsi" w:eastAsia="Georgia" w:hAnsiTheme="minorHAnsi"/>
          <w:b/>
          <w:sz w:val="24"/>
          <w:szCs w:val="24"/>
        </w:rPr>
        <w:t xml:space="preserve">Monday </w:t>
      </w:r>
      <w:r w:rsidRPr="0060202E">
        <w:rPr>
          <w:rFonts w:asciiTheme="minorHAnsi" w:eastAsia="Georgia" w:hAnsiTheme="minorHAnsi"/>
          <w:b/>
          <w:sz w:val="24"/>
          <w:szCs w:val="24"/>
        </w:rPr>
        <w:t xml:space="preserve">at </w:t>
      </w:r>
      <w:r w:rsidR="00F122E3" w:rsidRPr="0060202E">
        <w:rPr>
          <w:rFonts w:asciiTheme="minorHAnsi" w:eastAsia="Georgia" w:hAnsiTheme="minorHAnsi"/>
          <w:b/>
          <w:sz w:val="24"/>
          <w:szCs w:val="24"/>
        </w:rPr>
        <w:t>7</w:t>
      </w:r>
      <w:r w:rsidRPr="0060202E">
        <w:rPr>
          <w:rFonts w:asciiTheme="minorHAnsi" w:eastAsia="Georgia" w:hAnsiTheme="minorHAnsi"/>
          <w:b/>
          <w:sz w:val="24"/>
          <w:szCs w:val="24"/>
        </w:rPr>
        <w:t xml:space="preserve"> PM</w:t>
      </w:r>
      <w:r w:rsidRPr="0060202E">
        <w:rPr>
          <w:rFonts w:asciiTheme="minorHAnsi" w:eastAsia="Arial" w:hAnsiTheme="minorHAnsi"/>
          <w:b/>
          <w:sz w:val="24"/>
          <w:szCs w:val="24"/>
        </w:rPr>
        <w:t>]</w:t>
      </w:r>
      <w:r w:rsidRPr="0060202E">
        <w:rPr>
          <w:rFonts w:asciiTheme="minorHAnsi" w:eastAsia="Arial" w:hAnsiTheme="minorHAnsi"/>
          <w:sz w:val="24"/>
          <w:szCs w:val="24"/>
        </w:rPr>
        <w:t>;</w:t>
      </w:r>
    </w:p>
    <w:p w:rsidR="00F122E3" w:rsidRPr="0060202E" w:rsidRDefault="00F122E3">
      <w:pPr>
        <w:spacing w:line="239" w:lineRule="auto"/>
        <w:ind w:left="560"/>
        <w:rPr>
          <w:rFonts w:asciiTheme="minorHAnsi" w:eastAsia="Arial" w:hAnsiTheme="minorHAnsi"/>
          <w:sz w:val="24"/>
          <w:szCs w:val="24"/>
        </w:rPr>
      </w:pPr>
    </w:p>
    <w:p w:rsidR="00F122E3" w:rsidRPr="0060202E" w:rsidRDefault="00F122E3" w:rsidP="00F122E3">
      <w:pPr>
        <w:spacing w:line="239" w:lineRule="auto"/>
        <w:ind w:left="560"/>
        <w:rPr>
          <w:rFonts w:asciiTheme="minorHAnsi" w:eastAsia="Arial" w:hAnsiTheme="minorHAnsi"/>
          <w:sz w:val="24"/>
          <w:szCs w:val="24"/>
        </w:rPr>
      </w:pPr>
      <w:r w:rsidRPr="0060202E">
        <w:rPr>
          <w:rFonts w:asciiTheme="minorHAnsi" w:eastAsia="Arial" w:hAnsiTheme="minorHAnsi"/>
          <w:sz w:val="24"/>
          <w:szCs w:val="24"/>
        </w:rPr>
        <w:t>“</w:t>
      </w:r>
      <w:r w:rsidRPr="0060202E">
        <w:rPr>
          <w:rFonts w:asciiTheme="minorHAnsi" w:eastAsia="Arial" w:hAnsiTheme="minorHAnsi"/>
          <w:b/>
          <w:sz w:val="24"/>
          <w:szCs w:val="24"/>
        </w:rPr>
        <w:t>Event Venue</w:t>
      </w:r>
      <w:r w:rsidRPr="0060202E">
        <w:rPr>
          <w:rFonts w:asciiTheme="minorHAnsi" w:eastAsia="Arial" w:hAnsiTheme="minorHAnsi"/>
          <w:sz w:val="24"/>
          <w:szCs w:val="24"/>
        </w:rPr>
        <w:t xml:space="preserve">” shall mean </w:t>
      </w:r>
      <w:r w:rsidRPr="0060202E">
        <w:rPr>
          <w:rFonts w:asciiTheme="minorHAnsi" w:eastAsia="Arial" w:hAnsiTheme="minorHAnsi"/>
          <w:b/>
          <w:sz w:val="24"/>
          <w:szCs w:val="24"/>
        </w:rPr>
        <w:t>[</w:t>
      </w:r>
      <w:r w:rsidR="00477FA8" w:rsidRPr="00477FA8">
        <w:rPr>
          <w:rFonts w:asciiTheme="minorHAnsi" w:eastAsia="Arial" w:hAnsiTheme="minorHAnsi"/>
          <w:b/>
          <w:sz w:val="24"/>
          <w:szCs w:val="24"/>
        </w:rPr>
        <w:t>St. James Court Beach Resort</w:t>
      </w:r>
      <w:r w:rsidRPr="0060202E">
        <w:rPr>
          <w:rFonts w:asciiTheme="minorHAnsi" w:eastAsia="Arial" w:hAnsiTheme="minorHAnsi"/>
          <w:b/>
          <w:sz w:val="24"/>
          <w:szCs w:val="24"/>
        </w:rPr>
        <w:t>]</w:t>
      </w:r>
      <w:r w:rsidRPr="0060202E">
        <w:rPr>
          <w:rFonts w:asciiTheme="minorHAnsi" w:eastAsia="Arial" w:hAnsiTheme="minorHAnsi"/>
          <w:sz w:val="24"/>
          <w:szCs w:val="24"/>
        </w:rPr>
        <w:t>;</w:t>
      </w:r>
    </w:p>
    <w:p w:rsidR="00326B82" w:rsidRPr="0060202E" w:rsidRDefault="00326B82">
      <w:pPr>
        <w:spacing w:line="285" w:lineRule="exact"/>
        <w:rPr>
          <w:rFonts w:asciiTheme="minorHAnsi" w:eastAsia="Times New Roman" w:hAnsiTheme="minorHAnsi"/>
          <w:sz w:val="24"/>
          <w:szCs w:val="24"/>
        </w:rPr>
      </w:pPr>
    </w:p>
    <w:p w:rsidR="00326B82" w:rsidRPr="0060202E" w:rsidRDefault="00E201F4">
      <w:pPr>
        <w:spacing w:line="261" w:lineRule="auto"/>
        <w:ind w:left="560"/>
        <w:jc w:val="both"/>
        <w:rPr>
          <w:rFonts w:asciiTheme="minorHAnsi" w:eastAsia="Arial" w:hAnsiTheme="minorHAnsi"/>
          <w:sz w:val="24"/>
          <w:szCs w:val="24"/>
        </w:rPr>
      </w:pPr>
      <w:r w:rsidRPr="0060202E">
        <w:rPr>
          <w:rFonts w:asciiTheme="minorHAnsi" w:eastAsia="Arial" w:hAnsiTheme="minorHAnsi"/>
          <w:sz w:val="24"/>
          <w:szCs w:val="24"/>
        </w:rPr>
        <w:t>“</w:t>
      </w:r>
      <w:r w:rsidRPr="0060202E">
        <w:rPr>
          <w:rFonts w:asciiTheme="minorHAnsi" w:eastAsia="Arial" w:hAnsiTheme="minorHAnsi"/>
          <w:b/>
          <w:sz w:val="24"/>
          <w:szCs w:val="24"/>
        </w:rPr>
        <w:t>Intellectual Property Rights</w:t>
      </w:r>
      <w:r w:rsidRPr="0060202E">
        <w:rPr>
          <w:rFonts w:asciiTheme="minorHAnsi" w:eastAsia="Arial" w:hAnsiTheme="minorHAnsi"/>
          <w:sz w:val="24"/>
          <w:szCs w:val="24"/>
        </w:rPr>
        <w:t>” shall mean all rights and interests, vested or arising out of any industrial or intellectual property, whether protected at common law or under statute, which includes (without limitation) any rights and interests in formats of inventions, copyrights, designs, trademarks, trade-names, knowhow, business names, logos, processes, developments, licenses, trade secrets, goodwill, manufacturing techniques, specifications, patterns, drawings, computer software, technical information, research data, concepts, methods, procedures, designs and any other knowledge of any nature whatsoever throughout the world, and including all applications made for the aforesaid, rights to apply in future and any amendments/modifications, renewals, continuations and extensions in any state, country or jurisdiction and all other intellectual property rights whether available at this time and/or in future;</w:t>
      </w:r>
    </w:p>
    <w:p w:rsidR="00326B82" w:rsidRPr="0060202E" w:rsidRDefault="00326B82">
      <w:pPr>
        <w:spacing w:line="357" w:lineRule="exact"/>
        <w:rPr>
          <w:rFonts w:asciiTheme="minorHAnsi" w:eastAsia="Times New Roman" w:hAnsiTheme="minorHAnsi"/>
          <w:sz w:val="24"/>
          <w:szCs w:val="24"/>
        </w:rPr>
      </w:pPr>
    </w:p>
    <w:p w:rsidR="00326B82" w:rsidRPr="0060202E" w:rsidRDefault="00E201F4">
      <w:pPr>
        <w:spacing w:line="254" w:lineRule="auto"/>
        <w:ind w:left="560"/>
        <w:jc w:val="both"/>
        <w:rPr>
          <w:rFonts w:asciiTheme="minorHAnsi" w:eastAsia="Arial" w:hAnsiTheme="minorHAnsi"/>
          <w:sz w:val="24"/>
          <w:szCs w:val="24"/>
        </w:rPr>
      </w:pPr>
      <w:r w:rsidRPr="0060202E">
        <w:rPr>
          <w:rFonts w:asciiTheme="minorHAnsi" w:eastAsia="Arial" w:hAnsiTheme="minorHAnsi"/>
          <w:sz w:val="24"/>
          <w:szCs w:val="24"/>
        </w:rPr>
        <w:t>“</w:t>
      </w:r>
      <w:r w:rsidRPr="0060202E">
        <w:rPr>
          <w:rFonts w:asciiTheme="minorHAnsi" w:eastAsia="Arial" w:hAnsiTheme="minorHAnsi"/>
          <w:b/>
          <w:sz w:val="24"/>
          <w:szCs w:val="24"/>
        </w:rPr>
        <w:t>Losses</w:t>
      </w:r>
      <w:r w:rsidRPr="0060202E">
        <w:rPr>
          <w:rFonts w:asciiTheme="minorHAnsi" w:eastAsia="Arial" w:hAnsiTheme="minorHAnsi"/>
          <w:sz w:val="24"/>
          <w:szCs w:val="24"/>
        </w:rPr>
        <w:t>” means all liabilities, obligations, losses, damages, penalties, actions, judgments, suits, proceedings, costs, expenses and disbursements of any kind or nature whatsoever (including all reasonable costs and expenses of attorneys and the defense, appeal and settlement of any and all suits, actions or proceedings instituted or threatened) and all costs of investigation in connection therewith;</w:t>
      </w:r>
    </w:p>
    <w:p w:rsidR="00326B82" w:rsidRPr="0060202E" w:rsidRDefault="00326B82">
      <w:pPr>
        <w:spacing w:line="357" w:lineRule="exact"/>
        <w:rPr>
          <w:rFonts w:asciiTheme="minorHAnsi" w:eastAsia="Times New Roman" w:hAnsiTheme="minorHAnsi"/>
          <w:sz w:val="24"/>
          <w:szCs w:val="24"/>
        </w:rPr>
      </w:pPr>
    </w:p>
    <w:p w:rsidR="00326B82" w:rsidRPr="0060202E" w:rsidRDefault="00E201F4">
      <w:pPr>
        <w:spacing w:line="244" w:lineRule="auto"/>
        <w:ind w:left="560" w:firstLine="2"/>
        <w:jc w:val="both"/>
        <w:rPr>
          <w:rFonts w:asciiTheme="minorHAnsi" w:eastAsia="Arial" w:hAnsiTheme="minorHAnsi"/>
          <w:sz w:val="24"/>
          <w:szCs w:val="24"/>
        </w:rPr>
      </w:pPr>
      <w:r w:rsidRPr="0060202E">
        <w:rPr>
          <w:rFonts w:asciiTheme="minorHAnsi" w:eastAsia="Arial" w:hAnsiTheme="minorHAnsi"/>
          <w:sz w:val="24"/>
          <w:szCs w:val="24"/>
        </w:rPr>
        <w:t>“</w:t>
      </w:r>
      <w:r w:rsidRPr="0060202E">
        <w:rPr>
          <w:rFonts w:asciiTheme="minorHAnsi" w:eastAsia="Arial" w:hAnsiTheme="minorHAnsi"/>
          <w:b/>
          <w:sz w:val="24"/>
          <w:szCs w:val="24"/>
        </w:rPr>
        <w:t>Ticket</w:t>
      </w:r>
      <w:r w:rsidRPr="0060202E">
        <w:rPr>
          <w:rFonts w:asciiTheme="minorHAnsi" w:eastAsia="Arial" w:hAnsiTheme="minorHAnsi"/>
          <w:sz w:val="24"/>
          <w:szCs w:val="24"/>
        </w:rPr>
        <w:t>” shall mean a ticket or reservation (whether in physical or electronic form, as permitted under law) that allows the holder thereof access to the Event, on the Event Date, time and Venue identified in such ticket or reservation;</w:t>
      </w:r>
    </w:p>
    <w:p w:rsidR="00326B82" w:rsidRPr="0060202E" w:rsidRDefault="00326B82">
      <w:pPr>
        <w:spacing w:line="306" w:lineRule="exact"/>
        <w:rPr>
          <w:rFonts w:asciiTheme="minorHAnsi" w:eastAsia="Times New Roman" w:hAnsiTheme="minorHAnsi"/>
          <w:sz w:val="24"/>
          <w:szCs w:val="24"/>
        </w:rPr>
      </w:pPr>
    </w:p>
    <w:p w:rsidR="00326B82" w:rsidRPr="0060202E" w:rsidRDefault="00E201F4">
      <w:pPr>
        <w:numPr>
          <w:ilvl w:val="0"/>
          <w:numId w:val="4"/>
        </w:numPr>
        <w:tabs>
          <w:tab w:val="left" w:pos="560"/>
        </w:tabs>
        <w:spacing w:line="0" w:lineRule="atLeast"/>
        <w:ind w:left="560" w:hanging="560"/>
        <w:jc w:val="both"/>
        <w:rPr>
          <w:rFonts w:asciiTheme="minorHAnsi" w:eastAsia="Arial" w:hAnsiTheme="minorHAnsi"/>
          <w:b/>
          <w:sz w:val="24"/>
          <w:szCs w:val="24"/>
        </w:rPr>
      </w:pPr>
      <w:r w:rsidRPr="0060202E">
        <w:rPr>
          <w:rFonts w:asciiTheme="minorHAnsi" w:eastAsia="Arial" w:hAnsiTheme="minorHAnsi"/>
          <w:b/>
          <w:sz w:val="24"/>
          <w:szCs w:val="24"/>
        </w:rPr>
        <w:t>Appointment &amp;</w:t>
      </w:r>
      <w:r w:rsidR="00EC55BB">
        <w:rPr>
          <w:rFonts w:asciiTheme="minorHAnsi" w:eastAsia="Arial" w:hAnsiTheme="minorHAnsi"/>
          <w:b/>
          <w:sz w:val="24"/>
          <w:szCs w:val="24"/>
        </w:rPr>
        <w:t xml:space="preserve"> </w:t>
      </w:r>
      <w:r w:rsidRPr="0060202E">
        <w:rPr>
          <w:rFonts w:asciiTheme="minorHAnsi" w:eastAsia="Arial" w:hAnsiTheme="minorHAnsi"/>
          <w:b/>
          <w:sz w:val="24"/>
          <w:szCs w:val="24"/>
        </w:rPr>
        <w:t>Services</w:t>
      </w:r>
    </w:p>
    <w:p w:rsidR="00326B82" w:rsidRPr="0060202E" w:rsidRDefault="00326B82">
      <w:pPr>
        <w:spacing w:line="372" w:lineRule="exact"/>
        <w:rPr>
          <w:rFonts w:asciiTheme="minorHAnsi" w:eastAsia="Times New Roman" w:hAnsiTheme="minorHAnsi"/>
          <w:sz w:val="24"/>
          <w:szCs w:val="24"/>
        </w:rPr>
      </w:pPr>
    </w:p>
    <w:p w:rsidR="00326B82" w:rsidRPr="0060202E" w:rsidRDefault="00E201F4">
      <w:pPr>
        <w:numPr>
          <w:ilvl w:val="0"/>
          <w:numId w:val="5"/>
        </w:numPr>
        <w:tabs>
          <w:tab w:val="left" w:pos="700"/>
        </w:tabs>
        <w:spacing w:line="237" w:lineRule="auto"/>
        <w:ind w:left="700" w:hanging="700"/>
        <w:jc w:val="both"/>
        <w:rPr>
          <w:rFonts w:asciiTheme="minorHAnsi" w:eastAsia="Arial" w:hAnsiTheme="minorHAnsi"/>
          <w:sz w:val="24"/>
          <w:szCs w:val="24"/>
        </w:rPr>
      </w:pPr>
      <w:r w:rsidRPr="0060202E">
        <w:rPr>
          <w:rFonts w:asciiTheme="minorHAnsi" w:eastAsia="Arial" w:hAnsiTheme="minorHAnsi"/>
          <w:sz w:val="24"/>
          <w:szCs w:val="24"/>
        </w:rPr>
        <w:t xml:space="preserve">Event Manager hereby appoints </w:t>
      </w:r>
      <w:r w:rsidR="00F122E3"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for providing the Services (as defined hereinafter). </w:t>
      </w:r>
      <w:r w:rsidR="00F122E3"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hereby agrees and undertakes that it shall(a) facilitate the booking of Tickets through the Platforms (as defined herein below); and It is clarified that:</w:t>
      </w:r>
    </w:p>
    <w:p w:rsidR="00326B82" w:rsidRPr="0060202E" w:rsidRDefault="00326B82">
      <w:pPr>
        <w:tabs>
          <w:tab w:val="left" w:pos="700"/>
        </w:tabs>
        <w:spacing w:line="237" w:lineRule="auto"/>
        <w:ind w:left="700" w:hanging="700"/>
        <w:jc w:val="both"/>
        <w:rPr>
          <w:rFonts w:asciiTheme="minorHAnsi" w:eastAsia="Arial" w:hAnsiTheme="minorHAnsi"/>
          <w:sz w:val="24"/>
          <w:szCs w:val="24"/>
        </w:rPr>
        <w:sectPr w:rsidR="00326B82" w:rsidRPr="0060202E">
          <w:pgSz w:w="11900" w:h="16840"/>
          <w:pgMar w:top="704" w:right="1440" w:bottom="458" w:left="1440" w:header="0" w:footer="0" w:gutter="0"/>
          <w:cols w:space="0" w:equalWidth="0">
            <w:col w:w="9020"/>
          </w:cols>
          <w:docGrid w:linePitch="360"/>
        </w:sectPr>
      </w:pPr>
    </w:p>
    <w:p w:rsidR="00326B82" w:rsidRPr="0060202E" w:rsidRDefault="00326B82">
      <w:pPr>
        <w:spacing w:line="200" w:lineRule="exact"/>
        <w:rPr>
          <w:rFonts w:asciiTheme="minorHAnsi" w:eastAsia="Times New Roman" w:hAnsiTheme="minorHAnsi"/>
          <w:sz w:val="24"/>
          <w:szCs w:val="24"/>
        </w:rPr>
      </w:pPr>
    </w:p>
    <w:p w:rsidR="00326B82" w:rsidRPr="0060202E" w:rsidRDefault="00326B82">
      <w:pPr>
        <w:spacing w:line="200" w:lineRule="exact"/>
        <w:rPr>
          <w:rFonts w:asciiTheme="minorHAnsi" w:eastAsia="Times New Roman" w:hAnsiTheme="minorHAnsi"/>
          <w:sz w:val="24"/>
          <w:szCs w:val="24"/>
        </w:rPr>
      </w:pPr>
    </w:p>
    <w:p w:rsidR="00326B82" w:rsidRPr="0060202E" w:rsidRDefault="00E201F4">
      <w:pPr>
        <w:spacing w:line="239" w:lineRule="auto"/>
        <w:ind w:left="6740"/>
        <w:rPr>
          <w:rFonts w:asciiTheme="minorHAnsi" w:eastAsia="Times New Roman" w:hAnsiTheme="minorHAnsi"/>
          <w:b/>
          <w:i/>
        </w:rPr>
      </w:pPr>
      <w:bookmarkStart w:id="1" w:name="page3"/>
      <w:bookmarkEnd w:id="1"/>
      <w:r w:rsidRPr="0060202E">
        <w:rPr>
          <w:rFonts w:asciiTheme="minorHAnsi" w:eastAsia="Times New Roman" w:hAnsiTheme="minorHAnsi"/>
          <w:b/>
          <w:i/>
        </w:rPr>
        <w:t>Privileged and Confidential</w:t>
      </w:r>
    </w:p>
    <w:p w:rsidR="00326B82" w:rsidRPr="0060202E" w:rsidRDefault="00326B82">
      <w:pPr>
        <w:spacing w:line="200" w:lineRule="exact"/>
        <w:rPr>
          <w:rFonts w:asciiTheme="minorHAnsi" w:eastAsia="Times New Roman" w:hAnsiTheme="minorHAnsi"/>
        </w:rPr>
      </w:pPr>
    </w:p>
    <w:p w:rsidR="00326B82" w:rsidRPr="0060202E" w:rsidRDefault="00326B82">
      <w:pPr>
        <w:spacing w:line="200" w:lineRule="exact"/>
        <w:rPr>
          <w:rFonts w:asciiTheme="minorHAnsi" w:eastAsia="Times New Roman" w:hAnsiTheme="minorHAnsi"/>
          <w:sz w:val="24"/>
          <w:szCs w:val="24"/>
        </w:rPr>
      </w:pPr>
    </w:p>
    <w:p w:rsidR="00326B82" w:rsidRPr="0060202E" w:rsidRDefault="00326B82">
      <w:pPr>
        <w:spacing w:line="255" w:lineRule="exact"/>
        <w:rPr>
          <w:rFonts w:asciiTheme="minorHAnsi" w:eastAsia="Times New Roman" w:hAnsiTheme="minorHAnsi"/>
          <w:sz w:val="24"/>
          <w:szCs w:val="24"/>
        </w:rPr>
      </w:pPr>
    </w:p>
    <w:p w:rsidR="00326B82" w:rsidRPr="0060202E" w:rsidRDefault="00F122E3">
      <w:pPr>
        <w:numPr>
          <w:ilvl w:val="1"/>
          <w:numId w:val="6"/>
        </w:numPr>
        <w:tabs>
          <w:tab w:val="left" w:pos="1140"/>
        </w:tabs>
        <w:spacing w:line="242" w:lineRule="auto"/>
        <w:ind w:left="1140" w:hanging="432"/>
        <w:jc w:val="both"/>
        <w:rPr>
          <w:rFonts w:asciiTheme="minorHAnsi" w:eastAsia="Arial" w:hAnsiTheme="minorHAnsi"/>
          <w:sz w:val="24"/>
          <w:szCs w:val="24"/>
        </w:rPr>
      </w:pPr>
      <w:r w:rsidRPr="0060202E">
        <w:rPr>
          <w:rFonts w:asciiTheme="minorHAnsi" w:eastAsia="Arial" w:hAnsiTheme="minorHAnsi"/>
          <w:sz w:val="24"/>
          <w:szCs w:val="24"/>
        </w:rPr>
        <w:t xml:space="preserve">Pondicherryevents.com </w:t>
      </w:r>
      <w:r w:rsidR="00E201F4" w:rsidRPr="0060202E">
        <w:rPr>
          <w:rFonts w:asciiTheme="minorHAnsi" w:eastAsia="Arial" w:hAnsiTheme="minorHAnsi"/>
          <w:sz w:val="24"/>
          <w:szCs w:val="24"/>
        </w:rPr>
        <w:t>is a service provider and the sale of Tickets shall at all times be concluded between the Event Manager and the Customer. Accordingly, the Ticket issued to Customers shall be on behalf of the Event Manager; and</w:t>
      </w:r>
    </w:p>
    <w:p w:rsidR="00326B82" w:rsidRPr="0060202E" w:rsidRDefault="00326B82">
      <w:pPr>
        <w:spacing w:line="371" w:lineRule="exact"/>
        <w:rPr>
          <w:rFonts w:asciiTheme="minorHAnsi" w:eastAsia="Arial" w:hAnsiTheme="minorHAnsi"/>
          <w:sz w:val="24"/>
          <w:szCs w:val="24"/>
        </w:rPr>
      </w:pPr>
    </w:p>
    <w:p w:rsidR="00326B82" w:rsidRPr="0060202E" w:rsidRDefault="002F0F54">
      <w:pPr>
        <w:numPr>
          <w:ilvl w:val="1"/>
          <w:numId w:val="6"/>
        </w:numPr>
        <w:tabs>
          <w:tab w:val="left" w:pos="1140"/>
        </w:tabs>
        <w:spacing w:line="231" w:lineRule="auto"/>
        <w:ind w:left="1140" w:hanging="432"/>
        <w:jc w:val="both"/>
        <w:rPr>
          <w:rFonts w:asciiTheme="minorHAnsi" w:eastAsia="Arial" w:hAnsiTheme="minorHAnsi"/>
          <w:sz w:val="24"/>
          <w:szCs w:val="24"/>
        </w:rPr>
      </w:pPr>
      <w:r w:rsidRPr="0060202E">
        <w:rPr>
          <w:rFonts w:asciiTheme="minorHAnsi" w:eastAsia="Arial" w:hAnsiTheme="minorHAnsi"/>
          <w:sz w:val="24"/>
          <w:szCs w:val="24"/>
        </w:rPr>
        <w:t xml:space="preserve">Pondicherryevents.com </w:t>
      </w:r>
      <w:r w:rsidR="00E201F4" w:rsidRPr="0060202E">
        <w:rPr>
          <w:rFonts w:asciiTheme="minorHAnsi" w:eastAsia="Arial" w:hAnsiTheme="minorHAnsi"/>
          <w:sz w:val="24"/>
          <w:szCs w:val="24"/>
        </w:rPr>
        <w:t>is not responsible for booking or sale of Tickets through any medium or at any location (such as the Venue or other any physical points of sale) other than the following platforms (“</w:t>
      </w:r>
      <w:r w:rsidR="00E201F4" w:rsidRPr="0060202E">
        <w:rPr>
          <w:rFonts w:asciiTheme="minorHAnsi" w:eastAsia="Arial" w:hAnsiTheme="minorHAnsi"/>
          <w:b/>
          <w:sz w:val="24"/>
          <w:szCs w:val="24"/>
        </w:rPr>
        <w:t>Platforms</w:t>
      </w:r>
      <w:r w:rsidR="00E201F4" w:rsidRPr="0060202E">
        <w:rPr>
          <w:rFonts w:asciiTheme="minorHAnsi" w:eastAsia="Arial" w:hAnsiTheme="minorHAnsi"/>
          <w:sz w:val="24"/>
          <w:szCs w:val="24"/>
        </w:rPr>
        <w:t>”):</w:t>
      </w:r>
    </w:p>
    <w:p w:rsidR="00326B82" w:rsidRPr="0060202E" w:rsidRDefault="00326B82">
      <w:pPr>
        <w:spacing w:line="372" w:lineRule="exact"/>
        <w:rPr>
          <w:rFonts w:asciiTheme="minorHAnsi" w:eastAsia="Arial" w:hAnsiTheme="minorHAnsi"/>
          <w:sz w:val="24"/>
          <w:szCs w:val="24"/>
        </w:rPr>
      </w:pPr>
    </w:p>
    <w:p w:rsidR="00326B82" w:rsidRPr="0060202E" w:rsidRDefault="00E201F4">
      <w:pPr>
        <w:numPr>
          <w:ilvl w:val="0"/>
          <w:numId w:val="7"/>
        </w:numPr>
        <w:tabs>
          <w:tab w:val="left" w:pos="700"/>
        </w:tabs>
        <w:spacing w:line="254" w:lineRule="auto"/>
        <w:ind w:left="700" w:hanging="700"/>
        <w:jc w:val="both"/>
        <w:rPr>
          <w:rFonts w:asciiTheme="minorHAnsi" w:eastAsia="Arial" w:hAnsiTheme="minorHAnsi"/>
          <w:sz w:val="24"/>
          <w:szCs w:val="24"/>
        </w:rPr>
      </w:pPr>
      <w:r w:rsidRPr="0060202E">
        <w:rPr>
          <w:rFonts w:asciiTheme="minorHAnsi" w:eastAsia="Arial" w:hAnsiTheme="minorHAnsi"/>
          <w:sz w:val="24"/>
          <w:szCs w:val="24"/>
        </w:rPr>
        <w:t xml:space="preserve">[The appointment of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is made hereunder on an exclusive basis. Accordingly, Event Manager shall not (directly or indirectly)engage any person for providing services similar to the Services or facilitating booking / sales of Tickets through any online or other remote medium wherein the customer does not need to access any physical or offline point of sale to book or purchase a Ticket.]</w:t>
      </w:r>
    </w:p>
    <w:p w:rsidR="00326B82" w:rsidRPr="0060202E" w:rsidRDefault="00326B82">
      <w:pPr>
        <w:spacing w:line="295" w:lineRule="exact"/>
        <w:rPr>
          <w:rFonts w:asciiTheme="minorHAnsi" w:eastAsia="Times New Roman" w:hAnsiTheme="minorHAnsi"/>
          <w:sz w:val="24"/>
          <w:szCs w:val="24"/>
        </w:rPr>
      </w:pPr>
    </w:p>
    <w:p w:rsidR="00326B82" w:rsidRPr="0060202E" w:rsidRDefault="00E201F4">
      <w:pPr>
        <w:numPr>
          <w:ilvl w:val="0"/>
          <w:numId w:val="8"/>
        </w:numPr>
        <w:tabs>
          <w:tab w:val="left" w:pos="560"/>
        </w:tabs>
        <w:spacing w:line="0" w:lineRule="atLeast"/>
        <w:ind w:left="560" w:hanging="560"/>
        <w:jc w:val="both"/>
        <w:rPr>
          <w:rFonts w:asciiTheme="minorHAnsi" w:eastAsia="Arial" w:hAnsiTheme="minorHAnsi"/>
          <w:b/>
          <w:sz w:val="24"/>
          <w:szCs w:val="24"/>
        </w:rPr>
      </w:pPr>
      <w:r w:rsidRPr="0060202E">
        <w:rPr>
          <w:rFonts w:asciiTheme="minorHAnsi" w:eastAsia="Arial" w:hAnsiTheme="minorHAnsi"/>
          <w:b/>
          <w:sz w:val="24"/>
          <w:szCs w:val="24"/>
        </w:rPr>
        <w:t>Responsibility of Event Manager:</w:t>
      </w:r>
    </w:p>
    <w:p w:rsidR="00326B82" w:rsidRPr="0060202E" w:rsidRDefault="00326B82">
      <w:pPr>
        <w:spacing w:line="310" w:lineRule="exact"/>
        <w:rPr>
          <w:rFonts w:asciiTheme="minorHAnsi" w:eastAsia="Times New Roman" w:hAnsiTheme="minorHAnsi"/>
          <w:sz w:val="24"/>
          <w:szCs w:val="24"/>
        </w:rPr>
      </w:pPr>
    </w:p>
    <w:p w:rsidR="00326B82" w:rsidRPr="0060202E" w:rsidRDefault="00E201F4">
      <w:pPr>
        <w:numPr>
          <w:ilvl w:val="0"/>
          <w:numId w:val="9"/>
        </w:numPr>
        <w:tabs>
          <w:tab w:val="left" w:pos="700"/>
        </w:tabs>
        <w:spacing w:line="0" w:lineRule="atLeast"/>
        <w:ind w:left="700" w:hanging="700"/>
        <w:jc w:val="both"/>
        <w:rPr>
          <w:rFonts w:asciiTheme="minorHAnsi" w:eastAsia="Arial" w:hAnsiTheme="minorHAnsi"/>
          <w:sz w:val="24"/>
          <w:szCs w:val="24"/>
        </w:rPr>
      </w:pPr>
      <w:r w:rsidRPr="0060202E">
        <w:rPr>
          <w:rFonts w:asciiTheme="minorHAnsi" w:eastAsia="Arial" w:hAnsiTheme="minorHAnsi"/>
          <w:sz w:val="24"/>
          <w:szCs w:val="24"/>
        </w:rPr>
        <w:t>The Event Manager shall:</w:t>
      </w:r>
    </w:p>
    <w:p w:rsidR="00326B82" w:rsidRPr="0060202E" w:rsidRDefault="00326B82">
      <w:pPr>
        <w:spacing w:line="371" w:lineRule="exact"/>
        <w:rPr>
          <w:rFonts w:asciiTheme="minorHAnsi" w:eastAsia="Arial" w:hAnsiTheme="minorHAnsi"/>
          <w:sz w:val="24"/>
          <w:szCs w:val="24"/>
        </w:rPr>
      </w:pPr>
    </w:p>
    <w:p w:rsidR="00326B82" w:rsidRPr="0060202E" w:rsidRDefault="00E201F4">
      <w:pPr>
        <w:numPr>
          <w:ilvl w:val="1"/>
          <w:numId w:val="9"/>
        </w:numPr>
        <w:tabs>
          <w:tab w:val="left" w:pos="1140"/>
        </w:tabs>
        <w:spacing w:line="237" w:lineRule="auto"/>
        <w:ind w:left="1140" w:hanging="432"/>
        <w:jc w:val="both"/>
        <w:rPr>
          <w:rFonts w:asciiTheme="minorHAnsi" w:eastAsia="Arial" w:hAnsiTheme="minorHAnsi"/>
          <w:sz w:val="24"/>
          <w:szCs w:val="24"/>
        </w:rPr>
      </w:pPr>
      <w:r w:rsidRPr="0060202E">
        <w:rPr>
          <w:rFonts w:asciiTheme="minorHAnsi" w:eastAsia="Arial" w:hAnsiTheme="minorHAnsi"/>
          <w:sz w:val="24"/>
          <w:szCs w:val="24"/>
        </w:rPr>
        <w:t>obtain all necessary approvals, permissions, licenses, no-objections, clearances etc. from the relevant governmental authorities as may be required to hold the Event in accordance with law and availing the Services, at its sole expense and cost;</w:t>
      </w:r>
    </w:p>
    <w:p w:rsidR="00326B82" w:rsidRPr="0060202E" w:rsidRDefault="00326B82">
      <w:pPr>
        <w:spacing w:line="311" w:lineRule="exact"/>
        <w:rPr>
          <w:rFonts w:asciiTheme="minorHAnsi" w:eastAsia="Arial" w:hAnsiTheme="minorHAnsi"/>
          <w:sz w:val="24"/>
          <w:szCs w:val="24"/>
        </w:rPr>
      </w:pPr>
    </w:p>
    <w:p w:rsidR="00326B82" w:rsidRPr="0060202E" w:rsidRDefault="00E201F4">
      <w:pPr>
        <w:numPr>
          <w:ilvl w:val="1"/>
          <w:numId w:val="9"/>
        </w:numPr>
        <w:tabs>
          <w:tab w:val="left" w:pos="1140"/>
        </w:tabs>
        <w:spacing w:line="0" w:lineRule="atLeast"/>
        <w:ind w:left="1140" w:hanging="432"/>
        <w:jc w:val="both"/>
        <w:rPr>
          <w:rFonts w:asciiTheme="minorHAnsi" w:eastAsia="Arial" w:hAnsiTheme="minorHAnsi"/>
          <w:sz w:val="24"/>
          <w:szCs w:val="24"/>
        </w:rPr>
      </w:pPr>
      <w:r w:rsidRPr="0060202E">
        <w:rPr>
          <w:rFonts w:asciiTheme="minorHAnsi" w:eastAsia="Arial" w:hAnsiTheme="minorHAnsi"/>
          <w:sz w:val="24"/>
          <w:szCs w:val="24"/>
        </w:rPr>
        <w:t>comply with all laws applicable to the Event in all respects;</w:t>
      </w:r>
    </w:p>
    <w:p w:rsidR="00326B82" w:rsidRPr="0060202E" w:rsidRDefault="00326B82">
      <w:pPr>
        <w:spacing w:line="371" w:lineRule="exact"/>
        <w:rPr>
          <w:rFonts w:asciiTheme="minorHAnsi" w:eastAsia="Arial" w:hAnsiTheme="minorHAnsi"/>
          <w:sz w:val="24"/>
          <w:szCs w:val="24"/>
        </w:rPr>
      </w:pPr>
    </w:p>
    <w:p w:rsidR="00326B82" w:rsidRPr="0060202E" w:rsidRDefault="00E201F4" w:rsidP="0060202E">
      <w:pPr>
        <w:numPr>
          <w:ilvl w:val="1"/>
          <w:numId w:val="9"/>
        </w:numPr>
        <w:tabs>
          <w:tab w:val="left" w:pos="1140"/>
        </w:tabs>
        <w:spacing w:line="231" w:lineRule="auto"/>
        <w:ind w:left="1140" w:hanging="432"/>
        <w:jc w:val="both"/>
        <w:rPr>
          <w:rFonts w:asciiTheme="minorHAnsi" w:eastAsia="Arial" w:hAnsiTheme="minorHAnsi"/>
          <w:sz w:val="24"/>
          <w:szCs w:val="24"/>
        </w:rPr>
      </w:pPr>
      <w:r w:rsidRPr="0060202E">
        <w:rPr>
          <w:rFonts w:asciiTheme="minorHAnsi" w:eastAsia="Arial" w:hAnsiTheme="minorHAnsi"/>
          <w:sz w:val="24"/>
          <w:szCs w:val="24"/>
        </w:rPr>
        <w:t xml:space="preserve">immediately notify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if it discontinues or modifies any aspects of the Event (including any services / facilities associated with the Event) and/or Facilities;</w:t>
      </w:r>
      <w:bookmarkStart w:id="2" w:name="page4"/>
      <w:bookmarkEnd w:id="2"/>
    </w:p>
    <w:p w:rsidR="00326B82" w:rsidRPr="0060202E" w:rsidRDefault="00326B82">
      <w:pPr>
        <w:spacing w:line="200" w:lineRule="exact"/>
        <w:rPr>
          <w:rFonts w:asciiTheme="minorHAnsi" w:eastAsia="Times New Roman" w:hAnsiTheme="minorHAnsi"/>
        </w:rPr>
      </w:pPr>
    </w:p>
    <w:p w:rsidR="00326B82" w:rsidRPr="0060202E" w:rsidRDefault="00326B82">
      <w:pPr>
        <w:spacing w:line="362" w:lineRule="exact"/>
        <w:rPr>
          <w:rFonts w:asciiTheme="minorHAnsi" w:eastAsia="Times New Roman" w:hAnsiTheme="minorHAnsi"/>
          <w:sz w:val="24"/>
          <w:szCs w:val="24"/>
        </w:rPr>
      </w:pPr>
    </w:p>
    <w:p w:rsidR="00326B82" w:rsidRPr="0060202E" w:rsidRDefault="00E201F4">
      <w:pPr>
        <w:numPr>
          <w:ilvl w:val="1"/>
          <w:numId w:val="10"/>
        </w:numPr>
        <w:tabs>
          <w:tab w:val="left" w:pos="1140"/>
        </w:tabs>
        <w:spacing w:line="259" w:lineRule="auto"/>
        <w:ind w:left="1140" w:hanging="432"/>
        <w:jc w:val="both"/>
        <w:rPr>
          <w:rFonts w:asciiTheme="minorHAnsi" w:eastAsia="Arial" w:hAnsiTheme="minorHAnsi"/>
          <w:sz w:val="24"/>
          <w:szCs w:val="24"/>
        </w:rPr>
      </w:pPr>
      <w:r w:rsidRPr="0060202E">
        <w:rPr>
          <w:rFonts w:asciiTheme="minorHAnsi" w:eastAsia="Arial" w:hAnsiTheme="minorHAnsi"/>
          <w:sz w:val="24"/>
          <w:szCs w:val="24"/>
        </w:rPr>
        <w:t xml:space="preserve">ensure the safety of Customers throughout the Event and undertake necessary measures and actions for such purpose and be solely responsible for any loss, damage or injury caused to Customers without any recourse to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w:t>
      </w:r>
    </w:p>
    <w:p w:rsidR="00326B82" w:rsidRPr="0060202E" w:rsidRDefault="00326B82">
      <w:pPr>
        <w:spacing w:line="352" w:lineRule="exact"/>
        <w:rPr>
          <w:rFonts w:asciiTheme="minorHAnsi" w:eastAsia="Arial" w:hAnsiTheme="minorHAnsi"/>
          <w:sz w:val="24"/>
          <w:szCs w:val="24"/>
        </w:rPr>
      </w:pPr>
    </w:p>
    <w:p w:rsidR="00326B82" w:rsidRPr="0060202E" w:rsidRDefault="00E201F4">
      <w:pPr>
        <w:numPr>
          <w:ilvl w:val="1"/>
          <w:numId w:val="10"/>
        </w:numPr>
        <w:tabs>
          <w:tab w:val="left" w:pos="1140"/>
        </w:tabs>
        <w:spacing w:line="259" w:lineRule="auto"/>
        <w:ind w:left="1140" w:hanging="432"/>
        <w:jc w:val="both"/>
        <w:rPr>
          <w:rFonts w:asciiTheme="minorHAnsi" w:eastAsia="Arial" w:hAnsiTheme="minorHAnsi"/>
          <w:sz w:val="24"/>
          <w:szCs w:val="24"/>
        </w:rPr>
      </w:pPr>
      <w:r w:rsidRPr="0060202E">
        <w:rPr>
          <w:rFonts w:asciiTheme="minorHAnsi" w:eastAsia="Arial" w:hAnsiTheme="minorHAnsi"/>
          <w:sz w:val="24"/>
          <w:szCs w:val="24"/>
        </w:rPr>
        <w:t xml:space="preserve">promptly notify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of any delay, postponement or cancellation of the Event or any events, facts, circumstances or developments that may be reasonably likely to result in any delay, postponement or cancellation of the Event;</w:t>
      </w:r>
    </w:p>
    <w:p w:rsidR="00326B82" w:rsidRPr="0060202E" w:rsidRDefault="00326B82">
      <w:pPr>
        <w:spacing w:line="354" w:lineRule="exact"/>
        <w:rPr>
          <w:rFonts w:asciiTheme="minorHAnsi" w:eastAsia="Arial" w:hAnsiTheme="minorHAnsi"/>
          <w:sz w:val="24"/>
          <w:szCs w:val="24"/>
        </w:rPr>
      </w:pPr>
    </w:p>
    <w:p w:rsidR="00326B82" w:rsidRPr="0060202E" w:rsidRDefault="00E201F4">
      <w:pPr>
        <w:numPr>
          <w:ilvl w:val="1"/>
          <w:numId w:val="10"/>
        </w:numPr>
        <w:tabs>
          <w:tab w:val="left" w:pos="1140"/>
        </w:tabs>
        <w:spacing w:line="237" w:lineRule="auto"/>
        <w:ind w:left="1140" w:hanging="432"/>
        <w:jc w:val="both"/>
        <w:rPr>
          <w:rFonts w:asciiTheme="minorHAnsi" w:eastAsia="Arial" w:hAnsiTheme="minorHAnsi"/>
          <w:sz w:val="24"/>
          <w:szCs w:val="24"/>
        </w:rPr>
      </w:pPr>
      <w:r w:rsidRPr="0060202E">
        <w:rPr>
          <w:rFonts w:asciiTheme="minorHAnsi" w:eastAsia="Arial" w:hAnsiTheme="minorHAnsi"/>
          <w:sz w:val="24"/>
          <w:szCs w:val="24"/>
        </w:rPr>
        <w:t xml:space="preserve">defend at its cost, any suit, claim or action brought against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in connection with the Services or the Event having regard to the expense and effort that the Event Manager would have reasonably invested as if the said suit, claim or action has been brought against it;</w:t>
      </w:r>
    </w:p>
    <w:p w:rsidR="00326B82" w:rsidRDefault="00326B82">
      <w:pPr>
        <w:spacing w:line="397" w:lineRule="exact"/>
        <w:rPr>
          <w:rFonts w:asciiTheme="minorHAnsi" w:eastAsia="Arial" w:hAnsiTheme="minorHAnsi"/>
          <w:sz w:val="24"/>
          <w:szCs w:val="24"/>
        </w:rPr>
      </w:pPr>
    </w:p>
    <w:p w:rsidR="0060202E" w:rsidRDefault="0060202E">
      <w:pPr>
        <w:spacing w:line="397" w:lineRule="exact"/>
        <w:rPr>
          <w:rFonts w:asciiTheme="minorHAnsi" w:eastAsia="Arial" w:hAnsiTheme="minorHAnsi"/>
          <w:sz w:val="24"/>
          <w:szCs w:val="24"/>
        </w:rPr>
      </w:pPr>
    </w:p>
    <w:p w:rsidR="0060202E" w:rsidRPr="0060202E" w:rsidRDefault="0060202E" w:rsidP="0060202E">
      <w:pPr>
        <w:spacing w:line="239" w:lineRule="auto"/>
        <w:ind w:left="6740"/>
        <w:rPr>
          <w:rFonts w:asciiTheme="minorHAnsi" w:eastAsia="Times New Roman" w:hAnsiTheme="minorHAnsi"/>
          <w:b/>
          <w:i/>
        </w:rPr>
      </w:pPr>
      <w:r w:rsidRPr="0060202E">
        <w:rPr>
          <w:rFonts w:asciiTheme="minorHAnsi" w:eastAsia="Times New Roman" w:hAnsiTheme="minorHAnsi"/>
          <w:b/>
          <w:i/>
        </w:rPr>
        <w:lastRenderedPageBreak/>
        <w:t>Privileged and Confidential</w:t>
      </w:r>
    </w:p>
    <w:p w:rsidR="0060202E" w:rsidRPr="0060202E" w:rsidRDefault="0060202E">
      <w:pPr>
        <w:spacing w:line="397" w:lineRule="exact"/>
        <w:rPr>
          <w:rFonts w:asciiTheme="minorHAnsi" w:eastAsia="Arial" w:hAnsiTheme="minorHAnsi"/>
          <w:sz w:val="24"/>
          <w:szCs w:val="24"/>
        </w:rPr>
      </w:pPr>
    </w:p>
    <w:p w:rsidR="00326B82" w:rsidRPr="0060202E" w:rsidRDefault="00E201F4">
      <w:pPr>
        <w:numPr>
          <w:ilvl w:val="1"/>
          <w:numId w:val="10"/>
        </w:numPr>
        <w:tabs>
          <w:tab w:val="left" w:pos="1140"/>
        </w:tabs>
        <w:spacing w:line="231" w:lineRule="auto"/>
        <w:ind w:left="1140" w:hanging="432"/>
        <w:jc w:val="both"/>
        <w:rPr>
          <w:rFonts w:asciiTheme="minorHAnsi" w:eastAsia="Arial" w:hAnsiTheme="minorHAnsi"/>
          <w:sz w:val="24"/>
          <w:szCs w:val="24"/>
        </w:rPr>
      </w:pPr>
      <w:r w:rsidRPr="0060202E">
        <w:rPr>
          <w:rFonts w:asciiTheme="minorHAnsi" w:eastAsia="Arial" w:hAnsiTheme="minorHAnsi"/>
          <w:sz w:val="24"/>
          <w:szCs w:val="24"/>
        </w:rPr>
        <w:t xml:space="preserve">it will provide such information as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reasonably requests and shall otherwise cooperate with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in order to give full effect to the provisions/terms of this MOU;</w:t>
      </w:r>
    </w:p>
    <w:p w:rsidR="00326B82" w:rsidRPr="0060202E" w:rsidRDefault="00326B82">
      <w:pPr>
        <w:spacing w:line="374" w:lineRule="exact"/>
        <w:rPr>
          <w:rFonts w:asciiTheme="minorHAnsi" w:eastAsia="Arial" w:hAnsiTheme="minorHAnsi"/>
          <w:sz w:val="24"/>
          <w:szCs w:val="24"/>
        </w:rPr>
      </w:pPr>
    </w:p>
    <w:p w:rsidR="00326B82" w:rsidRPr="0060202E" w:rsidRDefault="00E201F4">
      <w:pPr>
        <w:numPr>
          <w:ilvl w:val="1"/>
          <w:numId w:val="10"/>
        </w:numPr>
        <w:tabs>
          <w:tab w:val="left" w:pos="1140"/>
        </w:tabs>
        <w:spacing w:line="220" w:lineRule="auto"/>
        <w:ind w:left="1140" w:hanging="432"/>
        <w:jc w:val="both"/>
        <w:rPr>
          <w:rFonts w:asciiTheme="minorHAnsi" w:eastAsia="Arial" w:hAnsiTheme="minorHAnsi"/>
          <w:sz w:val="24"/>
          <w:szCs w:val="24"/>
        </w:rPr>
      </w:pPr>
      <w:r w:rsidRPr="0060202E">
        <w:rPr>
          <w:rFonts w:asciiTheme="minorHAnsi" w:eastAsia="Arial" w:hAnsiTheme="minorHAnsi"/>
          <w:sz w:val="24"/>
          <w:szCs w:val="24"/>
        </w:rPr>
        <w:t>[engage the services of a reputed security agency to provide external physical security at the Venue on the Event Date];</w:t>
      </w:r>
    </w:p>
    <w:p w:rsidR="00326B82" w:rsidRPr="0060202E" w:rsidRDefault="00326B82">
      <w:pPr>
        <w:spacing w:line="372" w:lineRule="exact"/>
        <w:rPr>
          <w:rFonts w:asciiTheme="minorHAnsi" w:eastAsia="Arial" w:hAnsiTheme="minorHAnsi"/>
          <w:sz w:val="24"/>
          <w:szCs w:val="24"/>
        </w:rPr>
      </w:pPr>
    </w:p>
    <w:p w:rsidR="00326B82" w:rsidRPr="0060202E" w:rsidRDefault="00E201F4">
      <w:pPr>
        <w:numPr>
          <w:ilvl w:val="1"/>
          <w:numId w:val="10"/>
        </w:numPr>
        <w:tabs>
          <w:tab w:val="left" w:pos="1140"/>
        </w:tabs>
        <w:spacing w:line="231" w:lineRule="auto"/>
        <w:ind w:left="1140" w:hanging="432"/>
        <w:jc w:val="both"/>
        <w:rPr>
          <w:rFonts w:asciiTheme="minorHAnsi" w:eastAsia="Arial" w:hAnsiTheme="minorHAnsi"/>
          <w:sz w:val="24"/>
          <w:szCs w:val="24"/>
        </w:rPr>
      </w:pPr>
      <w:r w:rsidRPr="0060202E">
        <w:rPr>
          <w:rFonts w:asciiTheme="minorHAnsi" w:eastAsia="Arial" w:hAnsiTheme="minorHAnsi"/>
          <w:sz w:val="24"/>
          <w:szCs w:val="24"/>
        </w:rPr>
        <w:t xml:space="preserve">[Reimburse the full cost and expense of any loss, damage or injury caused to property or personnel (whether owned or contracted) made available by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at the Venue, for the purpose of the Event.]</w:t>
      </w:r>
    </w:p>
    <w:p w:rsidR="00326B82" w:rsidRPr="0060202E" w:rsidRDefault="00326B82">
      <w:pPr>
        <w:spacing w:line="374" w:lineRule="exact"/>
        <w:rPr>
          <w:rFonts w:asciiTheme="minorHAnsi" w:eastAsia="Arial" w:hAnsiTheme="minorHAnsi"/>
          <w:sz w:val="24"/>
          <w:szCs w:val="24"/>
        </w:rPr>
      </w:pPr>
    </w:p>
    <w:p w:rsidR="00326B82" w:rsidRPr="0060202E" w:rsidRDefault="00E201F4">
      <w:pPr>
        <w:numPr>
          <w:ilvl w:val="0"/>
          <w:numId w:val="11"/>
        </w:numPr>
        <w:tabs>
          <w:tab w:val="left" w:pos="700"/>
        </w:tabs>
        <w:spacing w:line="231" w:lineRule="auto"/>
        <w:ind w:left="700" w:hanging="700"/>
        <w:jc w:val="both"/>
        <w:rPr>
          <w:rFonts w:asciiTheme="minorHAnsi" w:eastAsia="Arial" w:hAnsiTheme="minorHAnsi"/>
          <w:sz w:val="24"/>
          <w:szCs w:val="24"/>
        </w:rPr>
      </w:pPr>
      <w:r w:rsidRPr="0060202E">
        <w:rPr>
          <w:rFonts w:asciiTheme="minorHAnsi" w:eastAsia="Arial" w:hAnsiTheme="minorHAnsi"/>
          <w:sz w:val="24"/>
          <w:szCs w:val="24"/>
        </w:rPr>
        <w:t xml:space="preserve">Without prejudice to any rights of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Event Manager shall promptly notify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if it is unable to fulfil its obligations mentioned under Clauses 4(</w:t>
      </w:r>
      <w:proofErr w:type="spellStart"/>
      <w:r w:rsidRPr="0060202E">
        <w:rPr>
          <w:rFonts w:asciiTheme="minorHAnsi" w:eastAsia="Arial" w:hAnsiTheme="minorHAnsi"/>
          <w:sz w:val="24"/>
          <w:szCs w:val="24"/>
        </w:rPr>
        <w:t>i</w:t>
      </w:r>
      <w:proofErr w:type="spellEnd"/>
      <w:r w:rsidRPr="0060202E">
        <w:rPr>
          <w:rFonts w:asciiTheme="minorHAnsi" w:eastAsia="Arial" w:hAnsiTheme="minorHAnsi"/>
          <w:sz w:val="24"/>
          <w:szCs w:val="24"/>
        </w:rPr>
        <w:t xml:space="preserve">)(b), (c) and/or (e), </w:t>
      </w:r>
      <w:proofErr w:type="gramStart"/>
      <w:r w:rsidRPr="0060202E">
        <w:rPr>
          <w:rFonts w:asciiTheme="minorHAnsi" w:eastAsia="Arial" w:hAnsiTheme="minorHAnsi"/>
          <w:sz w:val="24"/>
          <w:szCs w:val="24"/>
        </w:rPr>
        <w:t>whether or not</w:t>
      </w:r>
      <w:proofErr w:type="gramEnd"/>
      <w:r w:rsidRPr="0060202E">
        <w:rPr>
          <w:rFonts w:asciiTheme="minorHAnsi" w:eastAsia="Arial" w:hAnsiTheme="minorHAnsi"/>
          <w:sz w:val="24"/>
          <w:szCs w:val="24"/>
        </w:rPr>
        <w:t xml:space="preserve"> on account of reasons attributable to it.</w:t>
      </w:r>
    </w:p>
    <w:p w:rsidR="00326B82" w:rsidRPr="0060202E" w:rsidRDefault="00326B82">
      <w:pPr>
        <w:spacing w:line="315" w:lineRule="exact"/>
        <w:rPr>
          <w:rFonts w:asciiTheme="minorHAnsi" w:eastAsia="Times New Roman" w:hAnsiTheme="minorHAnsi"/>
          <w:sz w:val="24"/>
          <w:szCs w:val="24"/>
        </w:rPr>
      </w:pPr>
    </w:p>
    <w:p w:rsidR="00326B82" w:rsidRPr="0060202E" w:rsidRDefault="00E201F4">
      <w:pPr>
        <w:numPr>
          <w:ilvl w:val="0"/>
          <w:numId w:val="12"/>
        </w:numPr>
        <w:tabs>
          <w:tab w:val="left" w:pos="560"/>
        </w:tabs>
        <w:spacing w:line="0" w:lineRule="atLeast"/>
        <w:ind w:left="560" w:hanging="560"/>
        <w:jc w:val="both"/>
        <w:rPr>
          <w:rFonts w:asciiTheme="minorHAnsi" w:eastAsia="Arial" w:hAnsiTheme="minorHAnsi"/>
          <w:b/>
          <w:sz w:val="24"/>
          <w:szCs w:val="24"/>
        </w:rPr>
      </w:pPr>
      <w:r w:rsidRPr="0060202E">
        <w:rPr>
          <w:rFonts w:asciiTheme="minorHAnsi" w:eastAsia="Arial" w:hAnsiTheme="minorHAnsi"/>
          <w:b/>
          <w:sz w:val="24"/>
          <w:szCs w:val="24"/>
        </w:rPr>
        <w:t xml:space="preserve">Responsibility of </w:t>
      </w:r>
      <w:r w:rsidR="002F0F54" w:rsidRPr="0060202E">
        <w:rPr>
          <w:rFonts w:asciiTheme="minorHAnsi" w:eastAsia="Arial" w:hAnsiTheme="minorHAnsi"/>
          <w:b/>
          <w:sz w:val="24"/>
          <w:szCs w:val="24"/>
        </w:rPr>
        <w:t>Pondicherryevents.com</w:t>
      </w:r>
      <w:r w:rsidRPr="0060202E">
        <w:rPr>
          <w:rFonts w:asciiTheme="minorHAnsi" w:eastAsia="Arial" w:hAnsiTheme="minorHAnsi"/>
          <w:b/>
          <w:sz w:val="24"/>
          <w:szCs w:val="24"/>
        </w:rPr>
        <w:t>:</w:t>
      </w:r>
    </w:p>
    <w:p w:rsidR="00326B82" w:rsidRPr="0060202E" w:rsidRDefault="00326B82">
      <w:pPr>
        <w:spacing w:line="309" w:lineRule="exact"/>
        <w:rPr>
          <w:rFonts w:asciiTheme="minorHAnsi" w:eastAsia="Arial" w:hAnsiTheme="minorHAnsi"/>
          <w:b/>
          <w:sz w:val="24"/>
          <w:szCs w:val="24"/>
        </w:rPr>
      </w:pPr>
    </w:p>
    <w:p w:rsidR="00326B82" w:rsidRPr="0060202E" w:rsidRDefault="002F0F54">
      <w:pPr>
        <w:spacing w:line="0" w:lineRule="atLeast"/>
        <w:ind w:left="700"/>
        <w:jc w:val="both"/>
        <w:rPr>
          <w:rFonts w:asciiTheme="minorHAnsi" w:eastAsia="Arial" w:hAnsiTheme="minorHAnsi"/>
          <w:sz w:val="24"/>
          <w:szCs w:val="24"/>
        </w:rPr>
      </w:pPr>
      <w:r w:rsidRPr="0060202E">
        <w:rPr>
          <w:rFonts w:asciiTheme="minorHAnsi" w:eastAsia="Arial" w:hAnsiTheme="minorHAnsi"/>
          <w:sz w:val="24"/>
          <w:szCs w:val="24"/>
        </w:rPr>
        <w:t>Pondicherryevents.com</w:t>
      </w:r>
      <w:r w:rsidR="00E201F4" w:rsidRPr="0060202E">
        <w:rPr>
          <w:rFonts w:asciiTheme="minorHAnsi" w:eastAsia="Arial" w:hAnsiTheme="minorHAnsi"/>
          <w:sz w:val="24"/>
          <w:szCs w:val="24"/>
        </w:rPr>
        <w:t xml:space="preserve"> shall:</w:t>
      </w:r>
    </w:p>
    <w:p w:rsidR="00326B82" w:rsidRPr="0060202E" w:rsidRDefault="00326B82">
      <w:pPr>
        <w:spacing w:line="309" w:lineRule="exact"/>
        <w:rPr>
          <w:rFonts w:asciiTheme="minorHAnsi" w:eastAsia="Arial" w:hAnsiTheme="minorHAnsi"/>
          <w:b/>
          <w:sz w:val="24"/>
          <w:szCs w:val="24"/>
        </w:rPr>
      </w:pPr>
    </w:p>
    <w:p w:rsidR="00326B82" w:rsidRPr="0060202E" w:rsidRDefault="00E201F4">
      <w:pPr>
        <w:numPr>
          <w:ilvl w:val="1"/>
          <w:numId w:val="12"/>
        </w:numPr>
        <w:tabs>
          <w:tab w:val="left" w:pos="1140"/>
        </w:tabs>
        <w:spacing w:line="0" w:lineRule="atLeast"/>
        <w:ind w:left="1140" w:hanging="432"/>
        <w:jc w:val="both"/>
        <w:rPr>
          <w:rFonts w:asciiTheme="minorHAnsi" w:eastAsia="Arial" w:hAnsiTheme="minorHAnsi"/>
          <w:sz w:val="24"/>
          <w:szCs w:val="24"/>
        </w:rPr>
      </w:pPr>
      <w:r w:rsidRPr="0060202E">
        <w:rPr>
          <w:rFonts w:asciiTheme="minorHAnsi" w:eastAsia="Arial" w:hAnsiTheme="minorHAnsi"/>
          <w:sz w:val="24"/>
          <w:szCs w:val="24"/>
        </w:rPr>
        <w:t>render the Services in a professional and competent manner;</w:t>
      </w:r>
    </w:p>
    <w:p w:rsidR="00326B82" w:rsidRPr="0060202E" w:rsidRDefault="00326B82">
      <w:pPr>
        <w:spacing w:line="371" w:lineRule="exact"/>
        <w:rPr>
          <w:rFonts w:asciiTheme="minorHAnsi" w:eastAsia="Arial" w:hAnsiTheme="minorHAnsi"/>
          <w:sz w:val="24"/>
          <w:szCs w:val="24"/>
        </w:rPr>
      </w:pPr>
    </w:p>
    <w:p w:rsidR="00326B82" w:rsidRPr="0060202E" w:rsidRDefault="00E201F4">
      <w:pPr>
        <w:numPr>
          <w:ilvl w:val="1"/>
          <w:numId w:val="12"/>
        </w:numPr>
        <w:tabs>
          <w:tab w:val="left" w:pos="1140"/>
        </w:tabs>
        <w:spacing w:line="231" w:lineRule="auto"/>
        <w:ind w:left="1140" w:hanging="432"/>
        <w:jc w:val="both"/>
        <w:rPr>
          <w:rFonts w:asciiTheme="minorHAnsi" w:eastAsia="Arial" w:hAnsiTheme="minorHAnsi"/>
          <w:sz w:val="24"/>
          <w:szCs w:val="24"/>
        </w:rPr>
      </w:pPr>
      <w:r w:rsidRPr="0060202E">
        <w:rPr>
          <w:rFonts w:asciiTheme="minorHAnsi" w:eastAsia="Arial" w:hAnsiTheme="minorHAnsi"/>
          <w:sz w:val="24"/>
          <w:szCs w:val="24"/>
        </w:rPr>
        <w:t>provide such information as Event Manager reasonably requests and shall otherwise cooperate with Event Manager in order to give full effect to the provisions/terms of this MOU;</w:t>
      </w:r>
    </w:p>
    <w:p w:rsidR="00326B82" w:rsidRPr="0060202E" w:rsidRDefault="00326B82">
      <w:pPr>
        <w:spacing w:line="312" w:lineRule="exact"/>
        <w:rPr>
          <w:rFonts w:asciiTheme="minorHAnsi" w:eastAsia="Arial" w:hAnsiTheme="minorHAnsi"/>
          <w:sz w:val="24"/>
          <w:szCs w:val="24"/>
        </w:rPr>
      </w:pPr>
    </w:p>
    <w:p w:rsidR="00326B82" w:rsidRPr="0060202E" w:rsidRDefault="00E201F4">
      <w:pPr>
        <w:numPr>
          <w:ilvl w:val="0"/>
          <w:numId w:val="12"/>
        </w:numPr>
        <w:tabs>
          <w:tab w:val="left" w:pos="560"/>
        </w:tabs>
        <w:spacing w:line="0" w:lineRule="atLeast"/>
        <w:ind w:left="560" w:hanging="560"/>
        <w:jc w:val="both"/>
        <w:rPr>
          <w:rFonts w:asciiTheme="minorHAnsi" w:eastAsia="Arial" w:hAnsiTheme="minorHAnsi"/>
          <w:b/>
          <w:sz w:val="24"/>
          <w:szCs w:val="24"/>
        </w:rPr>
      </w:pPr>
      <w:r w:rsidRPr="0060202E">
        <w:rPr>
          <w:rFonts w:asciiTheme="minorHAnsi" w:eastAsia="Arial" w:hAnsiTheme="minorHAnsi"/>
          <w:b/>
          <w:sz w:val="24"/>
          <w:szCs w:val="24"/>
        </w:rPr>
        <w:t>Representations and Warranties of Parties:</w:t>
      </w:r>
    </w:p>
    <w:p w:rsidR="00326B82" w:rsidRPr="0060202E" w:rsidRDefault="00326B82">
      <w:pPr>
        <w:spacing w:line="309" w:lineRule="exact"/>
        <w:rPr>
          <w:rFonts w:asciiTheme="minorHAnsi" w:eastAsia="Arial" w:hAnsiTheme="minorHAnsi"/>
          <w:b/>
          <w:sz w:val="24"/>
          <w:szCs w:val="24"/>
        </w:rPr>
      </w:pPr>
    </w:p>
    <w:p w:rsidR="00326B82" w:rsidRPr="0060202E" w:rsidRDefault="00E201F4">
      <w:pPr>
        <w:spacing w:line="0" w:lineRule="atLeast"/>
        <w:ind w:left="560"/>
        <w:jc w:val="both"/>
        <w:rPr>
          <w:rFonts w:asciiTheme="minorHAnsi" w:eastAsia="Arial" w:hAnsiTheme="minorHAnsi"/>
          <w:sz w:val="24"/>
          <w:szCs w:val="24"/>
        </w:rPr>
      </w:pPr>
      <w:r w:rsidRPr="0060202E">
        <w:rPr>
          <w:rFonts w:asciiTheme="minorHAnsi" w:eastAsia="Arial" w:hAnsiTheme="minorHAnsi"/>
          <w:sz w:val="24"/>
          <w:szCs w:val="24"/>
        </w:rPr>
        <w:t>Each Party represents and warrants to the other that:</w:t>
      </w:r>
    </w:p>
    <w:p w:rsidR="00326B82" w:rsidRPr="0060202E" w:rsidRDefault="00326B82">
      <w:pPr>
        <w:spacing w:line="374" w:lineRule="exact"/>
        <w:rPr>
          <w:rFonts w:asciiTheme="minorHAnsi" w:eastAsia="Times New Roman" w:hAnsiTheme="minorHAnsi"/>
          <w:sz w:val="24"/>
          <w:szCs w:val="24"/>
        </w:rPr>
      </w:pPr>
    </w:p>
    <w:p w:rsidR="00326B82" w:rsidRPr="0060202E" w:rsidRDefault="00E201F4" w:rsidP="002F0F54">
      <w:pPr>
        <w:numPr>
          <w:ilvl w:val="0"/>
          <w:numId w:val="13"/>
        </w:numPr>
        <w:tabs>
          <w:tab w:val="left" w:pos="700"/>
        </w:tabs>
        <w:spacing w:line="237" w:lineRule="auto"/>
        <w:ind w:left="700" w:hanging="700"/>
        <w:jc w:val="both"/>
        <w:rPr>
          <w:rFonts w:asciiTheme="minorHAnsi" w:eastAsia="Arial" w:hAnsiTheme="minorHAnsi"/>
          <w:sz w:val="24"/>
          <w:szCs w:val="24"/>
        </w:rPr>
        <w:sectPr w:rsidR="00326B82" w:rsidRPr="0060202E">
          <w:pgSz w:w="11900" w:h="16840"/>
          <w:pgMar w:top="704" w:right="1440" w:bottom="458" w:left="1440" w:header="0" w:footer="0" w:gutter="0"/>
          <w:cols w:space="0" w:equalWidth="0">
            <w:col w:w="9020"/>
          </w:cols>
          <w:docGrid w:linePitch="360"/>
        </w:sectPr>
      </w:pPr>
      <w:r w:rsidRPr="0060202E">
        <w:rPr>
          <w:rFonts w:asciiTheme="minorHAnsi" w:eastAsia="Arial" w:hAnsiTheme="minorHAnsi"/>
          <w:sz w:val="24"/>
          <w:szCs w:val="24"/>
        </w:rPr>
        <w:t>It is duly organized, validly constituted under the laws applicable to it and is in good standing and that it has full authority and necessary approvals as required under law, contract and its charter documents to enter into this MOU and to perform its obligations hereunder according to the terms hereof; and</w:t>
      </w:r>
    </w:p>
    <w:p w:rsidR="00326B82" w:rsidRPr="0060202E" w:rsidRDefault="00E201F4">
      <w:pPr>
        <w:spacing w:line="239" w:lineRule="auto"/>
        <w:ind w:left="6740"/>
        <w:rPr>
          <w:rFonts w:asciiTheme="minorHAnsi" w:eastAsia="Times New Roman" w:hAnsiTheme="minorHAnsi"/>
          <w:b/>
          <w:i/>
        </w:rPr>
      </w:pPr>
      <w:bookmarkStart w:id="3" w:name="page5"/>
      <w:bookmarkEnd w:id="3"/>
      <w:r w:rsidRPr="0060202E">
        <w:rPr>
          <w:rFonts w:asciiTheme="minorHAnsi" w:eastAsia="Times New Roman" w:hAnsiTheme="minorHAnsi"/>
          <w:b/>
          <w:i/>
        </w:rPr>
        <w:lastRenderedPageBreak/>
        <w:t>Privileged and Confidential</w:t>
      </w:r>
    </w:p>
    <w:p w:rsidR="00326B82" w:rsidRPr="0060202E" w:rsidRDefault="00326B82">
      <w:pPr>
        <w:spacing w:line="200" w:lineRule="exact"/>
        <w:rPr>
          <w:rFonts w:asciiTheme="minorHAnsi" w:eastAsia="Times New Roman" w:hAnsiTheme="minorHAnsi"/>
          <w:sz w:val="24"/>
          <w:szCs w:val="24"/>
        </w:rPr>
      </w:pPr>
    </w:p>
    <w:p w:rsidR="00326B82" w:rsidRPr="0060202E" w:rsidRDefault="00326B82">
      <w:pPr>
        <w:spacing w:line="362" w:lineRule="exact"/>
        <w:rPr>
          <w:rFonts w:asciiTheme="minorHAnsi" w:eastAsia="Times New Roman" w:hAnsiTheme="minorHAnsi"/>
          <w:sz w:val="24"/>
          <w:szCs w:val="24"/>
        </w:rPr>
      </w:pPr>
    </w:p>
    <w:p w:rsidR="00326B82" w:rsidRPr="0060202E" w:rsidRDefault="00E201F4">
      <w:pPr>
        <w:numPr>
          <w:ilvl w:val="0"/>
          <w:numId w:val="14"/>
        </w:numPr>
        <w:tabs>
          <w:tab w:val="left" w:pos="700"/>
        </w:tabs>
        <w:spacing w:line="265" w:lineRule="auto"/>
        <w:ind w:left="700" w:hanging="700"/>
        <w:jc w:val="both"/>
        <w:rPr>
          <w:rFonts w:asciiTheme="minorHAnsi" w:eastAsia="Arial" w:hAnsiTheme="minorHAnsi"/>
          <w:sz w:val="24"/>
          <w:szCs w:val="24"/>
        </w:rPr>
      </w:pPr>
      <w:r w:rsidRPr="0060202E">
        <w:rPr>
          <w:rFonts w:asciiTheme="minorHAnsi" w:eastAsia="Arial" w:hAnsiTheme="minorHAnsi"/>
          <w:sz w:val="24"/>
          <w:szCs w:val="24"/>
        </w:rPr>
        <w:t>That execution and delivery of this MOU and the performance by it of its obligations under this MOU have been duly and validly authorized by all necessary corporate or other action as may be required by it. This MOU constitutes legal, valid, and binding obligation of such Party, enforceable against it in accordance with the terms hereof.</w:t>
      </w:r>
    </w:p>
    <w:p w:rsidR="00326B82" w:rsidRPr="0060202E" w:rsidRDefault="00326B82">
      <w:pPr>
        <w:spacing w:line="285" w:lineRule="exact"/>
        <w:rPr>
          <w:rFonts w:asciiTheme="minorHAnsi" w:eastAsia="Times New Roman" w:hAnsiTheme="minorHAnsi"/>
          <w:sz w:val="24"/>
          <w:szCs w:val="24"/>
        </w:rPr>
      </w:pPr>
    </w:p>
    <w:p w:rsidR="00326B82" w:rsidRPr="0060202E" w:rsidRDefault="00E201F4">
      <w:pPr>
        <w:numPr>
          <w:ilvl w:val="0"/>
          <w:numId w:val="15"/>
        </w:numPr>
        <w:tabs>
          <w:tab w:val="left" w:pos="560"/>
        </w:tabs>
        <w:spacing w:line="0" w:lineRule="atLeast"/>
        <w:ind w:left="560" w:hanging="560"/>
        <w:jc w:val="both"/>
        <w:rPr>
          <w:rFonts w:asciiTheme="minorHAnsi" w:eastAsia="Arial" w:hAnsiTheme="minorHAnsi"/>
          <w:b/>
          <w:sz w:val="24"/>
          <w:szCs w:val="24"/>
        </w:rPr>
      </w:pPr>
      <w:r w:rsidRPr="0060202E">
        <w:rPr>
          <w:rFonts w:asciiTheme="minorHAnsi" w:eastAsia="Arial" w:hAnsiTheme="minorHAnsi"/>
          <w:b/>
          <w:sz w:val="24"/>
          <w:szCs w:val="24"/>
        </w:rPr>
        <w:t>Consideration &amp;</w:t>
      </w:r>
      <w:r w:rsidR="00DE3B1B" w:rsidRPr="0060202E">
        <w:rPr>
          <w:rFonts w:asciiTheme="minorHAnsi" w:eastAsia="Arial" w:hAnsiTheme="minorHAnsi"/>
          <w:b/>
          <w:sz w:val="24"/>
          <w:szCs w:val="24"/>
        </w:rPr>
        <w:t xml:space="preserve"> </w:t>
      </w:r>
      <w:r w:rsidRPr="0060202E">
        <w:rPr>
          <w:rFonts w:asciiTheme="minorHAnsi" w:eastAsia="Arial" w:hAnsiTheme="minorHAnsi"/>
          <w:b/>
          <w:sz w:val="24"/>
          <w:szCs w:val="24"/>
        </w:rPr>
        <w:t>Payment Terms</w:t>
      </w:r>
    </w:p>
    <w:p w:rsidR="00326B82" w:rsidRPr="0060202E" w:rsidRDefault="00326B82">
      <w:pPr>
        <w:spacing w:line="310" w:lineRule="exact"/>
        <w:rPr>
          <w:rFonts w:asciiTheme="minorHAnsi" w:eastAsia="Times New Roman" w:hAnsiTheme="minorHAnsi"/>
          <w:sz w:val="24"/>
          <w:szCs w:val="24"/>
        </w:rPr>
      </w:pPr>
    </w:p>
    <w:p w:rsidR="00326B82" w:rsidRPr="0060202E" w:rsidRDefault="00E201F4">
      <w:pPr>
        <w:numPr>
          <w:ilvl w:val="0"/>
          <w:numId w:val="16"/>
        </w:numPr>
        <w:tabs>
          <w:tab w:val="left" w:pos="700"/>
        </w:tabs>
        <w:spacing w:line="0" w:lineRule="atLeast"/>
        <w:ind w:left="700" w:hanging="700"/>
        <w:jc w:val="both"/>
        <w:rPr>
          <w:rFonts w:asciiTheme="minorHAnsi" w:eastAsia="Arial" w:hAnsiTheme="minorHAnsi"/>
          <w:sz w:val="24"/>
          <w:szCs w:val="24"/>
        </w:rPr>
      </w:pPr>
      <w:r w:rsidRPr="0060202E">
        <w:rPr>
          <w:rFonts w:asciiTheme="minorHAnsi" w:eastAsia="Arial" w:hAnsiTheme="minorHAnsi"/>
          <w:sz w:val="24"/>
          <w:szCs w:val="24"/>
        </w:rPr>
        <w:t xml:space="preserve">The consideration receivable by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for the Services is as follows:</w:t>
      </w:r>
    </w:p>
    <w:p w:rsidR="00326B82" w:rsidRPr="0060202E" w:rsidRDefault="00326B82">
      <w:pPr>
        <w:spacing w:line="373" w:lineRule="exact"/>
        <w:rPr>
          <w:rFonts w:asciiTheme="minorHAnsi" w:eastAsia="Arial" w:hAnsiTheme="minorHAnsi"/>
          <w:sz w:val="24"/>
          <w:szCs w:val="24"/>
        </w:rPr>
      </w:pPr>
    </w:p>
    <w:p w:rsidR="00326B82" w:rsidRPr="0060202E" w:rsidRDefault="00E201F4">
      <w:pPr>
        <w:numPr>
          <w:ilvl w:val="1"/>
          <w:numId w:val="16"/>
        </w:numPr>
        <w:tabs>
          <w:tab w:val="left" w:pos="1140"/>
        </w:tabs>
        <w:spacing w:line="231" w:lineRule="auto"/>
        <w:ind w:left="1140" w:hanging="432"/>
        <w:jc w:val="both"/>
        <w:rPr>
          <w:rFonts w:asciiTheme="minorHAnsi" w:eastAsia="Arial" w:hAnsiTheme="minorHAnsi"/>
          <w:sz w:val="24"/>
          <w:szCs w:val="24"/>
        </w:rPr>
      </w:pPr>
      <w:r w:rsidRPr="0060202E">
        <w:rPr>
          <w:rFonts w:asciiTheme="minorHAnsi" w:eastAsia="Arial" w:hAnsiTheme="minorHAnsi"/>
          <w:sz w:val="24"/>
          <w:szCs w:val="24"/>
        </w:rPr>
        <w:t xml:space="preserve">[The Event Manager shall pay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an amount as mentioned in Schedule 2 of this MOU as consideration for the deployment of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Personnel (“</w:t>
      </w:r>
      <w:r w:rsidRPr="0060202E">
        <w:rPr>
          <w:rFonts w:asciiTheme="minorHAnsi" w:eastAsia="Arial" w:hAnsiTheme="minorHAnsi"/>
          <w:b/>
          <w:sz w:val="24"/>
          <w:szCs w:val="24"/>
        </w:rPr>
        <w:t>Deployment Consideration</w:t>
      </w:r>
      <w:r w:rsidRPr="0060202E">
        <w:rPr>
          <w:rFonts w:asciiTheme="minorHAnsi" w:eastAsia="Arial" w:hAnsiTheme="minorHAnsi"/>
          <w:sz w:val="24"/>
          <w:szCs w:val="24"/>
        </w:rPr>
        <w:t>”)].</w:t>
      </w:r>
    </w:p>
    <w:p w:rsidR="00326B82" w:rsidRPr="0060202E" w:rsidRDefault="00326B82">
      <w:pPr>
        <w:spacing w:line="374" w:lineRule="exact"/>
        <w:rPr>
          <w:rFonts w:asciiTheme="minorHAnsi" w:eastAsia="Arial" w:hAnsiTheme="minorHAnsi"/>
          <w:sz w:val="24"/>
          <w:szCs w:val="24"/>
        </w:rPr>
      </w:pPr>
    </w:p>
    <w:p w:rsidR="00326B82" w:rsidRPr="0060202E" w:rsidRDefault="002F0F54">
      <w:pPr>
        <w:numPr>
          <w:ilvl w:val="1"/>
          <w:numId w:val="16"/>
        </w:numPr>
        <w:tabs>
          <w:tab w:val="left" w:pos="1140"/>
        </w:tabs>
        <w:spacing w:line="237" w:lineRule="auto"/>
        <w:ind w:left="1140" w:hanging="432"/>
        <w:jc w:val="both"/>
        <w:rPr>
          <w:rFonts w:asciiTheme="minorHAnsi" w:eastAsia="Arial" w:hAnsiTheme="minorHAnsi"/>
          <w:sz w:val="24"/>
          <w:szCs w:val="24"/>
        </w:rPr>
      </w:pPr>
      <w:r w:rsidRPr="0060202E">
        <w:rPr>
          <w:rFonts w:asciiTheme="minorHAnsi" w:eastAsia="Arial" w:hAnsiTheme="minorHAnsi"/>
          <w:sz w:val="24"/>
          <w:szCs w:val="24"/>
        </w:rPr>
        <w:t>Pondicherryevents.com</w:t>
      </w:r>
      <w:r w:rsidR="00E201F4" w:rsidRPr="0060202E">
        <w:rPr>
          <w:rFonts w:asciiTheme="minorHAnsi" w:eastAsia="Arial" w:hAnsiTheme="minorHAnsi"/>
          <w:sz w:val="24"/>
          <w:szCs w:val="24"/>
        </w:rPr>
        <w:t xml:space="preserve"> will charge an amount or percentage as specified in Schedule 2 of this MOU of the total value of Tickets after deduction of entertainment tax as payable under Applicable Law, as commission on the Tickets booked through the Platforms (“</w:t>
      </w:r>
      <w:r w:rsidR="00E201F4" w:rsidRPr="0060202E">
        <w:rPr>
          <w:rFonts w:asciiTheme="minorHAnsi" w:eastAsia="Arial" w:hAnsiTheme="minorHAnsi"/>
          <w:b/>
          <w:sz w:val="24"/>
          <w:szCs w:val="24"/>
        </w:rPr>
        <w:t>Commission Fee</w:t>
      </w:r>
      <w:r w:rsidR="00E201F4" w:rsidRPr="0060202E">
        <w:rPr>
          <w:rFonts w:asciiTheme="minorHAnsi" w:eastAsia="Arial" w:hAnsiTheme="minorHAnsi"/>
          <w:sz w:val="24"/>
          <w:szCs w:val="24"/>
        </w:rPr>
        <w:t>”);</w:t>
      </w:r>
    </w:p>
    <w:p w:rsidR="00326B82" w:rsidRPr="0060202E" w:rsidRDefault="00326B82">
      <w:pPr>
        <w:spacing w:line="312" w:lineRule="exact"/>
        <w:rPr>
          <w:rFonts w:asciiTheme="minorHAnsi" w:eastAsia="Times New Roman" w:hAnsiTheme="minorHAnsi"/>
          <w:sz w:val="24"/>
          <w:szCs w:val="24"/>
        </w:rPr>
      </w:pPr>
    </w:p>
    <w:p w:rsidR="00326B82" w:rsidRPr="0060202E" w:rsidRDefault="00E201F4">
      <w:pPr>
        <w:spacing w:line="0" w:lineRule="atLeast"/>
        <w:ind w:left="1280"/>
        <w:rPr>
          <w:rFonts w:asciiTheme="minorHAnsi" w:eastAsia="Arial" w:hAnsiTheme="minorHAnsi"/>
          <w:sz w:val="24"/>
          <w:szCs w:val="24"/>
        </w:rPr>
      </w:pPr>
      <w:r w:rsidRPr="0060202E">
        <w:rPr>
          <w:rFonts w:asciiTheme="minorHAnsi" w:eastAsia="Arial" w:hAnsiTheme="minorHAnsi"/>
          <w:sz w:val="24"/>
          <w:szCs w:val="24"/>
        </w:rPr>
        <w:t>[The above commercials are exclusive of applicable service tax.]</w:t>
      </w:r>
    </w:p>
    <w:p w:rsidR="00326B82" w:rsidRPr="0060202E" w:rsidRDefault="00326B82">
      <w:pPr>
        <w:spacing w:line="321" w:lineRule="exact"/>
        <w:rPr>
          <w:rFonts w:asciiTheme="minorHAnsi" w:eastAsia="Times New Roman" w:hAnsiTheme="minorHAnsi"/>
          <w:sz w:val="24"/>
          <w:szCs w:val="24"/>
        </w:rPr>
      </w:pPr>
    </w:p>
    <w:p w:rsidR="00326B82" w:rsidRPr="0060202E" w:rsidRDefault="00E201F4">
      <w:pPr>
        <w:numPr>
          <w:ilvl w:val="0"/>
          <w:numId w:val="17"/>
        </w:numPr>
        <w:tabs>
          <w:tab w:val="left" w:pos="700"/>
        </w:tabs>
        <w:spacing w:line="0" w:lineRule="atLeast"/>
        <w:ind w:left="700" w:hanging="700"/>
        <w:jc w:val="both"/>
        <w:rPr>
          <w:rFonts w:asciiTheme="minorHAnsi" w:eastAsia="Arial" w:hAnsiTheme="minorHAnsi"/>
          <w:sz w:val="24"/>
          <w:szCs w:val="24"/>
        </w:rPr>
      </w:pPr>
      <w:r w:rsidRPr="0060202E">
        <w:rPr>
          <w:rFonts w:asciiTheme="minorHAnsi" w:eastAsia="Arial" w:hAnsiTheme="minorHAnsi"/>
          <w:sz w:val="24"/>
          <w:szCs w:val="24"/>
        </w:rPr>
        <w:t>The following terms shall be applicable to payments to be made under this MOU:</w:t>
      </w:r>
    </w:p>
    <w:p w:rsidR="00326B82" w:rsidRPr="0060202E" w:rsidRDefault="00326B82">
      <w:pPr>
        <w:spacing w:line="373" w:lineRule="exact"/>
        <w:rPr>
          <w:rFonts w:asciiTheme="minorHAnsi" w:eastAsia="Arial" w:hAnsiTheme="minorHAnsi"/>
          <w:sz w:val="24"/>
          <w:szCs w:val="24"/>
        </w:rPr>
      </w:pPr>
    </w:p>
    <w:p w:rsidR="00326B82" w:rsidRPr="0060202E" w:rsidRDefault="00E201F4">
      <w:pPr>
        <w:numPr>
          <w:ilvl w:val="1"/>
          <w:numId w:val="17"/>
        </w:numPr>
        <w:tabs>
          <w:tab w:val="left" w:pos="1140"/>
        </w:tabs>
        <w:spacing w:line="270" w:lineRule="auto"/>
        <w:ind w:left="1140" w:hanging="432"/>
        <w:jc w:val="both"/>
        <w:rPr>
          <w:rFonts w:asciiTheme="minorHAnsi" w:eastAsia="Arial" w:hAnsiTheme="minorHAnsi"/>
          <w:sz w:val="24"/>
          <w:szCs w:val="24"/>
        </w:rPr>
      </w:pPr>
      <w:r w:rsidRPr="0060202E">
        <w:rPr>
          <w:rFonts w:asciiTheme="minorHAnsi" w:eastAsia="Arial" w:hAnsiTheme="minorHAnsi"/>
          <w:sz w:val="24"/>
          <w:szCs w:val="24"/>
        </w:rPr>
        <w:t xml:space="preserve">Prior to commencement of the Services, the Event Manager shall pay to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an amount as specified in Schedule 2 of this MOU as an advance payment for the Services (“</w:t>
      </w:r>
      <w:r w:rsidRPr="0060202E">
        <w:rPr>
          <w:rFonts w:asciiTheme="minorHAnsi" w:eastAsia="Arial" w:hAnsiTheme="minorHAnsi"/>
          <w:b/>
          <w:sz w:val="24"/>
          <w:szCs w:val="24"/>
        </w:rPr>
        <w:t>Advance Amount</w:t>
      </w:r>
      <w:r w:rsidRPr="0060202E">
        <w:rPr>
          <w:rFonts w:asciiTheme="minorHAnsi" w:eastAsia="Arial" w:hAnsiTheme="minorHAnsi"/>
          <w:sz w:val="24"/>
          <w:szCs w:val="24"/>
        </w:rPr>
        <w:t xml:space="preserve">”) which it shall retain till completion of the Event. The Advance Amount shall not be adjusted against any billing and subject to Clause 10 below, the Advance Amount shall be refunded (without interest) by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to the Event Manager within 7 (seven) days after the Event Date.</w:t>
      </w:r>
    </w:p>
    <w:p w:rsidR="00326B82" w:rsidRPr="0060202E" w:rsidRDefault="00326B82">
      <w:pPr>
        <w:spacing w:line="342" w:lineRule="exact"/>
        <w:rPr>
          <w:rFonts w:asciiTheme="minorHAnsi" w:eastAsia="Arial" w:hAnsiTheme="minorHAnsi"/>
          <w:sz w:val="24"/>
          <w:szCs w:val="24"/>
        </w:rPr>
      </w:pPr>
    </w:p>
    <w:p w:rsidR="00326B82" w:rsidRPr="0060202E" w:rsidRDefault="002F0F54">
      <w:pPr>
        <w:numPr>
          <w:ilvl w:val="1"/>
          <w:numId w:val="17"/>
        </w:numPr>
        <w:tabs>
          <w:tab w:val="left" w:pos="1140"/>
        </w:tabs>
        <w:spacing w:line="237" w:lineRule="auto"/>
        <w:ind w:left="1140" w:hanging="432"/>
        <w:jc w:val="both"/>
        <w:rPr>
          <w:rFonts w:asciiTheme="minorHAnsi" w:eastAsia="Arial" w:hAnsiTheme="minorHAnsi"/>
          <w:sz w:val="24"/>
          <w:szCs w:val="24"/>
        </w:rPr>
      </w:pPr>
      <w:r w:rsidRPr="0060202E">
        <w:rPr>
          <w:rFonts w:asciiTheme="minorHAnsi" w:eastAsia="Arial" w:hAnsiTheme="minorHAnsi"/>
          <w:sz w:val="24"/>
          <w:szCs w:val="24"/>
        </w:rPr>
        <w:t>Pondicherryevents.com</w:t>
      </w:r>
      <w:r w:rsidR="00E201F4" w:rsidRPr="0060202E">
        <w:rPr>
          <w:rFonts w:asciiTheme="minorHAnsi" w:eastAsia="Arial" w:hAnsiTheme="minorHAnsi"/>
          <w:sz w:val="24"/>
          <w:szCs w:val="24"/>
        </w:rPr>
        <w:t xml:space="preserve"> shall release all monies collected by it on account of booking of Tickets through the Platforms to the Event Manager on the date or within such time as mentioned in Schedule 2 of this MOU net of Commission Fee and Deployment Consideration.</w:t>
      </w:r>
    </w:p>
    <w:p w:rsidR="00326B82" w:rsidRPr="0060202E" w:rsidRDefault="00326B82">
      <w:pPr>
        <w:spacing w:line="311" w:lineRule="exact"/>
        <w:rPr>
          <w:rFonts w:asciiTheme="minorHAnsi" w:eastAsia="Times New Roman" w:hAnsiTheme="minorHAnsi"/>
          <w:sz w:val="24"/>
          <w:szCs w:val="24"/>
        </w:rPr>
      </w:pPr>
    </w:p>
    <w:p w:rsidR="00326B82" w:rsidRPr="0060202E" w:rsidRDefault="00E201F4">
      <w:pPr>
        <w:numPr>
          <w:ilvl w:val="0"/>
          <w:numId w:val="18"/>
        </w:numPr>
        <w:tabs>
          <w:tab w:val="left" w:pos="560"/>
        </w:tabs>
        <w:spacing w:line="0" w:lineRule="atLeast"/>
        <w:ind w:left="560" w:hanging="560"/>
        <w:jc w:val="both"/>
        <w:rPr>
          <w:rFonts w:asciiTheme="minorHAnsi" w:eastAsia="Arial" w:hAnsiTheme="minorHAnsi"/>
          <w:b/>
          <w:sz w:val="24"/>
          <w:szCs w:val="24"/>
        </w:rPr>
      </w:pPr>
      <w:r w:rsidRPr="0060202E">
        <w:rPr>
          <w:rFonts w:asciiTheme="minorHAnsi" w:eastAsia="Arial" w:hAnsiTheme="minorHAnsi"/>
          <w:b/>
          <w:sz w:val="24"/>
          <w:szCs w:val="24"/>
        </w:rPr>
        <w:t>Cancellation of Event</w:t>
      </w:r>
    </w:p>
    <w:p w:rsidR="00326B82" w:rsidRPr="0060202E" w:rsidRDefault="00326B82">
      <w:pPr>
        <w:spacing w:line="372" w:lineRule="exact"/>
        <w:rPr>
          <w:rFonts w:asciiTheme="minorHAnsi" w:eastAsia="Times New Roman" w:hAnsiTheme="minorHAnsi"/>
          <w:sz w:val="24"/>
          <w:szCs w:val="24"/>
        </w:rPr>
      </w:pPr>
    </w:p>
    <w:p w:rsidR="00326B82" w:rsidRPr="0060202E" w:rsidRDefault="00E201F4">
      <w:pPr>
        <w:numPr>
          <w:ilvl w:val="0"/>
          <w:numId w:val="19"/>
        </w:numPr>
        <w:tabs>
          <w:tab w:val="left" w:pos="700"/>
        </w:tabs>
        <w:spacing w:line="243" w:lineRule="auto"/>
        <w:ind w:left="700" w:hanging="700"/>
        <w:jc w:val="both"/>
        <w:rPr>
          <w:rFonts w:asciiTheme="minorHAnsi" w:eastAsia="Arial" w:hAnsiTheme="minorHAnsi"/>
          <w:sz w:val="24"/>
          <w:szCs w:val="24"/>
        </w:rPr>
      </w:pPr>
      <w:r w:rsidRPr="0060202E">
        <w:rPr>
          <w:rFonts w:asciiTheme="minorHAnsi" w:eastAsia="Arial" w:hAnsiTheme="minorHAnsi"/>
          <w:sz w:val="24"/>
          <w:szCs w:val="24"/>
        </w:rPr>
        <w:t xml:space="preserve">If due to any reason whatsoever (other than due a force majeure event) whether or not attributable to the Event Manager, the Event is cancelled, not held at the time or venue originally publicized or delayed past the Event Date or if there is any material change to the Event that entitles customers to seek refunds for the Tickets booked through the Platforms,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shall forfeit the Advance Amount as a cancellation charge (“</w:t>
      </w:r>
      <w:r w:rsidRPr="0060202E">
        <w:rPr>
          <w:rFonts w:asciiTheme="minorHAnsi" w:eastAsia="Arial" w:hAnsiTheme="minorHAnsi"/>
          <w:b/>
          <w:sz w:val="24"/>
          <w:szCs w:val="24"/>
        </w:rPr>
        <w:t>Cancellation Charge</w:t>
      </w:r>
      <w:r w:rsidRPr="0060202E">
        <w:rPr>
          <w:rFonts w:asciiTheme="minorHAnsi" w:eastAsia="Arial" w:hAnsiTheme="minorHAnsi"/>
          <w:sz w:val="24"/>
          <w:szCs w:val="24"/>
        </w:rPr>
        <w:t>”).</w:t>
      </w:r>
    </w:p>
    <w:p w:rsidR="00326B82" w:rsidRPr="0060202E" w:rsidRDefault="00326B82">
      <w:pPr>
        <w:spacing w:line="18" w:lineRule="exact"/>
        <w:rPr>
          <w:rFonts w:asciiTheme="minorHAnsi" w:eastAsia="Arial" w:hAnsiTheme="minorHAnsi"/>
          <w:sz w:val="24"/>
          <w:szCs w:val="24"/>
        </w:rPr>
      </w:pPr>
    </w:p>
    <w:p w:rsidR="0060202E" w:rsidRDefault="0060202E" w:rsidP="0060202E">
      <w:pPr>
        <w:spacing w:line="0" w:lineRule="atLeast"/>
        <w:ind w:left="6460" w:firstLine="20"/>
        <w:jc w:val="both"/>
        <w:rPr>
          <w:rFonts w:asciiTheme="minorHAnsi" w:eastAsia="Times New Roman" w:hAnsiTheme="minorHAnsi"/>
          <w:b/>
          <w:i/>
        </w:rPr>
      </w:pPr>
    </w:p>
    <w:p w:rsidR="0060202E" w:rsidRPr="0060202E" w:rsidRDefault="0060202E" w:rsidP="0060202E">
      <w:pPr>
        <w:spacing w:line="0" w:lineRule="atLeast"/>
        <w:ind w:left="6460" w:firstLine="20"/>
        <w:jc w:val="both"/>
        <w:rPr>
          <w:rFonts w:asciiTheme="minorHAnsi" w:eastAsia="Arial" w:hAnsiTheme="minorHAnsi"/>
        </w:rPr>
      </w:pPr>
      <w:r w:rsidRPr="0060202E">
        <w:rPr>
          <w:rFonts w:asciiTheme="minorHAnsi" w:eastAsia="Times New Roman" w:hAnsiTheme="minorHAnsi"/>
          <w:b/>
          <w:i/>
        </w:rPr>
        <w:t>Privileged and Confidential</w:t>
      </w:r>
    </w:p>
    <w:p w:rsidR="00326B82" w:rsidRPr="0060202E" w:rsidRDefault="00E201F4" w:rsidP="0060202E">
      <w:pPr>
        <w:spacing w:line="0" w:lineRule="atLeast"/>
        <w:ind w:left="700"/>
        <w:jc w:val="both"/>
        <w:rPr>
          <w:rFonts w:asciiTheme="minorHAnsi" w:eastAsia="Times New Roman" w:hAnsiTheme="minorHAnsi"/>
          <w:b/>
          <w:i/>
          <w:sz w:val="24"/>
          <w:szCs w:val="24"/>
        </w:rPr>
      </w:pPr>
      <w:r w:rsidRPr="0060202E">
        <w:rPr>
          <w:rFonts w:asciiTheme="minorHAnsi" w:eastAsia="Arial" w:hAnsiTheme="minorHAnsi"/>
          <w:sz w:val="24"/>
          <w:szCs w:val="24"/>
        </w:rPr>
        <w:t>OR</w:t>
      </w:r>
      <w:bookmarkStart w:id="4" w:name="page6"/>
      <w:bookmarkEnd w:id="4"/>
    </w:p>
    <w:p w:rsidR="00326B82" w:rsidRPr="0060202E" w:rsidRDefault="00326B82">
      <w:pPr>
        <w:spacing w:line="362" w:lineRule="exact"/>
        <w:rPr>
          <w:rFonts w:asciiTheme="minorHAnsi" w:eastAsia="Times New Roman" w:hAnsiTheme="minorHAnsi"/>
          <w:sz w:val="24"/>
          <w:szCs w:val="24"/>
        </w:rPr>
      </w:pPr>
    </w:p>
    <w:p w:rsidR="00326B82" w:rsidRPr="0060202E" w:rsidRDefault="00E201F4">
      <w:pPr>
        <w:spacing w:line="270" w:lineRule="auto"/>
        <w:ind w:left="700"/>
        <w:jc w:val="both"/>
        <w:rPr>
          <w:rFonts w:asciiTheme="minorHAnsi" w:eastAsia="Arial" w:hAnsiTheme="minorHAnsi"/>
          <w:sz w:val="24"/>
          <w:szCs w:val="24"/>
        </w:rPr>
      </w:pPr>
      <w:r w:rsidRPr="0060202E">
        <w:rPr>
          <w:rFonts w:asciiTheme="minorHAnsi" w:eastAsia="Arial" w:hAnsiTheme="minorHAnsi"/>
          <w:sz w:val="24"/>
          <w:szCs w:val="24"/>
        </w:rPr>
        <w:lastRenderedPageBreak/>
        <w:t xml:space="preserve">If due to any reason whatsoever (other than due a force majeure event) whether or not attributable to the Event Manager, the Event is cancelled, not held at the time or venue originally publicized or delayed past the Event Date or if there is any material change to the Event that entitles customers to seek refunds for the Tickets booked through the Platforms,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shall charge an amount as mentioned in Schedule 2 of this MOU as a cancellation charge (“</w:t>
      </w:r>
      <w:r w:rsidRPr="0060202E">
        <w:rPr>
          <w:rFonts w:asciiTheme="minorHAnsi" w:eastAsia="Arial" w:hAnsiTheme="minorHAnsi"/>
          <w:b/>
          <w:sz w:val="24"/>
          <w:szCs w:val="24"/>
        </w:rPr>
        <w:t>Cancellation Charge</w:t>
      </w:r>
      <w:r w:rsidRPr="0060202E">
        <w:rPr>
          <w:rFonts w:asciiTheme="minorHAnsi" w:eastAsia="Arial" w:hAnsiTheme="minorHAnsi"/>
          <w:sz w:val="24"/>
          <w:szCs w:val="24"/>
        </w:rPr>
        <w:t>”).</w:t>
      </w:r>
    </w:p>
    <w:p w:rsidR="00326B82" w:rsidRPr="0060202E" w:rsidRDefault="00326B82">
      <w:pPr>
        <w:spacing w:line="342" w:lineRule="exact"/>
        <w:rPr>
          <w:rFonts w:asciiTheme="minorHAnsi" w:eastAsia="Times New Roman" w:hAnsiTheme="minorHAnsi"/>
          <w:sz w:val="24"/>
          <w:szCs w:val="24"/>
        </w:rPr>
      </w:pPr>
    </w:p>
    <w:p w:rsidR="00326B82" w:rsidRPr="0060202E" w:rsidRDefault="00E201F4">
      <w:pPr>
        <w:numPr>
          <w:ilvl w:val="0"/>
          <w:numId w:val="20"/>
        </w:numPr>
        <w:tabs>
          <w:tab w:val="left" w:pos="700"/>
        </w:tabs>
        <w:spacing w:line="272" w:lineRule="auto"/>
        <w:ind w:left="700" w:hanging="700"/>
        <w:jc w:val="both"/>
        <w:rPr>
          <w:rFonts w:asciiTheme="minorHAnsi" w:eastAsia="Arial" w:hAnsiTheme="minorHAnsi"/>
          <w:sz w:val="24"/>
          <w:szCs w:val="24"/>
        </w:rPr>
      </w:pPr>
      <w:r w:rsidRPr="0060202E">
        <w:rPr>
          <w:rFonts w:asciiTheme="minorHAnsi" w:eastAsia="Arial" w:hAnsiTheme="minorHAnsi"/>
          <w:sz w:val="24"/>
          <w:szCs w:val="24"/>
        </w:rPr>
        <w:t xml:space="preserve">In the event any refund of the Ticket price and any other costs (such as courier charges of pre-paid by </w:t>
      </w:r>
      <w:proofErr w:type="gramStart"/>
      <w:r w:rsidRPr="0060202E">
        <w:rPr>
          <w:rFonts w:asciiTheme="minorHAnsi" w:eastAsia="Arial" w:hAnsiTheme="minorHAnsi"/>
          <w:sz w:val="24"/>
          <w:szCs w:val="24"/>
        </w:rPr>
        <w:t>Customers)(</w:t>
      </w:r>
      <w:proofErr w:type="gramEnd"/>
      <w:r w:rsidRPr="0060202E">
        <w:rPr>
          <w:rFonts w:asciiTheme="minorHAnsi" w:eastAsia="Arial" w:hAnsiTheme="minorHAnsi"/>
          <w:sz w:val="24"/>
          <w:szCs w:val="24"/>
        </w:rPr>
        <w:t>“</w:t>
      </w:r>
      <w:r w:rsidRPr="0060202E">
        <w:rPr>
          <w:rFonts w:asciiTheme="minorHAnsi" w:eastAsia="Arial" w:hAnsiTheme="minorHAnsi"/>
          <w:b/>
          <w:sz w:val="24"/>
          <w:szCs w:val="24"/>
        </w:rPr>
        <w:t>Refund Amount</w:t>
      </w:r>
      <w:r w:rsidRPr="0060202E">
        <w:rPr>
          <w:rFonts w:asciiTheme="minorHAnsi" w:eastAsia="Arial" w:hAnsiTheme="minorHAnsi"/>
          <w:sz w:val="24"/>
          <w:szCs w:val="24"/>
        </w:rPr>
        <w:t xml:space="preserve">”) are required to be processed by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the Event Manager shall remit to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an amount equivalent to the Refund Amount within 7 (seven) days of being notified by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in this regard. In the event that the Event Manager fails to refund the Refund Amount to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within such 7 (seven) days period, then without prejudice to its other rights,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shall be entitled to adjust the same against the Advance Amount and amounts pending release to the Event Manager under Clause 9.2(ii), if any.</w:t>
      </w:r>
    </w:p>
    <w:p w:rsidR="00326B82" w:rsidRPr="0060202E" w:rsidRDefault="00326B82">
      <w:pPr>
        <w:spacing w:line="282" w:lineRule="exact"/>
        <w:rPr>
          <w:rFonts w:asciiTheme="minorHAnsi" w:eastAsia="Times New Roman" w:hAnsiTheme="minorHAnsi"/>
          <w:sz w:val="24"/>
          <w:szCs w:val="24"/>
        </w:rPr>
      </w:pPr>
    </w:p>
    <w:p w:rsidR="00326B82" w:rsidRPr="0060202E" w:rsidRDefault="00E201F4">
      <w:pPr>
        <w:numPr>
          <w:ilvl w:val="0"/>
          <w:numId w:val="21"/>
        </w:numPr>
        <w:tabs>
          <w:tab w:val="left" w:pos="700"/>
        </w:tabs>
        <w:spacing w:line="0" w:lineRule="atLeast"/>
        <w:ind w:left="700" w:hanging="700"/>
        <w:jc w:val="both"/>
        <w:rPr>
          <w:rFonts w:asciiTheme="minorHAnsi" w:eastAsia="Arial" w:hAnsiTheme="minorHAnsi"/>
          <w:b/>
          <w:sz w:val="24"/>
          <w:szCs w:val="24"/>
        </w:rPr>
      </w:pPr>
      <w:r w:rsidRPr="0060202E">
        <w:rPr>
          <w:rFonts w:asciiTheme="minorHAnsi" w:eastAsia="Arial" w:hAnsiTheme="minorHAnsi"/>
          <w:b/>
          <w:sz w:val="24"/>
          <w:szCs w:val="24"/>
        </w:rPr>
        <w:t xml:space="preserve">Limitation of Liability of </w:t>
      </w:r>
      <w:r w:rsidR="002F0F54" w:rsidRPr="0060202E">
        <w:rPr>
          <w:rFonts w:asciiTheme="minorHAnsi" w:eastAsia="Arial" w:hAnsiTheme="minorHAnsi"/>
          <w:b/>
          <w:sz w:val="24"/>
          <w:szCs w:val="24"/>
        </w:rPr>
        <w:t>Pondicherryevents.com</w:t>
      </w:r>
    </w:p>
    <w:p w:rsidR="00326B82" w:rsidRPr="0060202E" w:rsidRDefault="00326B82">
      <w:pPr>
        <w:spacing w:line="371" w:lineRule="exact"/>
        <w:rPr>
          <w:rFonts w:asciiTheme="minorHAnsi" w:eastAsia="Arial" w:hAnsiTheme="minorHAnsi"/>
          <w:b/>
          <w:sz w:val="24"/>
          <w:szCs w:val="24"/>
        </w:rPr>
      </w:pPr>
    </w:p>
    <w:p w:rsidR="00326B82" w:rsidRPr="0060202E" w:rsidRDefault="00E201F4">
      <w:pPr>
        <w:spacing w:line="275" w:lineRule="auto"/>
        <w:ind w:left="700"/>
        <w:jc w:val="both"/>
        <w:rPr>
          <w:rFonts w:asciiTheme="minorHAnsi" w:eastAsia="Arial" w:hAnsiTheme="minorHAnsi"/>
          <w:sz w:val="24"/>
          <w:szCs w:val="24"/>
        </w:rPr>
      </w:pPr>
      <w:r w:rsidRPr="0060202E">
        <w:rPr>
          <w:rFonts w:asciiTheme="minorHAnsi" w:eastAsia="Arial" w:hAnsiTheme="minorHAnsi"/>
          <w:sz w:val="24"/>
          <w:szCs w:val="24"/>
        </w:rPr>
        <w:t xml:space="preserve">In no event shall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nor any employee, officer, affiliate, director, shareholder, agent or sub-contractor acting on behalf of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be liable to any third party for any direct, indirect, incidental, special, punitive, or consequential damages, or lost profits, earnings, or business opportunities, or expenses or costs, even if advised of the possibility thereof, resulting directly or indirectly from, or otherwise arising (however arising, including negligence) out of the performance of this MOU, including, but not limited to, damages resulting from or arising out of the omissions, interruptions, errors, defects, delays in operation, non-deliveries, mis-deliveries, transmissions by third parties, resulting in any failure of the performance of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shall have no liability whatsoever to or any third party in any circumstances. Event Manager shall be solely responsible for the accuracy of all information relating to the Event including validity of the Ticket prices and any other charges and/or other information relating to the Services. Other than as expressly provided in this MOU,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shall not be responsible for any delivery, after-sales service, payment, invoicing or collection, Customer enquiries (not limited to sales enquiries), technical support maintenance services and/or any other obligations relating to or in respect of the Services unless it is directly related to the Services. Such services shall be the sole responsibility of the Event Manager and the Event Manager shall bear any and all expenses and/or costs relating thereto.</w:t>
      </w:r>
    </w:p>
    <w:p w:rsidR="00326B82" w:rsidRPr="0060202E" w:rsidRDefault="00326B82">
      <w:pPr>
        <w:spacing w:line="291" w:lineRule="exact"/>
        <w:rPr>
          <w:rFonts w:asciiTheme="minorHAnsi" w:eastAsia="Arial" w:hAnsiTheme="minorHAnsi"/>
          <w:b/>
          <w:sz w:val="24"/>
          <w:szCs w:val="24"/>
        </w:rPr>
      </w:pPr>
    </w:p>
    <w:p w:rsidR="00326B82" w:rsidRPr="0060202E" w:rsidRDefault="00E201F4">
      <w:pPr>
        <w:numPr>
          <w:ilvl w:val="0"/>
          <w:numId w:val="21"/>
        </w:numPr>
        <w:tabs>
          <w:tab w:val="left" w:pos="700"/>
        </w:tabs>
        <w:spacing w:line="0" w:lineRule="atLeast"/>
        <w:ind w:left="700" w:hanging="700"/>
        <w:jc w:val="both"/>
        <w:rPr>
          <w:rFonts w:asciiTheme="minorHAnsi" w:eastAsia="Arial" w:hAnsiTheme="minorHAnsi"/>
          <w:b/>
          <w:sz w:val="24"/>
          <w:szCs w:val="24"/>
        </w:rPr>
      </w:pPr>
      <w:r w:rsidRPr="0060202E">
        <w:rPr>
          <w:rFonts w:asciiTheme="minorHAnsi" w:eastAsia="Arial" w:hAnsiTheme="minorHAnsi"/>
          <w:b/>
          <w:sz w:val="24"/>
          <w:szCs w:val="24"/>
        </w:rPr>
        <w:t>Intellectual Property Rights</w:t>
      </w:r>
    </w:p>
    <w:p w:rsidR="00326B82" w:rsidRPr="0060202E" w:rsidRDefault="00326B82">
      <w:pPr>
        <w:spacing w:line="372" w:lineRule="exact"/>
        <w:rPr>
          <w:rFonts w:asciiTheme="minorHAnsi" w:eastAsia="Times New Roman" w:hAnsiTheme="minorHAnsi"/>
          <w:sz w:val="24"/>
          <w:szCs w:val="24"/>
        </w:rPr>
      </w:pPr>
    </w:p>
    <w:p w:rsidR="00326B82" w:rsidRPr="0060202E" w:rsidRDefault="00E201F4">
      <w:pPr>
        <w:numPr>
          <w:ilvl w:val="0"/>
          <w:numId w:val="22"/>
        </w:numPr>
        <w:tabs>
          <w:tab w:val="left" w:pos="700"/>
        </w:tabs>
        <w:spacing w:line="265" w:lineRule="auto"/>
        <w:ind w:left="700" w:hanging="700"/>
        <w:jc w:val="both"/>
        <w:rPr>
          <w:rFonts w:asciiTheme="minorHAnsi" w:eastAsia="Arial" w:hAnsiTheme="minorHAnsi"/>
          <w:sz w:val="24"/>
          <w:szCs w:val="24"/>
        </w:rPr>
      </w:pPr>
      <w:r w:rsidRPr="0060202E">
        <w:rPr>
          <w:rFonts w:asciiTheme="minorHAnsi" w:eastAsia="Arial" w:hAnsiTheme="minorHAnsi"/>
          <w:sz w:val="24"/>
          <w:szCs w:val="24"/>
        </w:rPr>
        <w:t>Subject to Clause 9.2 below, each Party agrees and acknowledges that all the copyrights, trademarks, proprietary and/or licensed software, service marks and trade secrets (“</w:t>
      </w:r>
      <w:r w:rsidRPr="0060202E">
        <w:rPr>
          <w:rFonts w:asciiTheme="minorHAnsi" w:eastAsia="Arial" w:hAnsiTheme="minorHAnsi"/>
          <w:b/>
          <w:sz w:val="24"/>
          <w:szCs w:val="24"/>
        </w:rPr>
        <w:t>Intellectual Property</w:t>
      </w:r>
      <w:r w:rsidRPr="0060202E">
        <w:rPr>
          <w:rFonts w:asciiTheme="minorHAnsi" w:eastAsia="Arial" w:hAnsiTheme="minorHAnsi"/>
          <w:sz w:val="24"/>
          <w:szCs w:val="24"/>
        </w:rPr>
        <w:t>”) of each Party while conducting the business contemplated under this MOU shall always belong to such respective Party.</w:t>
      </w:r>
    </w:p>
    <w:p w:rsidR="00326B82" w:rsidRPr="0060202E" w:rsidRDefault="00326B82">
      <w:pPr>
        <w:tabs>
          <w:tab w:val="left" w:pos="700"/>
        </w:tabs>
        <w:spacing w:line="265" w:lineRule="auto"/>
        <w:ind w:left="700" w:hanging="700"/>
        <w:jc w:val="both"/>
        <w:rPr>
          <w:rFonts w:asciiTheme="minorHAnsi" w:eastAsia="Arial" w:hAnsiTheme="minorHAnsi"/>
          <w:sz w:val="24"/>
          <w:szCs w:val="24"/>
        </w:rPr>
        <w:sectPr w:rsidR="00326B82" w:rsidRPr="0060202E">
          <w:pgSz w:w="11900" w:h="16840"/>
          <w:pgMar w:top="704" w:right="1440" w:bottom="458" w:left="1440" w:header="0" w:footer="0" w:gutter="0"/>
          <w:cols w:space="0" w:equalWidth="0">
            <w:col w:w="9020"/>
          </w:cols>
          <w:docGrid w:linePitch="360"/>
        </w:sectPr>
      </w:pPr>
    </w:p>
    <w:p w:rsidR="00326B82" w:rsidRPr="00F75B72" w:rsidRDefault="00E201F4">
      <w:pPr>
        <w:spacing w:line="239" w:lineRule="auto"/>
        <w:ind w:left="6740"/>
        <w:rPr>
          <w:rFonts w:asciiTheme="minorHAnsi" w:eastAsia="Times New Roman" w:hAnsiTheme="minorHAnsi"/>
          <w:b/>
          <w:i/>
        </w:rPr>
      </w:pPr>
      <w:bookmarkStart w:id="5" w:name="page7"/>
      <w:bookmarkEnd w:id="5"/>
      <w:r w:rsidRPr="00F75B72">
        <w:rPr>
          <w:rFonts w:asciiTheme="minorHAnsi" w:eastAsia="Times New Roman" w:hAnsiTheme="minorHAnsi"/>
          <w:b/>
          <w:i/>
        </w:rPr>
        <w:lastRenderedPageBreak/>
        <w:t>Privileged and Confidential</w:t>
      </w:r>
    </w:p>
    <w:p w:rsidR="00326B82" w:rsidRPr="0060202E" w:rsidRDefault="00326B82">
      <w:pPr>
        <w:spacing w:line="200" w:lineRule="exact"/>
        <w:rPr>
          <w:rFonts w:asciiTheme="minorHAnsi" w:eastAsia="Times New Roman" w:hAnsiTheme="minorHAnsi"/>
          <w:sz w:val="24"/>
          <w:szCs w:val="24"/>
        </w:rPr>
      </w:pPr>
    </w:p>
    <w:p w:rsidR="00326B82" w:rsidRPr="0060202E" w:rsidRDefault="00326B82">
      <w:pPr>
        <w:spacing w:line="362" w:lineRule="exact"/>
        <w:rPr>
          <w:rFonts w:asciiTheme="minorHAnsi" w:eastAsia="Times New Roman" w:hAnsiTheme="minorHAnsi"/>
          <w:sz w:val="24"/>
          <w:szCs w:val="24"/>
        </w:rPr>
      </w:pPr>
    </w:p>
    <w:p w:rsidR="00326B82" w:rsidRPr="0060202E" w:rsidRDefault="00E201F4">
      <w:pPr>
        <w:numPr>
          <w:ilvl w:val="0"/>
          <w:numId w:val="23"/>
        </w:numPr>
        <w:tabs>
          <w:tab w:val="left" w:pos="700"/>
        </w:tabs>
        <w:spacing w:line="231" w:lineRule="auto"/>
        <w:ind w:left="700" w:hanging="700"/>
        <w:jc w:val="both"/>
        <w:rPr>
          <w:rFonts w:asciiTheme="minorHAnsi" w:eastAsia="Arial" w:hAnsiTheme="minorHAnsi"/>
          <w:sz w:val="24"/>
          <w:szCs w:val="24"/>
        </w:rPr>
      </w:pPr>
      <w:r w:rsidRPr="0060202E">
        <w:rPr>
          <w:rFonts w:asciiTheme="minorHAnsi" w:eastAsia="Arial" w:hAnsiTheme="minorHAnsi"/>
          <w:sz w:val="24"/>
          <w:szCs w:val="24"/>
        </w:rPr>
        <w:t>A Party shall be permitted to display the name and / or trademark of the other Party solely on advertisements, promotional material or collaterals relating to the Event issued by or on its behalf the Party and for no other purpose.</w:t>
      </w:r>
    </w:p>
    <w:p w:rsidR="00326B82" w:rsidRPr="0060202E" w:rsidRDefault="00326B82">
      <w:pPr>
        <w:spacing w:line="374" w:lineRule="exact"/>
        <w:rPr>
          <w:rFonts w:asciiTheme="minorHAnsi" w:eastAsia="Arial" w:hAnsiTheme="minorHAnsi"/>
          <w:sz w:val="24"/>
          <w:szCs w:val="24"/>
        </w:rPr>
      </w:pPr>
    </w:p>
    <w:p w:rsidR="00326B82" w:rsidRPr="0060202E" w:rsidRDefault="00E201F4">
      <w:pPr>
        <w:numPr>
          <w:ilvl w:val="0"/>
          <w:numId w:val="23"/>
        </w:numPr>
        <w:tabs>
          <w:tab w:val="left" w:pos="700"/>
        </w:tabs>
        <w:spacing w:line="237" w:lineRule="auto"/>
        <w:ind w:left="700" w:hanging="700"/>
        <w:jc w:val="both"/>
        <w:rPr>
          <w:rFonts w:asciiTheme="minorHAnsi" w:eastAsia="Arial" w:hAnsiTheme="minorHAnsi"/>
          <w:sz w:val="24"/>
          <w:szCs w:val="24"/>
        </w:rPr>
      </w:pPr>
      <w:r w:rsidRPr="0060202E">
        <w:rPr>
          <w:rFonts w:asciiTheme="minorHAnsi" w:eastAsia="Arial" w:hAnsiTheme="minorHAnsi"/>
          <w:sz w:val="24"/>
          <w:szCs w:val="24"/>
        </w:rPr>
        <w:t>Each Party agrees that it shall not do or commit any acts of commission or omission, which would impair and/or adversely affect the other Party’s rights, ownership and title in its Intellectual Property or the reputation / goodwill attached to its trademarks, trade names and corporate name.</w:t>
      </w:r>
    </w:p>
    <w:p w:rsidR="00326B82" w:rsidRPr="0060202E" w:rsidRDefault="00326B82">
      <w:pPr>
        <w:spacing w:line="376" w:lineRule="exact"/>
        <w:rPr>
          <w:rFonts w:asciiTheme="minorHAnsi" w:eastAsia="Arial" w:hAnsiTheme="minorHAnsi"/>
          <w:sz w:val="24"/>
          <w:szCs w:val="24"/>
        </w:rPr>
      </w:pPr>
    </w:p>
    <w:p w:rsidR="00326B82" w:rsidRPr="0060202E" w:rsidRDefault="00E201F4">
      <w:pPr>
        <w:numPr>
          <w:ilvl w:val="0"/>
          <w:numId w:val="23"/>
        </w:numPr>
        <w:tabs>
          <w:tab w:val="left" w:pos="700"/>
        </w:tabs>
        <w:spacing w:line="250" w:lineRule="auto"/>
        <w:ind w:left="700" w:hanging="700"/>
        <w:jc w:val="both"/>
        <w:rPr>
          <w:rFonts w:asciiTheme="minorHAnsi" w:eastAsia="Arial" w:hAnsiTheme="minorHAnsi"/>
          <w:sz w:val="24"/>
          <w:szCs w:val="24"/>
        </w:rPr>
      </w:pPr>
      <w:r w:rsidRPr="0060202E">
        <w:rPr>
          <w:rFonts w:asciiTheme="minorHAnsi" w:eastAsia="Arial" w:hAnsiTheme="minorHAnsi"/>
          <w:sz w:val="24"/>
          <w:szCs w:val="24"/>
        </w:rPr>
        <w:t>Nothing stated herein shall constitute an agreement to transfer, assign or license or to grant any Intellectual Property of any Party to the other Party. Neither Party shall use the Intellectual Property of the other Party other than in accordance with Clause 6.2, without the prior written consent of the other Party.</w:t>
      </w:r>
    </w:p>
    <w:p w:rsidR="00326B82" w:rsidRPr="0060202E" w:rsidRDefault="00326B82">
      <w:pPr>
        <w:spacing w:line="300" w:lineRule="exact"/>
        <w:rPr>
          <w:rFonts w:asciiTheme="minorHAnsi" w:eastAsia="Times New Roman" w:hAnsiTheme="minorHAnsi"/>
          <w:sz w:val="24"/>
          <w:szCs w:val="24"/>
        </w:rPr>
      </w:pPr>
    </w:p>
    <w:p w:rsidR="00326B82" w:rsidRPr="0060202E" w:rsidRDefault="00E201F4">
      <w:pPr>
        <w:numPr>
          <w:ilvl w:val="0"/>
          <w:numId w:val="24"/>
        </w:numPr>
        <w:tabs>
          <w:tab w:val="left" w:pos="700"/>
        </w:tabs>
        <w:spacing w:line="0" w:lineRule="atLeast"/>
        <w:ind w:left="700" w:hanging="700"/>
        <w:jc w:val="both"/>
        <w:rPr>
          <w:rFonts w:asciiTheme="minorHAnsi" w:eastAsia="Arial" w:hAnsiTheme="minorHAnsi"/>
          <w:b/>
          <w:sz w:val="24"/>
          <w:szCs w:val="24"/>
        </w:rPr>
      </w:pPr>
      <w:r w:rsidRPr="0060202E">
        <w:rPr>
          <w:rFonts w:asciiTheme="minorHAnsi" w:eastAsia="Arial" w:hAnsiTheme="minorHAnsi"/>
          <w:b/>
          <w:sz w:val="24"/>
          <w:szCs w:val="24"/>
        </w:rPr>
        <w:t>Term and Breach of MOU and Termination</w:t>
      </w:r>
    </w:p>
    <w:p w:rsidR="00326B82" w:rsidRPr="0060202E" w:rsidRDefault="00326B82">
      <w:pPr>
        <w:spacing w:line="372" w:lineRule="exact"/>
        <w:rPr>
          <w:rFonts w:asciiTheme="minorHAnsi" w:eastAsia="Times New Roman" w:hAnsiTheme="minorHAnsi"/>
          <w:sz w:val="24"/>
          <w:szCs w:val="24"/>
        </w:rPr>
      </w:pPr>
    </w:p>
    <w:p w:rsidR="00326B82" w:rsidRPr="0060202E" w:rsidRDefault="00E201F4">
      <w:pPr>
        <w:numPr>
          <w:ilvl w:val="0"/>
          <w:numId w:val="25"/>
        </w:numPr>
        <w:tabs>
          <w:tab w:val="left" w:pos="700"/>
        </w:tabs>
        <w:spacing w:line="220" w:lineRule="auto"/>
        <w:ind w:left="700" w:hanging="700"/>
        <w:jc w:val="both"/>
        <w:rPr>
          <w:rFonts w:asciiTheme="minorHAnsi" w:eastAsia="Arial" w:hAnsiTheme="minorHAnsi"/>
          <w:sz w:val="24"/>
          <w:szCs w:val="24"/>
        </w:rPr>
      </w:pPr>
      <w:r w:rsidRPr="0060202E">
        <w:rPr>
          <w:rFonts w:asciiTheme="minorHAnsi" w:eastAsia="Arial" w:hAnsiTheme="minorHAnsi"/>
          <w:sz w:val="24"/>
          <w:szCs w:val="24"/>
        </w:rPr>
        <w:t>Unless extended mutually in writing by the Parties, this MOU shall be valid for the period mentioned in Schedule 2 of this MOU (“</w:t>
      </w:r>
      <w:r w:rsidRPr="0060202E">
        <w:rPr>
          <w:rFonts w:asciiTheme="minorHAnsi" w:eastAsia="Arial" w:hAnsiTheme="minorHAnsi"/>
          <w:b/>
          <w:sz w:val="24"/>
          <w:szCs w:val="24"/>
        </w:rPr>
        <w:t>Term</w:t>
      </w:r>
      <w:r w:rsidRPr="0060202E">
        <w:rPr>
          <w:rFonts w:asciiTheme="minorHAnsi" w:eastAsia="Arial" w:hAnsiTheme="minorHAnsi"/>
          <w:sz w:val="24"/>
          <w:szCs w:val="24"/>
        </w:rPr>
        <w:t>”).</w:t>
      </w:r>
    </w:p>
    <w:p w:rsidR="00326B82" w:rsidRPr="0060202E" w:rsidRDefault="00326B82">
      <w:pPr>
        <w:spacing w:line="372" w:lineRule="exact"/>
        <w:rPr>
          <w:rFonts w:asciiTheme="minorHAnsi" w:eastAsia="Arial" w:hAnsiTheme="minorHAnsi"/>
          <w:sz w:val="24"/>
          <w:szCs w:val="24"/>
        </w:rPr>
      </w:pPr>
    </w:p>
    <w:p w:rsidR="00326B82" w:rsidRPr="0060202E" w:rsidRDefault="00E201F4">
      <w:pPr>
        <w:numPr>
          <w:ilvl w:val="0"/>
          <w:numId w:val="25"/>
        </w:numPr>
        <w:tabs>
          <w:tab w:val="left" w:pos="700"/>
        </w:tabs>
        <w:spacing w:line="259" w:lineRule="auto"/>
        <w:ind w:left="700" w:hanging="700"/>
        <w:jc w:val="both"/>
        <w:rPr>
          <w:rFonts w:asciiTheme="minorHAnsi" w:eastAsia="Arial" w:hAnsiTheme="minorHAnsi"/>
          <w:sz w:val="24"/>
          <w:szCs w:val="24"/>
        </w:rPr>
      </w:pPr>
      <w:r w:rsidRPr="0060202E">
        <w:rPr>
          <w:rFonts w:asciiTheme="minorHAnsi" w:eastAsia="Arial" w:hAnsiTheme="minorHAnsi"/>
          <w:sz w:val="24"/>
          <w:szCs w:val="24"/>
        </w:rPr>
        <w:t>A Party may terminate this MOU immediately by notice, if despite notice of breach from the non-defaulting Party, the defaulting Party has not cured the breach within a period of 10 (ten) days of being notified of the breach as aforesaid.</w:t>
      </w:r>
    </w:p>
    <w:p w:rsidR="00326B82" w:rsidRPr="0060202E" w:rsidRDefault="00326B82">
      <w:pPr>
        <w:spacing w:line="354" w:lineRule="exact"/>
        <w:rPr>
          <w:rFonts w:asciiTheme="minorHAnsi" w:eastAsia="Arial" w:hAnsiTheme="minorHAnsi"/>
          <w:sz w:val="24"/>
          <w:szCs w:val="24"/>
        </w:rPr>
      </w:pPr>
    </w:p>
    <w:p w:rsidR="00326B82" w:rsidRPr="0060202E" w:rsidRDefault="00E201F4">
      <w:pPr>
        <w:numPr>
          <w:ilvl w:val="0"/>
          <w:numId w:val="25"/>
        </w:numPr>
        <w:tabs>
          <w:tab w:val="left" w:pos="700"/>
        </w:tabs>
        <w:spacing w:line="231" w:lineRule="auto"/>
        <w:ind w:left="700" w:hanging="700"/>
        <w:jc w:val="both"/>
        <w:rPr>
          <w:rFonts w:asciiTheme="minorHAnsi" w:eastAsia="Arial" w:hAnsiTheme="minorHAnsi"/>
          <w:sz w:val="24"/>
          <w:szCs w:val="24"/>
        </w:rPr>
      </w:pPr>
      <w:r w:rsidRPr="0060202E">
        <w:rPr>
          <w:rFonts w:asciiTheme="minorHAnsi" w:eastAsia="Arial" w:hAnsiTheme="minorHAnsi"/>
          <w:sz w:val="24"/>
          <w:szCs w:val="24"/>
        </w:rPr>
        <w:t xml:space="preserve">Upon receipt of a termination notice from the Event Manager,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shall be entitled to immediately discontinue the display of advertisements relating to the Event displayed on its Platforms, if any.</w:t>
      </w:r>
    </w:p>
    <w:p w:rsidR="00326B82" w:rsidRPr="0060202E" w:rsidRDefault="00326B82">
      <w:pPr>
        <w:spacing w:line="398" w:lineRule="exact"/>
        <w:rPr>
          <w:rFonts w:asciiTheme="minorHAnsi" w:eastAsia="Arial" w:hAnsiTheme="minorHAnsi"/>
          <w:sz w:val="24"/>
          <w:szCs w:val="24"/>
        </w:rPr>
      </w:pPr>
    </w:p>
    <w:p w:rsidR="00326B82" w:rsidRPr="0060202E" w:rsidRDefault="00E201F4">
      <w:pPr>
        <w:numPr>
          <w:ilvl w:val="0"/>
          <w:numId w:val="25"/>
        </w:numPr>
        <w:tabs>
          <w:tab w:val="left" w:pos="700"/>
        </w:tabs>
        <w:spacing w:line="220" w:lineRule="auto"/>
        <w:ind w:left="700" w:hanging="700"/>
        <w:jc w:val="both"/>
        <w:rPr>
          <w:rFonts w:asciiTheme="minorHAnsi" w:eastAsia="Arial" w:hAnsiTheme="minorHAnsi"/>
          <w:sz w:val="24"/>
          <w:szCs w:val="24"/>
        </w:rPr>
      </w:pPr>
      <w:r w:rsidRPr="0060202E">
        <w:rPr>
          <w:rFonts w:asciiTheme="minorHAnsi" w:eastAsia="Arial" w:hAnsiTheme="minorHAnsi"/>
          <w:sz w:val="24"/>
          <w:szCs w:val="24"/>
        </w:rPr>
        <w:t>Termination of this MOU shall be without prejudice to any rights accrued by Parties prior to termination hereof.</w:t>
      </w:r>
    </w:p>
    <w:p w:rsidR="00326B82" w:rsidRPr="0060202E" w:rsidRDefault="00326B82">
      <w:pPr>
        <w:spacing w:line="200" w:lineRule="exact"/>
        <w:rPr>
          <w:rFonts w:asciiTheme="minorHAnsi" w:eastAsia="Times New Roman" w:hAnsiTheme="minorHAnsi"/>
          <w:sz w:val="24"/>
          <w:szCs w:val="24"/>
        </w:rPr>
      </w:pPr>
    </w:p>
    <w:p w:rsidR="00326B82" w:rsidRPr="0060202E" w:rsidRDefault="00326B82">
      <w:pPr>
        <w:spacing w:line="293" w:lineRule="exact"/>
        <w:rPr>
          <w:rFonts w:asciiTheme="minorHAnsi" w:eastAsia="Times New Roman" w:hAnsiTheme="minorHAnsi"/>
          <w:sz w:val="24"/>
          <w:szCs w:val="24"/>
        </w:rPr>
      </w:pPr>
    </w:p>
    <w:p w:rsidR="00326B82" w:rsidRPr="0060202E" w:rsidRDefault="00E201F4">
      <w:pPr>
        <w:numPr>
          <w:ilvl w:val="0"/>
          <w:numId w:val="26"/>
        </w:numPr>
        <w:tabs>
          <w:tab w:val="left" w:pos="700"/>
        </w:tabs>
        <w:spacing w:line="0" w:lineRule="atLeast"/>
        <w:ind w:left="700" w:hanging="700"/>
        <w:jc w:val="both"/>
        <w:rPr>
          <w:rFonts w:asciiTheme="minorHAnsi" w:eastAsia="Arial" w:hAnsiTheme="minorHAnsi"/>
          <w:b/>
          <w:sz w:val="24"/>
          <w:szCs w:val="24"/>
        </w:rPr>
      </w:pPr>
      <w:r w:rsidRPr="0060202E">
        <w:rPr>
          <w:rFonts w:asciiTheme="minorHAnsi" w:eastAsia="Arial" w:hAnsiTheme="minorHAnsi"/>
          <w:b/>
          <w:sz w:val="24"/>
          <w:szCs w:val="24"/>
        </w:rPr>
        <w:t>Breakdown of Platforms</w:t>
      </w:r>
    </w:p>
    <w:p w:rsidR="00326B82" w:rsidRPr="0060202E" w:rsidRDefault="00326B82">
      <w:pPr>
        <w:spacing w:line="371" w:lineRule="exact"/>
        <w:rPr>
          <w:rFonts w:asciiTheme="minorHAnsi" w:eastAsia="Arial" w:hAnsiTheme="minorHAnsi"/>
          <w:b/>
          <w:sz w:val="24"/>
          <w:szCs w:val="24"/>
        </w:rPr>
      </w:pPr>
    </w:p>
    <w:p w:rsidR="00326B82" w:rsidRPr="0060202E" w:rsidRDefault="00E201F4">
      <w:pPr>
        <w:spacing w:line="241" w:lineRule="auto"/>
        <w:ind w:left="700"/>
        <w:jc w:val="both"/>
        <w:rPr>
          <w:rFonts w:asciiTheme="minorHAnsi" w:eastAsia="Arial" w:hAnsiTheme="minorHAnsi"/>
          <w:sz w:val="24"/>
          <w:szCs w:val="24"/>
        </w:rPr>
      </w:pPr>
      <w:r w:rsidRPr="0060202E">
        <w:rPr>
          <w:rFonts w:asciiTheme="minorHAnsi" w:eastAsia="Arial" w:hAnsiTheme="minorHAnsi"/>
          <w:sz w:val="24"/>
          <w:szCs w:val="24"/>
        </w:rPr>
        <w:t xml:space="preserve">Any delay or failure in the performance by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under this MOU shall be excused and shall be without liability if and to the extent caused by a technical or other failure of any of the Platforms for reasons that are beyond the reasonable anticipation or control of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despite </w:t>
      </w:r>
      <w:proofErr w:type="spellStart"/>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’s</w:t>
      </w:r>
      <w:proofErr w:type="spellEnd"/>
      <w:r w:rsidRPr="0060202E">
        <w:rPr>
          <w:rFonts w:asciiTheme="minorHAnsi" w:eastAsia="Arial" w:hAnsiTheme="minorHAnsi"/>
          <w:sz w:val="24"/>
          <w:szCs w:val="24"/>
        </w:rPr>
        <w:t xml:space="preserve"> reasonable efforts to prevent, avoid, delay or mitigate the effect of such occurrence.</w:t>
      </w:r>
    </w:p>
    <w:p w:rsidR="00326B82" w:rsidRPr="0060202E" w:rsidRDefault="00326B82">
      <w:pPr>
        <w:spacing w:line="311" w:lineRule="exact"/>
        <w:rPr>
          <w:rFonts w:asciiTheme="minorHAnsi" w:eastAsia="Arial" w:hAnsiTheme="minorHAnsi"/>
          <w:b/>
          <w:sz w:val="24"/>
          <w:szCs w:val="24"/>
        </w:rPr>
      </w:pPr>
    </w:p>
    <w:p w:rsidR="00326B82" w:rsidRPr="0060202E" w:rsidRDefault="00E201F4">
      <w:pPr>
        <w:numPr>
          <w:ilvl w:val="0"/>
          <w:numId w:val="26"/>
        </w:numPr>
        <w:tabs>
          <w:tab w:val="left" w:pos="700"/>
        </w:tabs>
        <w:spacing w:line="0" w:lineRule="atLeast"/>
        <w:ind w:left="700" w:hanging="700"/>
        <w:jc w:val="both"/>
        <w:rPr>
          <w:rFonts w:asciiTheme="minorHAnsi" w:eastAsia="Arial" w:hAnsiTheme="minorHAnsi"/>
          <w:b/>
          <w:sz w:val="24"/>
          <w:szCs w:val="24"/>
        </w:rPr>
      </w:pPr>
      <w:r w:rsidRPr="0060202E">
        <w:rPr>
          <w:rFonts w:asciiTheme="minorHAnsi" w:eastAsia="Arial" w:hAnsiTheme="minorHAnsi"/>
          <w:b/>
          <w:sz w:val="24"/>
          <w:szCs w:val="24"/>
        </w:rPr>
        <w:t>Indemnity and Liability</w:t>
      </w:r>
    </w:p>
    <w:p w:rsidR="00326B82" w:rsidRPr="0060202E" w:rsidRDefault="00326B82">
      <w:pPr>
        <w:spacing w:line="372" w:lineRule="exact"/>
        <w:rPr>
          <w:rFonts w:asciiTheme="minorHAnsi" w:eastAsia="Times New Roman" w:hAnsiTheme="minorHAnsi"/>
          <w:sz w:val="24"/>
          <w:szCs w:val="24"/>
        </w:rPr>
      </w:pPr>
    </w:p>
    <w:p w:rsidR="00326B82" w:rsidRPr="00F75B72" w:rsidRDefault="00E201F4" w:rsidP="00F75B72">
      <w:pPr>
        <w:numPr>
          <w:ilvl w:val="0"/>
          <w:numId w:val="27"/>
        </w:numPr>
        <w:tabs>
          <w:tab w:val="left" w:pos="700"/>
        </w:tabs>
        <w:spacing w:line="372" w:lineRule="exact"/>
        <w:ind w:left="700" w:hanging="700"/>
        <w:jc w:val="both"/>
        <w:rPr>
          <w:rFonts w:asciiTheme="minorHAnsi" w:eastAsia="Times New Roman" w:hAnsiTheme="minorHAnsi"/>
          <w:sz w:val="24"/>
          <w:szCs w:val="24"/>
        </w:rPr>
      </w:pPr>
      <w:r w:rsidRPr="00F75B72">
        <w:rPr>
          <w:rFonts w:asciiTheme="minorHAnsi" w:eastAsia="Arial" w:hAnsiTheme="minorHAnsi"/>
          <w:sz w:val="24"/>
          <w:szCs w:val="24"/>
        </w:rPr>
        <w:t xml:space="preserve">It is hereby clarified that the Platforms are only a medium through which the Event Manager has chosen to promote the Event and any dispute or claim of the customers regarding the </w:t>
      </w:r>
      <w:r w:rsidR="00BA2A1B" w:rsidRPr="00F75B72">
        <w:rPr>
          <w:rFonts w:asciiTheme="minorHAnsi" w:eastAsia="Arial" w:hAnsiTheme="minorHAnsi"/>
          <w:sz w:val="24"/>
          <w:szCs w:val="24"/>
        </w:rPr>
        <w:t>organization</w:t>
      </w:r>
      <w:r w:rsidRPr="00F75B72">
        <w:rPr>
          <w:rFonts w:asciiTheme="minorHAnsi" w:eastAsia="Arial" w:hAnsiTheme="minorHAnsi"/>
          <w:sz w:val="24"/>
          <w:szCs w:val="24"/>
        </w:rPr>
        <w:t xml:space="preserve"> of the Event shall be resolved directly by the Event Manager, with the customers, without any reference to </w:t>
      </w:r>
      <w:r w:rsidR="002F0F54" w:rsidRPr="00F75B72">
        <w:rPr>
          <w:rFonts w:asciiTheme="minorHAnsi" w:eastAsia="Arial" w:hAnsiTheme="minorHAnsi"/>
          <w:sz w:val="24"/>
          <w:szCs w:val="24"/>
        </w:rPr>
        <w:t>Pondicherryevents.com</w:t>
      </w:r>
      <w:r w:rsidRPr="00F75B72">
        <w:rPr>
          <w:rFonts w:asciiTheme="minorHAnsi" w:eastAsia="Arial" w:hAnsiTheme="minorHAnsi"/>
          <w:sz w:val="24"/>
          <w:szCs w:val="24"/>
        </w:rPr>
        <w:t xml:space="preserve">, [except for the purpose of processing any refunds to customers who have made </w:t>
      </w:r>
      <w:r w:rsidRPr="00F75B72">
        <w:rPr>
          <w:rFonts w:asciiTheme="minorHAnsi" w:eastAsia="Arial" w:hAnsiTheme="minorHAnsi"/>
          <w:sz w:val="24"/>
          <w:szCs w:val="24"/>
        </w:rPr>
        <w:lastRenderedPageBreak/>
        <w:t>bookings using</w:t>
      </w:r>
      <w:r w:rsidR="005A7215" w:rsidRPr="00F75B72">
        <w:rPr>
          <w:rFonts w:asciiTheme="minorHAnsi" w:eastAsia="Arial" w:hAnsiTheme="minorHAnsi"/>
          <w:sz w:val="24"/>
          <w:szCs w:val="24"/>
        </w:rPr>
        <w:t xml:space="preserve"> a Platform provided that the Event Manager shall have reimbursed to Pondicherryevents.com the relevant amount to be refunded in advance] .</w:t>
      </w:r>
      <w:bookmarkStart w:id="6" w:name="page8"/>
      <w:bookmarkEnd w:id="6"/>
    </w:p>
    <w:p w:rsidR="00F75B72" w:rsidRPr="00F75B72" w:rsidRDefault="00F75B72" w:rsidP="00F75B72">
      <w:pPr>
        <w:tabs>
          <w:tab w:val="left" w:pos="700"/>
        </w:tabs>
        <w:spacing w:line="372" w:lineRule="exact"/>
        <w:jc w:val="both"/>
        <w:rPr>
          <w:rFonts w:asciiTheme="minorHAnsi" w:eastAsia="Times New Roman" w:hAnsiTheme="minorHAnsi"/>
          <w:sz w:val="24"/>
          <w:szCs w:val="24"/>
        </w:rPr>
      </w:pPr>
    </w:p>
    <w:p w:rsidR="00326B82" w:rsidRPr="0060202E" w:rsidRDefault="00E201F4">
      <w:pPr>
        <w:numPr>
          <w:ilvl w:val="0"/>
          <w:numId w:val="28"/>
        </w:numPr>
        <w:tabs>
          <w:tab w:val="left" w:pos="700"/>
        </w:tabs>
        <w:spacing w:line="265" w:lineRule="auto"/>
        <w:ind w:left="700" w:hanging="700"/>
        <w:jc w:val="both"/>
        <w:rPr>
          <w:rFonts w:asciiTheme="minorHAnsi" w:eastAsia="Arial" w:hAnsiTheme="minorHAnsi"/>
          <w:sz w:val="24"/>
          <w:szCs w:val="24"/>
        </w:rPr>
      </w:pPr>
      <w:r w:rsidRPr="0060202E">
        <w:rPr>
          <w:rFonts w:asciiTheme="minorHAnsi" w:eastAsia="Arial" w:hAnsiTheme="minorHAnsi"/>
          <w:sz w:val="24"/>
          <w:szCs w:val="24"/>
        </w:rPr>
        <w:t xml:space="preserve">In the event any suit, claim or action is brought against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in connection with the Event, such suit, claim or action shall be defended by the Event Manager at its cost having regard to the cost and effort that the Event Manager would have reasonably invested as if the said suit, claim or action had been brought against it.</w:t>
      </w:r>
    </w:p>
    <w:p w:rsidR="00326B82" w:rsidRPr="0060202E" w:rsidRDefault="00326B82">
      <w:pPr>
        <w:spacing w:line="349" w:lineRule="exact"/>
        <w:rPr>
          <w:rFonts w:asciiTheme="minorHAnsi" w:eastAsia="Arial" w:hAnsiTheme="minorHAnsi"/>
          <w:sz w:val="24"/>
          <w:szCs w:val="24"/>
        </w:rPr>
      </w:pPr>
    </w:p>
    <w:p w:rsidR="00326B82" w:rsidRPr="0060202E" w:rsidRDefault="00E201F4">
      <w:pPr>
        <w:numPr>
          <w:ilvl w:val="0"/>
          <w:numId w:val="28"/>
        </w:numPr>
        <w:tabs>
          <w:tab w:val="left" w:pos="700"/>
        </w:tabs>
        <w:spacing w:line="237" w:lineRule="auto"/>
        <w:ind w:left="700" w:hanging="700"/>
        <w:jc w:val="both"/>
        <w:rPr>
          <w:rFonts w:asciiTheme="minorHAnsi" w:eastAsia="Arial" w:hAnsiTheme="minorHAnsi"/>
          <w:sz w:val="24"/>
          <w:szCs w:val="24"/>
        </w:rPr>
      </w:pPr>
      <w:r w:rsidRPr="0060202E">
        <w:rPr>
          <w:rFonts w:asciiTheme="minorHAnsi" w:eastAsia="Arial" w:hAnsiTheme="minorHAnsi"/>
          <w:sz w:val="24"/>
          <w:szCs w:val="24"/>
        </w:rPr>
        <w:t>Each Party agrees to indemnify and hold harmless the other for any losses caused / suffered to such other due to any breach of the representations, warranties and covenants of such Party. No Party shall be liable for any losses of the other Party that are indirect or remote.</w:t>
      </w:r>
    </w:p>
    <w:p w:rsidR="00326B82" w:rsidRPr="0060202E" w:rsidRDefault="00326B82">
      <w:pPr>
        <w:spacing w:line="323" w:lineRule="exact"/>
        <w:rPr>
          <w:rFonts w:asciiTheme="minorHAnsi" w:eastAsia="Arial" w:hAnsiTheme="minorHAnsi"/>
          <w:sz w:val="24"/>
          <w:szCs w:val="24"/>
        </w:rPr>
      </w:pPr>
    </w:p>
    <w:p w:rsidR="00326B82" w:rsidRPr="0060202E" w:rsidRDefault="00E201F4">
      <w:pPr>
        <w:numPr>
          <w:ilvl w:val="0"/>
          <w:numId w:val="28"/>
        </w:numPr>
        <w:tabs>
          <w:tab w:val="left" w:pos="700"/>
        </w:tabs>
        <w:spacing w:line="239" w:lineRule="auto"/>
        <w:ind w:left="700" w:hanging="700"/>
        <w:jc w:val="both"/>
        <w:rPr>
          <w:rFonts w:asciiTheme="minorHAnsi" w:eastAsia="Arial" w:hAnsiTheme="minorHAnsi"/>
          <w:sz w:val="24"/>
          <w:szCs w:val="24"/>
        </w:rPr>
      </w:pPr>
      <w:r w:rsidRPr="0060202E">
        <w:rPr>
          <w:rFonts w:asciiTheme="minorHAnsi" w:eastAsia="Arial" w:hAnsiTheme="minorHAnsi"/>
          <w:sz w:val="24"/>
          <w:szCs w:val="24"/>
        </w:rPr>
        <w:t>This Clause 12 shall survive and continue even after the termination of this MOU.</w:t>
      </w:r>
    </w:p>
    <w:p w:rsidR="00326B82" w:rsidRPr="0060202E" w:rsidRDefault="00326B82">
      <w:pPr>
        <w:spacing w:line="311" w:lineRule="exact"/>
        <w:rPr>
          <w:rFonts w:asciiTheme="minorHAnsi" w:eastAsia="Times New Roman" w:hAnsiTheme="minorHAnsi"/>
          <w:sz w:val="24"/>
          <w:szCs w:val="24"/>
        </w:rPr>
      </w:pPr>
    </w:p>
    <w:p w:rsidR="00326B82" w:rsidRPr="0060202E" w:rsidRDefault="00E201F4">
      <w:pPr>
        <w:numPr>
          <w:ilvl w:val="0"/>
          <w:numId w:val="29"/>
        </w:numPr>
        <w:tabs>
          <w:tab w:val="left" w:pos="700"/>
        </w:tabs>
        <w:spacing w:line="0" w:lineRule="atLeast"/>
        <w:ind w:left="700" w:hanging="700"/>
        <w:jc w:val="both"/>
        <w:rPr>
          <w:rFonts w:asciiTheme="minorHAnsi" w:eastAsia="Arial" w:hAnsiTheme="minorHAnsi"/>
          <w:b/>
          <w:sz w:val="24"/>
          <w:szCs w:val="24"/>
        </w:rPr>
      </w:pPr>
      <w:r w:rsidRPr="0060202E">
        <w:rPr>
          <w:rFonts w:asciiTheme="minorHAnsi" w:eastAsia="Arial" w:hAnsiTheme="minorHAnsi"/>
          <w:b/>
          <w:sz w:val="24"/>
          <w:szCs w:val="24"/>
        </w:rPr>
        <w:t>Confidentiality</w:t>
      </w:r>
    </w:p>
    <w:p w:rsidR="00326B82" w:rsidRPr="0060202E" w:rsidRDefault="00326B82">
      <w:pPr>
        <w:spacing w:line="371" w:lineRule="exact"/>
        <w:rPr>
          <w:rFonts w:asciiTheme="minorHAnsi" w:eastAsia="Arial" w:hAnsiTheme="minorHAnsi"/>
          <w:b/>
          <w:sz w:val="24"/>
          <w:szCs w:val="24"/>
        </w:rPr>
      </w:pPr>
    </w:p>
    <w:p w:rsidR="00326B82" w:rsidRPr="0060202E" w:rsidRDefault="00E201F4">
      <w:pPr>
        <w:spacing w:line="275" w:lineRule="auto"/>
        <w:ind w:left="700"/>
        <w:jc w:val="both"/>
        <w:rPr>
          <w:rFonts w:asciiTheme="minorHAnsi" w:eastAsia="Arial" w:hAnsiTheme="minorHAnsi"/>
          <w:sz w:val="24"/>
          <w:szCs w:val="24"/>
        </w:rPr>
      </w:pPr>
      <w:r w:rsidRPr="0060202E">
        <w:rPr>
          <w:rFonts w:asciiTheme="minorHAnsi" w:eastAsia="Arial" w:hAnsiTheme="minorHAnsi"/>
          <w:sz w:val="24"/>
          <w:szCs w:val="24"/>
        </w:rPr>
        <w:t>In connection with this MOU, the Parties may exchange proprietary / confidential information / Intellectual Property (the “</w:t>
      </w:r>
      <w:r w:rsidRPr="0060202E">
        <w:rPr>
          <w:rFonts w:asciiTheme="minorHAnsi" w:eastAsia="Arial" w:hAnsiTheme="minorHAnsi"/>
          <w:b/>
          <w:sz w:val="24"/>
          <w:szCs w:val="24"/>
        </w:rPr>
        <w:t>Confidential Information</w:t>
      </w:r>
      <w:r w:rsidRPr="0060202E">
        <w:rPr>
          <w:rFonts w:asciiTheme="minorHAnsi" w:eastAsia="Arial" w:hAnsiTheme="minorHAnsi"/>
          <w:sz w:val="24"/>
          <w:szCs w:val="24"/>
        </w:rPr>
        <w:t>”). Each Party agrees that during the Term of this MOU it will: (</w:t>
      </w:r>
      <w:proofErr w:type="spellStart"/>
      <w:r w:rsidRPr="0060202E">
        <w:rPr>
          <w:rFonts w:asciiTheme="minorHAnsi" w:eastAsia="Arial" w:hAnsiTheme="minorHAnsi"/>
          <w:sz w:val="24"/>
          <w:szCs w:val="24"/>
        </w:rPr>
        <w:t>i</w:t>
      </w:r>
      <w:proofErr w:type="spellEnd"/>
      <w:r w:rsidRPr="0060202E">
        <w:rPr>
          <w:rFonts w:asciiTheme="minorHAnsi" w:eastAsia="Arial" w:hAnsiTheme="minorHAnsi"/>
          <w:sz w:val="24"/>
          <w:szCs w:val="24"/>
        </w:rPr>
        <w:t>) only disclose Confidential Information to its employees, officers, directors, agents and contractors (collectively “</w:t>
      </w:r>
      <w:r w:rsidRPr="0060202E">
        <w:rPr>
          <w:rFonts w:asciiTheme="minorHAnsi" w:eastAsia="Arial" w:hAnsiTheme="minorHAnsi"/>
          <w:b/>
          <w:sz w:val="24"/>
          <w:szCs w:val="24"/>
        </w:rPr>
        <w:t>Representatives</w:t>
      </w:r>
      <w:r w:rsidRPr="0060202E">
        <w:rPr>
          <w:rFonts w:asciiTheme="minorHAnsi" w:eastAsia="Arial" w:hAnsiTheme="minorHAnsi"/>
          <w:sz w:val="24"/>
          <w:szCs w:val="24"/>
        </w:rPr>
        <w:t>”) on a need to know basis, provided, the receiving Party ensures that such Representatives are aware of and comply with the obligations of confidentiality prior to such disclosure; (ii) not disclose any Confidential Information to any person other than as permitted under (</w:t>
      </w:r>
      <w:proofErr w:type="spellStart"/>
      <w:r w:rsidRPr="0060202E">
        <w:rPr>
          <w:rFonts w:asciiTheme="minorHAnsi" w:eastAsia="Arial" w:hAnsiTheme="minorHAnsi"/>
          <w:sz w:val="24"/>
          <w:szCs w:val="24"/>
        </w:rPr>
        <w:t>i</w:t>
      </w:r>
      <w:proofErr w:type="spellEnd"/>
      <w:r w:rsidRPr="0060202E">
        <w:rPr>
          <w:rFonts w:asciiTheme="minorHAnsi" w:eastAsia="Arial" w:hAnsiTheme="minorHAnsi"/>
          <w:sz w:val="24"/>
          <w:szCs w:val="24"/>
        </w:rPr>
        <w:t xml:space="preserve">), without the prior written consent of the disclosing Party. Provided that the aforesaid shall not be applicable and shall impose no obligation on a Party with respect to any portion of Confidential Information which was either at the time received or which thereafter becomes, through no act or failure on the part of such Party, generally known or available to the public; and/or has been disclosed pursuant to the requirements of any statute/ law or a court/ tribunal order. All customer data collected by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or in the possession of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shall be the exclusive property of </w:t>
      </w:r>
      <w:r w:rsidR="002F0F54" w:rsidRPr="0060202E">
        <w:rPr>
          <w:rFonts w:asciiTheme="minorHAnsi" w:eastAsia="Arial" w:hAnsiTheme="minorHAnsi"/>
          <w:sz w:val="24"/>
          <w:szCs w:val="24"/>
        </w:rPr>
        <w:t>Pondicherryevents.com</w:t>
      </w:r>
      <w:r w:rsidRPr="0060202E">
        <w:rPr>
          <w:rFonts w:asciiTheme="minorHAnsi" w:eastAsia="Arial" w:hAnsiTheme="minorHAnsi"/>
          <w:sz w:val="24"/>
          <w:szCs w:val="24"/>
        </w:rPr>
        <w:t xml:space="preserve"> and Event Manager shall not claim any right, title, interest whatsoever over such property.</w:t>
      </w:r>
    </w:p>
    <w:p w:rsidR="00326B82" w:rsidRPr="0060202E" w:rsidRDefault="00326B82">
      <w:pPr>
        <w:spacing w:line="292" w:lineRule="exact"/>
        <w:rPr>
          <w:rFonts w:asciiTheme="minorHAnsi" w:eastAsia="Times New Roman" w:hAnsiTheme="minorHAnsi"/>
          <w:sz w:val="24"/>
          <w:szCs w:val="24"/>
        </w:rPr>
      </w:pPr>
    </w:p>
    <w:p w:rsidR="00326B82" w:rsidRPr="0060202E" w:rsidRDefault="00E201F4">
      <w:pPr>
        <w:numPr>
          <w:ilvl w:val="0"/>
          <w:numId w:val="30"/>
        </w:numPr>
        <w:tabs>
          <w:tab w:val="left" w:pos="700"/>
        </w:tabs>
        <w:spacing w:line="0" w:lineRule="atLeast"/>
        <w:ind w:left="700" w:hanging="700"/>
        <w:jc w:val="both"/>
        <w:rPr>
          <w:rFonts w:asciiTheme="minorHAnsi" w:eastAsia="Arial" w:hAnsiTheme="minorHAnsi"/>
          <w:sz w:val="24"/>
          <w:szCs w:val="24"/>
        </w:rPr>
      </w:pPr>
      <w:r w:rsidRPr="0060202E">
        <w:rPr>
          <w:rFonts w:asciiTheme="minorHAnsi" w:eastAsia="Arial" w:hAnsiTheme="minorHAnsi"/>
          <w:sz w:val="24"/>
          <w:szCs w:val="24"/>
        </w:rPr>
        <w:t>This Clause 13 shall survive and continue even after the termination of this MOU</w:t>
      </w:r>
    </w:p>
    <w:p w:rsidR="00326B82" w:rsidRPr="0060202E" w:rsidRDefault="00326B82">
      <w:pPr>
        <w:spacing w:line="200" w:lineRule="exact"/>
        <w:rPr>
          <w:rFonts w:asciiTheme="minorHAnsi" w:eastAsia="Times New Roman" w:hAnsiTheme="minorHAnsi"/>
          <w:sz w:val="24"/>
          <w:szCs w:val="24"/>
        </w:rPr>
      </w:pPr>
    </w:p>
    <w:p w:rsidR="00326B82" w:rsidRPr="0060202E" w:rsidRDefault="00326B82">
      <w:pPr>
        <w:spacing w:line="200" w:lineRule="exact"/>
        <w:rPr>
          <w:rFonts w:asciiTheme="minorHAnsi" w:eastAsia="Times New Roman" w:hAnsiTheme="minorHAnsi"/>
          <w:sz w:val="24"/>
          <w:szCs w:val="24"/>
        </w:rPr>
      </w:pPr>
    </w:p>
    <w:p w:rsidR="00326B82" w:rsidRPr="0060202E" w:rsidRDefault="00326B82">
      <w:pPr>
        <w:spacing w:line="205" w:lineRule="exact"/>
        <w:rPr>
          <w:rFonts w:asciiTheme="minorHAnsi" w:eastAsia="Times New Roman" w:hAnsiTheme="minorHAnsi"/>
          <w:sz w:val="24"/>
          <w:szCs w:val="24"/>
        </w:rPr>
      </w:pPr>
    </w:p>
    <w:p w:rsidR="00326B82" w:rsidRPr="0060202E" w:rsidRDefault="00E201F4">
      <w:pPr>
        <w:numPr>
          <w:ilvl w:val="0"/>
          <w:numId w:val="31"/>
        </w:numPr>
        <w:tabs>
          <w:tab w:val="left" w:pos="700"/>
        </w:tabs>
        <w:spacing w:line="0" w:lineRule="atLeast"/>
        <w:ind w:left="700" w:hanging="700"/>
        <w:jc w:val="both"/>
        <w:rPr>
          <w:rFonts w:asciiTheme="minorHAnsi" w:eastAsia="Arial" w:hAnsiTheme="minorHAnsi"/>
          <w:b/>
          <w:sz w:val="24"/>
          <w:szCs w:val="24"/>
        </w:rPr>
      </w:pPr>
      <w:r w:rsidRPr="0060202E">
        <w:rPr>
          <w:rFonts w:asciiTheme="minorHAnsi" w:eastAsia="Arial" w:hAnsiTheme="minorHAnsi"/>
          <w:b/>
          <w:sz w:val="24"/>
          <w:szCs w:val="24"/>
        </w:rPr>
        <w:t>Governing Law and Dispute Resolution</w:t>
      </w:r>
    </w:p>
    <w:p w:rsidR="00326B82" w:rsidRPr="0060202E" w:rsidRDefault="00326B82">
      <w:pPr>
        <w:spacing w:line="372" w:lineRule="exact"/>
        <w:rPr>
          <w:rFonts w:asciiTheme="minorHAnsi" w:eastAsia="Times New Roman" w:hAnsiTheme="minorHAnsi"/>
          <w:sz w:val="24"/>
          <w:szCs w:val="24"/>
        </w:rPr>
      </w:pPr>
    </w:p>
    <w:p w:rsidR="00326B82" w:rsidRPr="0060202E" w:rsidRDefault="00E201F4">
      <w:pPr>
        <w:numPr>
          <w:ilvl w:val="0"/>
          <w:numId w:val="32"/>
        </w:numPr>
        <w:tabs>
          <w:tab w:val="left" w:pos="700"/>
        </w:tabs>
        <w:spacing w:line="237" w:lineRule="auto"/>
        <w:ind w:left="700" w:hanging="700"/>
        <w:jc w:val="both"/>
        <w:rPr>
          <w:rFonts w:asciiTheme="minorHAnsi" w:eastAsia="Arial" w:hAnsiTheme="minorHAnsi"/>
          <w:sz w:val="24"/>
          <w:szCs w:val="24"/>
        </w:rPr>
      </w:pPr>
      <w:r w:rsidRPr="0060202E">
        <w:rPr>
          <w:rFonts w:asciiTheme="minorHAnsi" w:eastAsia="Arial" w:hAnsiTheme="minorHAnsi"/>
          <w:sz w:val="24"/>
          <w:szCs w:val="24"/>
        </w:rPr>
        <w:t>The provisions of this MOU shall be governed by, and construed in accordance with the applicable Indian laws. Further, subject to Clause 14.2, the Courts at Mumbai shall have the exclusive jurisdiction to try all suits or proceedings, matters or things in connection with this MOU.</w:t>
      </w:r>
    </w:p>
    <w:p w:rsidR="00326B82" w:rsidRDefault="00326B82">
      <w:pPr>
        <w:spacing w:line="373" w:lineRule="exact"/>
        <w:rPr>
          <w:rFonts w:asciiTheme="minorHAnsi" w:eastAsia="Arial" w:hAnsiTheme="minorHAnsi"/>
          <w:sz w:val="24"/>
          <w:szCs w:val="24"/>
        </w:rPr>
      </w:pPr>
    </w:p>
    <w:p w:rsidR="00F75B72" w:rsidRPr="0060202E" w:rsidRDefault="00F75B72">
      <w:pPr>
        <w:spacing w:line="373" w:lineRule="exact"/>
        <w:rPr>
          <w:rFonts w:asciiTheme="minorHAnsi" w:eastAsia="Arial" w:hAnsiTheme="minorHAnsi"/>
          <w:sz w:val="24"/>
          <w:szCs w:val="24"/>
        </w:rPr>
      </w:pPr>
    </w:p>
    <w:p w:rsidR="00326B82" w:rsidRPr="00F75B72" w:rsidRDefault="00E201F4" w:rsidP="00F75B72">
      <w:pPr>
        <w:numPr>
          <w:ilvl w:val="0"/>
          <w:numId w:val="32"/>
        </w:numPr>
        <w:tabs>
          <w:tab w:val="left" w:pos="700"/>
        </w:tabs>
        <w:spacing w:line="335" w:lineRule="exact"/>
        <w:ind w:left="700" w:hanging="700"/>
        <w:jc w:val="both"/>
        <w:rPr>
          <w:rFonts w:asciiTheme="minorHAnsi" w:eastAsia="Times New Roman" w:hAnsiTheme="minorHAnsi"/>
          <w:sz w:val="24"/>
          <w:szCs w:val="24"/>
        </w:rPr>
      </w:pPr>
      <w:r w:rsidRPr="00F75B72">
        <w:rPr>
          <w:rFonts w:asciiTheme="minorHAnsi" w:eastAsia="Arial" w:hAnsiTheme="minorHAnsi"/>
          <w:sz w:val="24"/>
          <w:szCs w:val="24"/>
        </w:rPr>
        <w:lastRenderedPageBreak/>
        <w:t>All disputes arising under this MOU shall be referred to arbitration which shall be governed by the Arbitration and Conciliation Act, 1956. The arbitration shall be</w:t>
      </w:r>
      <w:r w:rsidR="005A7215" w:rsidRPr="00F75B72">
        <w:rPr>
          <w:rFonts w:asciiTheme="minorHAnsi" w:eastAsia="Arial" w:hAnsiTheme="minorHAnsi"/>
          <w:sz w:val="24"/>
          <w:szCs w:val="24"/>
        </w:rPr>
        <w:t xml:space="preserve"> conducted by a sole arbitrator and the seat of arbitration shall be Mumbai. The language of arbitration shall be English.</w:t>
      </w:r>
      <w:bookmarkStart w:id="7" w:name="page9"/>
      <w:bookmarkEnd w:id="7"/>
    </w:p>
    <w:p w:rsidR="00F75B72" w:rsidRPr="00F75B72" w:rsidRDefault="00F75B72" w:rsidP="00F75B72">
      <w:pPr>
        <w:tabs>
          <w:tab w:val="left" w:pos="700"/>
        </w:tabs>
        <w:spacing w:line="335" w:lineRule="exact"/>
        <w:ind w:left="700"/>
        <w:jc w:val="both"/>
        <w:rPr>
          <w:rFonts w:asciiTheme="minorHAnsi" w:eastAsia="Times New Roman" w:hAnsiTheme="minorHAnsi"/>
          <w:sz w:val="24"/>
          <w:szCs w:val="24"/>
        </w:rPr>
      </w:pPr>
    </w:p>
    <w:p w:rsidR="00326B82" w:rsidRPr="0060202E" w:rsidRDefault="00E201F4">
      <w:pPr>
        <w:numPr>
          <w:ilvl w:val="0"/>
          <w:numId w:val="33"/>
        </w:numPr>
        <w:tabs>
          <w:tab w:val="left" w:pos="700"/>
        </w:tabs>
        <w:spacing w:line="0" w:lineRule="atLeast"/>
        <w:ind w:left="700" w:hanging="700"/>
        <w:jc w:val="both"/>
        <w:rPr>
          <w:rFonts w:asciiTheme="minorHAnsi" w:eastAsia="Arial" w:hAnsiTheme="minorHAnsi"/>
          <w:b/>
          <w:sz w:val="24"/>
          <w:szCs w:val="24"/>
        </w:rPr>
      </w:pPr>
      <w:r w:rsidRPr="0060202E">
        <w:rPr>
          <w:rFonts w:asciiTheme="minorHAnsi" w:eastAsia="Arial" w:hAnsiTheme="minorHAnsi"/>
          <w:b/>
          <w:sz w:val="24"/>
          <w:szCs w:val="24"/>
        </w:rPr>
        <w:t>Binding Effect</w:t>
      </w:r>
    </w:p>
    <w:p w:rsidR="00326B82" w:rsidRPr="0060202E" w:rsidRDefault="00326B82">
      <w:pPr>
        <w:spacing w:line="371" w:lineRule="exact"/>
        <w:rPr>
          <w:rFonts w:asciiTheme="minorHAnsi" w:eastAsia="Arial" w:hAnsiTheme="minorHAnsi"/>
          <w:b/>
          <w:sz w:val="24"/>
          <w:szCs w:val="24"/>
        </w:rPr>
      </w:pPr>
    </w:p>
    <w:p w:rsidR="00326B82" w:rsidRPr="0060202E" w:rsidRDefault="00E201F4">
      <w:pPr>
        <w:spacing w:line="220" w:lineRule="auto"/>
        <w:ind w:left="700"/>
        <w:jc w:val="both"/>
        <w:rPr>
          <w:rFonts w:asciiTheme="minorHAnsi" w:eastAsia="Arial" w:hAnsiTheme="minorHAnsi"/>
          <w:sz w:val="24"/>
          <w:szCs w:val="24"/>
        </w:rPr>
      </w:pPr>
      <w:r w:rsidRPr="0060202E">
        <w:rPr>
          <w:rFonts w:asciiTheme="minorHAnsi" w:eastAsia="Arial" w:hAnsiTheme="minorHAnsi"/>
          <w:sz w:val="24"/>
          <w:szCs w:val="24"/>
        </w:rPr>
        <w:t>Notwithstanding anything contained herein, this MOU shall be legally binding on the Parties and shall be enforceable against them.</w:t>
      </w:r>
    </w:p>
    <w:p w:rsidR="00326B82" w:rsidRPr="0060202E" w:rsidRDefault="00326B82">
      <w:pPr>
        <w:spacing w:line="310" w:lineRule="exact"/>
        <w:rPr>
          <w:rFonts w:asciiTheme="minorHAnsi" w:eastAsia="Arial" w:hAnsiTheme="minorHAnsi"/>
          <w:b/>
          <w:sz w:val="24"/>
          <w:szCs w:val="24"/>
        </w:rPr>
      </w:pPr>
    </w:p>
    <w:p w:rsidR="00326B82" w:rsidRPr="0060202E" w:rsidRDefault="00E201F4">
      <w:pPr>
        <w:numPr>
          <w:ilvl w:val="0"/>
          <w:numId w:val="33"/>
        </w:numPr>
        <w:tabs>
          <w:tab w:val="left" w:pos="700"/>
        </w:tabs>
        <w:spacing w:line="0" w:lineRule="atLeast"/>
        <w:ind w:left="700" w:hanging="700"/>
        <w:jc w:val="both"/>
        <w:rPr>
          <w:rFonts w:asciiTheme="minorHAnsi" w:eastAsia="Arial" w:hAnsiTheme="minorHAnsi"/>
          <w:b/>
          <w:sz w:val="24"/>
          <w:szCs w:val="24"/>
        </w:rPr>
      </w:pPr>
      <w:r w:rsidRPr="0060202E">
        <w:rPr>
          <w:rFonts w:asciiTheme="minorHAnsi" w:eastAsia="Arial" w:hAnsiTheme="minorHAnsi"/>
          <w:b/>
          <w:sz w:val="24"/>
          <w:szCs w:val="24"/>
        </w:rPr>
        <w:t>Amendments</w:t>
      </w:r>
    </w:p>
    <w:p w:rsidR="00326B82" w:rsidRPr="0060202E" w:rsidRDefault="00326B82">
      <w:pPr>
        <w:spacing w:line="371" w:lineRule="exact"/>
        <w:rPr>
          <w:rFonts w:asciiTheme="minorHAnsi" w:eastAsia="Arial" w:hAnsiTheme="minorHAnsi"/>
          <w:b/>
          <w:sz w:val="24"/>
          <w:szCs w:val="24"/>
        </w:rPr>
      </w:pPr>
    </w:p>
    <w:p w:rsidR="00326B82" w:rsidRPr="0060202E" w:rsidRDefault="00E201F4">
      <w:pPr>
        <w:spacing w:line="260" w:lineRule="auto"/>
        <w:ind w:left="700"/>
        <w:jc w:val="both"/>
        <w:rPr>
          <w:rFonts w:asciiTheme="minorHAnsi" w:eastAsia="Arial" w:hAnsiTheme="minorHAnsi"/>
          <w:sz w:val="24"/>
          <w:szCs w:val="24"/>
        </w:rPr>
      </w:pPr>
      <w:r w:rsidRPr="0060202E">
        <w:rPr>
          <w:rFonts w:asciiTheme="minorHAnsi" w:eastAsia="Arial" w:hAnsiTheme="minorHAnsi"/>
          <w:sz w:val="24"/>
          <w:szCs w:val="24"/>
        </w:rPr>
        <w:t xml:space="preserve">Subject to the terms of this MOU, no modification of this MOU shall be binding upon the Parties unless the same is in writing and signed by an </w:t>
      </w:r>
      <w:r w:rsidR="00BA2A1B" w:rsidRPr="0060202E">
        <w:rPr>
          <w:rFonts w:asciiTheme="minorHAnsi" w:eastAsia="Arial" w:hAnsiTheme="minorHAnsi"/>
          <w:sz w:val="24"/>
          <w:szCs w:val="24"/>
        </w:rPr>
        <w:t>authorized</w:t>
      </w:r>
      <w:r w:rsidRPr="0060202E">
        <w:rPr>
          <w:rFonts w:asciiTheme="minorHAnsi" w:eastAsia="Arial" w:hAnsiTheme="minorHAnsi"/>
          <w:sz w:val="24"/>
          <w:szCs w:val="24"/>
        </w:rPr>
        <w:t xml:space="preserve"> representative of each Party. Part performance shall not be deemed a waiver of this requirement.</w:t>
      </w:r>
    </w:p>
    <w:p w:rsidR="00326B82" w:rsidRPr="0060202E" w:rsidRDefault="00326B82">
      <w:pPr>
        <w:spacing w:line="289" w:lineRule="exact"/>
        <w:rPr>
          <w:rFonts w:asciiTheme="minorHAnsi" w:eastAsia="Arial" w:hAnsiTheme="minorHAnsi"/>
          <w:b/>
          <w:sz w:val="24"/>
          <w:szCs w:val="24"/>
        </w:rPr>
      </w:pPr>
    </w:p>
    <w:p w:rsidR="00326B82" w:rsidRPr="0060202E" w:rsidRDefault="00E201F4">
      <w:pPr>
        <w:numPr>
          <w:ilvl w:val="0"/>
          <w:numId w:val="33"/>
        </w:numPr>
        <w:tabs>
          <w:tab w:val="left" w:pos="700"/>
        </w:tabs>
        <w:spacing w:line="0" w:lineRule="atLeast"/>
        <w:ind w:left="700" w:hanging="700"/>
        <w:jc w:val="both"/>
        <w:rPr>
          <w:rFonts w:asciiTheme="minorHAnsi" w:eastAsia="Arial" w:hAnsiTheme="minorHAnsi"/>
          <w:b/>
          <w:sz w:val="24"/>
          <w:szCs w:val="24"/>
        </w:rPr>
      </w:pPr>
      <w:r w:rsidRPr="0060202E">
        <w:rPr>
          <w:rFonts w:asciiTheme="minorHAnsi" w:eastAsia="Arial" w:hAnsiTheme="minorHAnsi"/>
          <w:b/>
          <w:sz w:val="24"/>
          <w:szCs w:val="24"/>
        </w:rPr>
        <w:t>Counterparts</w:t>
      </w:r>
    </w:p>
    <w:p w:rsidR="00326B82" w:rsidRPr="0060202E" w:rsidRDefault="00326B82">
      <w:pPr>
        <w:spacing w:line="371" w:lineRule="exact"/>
        <w:rPr>
          <w:rFonts w:asciiTheme="minorHAnsi" w:eastAsia="Arial" w:hAnsiTheme="minorHAnsi"/>
          <w:b/>
          <w:sz w:val="24"/>
          <w:szCs w:val="24"/>
        </w:rPr>
      </w:pPr>
    </w:p>
    <w:p w:rsidR="00326B82" w:rsidRPr="0060202E" w:rsidRDefault="00E201F4">
      <w:pPr>
        <w:spacing w:line="242" w:lineRule="auto"/>
        <w:ind w:left="700"/>
        <w:jc w:val="both"/>
        <w:rPr>
          <w:rFonts w:asciiTheme="minorHAnsi" w:eastAsia="Arial" w:hAnsiTheme="minorHAnsi"/>
          <w:sz w:val="24"/>
          <w:szCs w:val="24"/>
        </w:rPr>
      </w:pPr>
      <w:r w:rsidRPr="0060202E">
        <w:rPr>
          <w:rFonts w:asciiTheme="minorHAnsi" w:eastAsia="Arial" w:hAnsiTheme="minorHAnsi"/>
          <w:sz w:val="24"/>
          <w:szCs w:val="24"/>
        </w:rPr>
        <w:t>This MOU may consist of more than 1 (one) copy, each signed by the Parties to the MOU. If so, the signed copies are treated as making up the one document and the date on which the last counterpart is executed is the Signing Date.</w:t>
      </w:r>
    </w:p>
    <w:p w:rsidR="00326B82" w:rsidRPr="0060202E" w:rsidRDefault="00326B82">
      <w:pPr>
        <w:spacing w:line="309" w:lineRule="exact"/>
        <w:rPr>
          <w:rFonts w:asciiTheme="minorHAnsi" w:eastAsia="Arial" w:hAnsiTheme="minorHAnsi"/>
          <w:b/>
          <w:sz w:val="24"/>
          <w:szCs w:val="24"/>
        </w:rPr>
      </w:pPr>
    </w:p>
    <w:p w:rsidR="00326B82" w:rsidRPr="0060202E" w:rsidRDefault="00E201F4">
      <w:pPr>
        <w:numPr>
          <w:ilvl w:val="0"/>
          <w:numId w:val="33"/>
        </w:numPr>
        <w:tabs>
          <w:tab w:val="left" w:pos="700"/>
        </w:tabs>
        <w:spacing w:line="0" w:lineRule="atLeast"/>
        <w:ind w:left="700" w:hanging="700"/>
        <w:jc w:val="both"/>
        <w:rPr>
          <w:rFonts w:asciiTheme="minorHAnsi" w:eastAsia="Arial" w:hAnsiTheme="minorHAnsi"/>
          <w:b/>
          <w:sz w:val="24"/>
          <w:szCs w:val="24"/>
        </w:rPr>
      </w:pPr>
      <w:r w:rsidRPr="0060202E">
        <w:rPr>
          <w:rFonts w:asciiTheme="minorHAnsi" w:eastAsia="Arial" w:hAnsiTheme="minorHAnsi"/>
          <w:b/>
          <w:sz w:val="24"/>
          <w:szCs w:val="24"/>
        </w:rPr>
        <w:t>Severability</w:t>
      </w:r>
    </w:p>
    <w:p w:rsidR="00326B82" w:rsidRPr="0060202E" w:rsidRDefault="00326B82">
      <w:pPr>
        <w:spacing w:line="371" w:lineRule="exact"/>
        <w:rPr>
          <w:rFonts w:asciiTheme="minorHAnsi" w:eastAsia="Arial" w:hAnsiTheme="minorHAnsi"/>
          <w:b/>
          <w:sz w:val="24"/>
          <w:szCs w:val="24"/>
        </w:rPr>
      </w:pPr>
    </w:p>
    <w:p w:rsidR="00326B82" w:rsidRPr="0060202E" w:rsidRDefault="00E201F4">
      <w:pPr>
        <w:spacing w:line="241" w:lineRule="auto"/>
        <w:ind w:left="700"/>
        <w:jc w:val="both"/>
        <w:rPr>
          <w:rFonts w:asciiTheme="minorHAnsi" w:eastAsia="Arial" w:hAnsiTheme="minorHAnsi"/>
          <w:sz w:val="24"/>
          <w:szCs w:val="24"/>
        </w:rPr>
      </w:pPr>
      <w:r w:rsidRPr="0060202E">
        <w:rPr>
          <w:rFonts w:asciiTheme="minorHAnsi" w:eastAsia="Arial" w:hAnsiTheme="minorHAnsi"/>
          <w:sz w:val="24"/>
          <w:szCs w:val="24"/>
        </w:rPr>
        <w:t>If any provision or part thereof of this MOU shall be held void or becomes void or unenforceable at any time, then the rest of the terms of this MOU shall be given effect to as if such provision or part thereof does not exist in this MOU. The Parties agree that such an event shall not in any manner affect the validity and the enforceability of the rest of the MOU.</w:t>
      </w:r>
    </w:p>
    <w:p w:rsidR="00326B82" w:rsidRPr="0060202E" w:rsidRDefault="00326B82">
      <w:pPr>
        <w:spacing w:line="311" w:lineRule="exact"/>
        <w:rPr>
          <w:rFonts w:asciiTheme="minorHAnsi" w:eastAsia="Arial" w:hAnsiTheme="minorHAnsi"/>
          <w:b/>
          <w:sz w:val="24"/>
          <w:szCs w:val="24"/>
        </w:rPr>
      </w:pPr>
    </w:p>
    <w:p w:rsidR="00326B82" w:rsidRPr="0060202E" w:rsidRDefault="00E201F4">
      <w:pPr>
        <w:numPr>
          <w:ilvl w:val="0"/>
          <w:numId w:val="33"/>
        </w:numPr>
        <w:tabs>
          <w:tab w:val="left" w:pos="700"/>
        </w:tabs>
        <w:spacing w:line="0" w:lineRule="atLeast"/>
        <w:ind w:left="700" w:hanging="700"/>
        <w:jc w:val="both"/>
        <w:rPr>
          <w:rFonts w:asciiTheme="minorHAnsi" w:eastAsia="Arial" w:hAnsiTheme="minorHAnsi"/>
          <w:b/>
          <w:sz w:val="24"/>
          <w:szCs w:val="24"/>
        </w:rPr>
      </w:pPr>
      <w:r w:rsidRPr="0060202E">
        <w:rPr>
          <w:rFonts w:asciiTheme="minorHAnsi" w:eastAsia="Arial" w:hAnsiTheme="minorHAnsi"/>
          <w:b/>
          <w:sz w:val="24"/>
          <w:szCs w:val="24"/>
        </w:rPr>
        <w:t>Entire Understanding and Set Off</w:t>
      </w:r>
    </w:p>
    <w:p w:rsidR="00326B82" w:rsidRPr="0060202E" w:rsidRDefault="00326B82">
      <w:pPr>
        <w:spacing w:line="371" w:lineRule="exact"/>
        <w:rPr>
          <w:rFonts w:asciiTheme="minorHAnsi" w:eastAsia="Arial" w:hAnsiTheme="minorHAnsi"/>
          <w:b/>
          <w:sz w:val="24"/>
          <w:szCs w:val="24"/>
        </w:rPr>
      </w:pPr>
    </w:p>
    <w:p w:rsidR="00326B82" w:rsidRPr="0060202E" w:rsidRDefault="00E201F4">
      <w:pPr>
        <w:spacing w:line="254" w:lineRule="auto"/>
        <w:ind w:left="700"/>
        <w:jc w:val="both"/>
        <w:rPr>
          <w:rFonts w:asciiTheme="minorHAnsi" w:eastAsia="Arial" w:hAnsiTheme="minorHAnsi"/>
          <w:sz w:val="24"/>
          <w:szCs w:val="24"/>
        </w:rPr>
      </w:pPr>
      <w:r w:rsidRPr="0060202E">
        <w:rPr>
          <w:rFonts w:asciiTheme="minorHAnsi" w:eastAsia="Arial" w:hAnsiTheme="minorHAnsi"/>
          <w:sz w:val="24"/>
          <w:szCs w:val="24"/>
        </w:rPr>
        <w:t>This MOU contains the entire arrangement, agreement and understanding of the Parties that relates to the subject matter. Except as specifically contemplated hereunder, no Party shall be entitled to set-off any amounts payable by it to the other Party under this MOU against any amount payable by the other Party to it under any other arrangement between them or vice versa.</w:t>
      </w:r>
    </w:p>
    <w:p w:rsidR="00326B82" w:rsidRPr="0060202E" w:rsidRDefault="00326B82">
      <w:pPr>
        <w:spacing w:line="355" w:lineRule="exact"/>
        <w:rPr>
          <w:rFonts w:asciiTheme="minorHAnsi" w:eastAsia="Times New Roman" w:hAnsiTheme="minorHAnsi"/>
          <w:sz w:val="24"/>
          <w:szCs w:val="24"/>
        </w:rPr>
      </w:pPr>
    </w:p>
    <w:p w:rsidR="00326B82" w:rsidRPr="0060202E" w:rsidRDefault="00E201F4">
      <w:pPr>
        <w:spacing w:line="263" w:lineRule="auto"/>
        <w:ind w:right="160"/>
        <w:rPr>
          <w:rFonts w:asciiTheme="minorHAnsi" w:eastAsia="Arial" w:hAnsiTheme="minorHAnsi"/>
          <w:sz w:val="24"/>
          <w:szCs w:val="24"/>
        </w:rPr>
      </w:pPr>
      <w:r w:rsidRPr="0060202E">
        <w:rPr>
          <w:rFonts w:asciiTheme="minorHAnsi" w:eastAsia="Arial" w:hAnsiTheme="minorHAnsi"/>
          <w:sz w:val="24"/>
          <w:szCs w:val="24"/>
        </w:rPr>
        <w:t xml:space="preserve">IN WITNESS WHEREOF the authorized representative of the parties hereto </w:t>
      </w:r>
      <w:proofErr w:type="gramStart"/>
      <w:r w:rsidRPr="0060202E">
        <w:rPr>
          <w:rFonts w:asciiTheme="minorHAnsi" w:eastAsia="Arial" w:hAnsiTheme="minorHAnsi"/>
          <w:sz w:val="24"/>
          <w:szCs w:val="24"/>
        </w:rPr>
        <w:t>have</w:t>
      </w:r>
      <w:proofErr w:type="gramEnd"/>
      <w:r w:rsidRPr="0060202E">
        <w:rPr>
          <w:rFonts w:asciiTheme="minorHAnsi" w:eastAsia="Arial" w:hAnsiTheme="minorHAnsi"/>
          <w:sz w:val="24"/>
          <w:szCs w:val="24"/>
        </w:rPr>
        <w:t xml:space="preserve"> set their respective hands on these presents on the date, month and year first hereinabove written.</w:t>
      </w:r>
    </w:p>
    <w:p w:rsidR="00326B82" w:rsidRPr="0060202E" w:rsidRDefault="00326B82">
      <w:pPr>
        <w:spacing w:line="200" w:lineRule="exact"/>
        <w:rPr>
          <w:rFonts w:asciiTheme="minorHAnsi" w:eastAsia="Times New Roman" w:hAnsiTheme="minorHAnsi"/>
          <w:sz w:val="24"/>
          <w:szCs w:val="24"/>
        </w:rPr>
      </w:pPr>
    </w:p>
    <w:p w:rsidR="00326B82" w:rsidRPr="0060202E" w:rsidRDefault="00326B82">
      <w:pPr>
        <w:spacing w:line="271" w:lineRule="exact"/>
        <w:rPr>
          <w:rFonts w:asciiTheme="minorHAnsi" w:eastAsia="Times New Roman" w:hAnsiTheme="minorHAnsi"/>
          <w:sz w:val="24"/>
          <w:szCs w:val="24"/>
        </w:rPr>
      </w:pPr>
    </w:p>
    <w:p w:rsidR="00326B82" w:rsidRPr="0060202E" w:rsidRDefault="00E201F4" w:rsidP="00D464FB">
      <w:pPr>
        <w:tabs>
          <w:tab w:val="left" w:pos="4460"/>
        </w:tabs>
        <w:spacing w:line="0" w:lineRule="atLeast"/>
        <w:rPr>
          <w:rFonts w:asciiTheme="minorHAnsi" w:eastAsia="Georgia" w:hAnsiTheme="minorHAnsi"/>
          <w:sz w:val="24"/>
          <w:szCs w:val="24"/>
        </w:rPr>
      </w:pPr>
      <w:r w:rsidRPr="0060202E">
        <w:rPr>
          <w:rFonts w:asciiTheme="minorHAnsi" w:eastAsia="Arial" w:hAnsiTheme="minorHAnsi"/>
          <w:b/>
          <w:sz w:val="24"/>
          <w:szCs w:val="24"/>
        </w:rPr>
        <w:t xml:space="preserve">For </w:t>
      </w:r>
      <w:r w:rsidR="005A7215" w:rsidRPr="0060202E">
        <w:rPr>
          <w:rFonts w:asciiTheme="minorHAnsi" w:eastAsia="Arial" w:hAnsiTheme="minorHAnsi"/>
          <w:sz w:val="24"/>
          <w:szCs w:val="24"/>
        </w:rPr>
        <w:t>Pondicherryevents.com</w:t>
      </w:r>
      <w:r w:rsidRPr="0060202E">
        <w:rPr>
          <w:rFonts w:asciiTheme="minorHAnsi" w:eastAsia="Times New Roman" w:hAnsiTheme="minorHAnsi"/>
          <w:sz w:val="24"/>
          <w:szCs w:val="24"/>
        </w:rPr>
        <w:tab/>
      </w:r>
      <w:r w:rsidR="005A7215" w:rsidRPr="0060202E">
        <w:rPr>
          <w:rFonts w:asciiTheme="minorHAnsi" w:eastAsia="Times New Roman" w:hAnsiTheme="minorHAnsi"/>
          <w:sz w:val="24"/>
          <w:szCs w:val="24"/>
        </w:rPr>
        <w:tab/>
      </w:r>
      <w:r w:rsidRPr="0060202E">
        <w:rPr>
          <w:rFonts w:asciiTheme="minorHAnsi" w:eastAsia="Arial" w:hAnsiTheme="minorHAnsi"/>
          <w:b/>
          <w:sz w:val="24"/>
          <w:szCs w:val="24"/>
        </w:rPr>
        <w:t xml:space="preserve">For </w:t>
      </w:r>
      <w:r w:rsidR="00477FA8">
        <w:rPr>
          <w:rFonts w:asciiTheme="minorHAnsi" w:eastAsia="Arial" w:hAnsiTheme="minorHAnsi"/>
          <w:sz w:val="24"/>
          <w:szCs w:val="24"/>
        </w:rPr>
        <w:t>St James Court</w:t>
      </w:r>
    </w:p>
    <w:p w:rsidR="00326B82" w:rsidRPr="0060202E" w:rsidRDefault="002A6FF3">
      <w:pPr>
        <w:tabs>
          <w:tab w:val="left" w:pos="5080"/>
        </w:tabs>
        <w:spacing w:line="239" w:lineRule="auto"/>
        <w:rPr>
          <w:rFonts w:asciiTheme="minorHAnsi" w:eastAsia="Arial" w:hAnsiTheme="minorHAnsi"/>
          <w:b/>
          <w:sz w:val="24"/>
          <w:szCs w:val="24"/>
        </w:rPr>
      </w:pPr>
      <w:r w:rsidRPr="0060202E">
        <w:rPr>
          <w:rFonts w:asciiTheme="minorHAnsi" w:eastAsia="Arial" w:hAnsiTheme="minorHAnsi"/>
          <w:b/>
          <w:sz w:val="24"/>
          <w:szCs w:val="24"/>
        </w:rPr>
        <w:t>Authorized</w:t>
      </w:r>
      <w:r w:rsidR="00E201F4" w:rsidRPr="0060202E">
        <w:rPr>
          <w:rFonts w:asciiTheme="minorHAnsi" w:eastAsia="Arial" w:hAnsiTheme="minorHAnsi"/>
          <w:b/>
          <w:sz w:val="24"/>
          <w:szCs w:val="24"/>
        </w:rPr>
        <w:t xml:space="preserve"> Signatory</w:t>
      </w:r>
      <w:r w:rsidR="00E201F4" w:rsidRPr="0060202E">
        <w:rPr>
          <w:rFonts w:asciiTheme="minorHAnsi" w:eastAsia="Times New Roman" w:hAnsiTheme="minorHAnsi"/>
          <w:sz w:val="24"/>
          <w:szCs w:val="24"/>
        </w:rPr>
        <w:tab/>
      </w:r>
      <w:r w:rsidR="004F7130" w:rsidRPr="0060202E">
        <w:rPr>
          <w:rFonts w:asciiTheme="minorHAnsi" w:eastAsia="Arial" w:hAnsiTheme="minorHAnsi"/>
          <w:b/>
          <w:sz w:val="24"/>
          <w:szCs w:val="24"/>
        </w:rPr>
        <w:t>Authorized</w:t>
      </w:r>
      <w:r w:rsidR="00E201F4" w:rsidRPr="0060202E">
        <w:rPr>
          <w:rFonts w:asciiTheme="minorHAnsi" w:eastAsia="Arial" w:hAnsiTheme="minorHAnsi"/>
          <w:b/>
          <w:sz w:val="24"/>
          <w:szCs w:val="24"/>
        </w:rPr>
        <w:t xml:space="preserve"> Signatory</w:t>
      </w:r>
    </w:p>
    <w:p w:rsidR="00D464FB" w:rsidRPr="0060202E" w:rsidRDefault="00D464FB">
      <w:pPr>
        <w:tabs>
          <w:tab w:val="left" w:pos="5080"/>
        </w:tabs>
        <w:spacing w:line="239" w:lineRule="auto"/>
        <w:rPr>
          <w:rFonts w:asciiTheme="minorHAnsi" w:eastAsia="Arial" w:hAnsiTheme="minorHAnsi"/>
          <w:b/>
          <w:sz w:val="24"/>
          <w:szCs w:val="24"/>
        </w:rPr>
      </w:pPr>
    </w:p>
    <w:p w:rsidR="00D464FB" w:rsidRPr="0060202E" w:rsidRDefault="00D464FB">
      <w:pPr>
        <w:tabs>
          <w:tab w:val="left" w:pos="5080"/>
        </w:tabs>
        <w:spacing w:line="239" w:lineRule="auto"/>
        <w:rPr>
          <w:rFonts w:asciiTheme="minorHAnsi" w:eastAsia="Arial" w:hAnsiTheme="minorHAnsi"/>
          <w:b/>
          <w:sz w:val="24"/>
          <w:szCs w:val="24"/>
        </w:rPr>
      </w:pPr>
    </w:p>
    <w:p w:rsidR="00326B82" w:rsidRPr="0060202E" w:rsidRDefault="00326B82">
      <w:pPr>
        <w:spacing w:line="17" w:lineRule="exact"/>
        <w:rPr>
          <w:rFonts w:asciiTheme="minorHAnsi" w:eastAsia="Times New Roman" w:hAnsiTheme="minorHAnsi"/>
          <w:sz w:val="24"/>
          <w:szCs w:val="24"/>
        </w:rPr>
      </w:pPr>
    </w:p>
    <w:p w:rsidR="00326B82" w:rsidRPr="0060202E" w:rsidRDefault="00E201F4">
      <w:pPr>
        <w:tabs>
          <w:tab w:val="left" w:pos="5080"/>
        </w:tabs>
        <w:spacing w:line="0" w:lineRule="atLeast"/>
        <w:rPr>
          <w:rFonts w:asciiTheme="minorHAnsi" w:eastAsia="Arial" w:hAnsiTheme="minorHAnsi"/>
          <w:b/>
          <w:sz w:val="24"/>
          <w:szCs w:val="24"/>
        </w:rPr>
      </w:pPr>
      <w:r w:rsidRPr="0060202E">
        <w:rPr>
          <w:rFonts w:asciiTheme="minorHAnsi" w:eastAsia="Arial" w:hAnsiTheme="minorHAnsi"/>
          <w:b/>
          <w:sz w:val="24"/>
          <w:szCs w:val="24"/>
        </w:rPr>
        <w:t>Date:</w:t>
      </w:r>
      <w:r w:rsidRPr="0060202E">
        <w:rPr>
          <w:rFonts w:asciiTheme="minorHAnsi" w:eastAsia="Times New Roman" w:hAnsiTheme="minorHAnsi"/>
          <w:sz w:val="24"/>
          <w:szCs w:val="24"/>
        </w:rPr>
        <w:tab/>
      </w:r>
      <w:r w:rsidRPr="0060202E">
        <w:rPr>
          <w:rFonts w:asciiTheme="minorHAnsi" w:eastAsia="Arial" w:hAnsiTheme="minorHAnsi"/>
          <w:b/>
          <w:sz w:val="24"/>
          <w:szCs w:val="24"/>
        </w:rPr>
        <w:t>Date:</w:t>
      </w:r>
    </w:p>
    <w:p w:rsidR="00326B82" w:rsidRPr="0060202E" w:rsidRDefault="00326B82">
      <w:pPr>
        <w:tabs>
          <w:tab w:val="left" w:pos="5080"/>
        </w:tabs>
        <w:spacing w:line="0" w:lineRule="atLeast"/>
        <w:rPr>
          <w:rFonts w:asciiTheme="minorHAnsi" w:eastAsia="Arial" w:hAnsiTheme="minorHAnsi"/>
          <w:b/>
          <w:sz w:val="24"/>
          <w:szCs w:val="24"/>
        </w:rPr>
        <w:sectPr w:rsidR="00326B82" w:rsidRPr="0060202E">
          <w:pgSz w:w="11900" w:h="16840"/>
          <w:pgMar w:top="704" w:right="1440" w:bottom="458" w:left="1440" w:header="0" w:footer="0" w:gutter="0"/>
          <w:cols w:space="0" w:equalWidth="0">
            <w:col w:w="9020"/>
          </w:cols>
          <w:docGrid w:linePitch="360"/>
        </w:sectPr>
      </w:pPr>
    </w:p>
    <w:p w:rsidR="00326B82" w:rsidRPr="0060202E" w:rsidRDefault="00326B82">
      <w:pPr>
        <w:spacing w:line="200" w:lineRule="exact"/>
        <w:rPr>
          <w:rFonts w:asciiTheme="minorHAnsi" w:eastAsia="Times New Roman" w:hAnsiTheme="minorHAnsi"/>
          <w:sz w:val="24"/>
          <w:szCs w:val="24"/>
        </w:rPr>
      </w:pPr>
    </w:p>
    <w:p w:rsidR="00326B82" w:rsidRPr="0060202E" w:rsidRDefault="00326B82">
      <w:pPr>
        <w:spacing w:line="0" w:lineRule="atLeast"/>
        <w:rPr>
          <w:rFonts w:asciiTheme="minorHAnsi" w:eastAsia="Arial" w:hAnsiTheme="minorHAnsi"/>
          <w:sz w:val="24"/>
          <w:szCs w:val="24"/>
        </w:rPr>
        <w:sectPr w:rsidR="00326B82" w:rsidRPr="0060202E">
          <w:type w:val="continuous"/>
          <w:pgSz w:w="11900" w:h="16840"/>
          <w:pgMar w:top="704" w:right="5900" w:bottom="458" w:left="5900" w:header="0" w:footer="0" w:gutter="0"/>
          <w:cols w:space="0" w:equalWidth="0">
            <w:col w:w="100"/>
          </w:cols>
          <w:docGrid w:linePitch="360"/>
        </w:sectPr>
      </w:pPr>
    </w:p>
    <w:p w:rsidR="00326B82" w:rsidRPr="00F75B72" w:rsidRDefault="00E201F4">
      <w:pPr>
        <w:spacing w:line="239" w:lineRule="auto"/>
        <w:jc w:val="right"/>
        <w:rPr>
          <w:rFonts w:asciiTheme="minorHAnsi" w:eastAsia="Times New Roman" w:hAnsiTheme="minorHAnsi"/>
          <w:b/>
          <w:i/>
        </w:rPr>
      </w:pPr>
      <w:bookmarkStart w:id="8" w:name="page10"/>
      <w:bookmarkEnd w:id="8"/>
      <w:r w:rsidRPr="00F75B72">
        <w:rPr>
          <w:rFonts w:asciiTheme="minorHAnsi" w:eastAsia="Times New Roman" w:hAnsiTheme="minorHAnsi"/>
          <w:b/>
          <w:i/>
        </w:rPr>
        <w:lastRenderedPageBreak/>
        <w:t>Privileged and Confidential</w:t>
      </w:r>
    </w:p>
    <w:p w:rsidR="00326B82" w:rsidRPr="0060202E" w:rsidRDefault="00326B82">
      <w:pPr>
        <w:spacing w:line="200" w:lineRule="exact"/>
        <w:rPr>
          <w:rFonts w:asciiTheme="minorHAnsi" w:eastAsia="Times New Roman" w:hAnsiTheme="minorHAnsi"/>
          <w:sz w:val="24"/>
          <w:szCs w:val="24"/>
        </w:rPr>
      </w:pPr>
    </w:p>
    <w:p w:rsidR="00326B82" w:rsidRPr="0060202E" w:rsidRDefault="00326B82">
      <w:pPr>
        <w:spacing w:line="200" w:lineRule="exact"/>
        <w:rPr>
          <w:rFonts w:asciiTheme="minorHAnsi" w:eastAsia="Times New Roman" w:hAnsiTheme="minorHAnsi"/>
          <w:sz w:val="24"/>
          <w:szCs w:val="24"/>
        </w:rPr>
      </w:pPr>
    </w:p>
    <w:p w:rsidR="00326B82" w:rsidRPr="0060202E" w:rsidRDefault="00326B82">
      <w:pPr>
        <w:spacing w:line="364" w:lineRule="exact"/>
        <w:rPr>
          <w:rFonts w:asciiTheme="minorHAnsi" w:eastAsia="Times New Roman" w:hAnsiTheme="minorHAnsi"/>
          <w:sz w:val="24"/>
          <w:szCs w:val="24"/>
        </w:rPr>
      </w:pPr>
    </w:p>
    <w:p w:rsidR="00326B82" w:rsidRPr="0060202E" w:rsidRDefault="00E201F4">
      <w:pPr>
        <w:spacing w:line="0" w:lineRule="atLeast"/>
        <w:ind w:left="3600"/>
        <w:rPr>
          <w:rFonts w:asciiTheme="minorHAnsi" w:eastAsia="Arial" w:hAnsiTheme="minorHAnsi"/>
          <w:b/>
          <w:sz w:val="24"/>
          <w:szCs w:val="24"/>
        </w:rPr>
      </w:pPr>
      <w:r w:rsidRPr="0060202E">
        <w:rPr>
          <w:rFonts w:asciiTheme="minorHAnsi" w:eastAsia="Arial" w:hAnsiTheme="minorHAnsi"/>
          <w:b/>
          <w:sz w:val="24"/>
          <w:szCs w:val="24"/>
        </w:rPr>
        <w:t>SCHEDULE 1</w:t>
      </w:r>
    </w:p>
    <w:p w:rsidR="00326B82" w:rsidRPr="0060202E" w:rsidRDefault="00326B82">
      <w:pPr>
        <w:spacing w:line="17" w:lineRule="exact"/>
        <w:rPr>
          <w:rFonts w:asciiTheme="minorHAnsi" w:eastAsia="Times New Roman" w:hAnsiTheme="minorHAnsi"/>
          <w:sz w:val="24"/>
          <w:szCs w:val="24"/>
        </w:rPr>
      </w:pPr>
    </w:p>
    <w:p w:rsidR="00326B82" w:rsidRPr="0060202E" w:rsidRDefault="00E201F4">
      <w:pPr>
        <w:spacing w:line="0" w:lineRule="atLeast"/>
        <w:ind w:left="2520"/>
        <w:rPr>
          <w:rFonts w:asciiTheme="minorHAnsi" w:eastAsia="Arial" w:hAnsiTheme="minorHAnsi"/>
          <w:b/>
          <w:sz w:val="24"/>
          <w:szCs w:val="24"/>
        </w:rPr>
      </w:pPr>
      <w:r w:rsidRPr="0060202E">
        <w:rPr>
          <w:rFonts w:asciiTheme="minorHAnsi" w:eastAsia="Arial" w:hAnsiTheme="minorHAnsi"/>
          <w:b/>
          <w:sz w:val="24"/>
          <w:szCs w:val="24"/>
        </w:rPr>
        <w:t>PARTICULARS OF THE EVENT MANAGER</w:t>
      </w:r>
    </w:p>
    <w:p w:rsidR="00326B82" w:rsidRPr="0060202E" w:rsidRDefault="00326B82">
      <w:pPr>
        <w:spacing w:line="312" w:lineRule="exact"/>
        <w:rPr>
          <w:rFonts w:asciiTheme="minorHAnsi" w:eastAsia="Times New Roman" w:hAnsiTheme="minorHAnsi"/>
          <w:sz w:val="24"/>
          <w:szCs w:val="24"/>
        </w:rPr>
      </w:pPr>
    </w:p>
    <w:p w:rsidR="00D464FB" w:rsidRPr="0060202E" w:rsidRDefault="00E201F4" w:rsidP="00D464FB">
      <w:pPr>
        <w:numPr>
          <w:ilvl w:val="0"/>
          <w:numId w:val="34"/>
        </w:numPr>
        <w:tabs>
          <w:tab w:val="left" w:pos="720"/>
        </w:tabs>
        <w:spacing w:line="0" w:lineRule="atLeast"/>
        <w:ind w:left="720" w:hanging="720"/>
        <w:jc w:val="both"/>
        <w:rPr>
          <w:rFonts w:asciiTheme="minorHAnsi" w:eastAsia="Arial" w:hAnsiTheme="minorHAnsi"/>
          <w:sz w:val="24"/>
          <w:szCs w:val="24"/>
        </w:rPr>
      </w:pPr>
      <w:r w:rsidRPr="0060202E">
        <w:rPr>
          <w:rFonts w:asciiTheme="minorHAnsi" w:eastAsia="Arial" w:hAnsiTheme="minorHAnsi"/>
          <w:sz w:val="24"/>
          <w:szCs w:val="24"/>
          <w:u w:val="single"/>
        </w:rPr>
        <w:t>If a company</w:t>
      </w:r>
    </w:p>
    <w:p w:rsidR="00326B82" w:rsidRPr="0060202E" w:rsidRDefault="00326B82">
      <w:pPr>
        <w:spacing w:line="21" w:lineRule="exact"/>
        <w:rPr>
          <w:rFonts w:asciiTheme="minorHAnsi" w:eastAsia="Times New Roman" w:hAnsiTheme="minorHAnsi"/>
          <w:sz w:val="24"/>
          <w:szCs w:val="24"/>
        </w:rPr>
      </w:pPr>
    </w:p>
    <w:p w:rsidR="00D464FB" w:rsidRPr="0060202E" w:rsidRDefault="00E201F4" w:rsidP="00D464FB">
      <w:pPr>
        <w:numPr>
          <w:ilvl w:val="0"/>
          <w:numId w:val="40"/>
        </w:numPr>
        <w:tabs>
          <w:tab w:val="left" w:pos="720"/>
        </w:tabs>
        <w:spacing w:line="0" w:lineRule="atLeast"/>
        <w:jc w:val="both"/>
        <w:rPr>
          <w:rFonts w:asciiTheme="minorHAnsi" w:eastAsia="Arial" w:hAnsiTheme="minorHAnsi"/>
          <w:sz w:val="24"/>
          <w:szCs w:val="24"/>
        </w:rPr>
      </w:pPr>
      <w:r w:rsidRPr="0060202E">
        <w:rPr>
          <w:rFonts w:asciiTheme="minorHAnsi" w:eastAsia="Arial" w:hAnsiTheme="minorHAnsi"/>
          <w:sz w:val="24"/>
          <w:szCs w:val="24"/>
        </w:rPr>
        <w:t xml:space="preserve">Name of company: </w:t>
      </w:r>
    </w:p>
    <w:p w:rsidR="00D464FB" w:rsidRPr="0060202E" w:rsidRDefault="00D464FB" w:rsidP="00D464FB">
      <w:pPr>
        <w:numPr>
          <w:ilvl w:val="0"/>
          <w:numId w:val="40"/>
        </w:numPr>
        <w:tabs>
          <w:tab w:val="left" w:pos="720"/>
        </w:tabs>
        <w:spacing w:line="0" w:lineRule="atLeast"/>
        <w:jc w:val="both"/>
        <w:rPr>
          <w:rFonts w:asciiTheme="minorHAnsi" w:eastAsia="Arial" w:hAnsiTheme="minorHAnsi"/>
          <w:sz w:val="24"/>
          <w:szCs w:val="24"/>
        </w:rPr>
      </w:pPr>
      <w:r w:rsidRPr="0060202E">
        <w:rPr>
          <w:rFonts w:asciiTheme="minorHAnsi" w:eastAsia="Arial" w:hAnsiTheme="minorHAnsi"/>
          <w:sz w:val="24"/>
          <w:szCs w:val="24"/>
        </w:rPr>
        <w:t>Type of company:</w:t>
      </w:r>
    </w:p>
    <w:p w:rsidR="00D464FB" w:rsidRPr="0060202E" w:rsidRDefault="00E201F4" w:rsidP="00D464FB">
      <w:pPr>
        <w:numPr>
          <w:ilvl w:val="0"/>
          <w:numId w:val="40"/>
        </w:numPr>
        <w:tabs>
          <w:tab w:val="left" w:pos="720"/>
        </w:tabs>
        <w:spacing w:line="0" w:lineRule="atLeast"/>
        <w:jc w:val="both"/>
        <w:rPr>
          <w:rFonts w:asciiTheme="minorHAnsi" w:eastAsia="Arial" w:hAnsiTheme="minorHAnsi"/>
          <w:sz w:val="24"/>
          <w:szCs w:val="24"/>
        </w:rPr>
      </w:pPr>
      <w:r w:rsidRPr="0060202E">
        <w:rPr>
          <w:rFonts w:asciiTheme="minorHAnsi" w:eastAsia="Arial" w:hAnsiTheme="minorHAnsi"/>
          <w:sz w:val="24"/>
          <w:szCs w:val="24"/>
        </w:rPr>
        <w:t>Registered office address</w:t>
      </w:r>
      <w:r w:rsidR="00D464FB" w:rsidRPr="0060202E">
        <w:rPr>
          <w:rFonts w:asciiTheme="minorHAnsi" w:eastAsia="Arial" w:hAnsiTheme="minorHAnsi"/>
          <w:sz w:val="24"/>
          <w:szCs w:val="24"/>
        </w:rPr>
        <w:t xml:space="preserve"> : </w:t>
      </w:r>
    </w:p>
    <w:p w:rsidR="00326B82" w:rsidRPr="0060202E" w:rsidRDefault="00E201F4" w:rsidP="00D464FB">
      <w:pPr>
        <w:numPr>
          <w:ilvl w:val="0"/>
          <w:numId w:val="40"/>
        </w:numPr>
        <w:tabs>
          <w:tab w:val="left" w:pos="720"/>
        </w:tabs>
        <w:spacing w:line="0" w:lineRule="atLeast"/>
        <w:jc w:val="both"/>
        <w:rPr>
          <w:rFonts w:asciiTheme="minorHAnsi" w:eastAsia="Arial" w:hAnsiTheme="minorHAnsi"/>
          <w:sz w:val="24"/>
          <w:szCs w:val="24"/>
        </w:rPr>
      </w:pPr>
      <w:r w:rsidRPr="0060202E">
        <w:rPr>
          <w:rFonts w:asciiTheme="minorHAnsi" w:eastAsia="Arial" w:hAnsiTheme="minorHAnsi"/>
          <w:sz w:val="24"/>
          <w:szCs w:val="24"/>
        </w:rPr>
        <w:t xml:space="preserve">Name of the </w:t>
      </w:r>
      <w:r w:rsidR="00975CBB" w:rsidRPr="0060202E">
        <w:rPr>
          <w:rFonts w:asciiTheme="minorHAnsi" w:eastAsia="Arial" w:hAnsiTheme="minorHAnsi"/>
          <w:sz w:val="24"/>
          <w:szCs w:val="24"/>
        </w:rPr>
        <w:t>authorized</w:t>
      </w:r>
      <w:r w:rsidRPr="0060202E">
        <w:rPr>
          <w:rFonts w:asciiTheme="minorHAnsi" w:eastAsia="Arial" w:hAnsiTheme="minorHAnsi"/>
          <w:sz w:val="24"/>
          <w:szCs w:val="24"/>
        </w:rPr>
        <w:t xml:space="preserve"> signatory:</w:t>
      </w:r>
    </w:p>
    <w:p w:rsidR="00326B82" w:rsidRPr="0060202E" w:rsidRDefault="00326B82">
      <w:pPr>
        <w:spacing w:line="200" w:lineRule="exact"/>
        <w:rPr>
          <w:rFonts w:asciiTheme="minorHAnsi" w:eastAsia="Arial" w:hAnsiTheme="minorHAnsi"/>
          <w:sz w:val="24"/>
          <w:szCs w:val="24"/>
        </w:rPr>
      </w:pPr>
    </w:p>
    <w:p w:rsidR="00326B82" w:rsidRPr="0060202E" w:rsidRDefault="00326B82">
      <w:pPr>
        <w:spacing w:line="202" w:lineRule="exact"/>
        <w:rPr>
          <w:rFonts w:asciiTheme="minorHAnsi" w:eastAsia="Arial" w:hAnsiTheme="minorHAnsi"/>
          <w:sz w:val="24"/>
          <w:szCs w:val="24"/>
        </w:rPr>
      </w:pPr>
    </w:p>
    <w:p w:rsidR="00326B82" w:rsidRPr="0060202E" w:rsidRDefault="00E201F4">
      <w:pPr>
        <w:numPr>
          <w:ilvl w:val="0"/>
          <w:numId w:val="37"/>
        </w:numPr>
        <w:tabs>
          <w:tab w:val="left" w:pos="720"/>
        </w:tabs>
        <w:spacing w:line="0" w:lineRule="atLeast"/>
        <w:ind w:left="720" w:hanging="720"/>
        <w:jc w:val="both"/>
        <w:rPr>
          <w:rFonts w:asciiTheme="minorHAnsi" w:eastAsia="Arial" w:hAnsiTheme="minorHAnsi"/>
          <w:sz w:val="24"/>
          <w:szCs w:val="24"/>
        </w:rPr>
      </w:pPr>
      <w:r w:rsidRPr="0060202E">
        <w:rPr>
          <w:rFonts w:asciiTheme="minorHAnsi" w:eastAsia="Arial" w:hAnsiTheme="minorHAnsi"/>
          <w:sz w:val="24"/>
          <w:szCs w:val="24"/>
          <w:u w:val="single"/>
        </w:rPr>
        <w:t>If a sole proprietorship</w:t>
      </w:r>
    </w:p>
    <w:p w:rsidR="00326B82" w:rsidRPr="0060202E" w:rsidRDefault="00326B82">
      <w:pPr>
        <w:spacing w:line="16" w:lineRule="exact"/>
        <w:rPr>
          <w:rFonts w:asciiTheme="minorHAnsi" w:eastAsia="Arial" w:hAnsiTheme="minorHAnsi"/>
          <w:sz w:val="24"/>
          <w:szCs w:val="24"/>
        </w:rPr>
      </w:pPr>
    </w:p>
    <w:p w:rsidR="00326B82" w:rsidRPr="0060202E" w:rsidRDefault="00E201F4">
      <w:pPr>
        <w:numPr>
          <w:ilvl w:val="1"/>
          <w:numId w:val="37"/>
        </w:numPr>
        <w:tabs>
          <w:tab w:val="left" w:pos="1440"/>
        </w:tabs>
        <w:spacing w:line="0" w:lineRule="atLeast"/>
        <w:ind w:left="1440" w:hanging="732"/>
        <w:jc w:val="both"/>
        <w:rPr>
          <w:rFonts w:asciiTheme="minorHAnsi" w:eastAsia="Arial" w:hAnsiTheme="minorHAnsi"/>
          <w:sz w:val="24"/>
          <w:szCs w:val="24"/>
        </w:rPr>
      </w:pPr>
      <w:r w:rsidRPr="0060202E">
        <w:rPr>
          <w:rFonts w:asciiTheme="minorHAnsi" w:eastAsia="Arial" w:hAnsiTheme="minorHAnsi"/>
          <w:sz w:val="24"/>
          <w:szCs w:val="24"/>
        </w:rPr>
        <w:t>Name of proprietorship firm:</w:t>
      </w:r>
    </w:p>
    <w:p w:rsidR="00326B82" w:rsidRPr="0060202E" w:rsidRDefault="00326B82">
      <w:pPr>
        <w:spacing w:line="16" w:lineRule="exact"/>
        <w:rPr>
          <w:rFonts w:asciiTheme="minorHAnsi" w:eastAsia="Arial" w:hAnsiTheme="minorHAnsi"/>
          <w:sz w:val="24"/>
          <w:szCs w:val="24"/>
        </w:rPr>
      </w:pPr>
    </w:p>
    <w:p w:rsidR="00326B82" w:rsidRPr="0060202E" w:rsidRDefault="00E201F4">
      <w:pPr>
        <w:numPr>
          <w:ilvl w:val="1"/>
          <w:numId w:val="37"/>
        </w:numPr>
        <w:tabs>
          <w:tab w:val="left" w:pos="1440"/>
        </w:tabs>
        <w:spacing w:line="239" w:lineRule="auto"/>
        <w:ind w:left="1440" w:hanging="732"/>
        <w:jc w:val="both"/>
        <w:rPr>
          <w:rFonts w:asciiTheme="minorHAnsi" w:eastAsia="Arial" w:hAnsiTheme="minorHAnsi"/>
          <w:sz w:val="24"/>
          <w:szCs w:val="24"/>
        </w:rPr>
      </w:pPr>
      <w:r w:rsidRPr="0060202E">
        <w:rPr>
          <w:rFonts w:asciiTheme="minorHAnsi" w:eastAsia="Arial" w:hAnsiTheme="minorHAnsi"/>
          <w:sz w:val="24"/>
          <w:szCs w:val="24"/>
        </w:rPr>
        <w:t>Name and age of proprietor:</w:t>
      </w:r>
    </w:p>
    <w:p w:rsidR="00326B82" w:rsidRPr="0060202E" w:rsidRDefault="00326B82">
      <w:pPr>
        <w:spacing w:line="17" w:lineRule="exact"/>
        <w:rPr>
          <w:rFonts w:asciiTheme="minorHAnsi" w:eastAsia="Arial" w:hAnsiTheme="minorHAnsi"/>
          <w:sz w:val="24"/>
          <w:szCs w:val="24"/>
        </w:rPr>
      </w:pPr>
    </w:p>
    <w:p w:rsidR="00326B82" w:rsidRPr="0060202E" w:rsidRDefault="00E201F4">
      <w:pPr>
        <w:numPr>
          <w:ilvl w:val="1"/>
          <w:numId w:val="37"/>
        </w:numPr>
        <w:tabs>
          <w:tab w:val="left" w:pos="1440"/>
        </w:tabs>
        <w:spacing w:line="0" w:lineRule="atLeast"/>
        <w:ind w:left="1440" w:hanging="732"/>
        <w:jc w:val="both"/>
        <w:rPr>
          <w:rFonts w:asciiTheme="minorHAnsi" w:eastAsia="Arial" w:hAnsiTheme="minorHAnsi"/>
          <w:sz w:val="24"/>
          <w:szCs w:val="24"/>
        </w:rPr>
      </w:pPr>
      <w:r w:rsidRPr="0060202E">
        <w:rPr>
          <w:rFonts w:asciiTheme="minorHAnsi" w:eastAsia="Arial" w:hAnsiTheme="minorHAnsi"/>
          <w:sz w:val="24"/>
          <w:szCs w:val="24"/>
        </w:rPr>
        <w:t>Citizenship and residency status of proprietor:</w:t>
      </w:r>
    </w:p>
    <w:p w:rsidR="00326B82" w:rsidRPr="0060202E" w:rsidRDefault="00326B82">
      <w:pPr>
        <w:spacing w:line="16" w:lineRule="exact"/>
        <w:rPr>
          <w:rFonts w:asciiTheme="minorHAnsi" w:eastAsia="Arial" w:hAnsiTheme="minorHAnsi"/>
          <w:sz w:val="24"/>
          <w:szCs w:val="24"/>
        </w:rPr>
      </w:pPr>
    </w:p>
    <w:p w:rsidR="00326B82" w:rsidRPr="0060202E" w:rsidRDefault="00E201F4">
      <w:pPr>
        <w:numPr>
          <w:ilvl w:val="1"/>
          <w:numId w:val="37"/>
        </w:numPr>
        <w:tabs>
          <w:tab w:val="left" w:pos="1440"/>
        </w:tabs>
        <w:spacing w:line="0" w:lineRule="atLeast"/>
        <w:ind w:left="1440" w:hanging="732"/>
        <w:jc w:val="both"/>
        <w:rPr>
          <w:rFonts w:asciiTheme="minorHAnsi" w:eastAsia="Arial" w:hAnsiTheme="minorHAnsi"/>
          <w:sz w:val="24"/>
          <w:szCs w:val="24"/>
        </w:rPr>
      </w:pPr>
      <w:r w:rsidRPr="0060202E">
        <w:rPr>
          <w:rFonts w:asciiTheme="minorHAnsi" w:eastAsia="Arial" w:hAnsiTheme="minorHAnsi"/>
          <w:sz w:val="24"/>
          <w:szCs w:val="24"/>
        </w:rPr>
        <w:t>Address of principal place of business:</w:t>
      </w:r>
    </w:p>
    <w:p w:rsidR="00326B82" w:rsidRPr="0060202E" w:rsidRDefault="00326B82">
      <w:pPr>
        <w:spacing w:line="309" w:lineRule="exact"/>
        <w:rPr>
          <w:rFonts w:asciiTheme="minorHAnsi" w:eastAsia="Arial" w:hAnsiTheme="minorHAnsi"/>
          <w:sz w:val="24"/>
          <w:szCs w:val="24"/>
        </w:rPr>
      </w:pPr>
    </w:p>
    <w:p w:rsidR="00326B82" w:rsidRPr="0060202E" w:rsidRDefault="00E201F4">
      <w:pPr>
        <w:numPr>
          <w:ilvl w:val="0"/>
          <w:numId w:val="37"/>
        </w:numPr>
        <w:tabs>
          <w:tab w:val="left" w:pos="720"/>
        </w:tabs>
        <w:spacing w:line="0" w:lineRule="atLeast"/>
        <w:ind w:left="720" w:hanging="720"/>
        <w:jc w:val="both"/>
        <w:rPr>
          <w:rFonts w:asciiTheme="minorHAnsi" w:eastAsia="Arial" w:hAnsiTheme="minorHAnsi"/>
          <w:sz w:val="24"/>
          <w:szCs w:val="24"/>
        </w:rPr>
      </w:pPr>
      <w:r w:rsidRPr="0060202E">
        <w:rPr>
          <w:rFonts w:asciiTheme="minorHAnsi" w:eastAsia="Arial" w:hAnsiTheme="minorHAnsi"/>
          <w:sz w:val="24"/>
          <w:szCs w:val="24"/>
          <w:u w:val="single"/>
        </w:rPr>
        <w:t>If an individual</w:t>
      </w:r>
    </w:p>
    <w:p w:rsidR="00326B82" w:rsidRPr="0060202E" w:rsidRDefault="00326B82">
      <w:pPr>
        <w:spacing w:line="19" w:lineRule="exact"/>
        <w:rPr>
          <w:rFonts w:asciiTheme="minorHAnsi" w:eastAsia="Arial" w:hAnsiTheme="minorHAnsi"/>
          <w:sz w:val="24"/>
          <w:szCs w:val="24"/>
        </w:rPr>
      </w:pPr>
    </w:p>
    <w:p w:rsidR="00326B82" w:rsidRPr="0060202E" w:rsidRDefault="00E201F4">
      <w:pPr>
        <w:numPr>
          <w:ilvl w:val="1"/>
          <w:numId w:val="37"/>
        </w:numPr>
        <w:tabs>
          <w:tab w:val="left" w:pos="1440"/>
        </w:tabs>
        <w:spacing w:line="0" w:lineRule="atLeast"/>
        <w:ind w:left="1440" w:hanging="732"/>
        <w:jc w:val="both"/>
        <w:rPr>
          <w:rFonts w:asciiTheme="minorHAnsi" w:eastAsia="Arial" w:hAnsiTheme="minorHAnsi"/>
          <w:sz w:val="24"/>
          <w:szCs w:val="24"/>
        </w:rPr>
      </w:pPr>
      <w:r w:rsidRPr="0060202E">
        <w:rPr>
          <w:rFonts w:asciiTheme="minorHAnsi" w:eastAsia="Arial" w:hAnsiTheme="minorHAnsi"/>
          <w:sz w:val="24"/>
          <w:szCs w:val="24"/>
        </w:rPr>
        <w:t>Name and age of individual:</w:t>
      </w:r>
    </w:p>
    <w:p w:rsidR="00326B82" w:rsidRPr="0060202E" w:rsidRDefault="00326B82">
      <w:pPr>
        <w:spacing w:line="16" w:lineRule="exact"/>
        <w:rPr>
          <w:rFonts w:asciiTheme="minorHAnsi" w:eastAsia="Arial" w:hAnsiTheme="minorHAnsi"/>
          <w:sz w:val="24"/>
          <w:szCs w:val="24"/>
        </w:rPr>
      </w:pPr>
    </w:p>
    <w:p w:rsidR="00326B82" w:rsidRPr="0060202E" w:rsidRDefault="00E201F4">
      <w:pPr>
        <w:numPr>
          <w:ilvl w:val="1"/>
          <w:numId w:val="37"/>
        </w:numPr>
        <w:tabs>
          <w:tab w:val="left" w:pos="1440"/>
        </w:tabs>
        <w:spacing w:line="0" w:lineRule="atLeast"/>
        <w:ind w:left="1440" w:hanging="732"/>
        <w:jc w:val="both"/>
        <w:rPr>
          <w:rFonts w:asciiTheme="minorHAnsi" w:eastAsia="Arial" w:hAnsiTheme="minorHAnsi"/>
          <w:sz w:val="24"/>
          <w:szCs w:val="24"/>
        </w:rPr>
      </w:pPr>
      <w:r w:rsidRPr="0060202E">
        <w:rPr>
          <w:rFonts w:asciiTheme="minorHAnsi" w:eastAsia="Arial" w:hAnsiTheme="minorHAnsi"/>
          <w:sz w:val="24"/>
          <w:szCs w:val="24"/>
        </w:rPr>
        <w:t>Citizenship and residency status:</w:t>
      </w:r>
    </w:p>
    <w:p w:rsidR="00326B82" w:rsidRPr="0060202E" w:rsidRDefault="00326B82">
      <w:pPr>
        <w:spacing w:line="16" w:lineRule="exact"/>
        <w:rPr>
          <w:rFonts w:asciiTheme="minorHAnsi" w:eastAsia="Arial" w:hAnsiTheme="minorHAnsi"/>
          <w:sz w:val="24"/>
          <w:szCs w:val="24"/>
        </w:rPr>
      </w:pPr>
    </w:p>
    <w:p w:rsidR="00326B82" w:rsidRPr="0060202E" w:rsidRDefault="00E201F4">
      <w:pPr>
        <w:numPr>
          <w:ilvl w:val="1"/>
          <w:numId w:val="37"/>
        </w:numPr>
        <w:tabs>
          <w:tab w:val="left" w:pos="1440"/>
        </w:tabs>
        <w:spacing w:line="0" w:lineRule="atLeast"/>
        <w:ind w:left="1440" w:hanging="732"/>
        <w:jc w:val="both"/>
        <w:rPr>
          <w:rFonts w:asciiTheme="minorHAnsi" w:eastAsia="Arial" w:hAnsiTheme="minorHAnsi"/>
          <w:sz w:val="24"/>
          <w:szCs w:val="24"/>
        </w:rPr>
      </w:pPr>
      <w:r w:rsidRPr="0060202E">
        <w:rPr>
          <w:rFonts w:asciiTheme="minorHAnsi" w:eastAsia="Arial" w:hAnsiTheme="minorHAnsi"/>
          <w:sz w:val="24"/>
          <w:szCs w:val="24"/>
        </w:rPr>
        <w:t>Residential address:</w:t>
      </w:r>
    </w:p>
    <w:p w:rsidR="00326B82" w:rsidRPr="0060202E" w:rsidRDefault="00326B82">
      <w:pPr>
        <w:spacing w:line="309" w:lineRule="exact"/>
        <w:rPr>
          <w:rFonts w:asciiTheme="minorHAnsi" w:eastAsia="Arial" w:hAnsiTheme="minorHAnsi"/>
          <w:sz w:val="24"/>
          <w:szCs w:val="24"/>
        </w:rPr>
      </w:pPr>
    </w:p>
    <w:p w:rsidR="00326B82" w:rsidRPr="0060202E" w:rsidRDefault="00E201F4">
      <w:pPr>
        <w:numPr>
          <w:ilvl w:val="0"/>
          <w:numId w:val="37"/>
        </w:numPr>
        <w:tabs>
          <w:tab w:val="left" w:pos="720"/>
        </w:tabs>
        <w:spacing w:line="0" w:lineRule="atLeast"/>
        <w:ind w:left="720" w:hanging="720"/>
        <w:jc w:val="both"/>
        <w:rPr>
          <w:rFonts w:asciiTheme="minorHAnsi" w:eastAsia="Arial" w:hAnsiTheme="minorHAnsi"/>
          <w:sz w:val="24"/>
          <w:szCs w:val="24"/>
        </w:rPr>
      </w:pPr>
      <w:r w:rsidRPr="0060202E">
        <w:rPr>
          <w:rFonts w:asciiTheme="minorHAnsi" w:eastAsia="Arial" w:hAnsiTheme="minorHAnsi"/>
          <w:sz w:val="24"/>
          <w:szCs w:val="24"/>
          <w:u w:val="single"/>
        </w:rPr>
        <w:t>If a partnership / Limited Liability Partnership</w:t>
      </w:r>
    </w:p>
    <w:p w:rsidR="00326B82" w:rsidRPr="0060202E" w:rsidRDefault="00326B82">
      <w:pPr>
        <w:spacing w:line="16" w:lineRule="exact"/>
        <w:rPr>
          <w:rFonts w:asciiTheme="minorHAnsi" w:eastAsia="Arial" w:hAnsiTheme="minorHAnsi"/>
          <w:sz w:val="24"/>
          <w:szCs w:val="24"/>
        </w:rPr>
      </w:pPr>
    </w:p>
    <w:p w:rsidR="00326B82" w:rsidRPr="0060202E" w:rsidRDefault="00E201F4">
      <w:pPr>
        <w:numPr>
          <w:ilvl w:val="1"/>
          <w:numId w:val="37"/>
        </w:numPr>
        <w:tabs>
          <w:tab w:val="left" w:pos="1440"/>
        </w:tabs>
        <w:spacing w:line="0" w:lineRule="atLeast"/>
        <w:ind w:left="1440" w:hanging="732"/>
        <w:jc w:val="both"/>
        <w:rPr>
          <w:rFonts w:asciiTheme="minorHAnsi" w:eastAsia="Arial" w:hAnsiTheme="minorHAnsi"/>
          <w:sz w:val="24"/>
          <w:szCs w:val="24"/>
        </w:rPr>
      </w:pPr>
      <w:r w:rsidRPr="0060202E">
        <w:rPr>
          <w:rFonts w:asciiTheme="minorHAnsi" w:eastAsia="Arial" w:hAnsiTheme="minorHAnsi"/>
          <w:sz w:val="24"/>
          <w:szCs w:val="24"/>
        </w:rPr>
        <w:t>Name of partnership firm / LLP:</w:t>
      </w:r>
    </w:p>
    <w:p w:rsidR="00326B82" w:rsidRPr="0060202E" w:rsidRDefault="00326B82">
      <w:pPr>
        <w:spacing w:line="16" w:lineRule="exact"/>
        <w:rPr>
          <w:rFonts w:asciiTheme="minorHAnsi" w:eastAsia="Arial" w:hAnsiTheme="minorHAnsi"/>
          <w:sz w:val="24"/>
          <w:szCs w:val="24"/>
        </w:rPr>
      </w:pPr>
    </w:p>
    <w:p w:rsidR="00326B82" w:rsidRPr="0060202E" w:rsidRDefault="00E201F4">
      <w:pPr>
        <w:numPr>
          <w:ilvl w:val="1"/>
          <w:numId w:val="37"/>
        </w:numPr>
        <w:tabs>
          <w:tab w:val="left" w:pos="1440"/>
        </w:tabs>
        <w:spacing w:line="0" w:lineRule="atLeast"/>
        <w:ind w:left="1440" w:hanging="732"/>
        <w:jc w:val="both"/>
        <w:rPr>
          <w:rFonts w:asciiTheme="minorHAnsi" w:eastAsia="Arial" w:hAnsiTheme="minorHAnsi"/>
          <w:sz w:val="24"/>
          <w:szCs w:val="24"/>
        </w:rPr>
      </w:pPr>
      <w:r w:rsidRPr="0060202E">
        <w:rPr>
          <w:rFonts w:asciiTheme="minorHAnsi" w:eastAsia="Arial" w:hAnsiTheme="minorHAnsi"/>
          <w:sz w:val="24"/>
          <w:szCs w:val="24"/>
        </w:rPr>
        <w:t>Address of the registered office / principal place of business:</w:t>
      </w:r>
    </w:p>
    <w:p w:rsidR="00326B82" w:rsidRPr="0060202E" w:rsidRDefault="00326B82">
      <w:pPr>
        <w:spacing w:line="16" w:lineRule="exact"/>
        <w:rPr>
          <w:rFonts w:asciiTheme="minorHAnsi" w:eastAsia="Arial" w:hAnsiTheme="minorHAnsi"/>
          <w:sz w:val="24"/>
          <w:szCs w:val="24"/>
        </w:rPr>
      </w:pPr>
    </w:p>
    <w:p w:rsidR="00326B82" w:rsidRPr="0060202E" w:rsidRDefault="00E201F4">
      <w:pPr>
        <w:numPr>
          <w:ilvl w:val="1"/>
          <w:numId w:val="37"/>
        </w:numPr>
        <w:tabs>
          <w:tab w:val="left" w:pos="1440"/>
        </w:tabs>
        <w:spacing w:line="0" w:lineRule="atLeast"/>
        <w:ind w:left="1440" w:hanging="732"/>
        <w:jc w:val="both"/>
        <w:rPr>
          <w:rFonts w:asciiTheme="minorHAnsi" w:eastAsia="Arial" w:hAnsiTheme="minorHAnsi"/>
          <w:sz w:val="24"/>
          <w:szCs w:val="24"/>
        </w:rPr>
      </w:pPr>
      <w:r w:rsidRPr="0060202E">
        <w:rPr>
          <w:rFonts w:asciiTheme="minorHAnsi" w:eastAsia="Arial" w:hAnsiTheme="minorHAnsi"/>
          <w:sz w:val="24"/>
          <w:szCs w:val="24"/>
        </w:rPr>
        <w:t xml:space="preserve">Name of </w:t>
      </w:r>
      <w:r w:rsidR="00975CBB" w:rsidRPr="0060202E">
        <w:rPr>
          <w:rFonts w:asciiTheme="minorHAnsi" w:eastAsia="Arial" w:hAnsiTheme="minorHAnsi"/>
          <w:sz w:val="24"/>
          <w:szCs w:val="24"/>
        </w:rPr>
        <w:t>authorized</w:t>
      </w:r>
      <w:r w:rsidRPr="0060202E">
        <w:rPr>
          <w:rFonts w:asciiTheme="minorHAnsi" w:eastAsia="Arial" w:hAnsiTheme="minorHAnsi"/>
          <w:sz w:val="24"/>
          <w:szCs w:val="24"/>
        </w:rPr>
        <w:t xml:space="preserve"> partner:</w:t>
      </w:r>
    </w:p>
    <w:p w:rsidR="00326B82" w:rsidRPr="0060202E" w:rsidRDefault="00326B82">
      <w:pPr>
        <w:spacing w:line="200" w:lineRule="exact"/>
        <w:rPr>
          <w:rFonts w:asciiTheme="minorHAnsi" w:eastAsia="Times New Roman" w:hAnsiTheme="minorHAnsi"/>
          <w:sz w:val="24"/>
          <w:szCs w:val="24"/>
        </w:rPr>
      </w:pPr>
    </w:p>
    <w:p w:rsidR="00326B82" w:rsidRPr="0060202E" w:rsidRDefault="00326B82">
      <w:pPr>
        <w:spacing w:line="200" w:lineRule="exact"/>
        <w:rPr>
          <w:rFonts w:asciiTheme="minorHAnsi" w:eastAsia="Times New Roman" w:hAnsiTheme="minorHAnsi"/>
          <w:sz w:val="24"/>
          <w:szCs w:val="24"/>
        </w:rPr>
      </w:pPr>
    </w:p>
    <w:p w:rsidR="00326B82" w:rsidRPr="0060202E" w:rsidRDefault="00326B82">
      <w:pPr>
        <w:spacing w:line="200" w:lineRule="exact"/>
        <w:rPr>
          <w:rFonts w:asciiTheme="minorHAnsi" w:eastAsia="Times New Roman" w:hAnsiTheme="minorHAnsi"/>
          <w:sz w:val="24"/>
          <w:szCs w:val="24"/>
        </w:rPr>
      </w:pPr>
    </w:p>
    <w:p w:rsidR="00326B82" w:rsidRPr="0060202E" w:rsidRDefault="00326B82">
      <w:pPr>
        <w:spacing w:line="295" w:lineRule="exact"/>
        <w:rPr>
          <w:rFonts w:asciiTheme="minorHAnsi" w:eastAsia="Times New Roman" w:hAnsiTheme="minorHAnsi"/>
          <w:sz w:val="24"/>
          <w:szCs w:val="24"/>
        </w:rPr>
      </w:pPr>
    </w:p>
    <w:p w:rsidR="00326B82" w:rsidRPr="0060202E" w:rsidRDefault="00E201F4">
      <w:pPr>
        <w:spacing w:line="0" w:lineRule="atLeast"/>
        <w:ind w:left="700"/>
        <w:rPr>
          <w:rFonts w:asciiTheme="minorHAnsi" w:eastAsia="Arial" w:hAnsiTheme="minorHAnsi"/>
          <w:sz w:val="24"/>
          <w:szCs w:val="24"/>
          <w:u w:val="single"/>
        </w:rPr>
      </w:pPr>
      <w:r w:rsidRPr="0060202E">
        <w:rPr>
          <w:rFonts w:asciiTheme="minorHAnsi" w:eastAsia="Arial" w:hAnsiTheme="minorHAnsi"/>
          <w:sz w:val="24"/>
          <w:szCs w:val="24"/>
          <w:u w:val="single"/>
        </w:rPr>
        <w:t>Details of:</w:t>
      </w:r>
    </w:p>
    <w:p w:rsidR="00326B82" w:rsidRPr="0060202E" w:rsidRDefault="00326B82">
      <w:pPr>
        <w:spacing w:line="310" w:lineRule="exact"/>
        <w:rPr>
          <w:rFonts w:asciiTheme="minorHAnsi" w:eastAsia="Times New Roman" w:hAnsiTheme="minorHAnsi"/>
          <w:sz w:val="24"/>
          <w:szCs w:val="24"/>
        </w:rPr>
      </w:pPr>
    </w:p>
    <w:p w:rsidR="00326B82" w:rsidRPr="0060202E" w:rsidRDefault="00326B82">
      <w:pPr>
        <w:spacing w:line="19" w:lineRule="exact"/>
        <w:rPr>
          <w:rFonts w:asciiTheme="minorHAnsi" w:eastAsia="Arial" w:hAnsiTheme="minorHAnsi"/>
          <w:sz w:val="24"/>
          <w:szCs w:val="24"/>
        </w:rPr>
      </w:pPr>
    </w:p>
    <w:p w:rsidR="00326B82" w:rsidRPr="0060202E" w:rsidRDefault="00E201F4">
      <w:pPr>
        <w:numPr>
          <w:ilvl w:val="0"/>
          <w:numId w:val="38"/>
        </w:numPr>
        <w:tabs>
          <w:tab w:val="left" w:pos="1080"/>
        </w:tabs>
        <w:spacing w:line="0" w:lineRule="atLeast"/>
        <w:ind w:left="1080" w:hanging="372"/>
        <w:jc w:val="both"/>
        <w:rPr>
          <w:rFonts w:asciiTheme="minorHAnsi" w:eastAsia="Arial" w:hAnsiTheme="minorHAnsi"/>
          <w:sz w:val="24"/>
          <w:szCs w:val="24"/>
        </w:rPr>
      </w:pPr>
      <w:r w:rsidRPr="0060202E">
        <w:rPr>
          <w:rFonts w:asciiTheme="minorHAnsi" w:eastAsia="Arial" w:hAnsiTheme="minorHAnsi"/>
          <w:sz w:val="24"/>
          <w:szCs w:val="24"/>
        </w:rPr>
        <w:t>PAN Number</w:t>
      </w:r>
    </w:p>
    <w:p w:rsidR="00326B82" w:rsidRPr="0060202E" w:rsidRDefault="00326B82">
      <w:pPr>
        <w:spacing w:line="16" w:lineRule="exact"/>
        <w:rPr>
          <w:rFonts w:asciiTheme="minorHAnsi" w:eastAsia="Arial" w:hAnsiTheme="minorHAnsi"/>
          <w:sz w:val="24"/>
          <w:szCs w:val="24"/>
        </w:rPr>
      </w:pPr>
    </w:p>
    <w:p w:rsidR="00326B82" w:rsidRPr="0060202E" w:rsidRDefault="00326B82">
      <w:pPr>
        <w:spacing w:line="16" w:lineRule="exact"/>
        <w:rPr>
          <w:rFonts w:asciiTheme="minorHAnsi" w:eastAsia="Arial" w:hAnsiTheme="minorHAnsi"/>
          <w:sz w:val="24"/>
          <w:szCs w:val="24"/>
        </w:rPr>
      </w:pPr>
    </w:p>
    <w:p w:rsidR="00326B82" w:rsidRPr="0060202E" w:rsidRDefault="00E201F4">
      <w:pPr>
        <w:numPr>
          <w:ilvl w:val="0"/>
          <w:numId w:val="38"/>
        </w:numPr>
        <w:tabs>
          <w:tab w:val="left" w:pos="1140"/>
        </w:tabs>
        <w:spacing w:line="0" w:lineRule="atLeast"/>
        <w:ind w:left="1140" w:hanging="432"/>
        <w:jc w:val="both"/>
        <w:rPr>
          <w:rFonts w:asciiTheme="minorHAnsi" w:eastAsia="Arial" w:hAnsiTheme="minorHAnsi"/>
          <w:sz w:val="24"/>
          <w:szCs w:val="24"/>
        </w:rPr>
      </w:pPr>
      <w:r w:rsidRPr="0060202E">
        <w:rPr>
          <w:rFonts w:asciiTheme="minorHAnsi" w:eastAsia="Arial" w:hAnsiTheme="minorHAnsi"/>
          <w:sz w:val="24"/>
          <w:szCs w:val="24"/>
        </w:rPr>
        <w:t>Bank Account Details</w:t>
      </w:r>
    </w:p>
    <w:p w:rsidR="00326B82" w:rsidRPr="0060202E" w:rsidRDefault="00326B82" w:rsidP="00F75B72">
      <w:pPr>
        <w:tabs>
          <w:tab w:val="left" w:pos="1140"/>
        </w:tabs>
        <w:spacing w:line="0" w:lineRule="atLeast"/>
        <w:jc w:val="both"/>
        <w:rPr>
          <w:rFonts w:asciiTheme="minorHAnsi" w:eastAsia="Arial" w:hAnsiTheme="minorHAnsi"/>
          <w:sz w:val="24"/>
          <w:szCs w:val="24"/>
        </w:rPr>
        <w:sectPr w:rsidR="00326B82" w:rsidRPr="0060202E">
          <w:pgSz w:w="11900" w:h="16840"/>
          <w:pgMar w:top="704" w:right="1440" w:bottom="458" w:left="1440" w:header="0" w:footer="0" w:gutter="0"/>
          <w:cols w:space="0" w:equalWidth="0">
            <w:col w:w="9020"/>
          </w:cols>
          <w:docGrid w:linePitch="360"/>
        </w:sectPr>
      </w:pPr>
    </w:p>
    <w:p w:rsidR="00326B82" w:rsidRPr="0060202E" w:rsidRDefault="00326B82">
      <w:pPr>
        <w:spacing w:line="200" w:lineRule="exact"/>
        <w:rPr>
          <w:rFonts w:asciiTheme="minorHAnsi" w:eastAsia="Times New Roman" w:hAnsiTheme="minorHAnsi"/>
          <w:sz w:val="24"/>
          <w:szCs w:val="24"/>
        </w:rPr>
      </w:pPr>
    </w:p>
    <w:p w:rsidR="00326B82" w:rsidRPr="00F75B72" w:rsidRDefault="00326B82">
      <w:pPr>
        <w:spacing w:line="200" w:lineRule="exact"/>
        <w:rPr>
          <w:rFonts w:asciiTheme="minorHAnsi" w:eastAsia="Times New Roman" w:hAnsiTheme="minorHAnsi"/>
        </w:rPr>
      </w:pPr>
    </w:p>
    <w:p w:rsidR="00326B82" w:rsidRPr="00F75B72" w:rsidRDefault="00E201F4">
      <w:pPr>
        <w:spacing w:line="239" w:lineRule="auto"/>
        <w:ind w:left="6740"/>
        <w:rPr>
          <w:rFonts w:asciiTheme="minorHAnsi" w:eastAsia="Times New Roman" w:hAnsiTheme="minorHAnsi"/>
          <w:b/>
          <w:i/>
        </w:rPr>
      </w:pPr>
      <w:bookmarkStart w:id="9" w:name="page11"/>
      <w:bookmarkEnd w:id="9"/>
      <w:r w:rsidRPr="00F75B72">
        <w:rPr>
          <w:rFonts w:asciiTheme="minorHAnsi" w:eastAsia="Times New Roman" w:hAnsiTheme="minorHAnsi"/>
          <w:b/>
          <w:i/>
        </w:rPr>
        <w:t>Privileged and Confidential</w:t>
      </w:r>
    </w:p>
    <w:p w:rsidR="00326B82" w:rsidRPr="0060202E" w:rsidRDefault="00326B82">
      <w:pPr>
        <w:spacing w:line="200" w:lineRule="exact"/>
        <w:rPr>
          <w:rFonts w:asciiTheme="minorHAnsi" w:eastAsia="Times New Roman" w:hAnsiTheme="minorHAnsi"/>
          <w:sz w:val="24"/>
          <w:szCs w:val="24"/>
        </w:rPr>
      </w:pPr>
    </w:p>
    <w:p w:rsidR="00326B82" w:rsidRPr="0060202E" w:rsidRDefault="00326B82">
      <w:pPr>
        <w:spacing w:line="200" w:lineRule="exact"/>
        <w:rPr>
          <w:rFonts w:asciiTheme="minorHAnsi" w:eastAsia="Times New Roman" w:hAnsiTheme="minorHAnsi"/>
          <w:sz w:val="24"/>
          <w:szCs w:val="24"/>
        </w:rPr>
      </w:pPr>
    </w:p>
    <w:p w:rsidR="00326B82" w:rsidRPr="0060202E" w:rsidRDefault="00326B82">
      <w:pPr>
        <w:spacing w:line="200" w:lineRule="exact"/>
        <w:rPr>
          <w:rFonts w:asciiTheme="minorHAnsi" w:eastAsia="Times New Roman" w:hAnsiTheme="minorHAnsi"/>
          <w:sz w:val="24"/>
          <w:szCs w:val="24"/>
        </w:rPr>
      </w:pPr>
    </w:p>
    <w:p w:rsidR="00326B82" w:rsidRPr="0060202E" w:rsidRDefault="00326B82">
      <w:pPr>
        <w:spacing w:line="326" w:lineRule="exact"/>
        <w:rPr>
          <w:rFonts w:asciiTheme="minorHAnsi" w:eastAsia="Times New Roman" w:hAnsiTheme="minorHAnsi"/>
          <w:sz w:val="24"/>
          <w:szCs w:val="24"/>
        </w:rPr>
      </w:pPr>
    </w:p>
    <w:p w:rsidR="00326B82" w:rsidRPr="0060202E" w:rsidRDefault="00E201F4">
      <w:pPr>
        <w:spacing w:line="0" w:lineRule="atLeast"/>
        <w:ind w:left="3880"/>
        <w:rPr>
          <w:rFonts w:asciiTheme="minorHAnsi" w:eastAsia="Arial" w:hAnsiTheme="minorHAnsi"/>
          <w:b/>
          <w:sz w:val="24"/>
          <w:szCs w:val="24"/>
          <w:u w:val="single"/>
        </w:rPr>
      </w:pPr>
      <w:r w:rsidRPr="0060202E">
        <w:rPr>
          <w:rFonts w:asciiTheme="minorHAnsi" w:eastAsia="Arial" w:hAnsiTheme="minorHAnsi"/>
          <w:b/>
          <w:sz w:val="24"/>
          <w:szCs w:val="24"/>
          <w:u w:val="single"/>
        </w:rPr>
        <w:t>Schedule 2</w:t>
      </w:r>
    </w:p>
    <w:p w:rsidR="00326B82" w:rsidRPr="0060202E" w:rsidRDefault="00326B82">
      <w:pPr>
        <w:spacing w:line="202" w:lineRule="exact"/>
        <w:rPr>
          <w:rFonts w:asciiTheme="minorHAnsi" w:eastAsia="Times New Roman" w:hAnsiTheme="minorHAnsi"/>
          <w:sz w:val="24"/>
          <w:szCs w:val="24"/>
        </w:rPr>
      </w:pPr>
    </w:p>
    <w:p w:rsidR="00326B82" w:rsidRPr="0060202E" w:rsidRDefault="00E201F4">
      <w:pPr>
        <w:spacing w:line="0" w:lineRule="atLeast"/>
        <w:ind w:left="3220"/>
        <w:rPr>
          <w:rFonts w:asciiTheme="minorHAnsi" w:eastAsia="Arial" w:hAnsiTheme="minorHAnsi"/>
          <w:b/>
          <w:sz w:val="24"/>
          <w:szCs w:val="24"/>
          <w:u w:val="single"/>
        </w:rPr>
      </w:pPr>
      <w:r w:rsidRPr="0060202E">
        <w:rPr>
          <w:rFonts w:asciiTheme="minorHAnsi" w:eastAsia="Arial" w:hAnsiTheme="minorHAnsi"/>
          <w:b/>
          <w:sz w:val="24"/>
          <w:szCs w:val="24"/>
          <w:u w:val="single"/>
        </w:rPr>
        <w:t>Commercial Arrangement</w:t>
      </w:r>
    </w:p>
    <w:p w:rsidR="00326B82" w:rsidRPr="0060202E" w:rsidRDefault="00326B82">
      <w:pPr>
        <w:spacing w:line="200" w:lineRule="exact"/>
        <w:rPr>
          <w:rFonts w:asciiTheme="minorHAnsi" w:eastAsia="Times New Roman" w:hAnsiTheme="minorHAnsi"/>
          <w:sz w:val="24"/>
          <w:szCs w:val="24"/>
        </w:rPr>
      </w:pPr>
    </w:p>
    <w:p w:rsidR="00326B82" w:rsidRPr="0060202E" w:rsidRDefault="00326B82">
      <w:pPr>
        <w:spacing w:line="200" w:lineRule="exact"/>
        <w:rPr>
          <w:rFonts w:asciiTheme="minorHAnsi" w:eastAsia="Times New Roman" w:hAnsiTheme="minorHAnsi"/>
          <w:sz w:val="24"/>
          <w:szCs w:val="24"/>
        </w:rPr>
      </w:pPr>
    </w:p>
    <w:p w:rsidR="00326B82" w:rsidRPr="0060202E" w:rsidRDefault="00326B82">
      <w:pPr>
        <w:spacing w:line="309" w:lineRule="exact"/>
        <w:rPr>
          <w:rFonts w:asciiTheme="minorHAnsi" w:eastAsia="Times New Roman" w:hAnsiTheme="minorHAnsi"/>
          <w:sz w:val="24"/>
          <w:szCs w:val="24"/>
        </w:rPr>
      </w:pPr>
    </w:p>
    <w:p w:rsidR="00326B82" w:rsidRPr="0060202E" w:rsidRDefault="00E201F4" w:rsidP="00D464FB">
      <w:pPr>
        <w:spacing w:line="0" w:lineRule="atLeast"/>
        <w:ind w:left="360"/>
        <w:rPr>
          <w:rFonts w:asciiTheme="minorHAnsi" w:eastAsia="Arial" w:hAnsiTheme="minorHAnsi"/>
          <w:b/>
          <w:sz w:val="24"/>
          <w:szCs w:val="24"/>
        </w:rPr>
      </w:pPr>
      <w:r w:rsidRPr="0060202E">
        <w:rPr>
          <w:rFonts w:asciiTheme="minorHAnsi" w:eastAsia="Arial" w:hAnsiTheme="minorHAnsi"/>
          <w:b/>
          <w:sz w:val="24"/>
          <w:szCs w:val="24"/>
        </w:rPr>
        <w:t>1.  Term (Subject to Clause 10 of the MOU):</w:t>
      </w:r>
    </w:p>
    <w:p w:rsidR="00326B82" w:rsidRPr="0060202E" w:rsidRDefault="00326B82">
      <w:pPr>
        <w:spacing w:line="367" w:lineRule="exact"/>
        <w:rPr>
          <w:rFonts w:asciiTheme="minorHAnsi" w:eastAsia="Times New Roman" w:hAnsiTheme="minorHAnsi"/>
          <w:sz w:val="24"/>
          <w:szCs w:val="24"/>
        </w:rPr>
      </w:pPr>
    </w:p>
    <w:p w:rsidR="00326B82" w:rsidRPr="0060202E" w:rsidRDefault="00E201F4" w:rsidP="00D464FB">
      <w:pPr>
        <w:spacing w:line="239" w:lineRule="auto"/>
        <w:ind w:firstLine="700"/>
        <w:rPr>
          <w:rFonts w:asciiTheme="minorHAnsi" w:eastAsia="Arial" w:hAnsiTheme="minorHAnsi"/>
          <w:b/>
          <w:sz w:val="24"/>
          <w:szCs w:val="24"/>
        </w:rPr>
      </w:pPr>
      <w:r w:rsidRPr="0060202E">
        <w:rPr>
          <w:rFonts w:asciiTheme="minorHAnsi" w:eastAsia="Arial" w:hAnsiTheme="minorHAnsi"/>
          <w:b/>
          <w:sz w:val="24"/>
          <w:szCs w:val="24"/>
        </w:rPr>
        <w:t>Commission Fee (Subject to Clause 6 of the MOU):</w:t>
      </w:r>
    </w:p>
    <w:p w:rsidR="00326B82" w:rsidRPr="0060202E" w:rsidRDefault="00326B82">
      <w:pPr>
        <w:spacing w:line="334" w:lineRule="exact"/>
        <w:rPr>
          <w:rFonts w:asciiTheme="minorHAnsi" w:eastAsia="Times New Roman" w:hAnsiTheme="minorHAnsi"/>
          <w:sz w:val="24"/>
          <w:szCs w:val="24"/>
        </w:rPr>
      </w:pPr>
    </w:p>
    <w:p w:rsidR="00326B82" w:rsidRPr="0060202E" w:rsidRDefault="00C41DB3" w:rsidP="00D464FB">
      <w:pPr>
        <w:spacing w:line="247" w:lineRule="auto"/>
        <w:ind w:left="700" w:right="980"/>
        <w:rPr>
          <w:rFonts w:asciiTheme="minorHAnsi" w:eastAsia="Arial" w:hAnsiTheme="minorHAnsi"/>
          <w:color w:val="0000FF"/>
          <w:sz w:val="24"/>
          <w:szCs w:val="24"/>
          <w:u w:val="single"/>
        </w:rPr>
      </w:pPr>
      <w:r>
        <w:rPr>
          <w:rFonts w:asciiTheme="minorHAnsi" w:eastAsia="Arial" w:hAnsiTheme="minorHAnsi"/>
          <w:sz w:val="24"/>
          <w:szCs w:val="24"/>
        </w:rPr>
        <w:t>O</w:t>
      </w:r>
      <w:r w:rsidR="00F211C5">
        <w:rPr>
          <w:rFonts w:asciiTheme="minorHAnsi" w:eastAsia="Arial" w:hAnsiTheme="minorHAnsi"/>
          <w:sz w:val="24"/>
          <w:szCs w:val="24"/>
        </w:rPr>
        <w:t xml:space="preserve">verall </w:t>
      </w:r>
      <w:r w:rsidR="009F5C3F">
        <w:rPr>
          <w:rFonts w:asciiTheme="minorHAnsi" w:eastAsia="Arial" w:hAnsiTheme="minorHAnsi"/>
          <w:sz w:val="24"/>
          <w:szCs w:val="24"/>
        </w:rPr>
        <w:t>5</w:t>
      </w:r>
      <w:bookmarkStart w:id="10" w:name="_GoBack"/>
      <w:bookmarkEnd w:id="10"/>
      <w:r w:rsidR="00F211C5">
        <w:rPr>
          <w:rFonts w:asciiTheme="minorHAnsi" w:eastAsia="Arial" w:hAnsiTheme="minorHAnsi"/>
          <w:sz w:val="24"/>
          <w:szCs w:val="24"/>
        </w:rPr>
        <w:t>%</w:t>
      </w:r>
      <w:r w:rsidR="007323E8">
        <w:rPr>
          <w:rFonts w:asciiTheme="minorHAnsi" w:eastAsia="Arial" w:hAnsiTheme="minorHAnsi"/>
          <w:sz w:val="24"/>
          <w:szCs w:val="24"/>
        </w:rPr>
        <w:t xml:space="preserve"> </w:t>
      </w:r>
      <w:r w:rsidR="00E201F4" w:rsidRPr="0060202E">
        <w:rPr>
          <w:rFonts w:asciiTheme="minorHAnsi" w:eastAsia="Arial" w:hAnsiTheme="minorHAnsi"/>
          <w:sz w:val="24"/>
          <w:szCs w:val="24"/>
        </w:rPr>
        <w:t xml:space="preserve">will be charged </w:t>
      </w:r>
      <w:r w:rsidR="00E201F4" w:rsidRPr="00D03370">
        <w:rPr>
          <w:rFonts w:asciiTheme="minorHAnsi" w:eastAsia="Arial" w:hAnsiTheme="minorHAnsi"/>
          <w:sz w:val="24"/>
          <w:szCs w:val="24"/>
        </w:rPr>
        <w:t>to</w:t>
      </w:r>
      <w:r w:rsidR="00D464FB" w:rsidRPr="0060202E">
        <w:rPr>
          <w:rFonts w:asciiTheme="minorHAnsi" w:eastAsia="Arial" w:hAnsiTheme="minorHAnsi"/>
          <w:b/>
          <w:sz w:val="24"/>
          <w:szCs w:val="24"/>
        </w:rPr>
        <w:t xml:space="preserve"> </w:t>
      </w:r>
      <w:r w:rsidR="00D07B7E">
        <w:rPr>
          <w:rFonts w:asciiTheme="minorHAnsi" w:eastAsia="Arial" w:hAnsiTheme="minorHAnsi"/>
          <w:b/>
          <w:sz w:val="24"/>
          <w:szCs w:val="24"/>
        </w:rPr>
        <w:t>COUNT DOWN 2018</w:t>
      </w:r>
      <w:r w:rsidR="00D464FB" w:rsidRPr="0060202E">
        <w:rPr>
          <w:rFonts w:asciiTheme="minorHAnsi" w:eastAsia="Arial" w:hAnsiTheme="minorHAnsi"/>
          <w:sz w:val="24"/>
          <w:szCs w:val="24"/>
        </w:rPr>
        <w:t xml:space="preserve"> Event</w:t>
      </w:r>
      <w:r w:rsidR="00E201F4" w:rsidRPr="0060202E">
        <w:rPr>
          <w:rFonts w:asciiTheme="minorHAnsi" w:eastAsia="Arial" w:hAnsiTheme="minorHAnsi"/>
          <w:sz w:val="24"/>
          <w:szCs w:val="24"/>
        </w:rPr>
        <w:t xml:space="preserve"> on the total sales through </w:t>
      </w:r>
      <w:r w:rsidR="00E201F4" w:rsidRPr="0060202E">
        <w:rPr>
          <w:rFonts w:asciiTheme="minorHAnsi" w:eastAsia="Arial" w:hAnsiTheme="minorHAnsi"/>
          <w:color w:val="0000FF"/>
          <w:sz w:val="24"/>
          <w:szCs w:val="24"/>
          <w:u w:val="single"/>
        </w:rPr>
        <w:t>www.</w:t>
      </w:r>
      <w:r w:rsidR="00D464FB" w:rsidRPr="0060202E">
        <w:rPr>
          <w:rFonts w:asciiTheme="minorHAnsi" w:eastAsia="Arial" w:hAnsiTheme="minorHAnsi"/>
          <w:color w:val="0000FF"/>
          <w:sz w:val="24"/>
          <w:szCs w:val="24"/>
          <w:u w:val="single"/>
        </w:rPr>
        <w:t>Pondicherryevents</w:t>
      </w:r>
      <w:r w:rsidR="00E201F4" w:rsidRPr="0060202E">
        <w:rPr>
          <w:rFonts w:asciiTheme="minorHAnsi" w:eastAsia="Arial" w:hAnsiTheme="minorHAnsi"/>
          <w:color w:val="0000FF"/>
          <w:sz w:val="24"/>
          <w:szCs w:val="24"/>
          <w:u w:val="single"/>
        </w:rPr>
        <w:t>.com</w:t>
      </w:r>
    </w:p>
    <w:p w:rsidR="00326B82" w:rsidRPr="0060202E" w:rsidRDefault="00326B82">
      <w:pPr>
        <w:spacing w:line="283" w:lineRule="exact"/>
        <w:rPr>
          <w:rFonts w:asciiTheme="minorHAnsi" w:eastAsia="Times New Roman" w:hAnsiTheme="minorHAnsi"/>
          <w:sz w:val="24"/>
          <w:szCs w:val="24"/>
        </w:rPr>
      </w:pPr>
    </w:p>
    <w:p w:rsidR="00326B82" w:rsidRPr="007323E8" w:rsidRDefault="00E201F4" w:rsidP="007323E8">
      <w:pPr>
        <w:spacing w:line="0" w:lineRule="atLeast"/>
        <w:ind w:left="720"/>
        <w:rPr>
          <w:rFonts w:asciiTheme="minorHAnsi" w:eastAsia="Arial" w:hAnsiTheme="minorHAnsi"/>
          <w:sz w:val="24"/>
          <w:szCs w:val="24"/>
        </w:rPr>
      </w:pPr>
      <w:r w:rsidRPr="0060202E">
        <w:rPr>
          <w:rFonts w:asciiTheme="minorHAnsi" w:eastAsia="Arial" w:hAnsiTheme="minorHAnsi"/>
          <w:sz w:val="24"/>
          <w:szCs w:val="24"/>
        </w:rPr>
        <w:t>No convenience charge will be charged to the end user for every ticket bought online.</w:t>
      </w:r>
    </w:p>
    <w:p w:rsidR="00326B82" w:rsidRPr="0060202E" w:rsidRDefault="00326B82">
      <w:pPr>
        <w:spacing w:line="204" w:lineRule="exact"/>
        <w:rPr>
          <w:rFonts w:asciiTheme="minorHAnsi" w:eastAsia="Times New Roman" w:hAnsiTheme="minorHAnsi"/>
          <w:sz w:val="24"/>
          <w:szCs w:val="24"/>
        </w:rPr>
      </w:pPr>
    </w:p>
    <w:p w:rsidR="00326B82" w:rsidRPr="0060202E" w:rsidRDefault="00E201F4">
      <w:pPr>
        <w:numPr>
          <w:ilvl w:val="0"/>
          <w:numId w:val="39"/>
        </w:numPr>
        <w:tabs>
          <w:tab w:val="left" w:pos="720"/>
        </w:tabs>
        <w:spacing w:line="0" w:lineRule="atLeast"/>
        <w:ind w:left="720" w:hanging="360"/>
        <w:jc w:val="both"/>
        <w:rPr>
          <w:rFonts w:asciiTheme="minorHAnsi" w:eastAsia="Arial" w:hAnsiTheme="minorHAnsi"/>
          <w:b/>
          <w:sz w:val="24"/>
          <w:szCs w:val="24"/>
        </w:rPr>
      </w:pPr>
      <w:r w:rsidRPr="0060202E">
        <w:rPr>
          <w:rFonts w:asciiTheme="minorHAnsi" w:eastAsia="Arial" w:hAnsiTheme="minorHAnsi"/>
          <w:b/>
          <w:sz w:val="24"/>
          <w:szCs w:val="24"/>
        </w:rPr>
        <w:t>Deployment Consideration (Subject to Clause 6.1(a) of MOU if applicable):</w:t>
      </w:r>
    </w:p>
    <w:p w:rsidR="00326B82" w:rsidRPr="0060202E" w:rsidRDefault="00326B82">
      <w:pPr>
        <w:spacing w:line="355" w:lineRule="exact"/>
        <w:rPr>
          <w:rFonts w:asciiTheme="minorHAnsi" w:eastAsia="Arial" w:hAnsiTheme="minorHAnsi"/>
          <w:b/>
          <w:sz w:val="24"/>
          <w:szCs w:val="24"/>
        </w:rPr>
      </w:pPr>
    </w:p>
    <w:p w:rsidR="00326B82" w:rsidRPr="0060202E" w:rsidRDefault="00E201F4">
      <w:pPr>
        <w:numPr>
          <w:ilvl w:val="0"/>
          <w:numId w:val="39"/>
        </w:numPr>
        <w:tabs>
          <w:tab w:val="left" w:pos="720"/>
        </w:tabs>
        <w:spacing w:line="0" w:lineRule="atLeast"/>
        <w:ind w:left="720" w:hanging="360"/>
        <w:jc w:val="both"/>
        <w:rPr>
          <w:rFonts w:asciiTheme="minorHAnsi" w:eastAsia="Arial" w:hAnsiTheme="minorHAnsi"/>
          <w:b/>
          <w:sz w:val="24"/>
          <w:szCs w:val="24"/>
        </w:rPr>
      </w:pPr>
      <w:r w:rsidRPr="0060202E">
        <w:rPr>
          <w:rFonts w:asciiTheme="minorHAnsi" w:eastAsia="Arial" w:hAnsiTheme="minorHAnsi"/>
          <w:b/>
          <w:sz w:val="24"/>
          <w:szCs w:val="24"/>
        </w:rPr>
        <w:t>Cancellation Charge(As per Clause 7.1 of MOU if applicable):NA</w:t>
      </w:r>
    </w:p>
    <w:p w:rsidR="00326B82" w:rsidRPr="0060202E" w:rsidRDefault="00326B82">
      <w:pPr>
        <w:spacing w:line="357" w:lineRule="exact"/>
        <w:rPr>
          <w:rFonts w:asciiTheme="minorHAnsi" w:eastAsia="Arial" w:hAnsiTheme="minorHAnsi"/>
          <w:b/>
          <w:sz w:val="24"/>
          <w:szCs w:val="24"/>
        </w:rPr>
      </w:pPr>
    </w:p>
    <w:p w:rsidR="00326B82" w:rsidRPr="0060202E" w:rsidRDefault="00E201F4">
      <w:pPr>
        <w:numPr>
          <w:ilvl w:val="0"/>
          <w:numId w:val="39"/>
        </w:numPr>
        <w:tabs>
          <w:tab w:val="left" w:pos="720"/>
        </w:tabs>
        <w:spacing w:line="0" w:lineRule="atLeast"/>
        <w:ind w:left="720" w:hanging="360"/>
        <w:jc w:val="both"/>
        <w:rPr>
          <w:rFonts w:asciiTheme="minorHAnsi" w:eastAsia="Arial" w:hAnsiTheme="minorHAnsi"/>
          <w:b/>
          <w:sz w:val="24"/>
          <w:szCs w:val="24"/>
        </w:rPr>
      </w:pPr>
      <w:r w:rsidRPr="0060202E">
        <w:rPr>
          <w:rFonts w:asciiTheme="minorHAnsi" w:eastAsia="Arial" w:hAnsiTheme="minorHAnsi"/>
          <w:b/>
          <w:sz w:val="24"/>
          <w:szCs w:val="24"/>
        </w:rPr>
        <w:t>Notices:</w:t>
      </w:r>
    </w:p>
    <w:p w:rsidR="00326B82" w:rsidRPr="0060202E" w:rsidRDefault="00326B82">
      <w:pPr>
        <w:spacing w:line="200" w:lineRule="exact"/>
        <w:rPr>
          <w:rFonts w:asciiTheme="minorHAnsi" w:eastAsia="Arial" w:hAnsiTheme="minorHAnsi"/>
          <w:b/>
          <w:sz w:val="24"/>
          <w:szCs w:val="24"/>
        </w:rPr>
      </w:pPr>
    </w:p>
    <w:p w:rsidR="00326B82" w:rsidRPr="0060202E" w:rsidRDefault="00326B82">
      <w:pPr>
        <w:spacing w:line="356" w:lineRule="exact"/>
        <w:rPr>
          <w:rFonts w:asciiTheme="minorHAnsi" w:eastAsia="Arial" w:hAnsiTheme="minorHAnsi"/>
          <w:b/>
          <w:sz w:val="24"/>
          <w:szCs w:val="24"/>
        </w:rPr>
      </w:pPr>
    </w:p>
    <w:p w:rsidR="00326B82" w:rsidRPr="0060202E" w:rsidRDefault="00E201F4">
      <w:pPr>
        <w:spacing w:line="237" w:lineRule="auto"/>
        <w:ind w:left="700"/>
        <w:jc w:val="both"/>
        <w:rPr>
          <w:rFonts w:asciiTheme="minorHAnsi" w:eastAsia="Arial" w:hAnsiTheme="minorHAnsi"/>
          <w:sz w:val="24"/>
          <w:szCs w:val="24"/>
        </w:rPr>
      </w:pPr>
      <w:r w:rsidRPr="0060202E">
        <w:rPr>
          <w:rFonts w:asciiTheme="minorHAnsi" w:eastAsia="Arial" w:hAnsiTheme="minorHAnsi"/>
          <w:sz w:val="24"/>
          <w:szCs w:val="24"/>
        </w:rPr>
        <w:t>Any notices, requests, demands or other communication required or permitted to be given under this MOU shall be written in English and shall be delivered in any of the following modes of communication, these being: deliveries in person, or email (in PDF format) and properly addressed as follows:</w:t>
      </w:r>
    </w:p>
    <w:p w:rsidR="00326B82" w:rsidRPr="0060202E" w:rsidRDefault="00326B82">
      <w:pPr>
        <w:spacing w:line="312" w:lineRule="exact"/>
        <w:rPr>
          <w:rFonts w:asciiTheme="minorHAnsi" w:eastAsia="Times New Roman" w:hAnsiTheme="minorHAnsi"/>
          <w:sz w:val="24"/>
          <w:szCs w:val="24"/>
        </w:rPr>
      </w:pPr>
    </w:p>
    <w:p w:rsidR="00942EF8" w:rsidRDefault="00E201F4">
      <w:pPr>
        <w:spacing w:line="0" w:lineRule="atLeast"/>
        <w:ind w:left="700"/>
        <w:rPr>
          <w:rFonts w:asciiTheme="minorHAnsi" w:eastAsia="Arial" w:hAnsiTheme="minorHAnsi"/>
          <w:sz w:val="24"/>
          <w:szCs w:val="24"/>
        </w:rPr>
      </w:pPr>
      <w:r w:rsidRPr="0060202E">
        <w:rPr>
          <w:rFonts w:asciiTheme="minorHAnsi" w:eastAsia="Arial" w:hAnsiTheme="minorHAnsi"/>
          <w:sz w:val="24"/>
          <w:szCs w:val="24"/>
        </w:rPr>
        <w:t xml:space="preserve">In the case of notices to </w:t>
      </w:r>
      <w:r w:rsidR="002F0F54" w:rsidRPr="0060202E">
        <w:rPr>
          <w:rFonts w:asciiTheme="minorHAnsi" w:eastAsia="Arial" w:hAnsiTheme="minorHAnsi"/>
          <w:sz w:val="24"/>
          <w:szCs w:val="24"/>
        </w:rPr>
        <w:t>Pondicherryevents.com</w:t>
      </w:r>
      <w:r w:rsidR="00D464FB" w:rsidRPr="0060202E">
        <w:rPr>
          <w:rFonts w:asciiTheme="minorHAnsi" w:eastAsia="Arial" w:hAnsiTheme="minorHAnsi"/>
          <w:sz w:val="24"/>
          <w:szCs w:val="24"/>
        </w:rPr>
        <w:t xml:space="preserve">, </w:t>
      </w:r>
    </w:p>
    <w:p w:rsidR="00326B82" w:rsidRPr="0060202E" w:rsidRDefault="00942EF8">
      <w:pPr>
        <w:spacing w:line="0" w:lineRule="atLeast"/>
        <w:ind w:left="700"/>
        <w:rPr>
          <w:rFonts w:asciiTheme="minorHAnsi" w:eastAsia="Arial" w:hAnsiTheme="minorHAnsi"/>
          <w:sz w:val="24"/>
          <w:szCs w:val="24"/>
        </w:rPr>
      </w:pPr>
      <w:proofErr w:type="gramStart"/>
      <w:r>
        <w:rPr>
          <w:rFonts w:asciiTheme="minorHAnsi" w:eastAsia="Arial" w:hAnsiTheme="minorHAnsi"/>
          <w:sz w:val="24"/>
          <w:szCs w:val="24"/>
        </w:rPr>
        <w:t>T</w:t>
      </w:r>
      <w:r w:rsidR="00D464FB" w:rsidRPr="0060202E">
        <w:rPr>
          <w:rFonts w:asciiTheme="minorHAnsi" w:eastAsia="Arial" w:hAnsiTheme="minorHAnsi"/>
          <w:sz w:val="24"/>
          <w:szCs w:val="24"/>
        </w:rPr>
        <w:t>o :</w:t>
      </w:r>
      <w:proofErr w:type="gramEnd"/>
      <w:r w:rsidR="00D464FB" w:rsidRPr="0060202E">
        <w:rPr>
          <w:rFonts w:asciiTheme="minorHAnsi" w:eastAsia="Arial" w:hAnsiTheme="minorHAnsi"/>
          <w:sz w:val="24"/>
          <w:szCs w:val="24"/>
        </w:rPr>
        <w:t xml:space="preserve"> Karthikeyan</w:t>
      </w:r>
      <w:r w:rsidR="000F3B2B">
        <w:rPr>
          <w:rFonts w:asciiTheme="minorHAnsi" w:eastAsia="Arial" w:hAnsiTheme="minorHAnsi"/>
          <w:sz w:val="24"/>
          <w:szCs w:val="24"/>
        </w:rPr>
        <w:t xml:space="preserve"> Subramanian</w:t>
      </w:r>
    </w:p>
    <w:p w:rsidR="00326B82" w:rsidRPr="0060202E" w:rsidRDefault="00326B82">
      <w:pPr>
        <w:spacing w:line="17" w:lineRule="exact"/>
        <w:rPr>
          <w:rFonts w:asciiTheme="minorHAnsi" w:eastAsia="Times New Roman" w:hAnsiTheme="minorHAnsi"/>
          <w:sz w:val="24"/>
          <w:szCs w:val="24"/>
        </w:rPr>
      </w:pPr>
    </w:p>
    <w:p w:rsidR="00326B82" w:rsidRPr="0060202E" w:rsidRDefault="00D464FB">
      <w:pPr>
        <w:tabs>
          <w:tab w:val="left" w:pos="2140"/>
        </w:tabs>
        <w:spacing w:line="0" w:lineRule="atLeast"/>
        <w:ind w:left="700"/>
        <w:rPr>
          <w:rFonts w:asciiTheme="minorHAnsi" w:eastAsia="Arial" w:hAnsiTheme="minorHAnsi"/>
          <w:sz w:val="24"/>
          <w:szCs w:val="24"/>
        </w:rPr>
      </w:pPr>
      <w:r w:rsidRPr="0060202E">
        <w:rPr>
          <w:rFonts w:asciiTheme="minorHAnsi" w:eastAsia="Arial" w:hAnsiTheme="minorHAnsi"/>
          <w:sz w:val="24"/>
          <w:szCs w:val="24"/>
        </w:rPr>
        <w:t>Phone</w:t>
      </w:r>
      <w:r w:rsidR="00E201F4" w:rsidRPr="0060202E">
        <w:rPr>
          <w:rFonts w:asciiTheme="minorHAnsi" w:eastAsia="Arial" w:hAnsiTheme="minorHAnsi"/>
          <w:sz w:val="24"/>
          <w:szCs w:val="24"/>
        </w:rPr>
        <w:t>:</w:t>
      </w:r>
      <w:r w:rsidRPr="0060202E">
        <w:rPr>
          <w:rFonts w:asciiTheme="minorHAnsi" w:eastAsia="Arial" w:hAnsiTheme="minorHAnsi"/>
          <w:sz w:val="24"/>
          <w:szCs w:val="24"/>
        </w:rPr>
        <w:t xml:space="preserve"> 9940970911</w:t>
      </w:r>
    </w:p>
    <w:p w:rsidR="00326B82" w:rsidRPr="0060202E" w:rsidRDefault="00326B82">
      <w:pPr>
        <w:spacing w:line="19" w:lineRule="exact"/>
        <w:rPr>
          <w:rFonts w:asciiTheme="minorHAnsi" w:eastAsia="Times New Roman" w:hAnsiTheme="minorHAnsi"/>
          <w:sz w:val="24"/>
          <w:szCs w:val="24"/>
        </w:rPr>
      </w:pPr>
    </w:p>
    <w:p w:rsidR="00326B82" w:rsidRPr="0060202E" w:rsidRDefault="00E201F4">
      <w:pPr>
        <w:tabs>
          <w:tab w:val="left" w:pos="2420"/>
        </w:tabs>
        <w:spacing w:line="0" w:lineRule="atLeast"/>
        <w:ind w:left="700"/>
        <w:rPr>
          <w:rFonts w:asciiTheme="minorHAnsi" w:eastAsia="Arial" w:hAnsiTheme="minorHAnsi"/>
          <w:color w:val="0000FF"/>
          <w:sz w:val="24"/>
          <w:szCs w:val="24"/>
          <w:u w:val="single"/>
        </w:rPr>
      </w:pPr>
      <w:r w:rsidRPr="0060202E">
        <w:rPr>
          <w:rFonts w:asciiTheme="minorHAnsi" w:eastAsia="Arial" w:hAnsiTheme="minorHAnsi"/>
          <w:sz w:val="24"/>
          <w:szCs w:val="24"/>
        </w:rPr>
        <w:t xml:space="preserve">E mail: </w:t>
      </w:r>
      <w:r w:rsidR="00D464FB" w:rsidRPr="0060202E">
        <w:rPr>
          <w:rFonts w:asciiTheme="minorHAnsi" w:eastAsia="Arial" w:hAnsiTheme="minorHAnsi"/>
          <w:color w:val="0000FF"/>
          <w:sz w:val="24"/>
          <w:szCs w:val="24"/>
          <w:u w:val="single"/>
        </w:rPr>
        <w:t>info</w:t>
      </w:r>
      <w:r w:rsidRPr="0060202E">
        <w:rPr>
          <w:rFonts w:asciiTheme="minorHAnsi" w:eastAsia="Arial" w:hAnsiTheme="minorHAnsi"/>
          <w:color w:val="0000FF"/>
          <w:sz w:val="24"/>
          <w:szCs w:val="24"/>
          <w:u w:val="single"/>
        </w:rPr>
        <w:t>@</w:t>
      </w:r>
      <w:r w:rsidR="00D464FB" w:rsidRPr="0060202E">
        <w:rPr>
          <w:rFonts w:asciiTheme="minorHAnsi" w:eastAsia="Arial" w:hAnsiTheme="minorHAnsi"/>
          <w:color w:val="0000FF"/>
          <w:sz w:val="24"/>
          <w:szCs w:val="24"/>
          <w:u w:val="single"/>
        </w:rPr>
        <w:t>pondicherryevents</w:t>
      </w:r>
      <w:r w:rsidRPr="0060202E">
        <w:rPr>
          <w:rFonts w:asciiTheme="minorHAnsi" w:eastAsia="Arial" w:hAnsiTheme="minorHAnsi"/>
          <w:color w:val="0000FF"/>
          <w:sz w:val="24"/>
          <w:szCs w:val="24"/>
          <w:u w:val="single"/>
        </w:rPr>
        <w:t>.com</w:t>
      </w:r>
    </w:p>
    <w:p w:rsidR="00326B82" w:rsidRPr="0060202E" w:rsidRDefault="00326B82">
      <w:pPr>
        <w:spacing w:line="17" w:lineRule="exact"/>
        <w:rPr>
          <w:rFonts w:asciiTheme="minorHAnsi" w:eastAsia="Times New Roman" w:hAnsiTheme="minorHAnsi"/>
          <w:sz w:val="24"/>
          <w:szCs w:val="24"/>
        </w:rPr>
      </w:pPr>
    </w:p>
    <w:p w:rsidR="00326B82" w:rsidRPr="0060202E" w:rsidRDefault="00E201F4" w:rsidP="00D464FB">
      <w:pPr>
        <w:tabs>
          <w:tab w:val="left" w:pos="2140"/>
        </w:tabs>
        <w:spacing w:line="0" w:lineRule="atLeast"/>
        <w:ind w:left="700"/>
        <w:rPr>
          <w:rFonts w:asciiTheme="minorHAnsi" w:eastAsia="Arial" w:hAnsiTheme="minorHAnsi"/>
          <w:sz w:val="24"/>
          <w:szCs w:val="24"/>
        </w:rPr>
      </w:pPr>
      <w:r w:rsidRPr="0060202E">
        <w:rPr>
          <w:rFonts w:asciiTheme="minorHAnsi" w:eastAsia="Arial" w:hAnsiTheme="minorHAnsi"/>
          <w:sz w:val="24"/>
          <w:szCs w:val="24"/>
        </w:rPr>
        <w:t>Address:</w:t>
      </w:r>
      <w:r w:rsidR="00D464FB" w:rsidRPr="0060202E">
        <w:rPr>
          <w:rFonts w:asciiTheme="minorHAnsi" w:eastAsia="Arial" w:hAnsiTheme="minorHAnsi"/>
          <w:sz w:val="24"/>
          <w:szCs w:val="24"/>
        </w:rPr>
        <w:t xml:space="preserve"> #26, </w:t>
      </w:r>
      <w:proofErr w:type="spellStart"/>
      <w:r w:rsidR="00D464FB" w:rsidRPr="0060202E">
        <w:rPr>
          <w:rFonts w:asciiTheme="minorHAnsi" w:eastAsia="Arial" w:hAnsiTheme="minorHAnsi"/>
          <w:sz w:val="24"/>
          <w:szCs w:val="24"/>
        </w:rPr>
        <w:t>Pavendhar</w:t>
      </w:r>
      <w:proofErr w:type="spellEnd"/>
      <w:r w:rsidR="00D464FB" w:rsidRPr="0060202E">
        <w:rPr>
          <w:rFonts w:asciiTheme="minorHAnsi" w:eastAsia="Arial" w:hAnsiTheme="minorHAnsi"/>
          <w:sz w:val="24"/>
          <w:szCs w:val="24"/>
        </w:rPr>
        <w:t xml:space="preserve"> Street, </w:t>
      </w:r>
      <w:proofErr w:type="spellStart"/>
      <w:r w:rsidR="00D464FB" w:rsidRPr="0060202E">
        <w:rPr>
          <w:rFonts w:asciiTheme="minorHAnsi" w:eastAsia="Arial" w:hAnsiTheme="minorHAnsi"/>
          <w:sz w:val="24"/>
          <w:szCs w:val="24"/>
        </w:rPr>
        <w:t>Mariyamman</w:t>
      </w:r>
      <w:proofErr w:type="spellEnd"/>
      <w:r w:rsidR="00D464FB" w:rsidRPr="0060202E">
        <w:rPr>
          <w:rFonts w:asciiTheme="minorHAnsi" w:eastAsia="Arial" w:hAnsiTheme="minorHAnsi"/>
          <w:sz w:val="24"/>
          <w:szCs w:val="24"/>
        </w:rPr>
        <w:t xml:space="preserve"> Nagar</w:t>
      </w:r>
    </w:p>
    <w:p w:rsidR="00326B82" w:rsidRPr="0060202E" w:rsidRDefault="00326B82">
      <w:pPr>
        <w:spacing w:line="200" w:lineRule="exact"/>
        <w:rPr>
          <w:rFonts w:asciiTheme="minorHAnsi" w:eastAsia="Times New Roman" w:hAnsiTheme="minorHAnsi"/>
          <w:sz w:val="24"/>
          <w:szCs w:val="24"/>
        </w:rPr>
      </w:pPr>
    </w:p>
    <w:p w:rsidR="00D464FB" w:rsidRPr="0060202E" w:rsidRDefault="00D464FB">
      <w:pPr>
        <w:spacing w:line="200" w:lineRule="exact"/>
        <w:rPr>
          <w:rFonts w:asciiTheme="minorHAnsi" w:eastAsia="Times New Roman" w:hAnsiTheme="minorHAnsi"/>
          <w:sz w:val="24"/>
          <w:szCs w:val="24"/>
        </w:rPr>
      </w:pPr>
    </w:p>
    <w:p w:rsidR="00326B82" w:rsidRPr="0060202E" w:rsidRDefault="00326B82">
      <w:pPr>
        <w:spacing w:line="212" w:lineRule="exact"/>
        <w:rPr>
          <w:rFonts w:asciiTheme="minorHAnsi" w:eastAsia="Times New Roman" w:hAnsiTheme="minorHAnsi"/>
          <w:sz w:val="24"/>
          <w:szCs w:val="24"/>
        </w:rPr>
      </w:pPr>
    </w:p>
    <w:p w:rsidR="00326B82" w:rsidRPr="0060202E" w:rsidRDefault="00E201F4" w:rsidP="00D464FB">
      <w:pPr>
        <w:spacing w:line="0" w:lineRule="atLeast"/>
        <w:ind w:left="360"/>
        <w:rPr>
          <w:rFonts w:asciiTheme="minorHAnsi" w:eastAsia="Arial" w:hAnsiTheme="minorHAnsi"/>
          <w:b/>
          <w:sz w:val="24"/>
          <w:szCs w:val="24"/>
          <w:u w:val="single"/>
        </w:rPr>
        <w:sectPr w:rsidR="00326B82" w:rsidRPr="0060202E">
          <w:pgSz w:w="11900" w:h="16840"/>
          <w:pgMar w:top="704" w:right="1440" w:bottom="458" w:left="1440" w:header="0" w:footer="0" w:gutter="0"/>
          <w:cols w:space="0" w:equalWidth="0">
            <w:col w:w="9020"/>
          </w:cols>
          <w:docGrid w:linePitch="360"/>
        </w:sectPr>
      </w:pPr>
      <w:r w:rsidRPr="0060202E">
        <w:rPr>
          <w:rFonts w:asciiTheme="minorHAnsi" w:eastAsia="Arial" w:hAnsiTheme="minorHAnsi"/>
          <w:b/>
          <w:sz w:val="24"/>
          <w:szCs w:val="24"/>
        </w:rPr>
        <w:t xml:space="preserve">5.  </w:t>
      </w:r>
      <w:r w:rsidRPr="0060202E">
        <w:rPr>
          <w:rFonts w:asciiTheme="minorHAnsi" w:eastAsia="Arial" w:hAnsiTheme="minorHAnsi"/>
          <w:b/>
          <w:sz w:val="24"/>
          <w:szCs w:val="24"/>
          <w:u w:val="single"/>
        </w:rPr>
        <w:t xml:space="preserve">Exclusivity (if applicable as per Clause 2.2 of </w:t>
      </w:r>
      <w:r w:rsidR="00D464FB" w:rsidRPr="0060202E">
        <w:rPr>
          <w:rFonts w:asciiTheme="minorHAnsi" w:eastAsia="Arial" w:hAnsiTheme="minorHAnsi"/>
          <w:b/>
          <w:sz w:val="24"/>
          <w:szCs w:val="24"/>
          <w:u w:val="single"/>
        </w:rPr>
        <w:t>MOU): Yes/No- Yes</w:t>
      </w:r>
    </w:p>
    <w:p w:rsidR="00326B82" w:rsidRPr="0060202E" w:rsidRDefault="00326B82">
      <w:pPr>
        <w:spacing w:line="0" w:lineRule="atLeast"/>
        <w:rPr>
          <w:rFonts w:asciiTheme="minorHAnsi" w:eastAsia="Arial" w:hAnsiTheme="minorHAnsi"/>
          <w:sz w:val="24"/>
          <w:szCs w:val="24"/>
        </w:rPr>
      </w:pPr>
    </w:p>
    <w:sectPr w:rsidR="00326B82" w:rsidRPr="0060202E" w:rsidSect="00326B82">
      <w:type w:val="continuous"/>
      <w:pgSz w:w="11900" w:h="16840"/>
      <w:pgMar w:top="704" w:right="5840" w:bottom="458" w:left="5840" w:header="0" w:footer="0" w:gutter="0"/>
      <w:cols w:space="0" w:equalWidth="0">
        <w:col w:w="2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BBD95A"/>
    <w:lvl w:ilvl="0" w:tplc="A5D2F39E">
      <w:start w:val="1"/>
      <w:numFmt w:val="bullet"/>
      <w:lvlText w:val="\rdblquote"/>
      <w:lvlJc w:val="left"/>
    </w:lvl>
    <w:lvl w:ilvl="1" w:tplc="7C8811BE">
      <w:start w:val="1"/>
      <w:numFmt w:val="bullet"/>
      <w:lvlText w:val=" "/>
      <w:lvlJc w:val="left"/>
    </w:lvl>
    <w:lvl w:ilvl="2" w:tplc="23AA8A1E">
      <w:start w:val="1"/>
      <w:numFmt w:val="bullet"/>
      <w:lvlText w:val=""/>
      <w:lvlJc w:val="left"/>
    </w:lvl>
    <w:lvl w:ilvl="3" w:tplc="10F627E8">
      <w:start w:val="1"/>
      <w:numFmt w:val="bullet"/>
      <w:lvlText w:val=""/>
      <w:lvlJc w:val="left"/>
    </w:lvl>
    <w:lvl w:ilvl="4" w:tplc="4EBCEF24">
      <w:start w:val="1"/>
      <w:numFmt w:val="bullet"/>
      <w:lvlText w:val=""/>
      <w:lvlJc w:val="left"/>
    </w:lvl>
    <w:lvl w:ilvl="5" w:tplc="BFBC23AE">
      <w:start w:val="1"/>
      <w:numFmt w:val="bullet"/>
      <w:lvlText w:val=""/>
      <w:lvlJc w:val="left"/>
    </w:lvl>
    <w:lvl w:ilvl="6" w:tplc="49605070">
      <w:start w:val="1"/>
      <w:numFmt w:val="bullet"/>
      <w:lvlText w:val=""/>
      <w:lvlJc w:val="left"/>
    </w:lvl>
    <w:lvl w:ilvl="7" w:tplc="3C64555E">
      <w:start w:val="1"/>
      <w:numFmt w:val="bullet"/>
      <w:lvlText w:val=""/>
      <w:lvlJc w:val="left"/>
    </w:lvl>
    <w:lvl w:ilvl="8" w:tplc="4BBE1866">
      <w:start w:val="1"/>
      <w:numFmt w:val="bullet"/>
      <w:lvlText w:val=""/>
      <w:lvlJc w:val="left"/>
    </w:lvl>
  </w:abstractNum>
  <w:abstractNum w:abstractNumId="1" w15:restartNumberingAfterBreak="0">
    <w:nsid w:val="00000002"/>
    <w:multiLevelType w:val="hybridMultilevel"/>
    <w:tmpl w:val="436C6124"/>
    <w:lvl w:ilvl="0" w:tplc="A0F0888C">
      <w:start w:val="1"/>
      <w:numFmt w:val="upperLetter"/>
      <w:lvlText w:val="(%1)"/>
      <w:lvlJc w:val="left"/>
    </w:lvl>
    <w:lvl w:ilvl="1" w:tplc="01FEA92C">
      <w:start w:val="1"/>
      <w:numFmt w:val="bullet"/>
      <w:lvlText w:val=" "/>
      <w:lvlJc w:val="left"/>
    </w:lvl>
    <w:lvl w:ilvl="2" w:tplc="98D6C3C2">
      <w:start w:val="1"/>
      <w:numFmt w:val="bullet"/>
      <w:lvlText w:val=""/>
      <w:lvlJc w:val="left"/>
    </w:lvl>
    <w:lvl w:ilvl="3" w:tplc="9D86CCC8">
      <w:start w:val="1"/>
      <w:numFmt w:val="bullet"/>
      <w:lvlText w:val=""/>
      <w:lvlJc w:val="left"/>
    </w:lvl>
    <w:lvl w:ilvl="4" w:tplc="A0B4A308">
      <w:start w:val="1"/>
      <w:numFmt w:val="bullet"/>
      <w:lvlText w:val=""/>
      <w:lvlJc w:val="left"/>
    </w:lvl>
    <w:lvl w:ilvl="5" w:tplc="DE12038A">
      <w:start w:val="1"/>
      <w:numFmt w:val="bullet"/>
      <w:lvlText w:val=""/>
      <w:lvlJc w:val="left"/>
    </w:lvl>
    <w:lvl w:ilvl="6" w:tplc="08C49962">
      <w:start w:val="1"/>
      <w:numFmt w:val="bullet"/>
      <w:lvlText w:val=""/>
      <w:lvlJc w:val="left"/>
    </w:lvl>
    <w:lvl w:ilvl="7" w:tplc="F22AD7C4">
      <w:start w:val="1"/>
      <w:numFmt w:val="bullet"/>
      <w:lvlText w:val=""/>
      <w:lvlJc w:val="left"/>
    </w:lvl>
    <w:lvl w:ilvl="8" w:tplc="FCA63AAA">
      <w:start w:val="1"/>
      <w:numFmt w:val="bullet"/>
      <w:lvlText w:val=""/>
      <w:lvlJc w:val="left"/>
    </w:lvl>
  </w:abstractNum>
  <w:abstractNum w:abstractNumId="2" w15:restartNumberingAfterBreak="0">
    <w:nsid w:val="00000003"/>
    <w:multiLevelType w:val="hybridMultilevel"/>
    <w:tmpl w:val="628C895C"/>
    <w:lvl w:ilvl="0" w:tplc="A5B48F32">
      <w:start w:val="1"/>
      <w:numFmt w:val="decimal"/>
      <w:lvlText w:val="%1."/>
      <w:lvlJc w:val="left"/>
    </w:lvl>
    <w:lvl w:ilvl="1" w:tplc="199CBA1E">
      <w:start w:val="1"/>
      <w:numFmt w:val="bullet"/>
      <w:lvlText w:val=""/>
      <w:lvlJc w:val="left"/>
    </w:lvl>
    <w:lvl w:ilvl="2" w:tplc="805CB102">
      <w:start w:val="1"/>
      <w:numFmt w:val="bullet"/>
      <w:lvlText w:val=""/>
      <w:lvlJc w:val="left"/>
    </w:lvl>
    <w:lvl w:ilvl="3" w:tplc="2586CD7A">
      <w:start w:val="1"/>
      <w:numFmt w:val="bullet"/>
      <w:lvlText w:val=""/>
      <w:lvlJc w:val="left"/>
    </w:lvl>
    <w:lvl w:ilvl="4" w:tplc="629A0FF6">
      <w:start w:val="1"/>
      <w:numFmt w:val="bullet"/>
      <w:lvlText w:val=""/>
      <w:lvlJc w:val="left"/>
    </w:lvl>
    <w:lvl w:ilvl="5" w:tplc="8BDABA34">
      <w:start w:val="1"/>
      <w:numFmt w:val="bullet"/>
      <w:lvlText w:val=""/>
      <w:lvlJc w:val="left"/>
    </w:lvl>
    <w:lvl w:ilvl="6" w:tplc="066A6DE8">
      <w:start w:val="1"/>
      <w:numFmt w:val="bullet"/>
      <w:lvlText w:val=""/>
      <w:lvlJc w:val="left"/>
    </w:lvl>
    <w:lvl w:ilvl="7" w:tplc="CCD6DBD0">
      <w:start w:val="1"/>
      <w:numFmt w:val="bullet"/>
      <w:lvlText w:val=""/>
      <w:lvlJc w:val="left"/>
    </w:lvl>
    <w:lvl w:ilvl="8" w:tplc="6FF69F3E">
      <w:start w:val="1"/>
      <w:numFmt w:val="bullet"/>
      <w:lvlText w:val=""/>
      <w:lvlJc w:val="left"/>
    </w:lvl>
  </w:abstractNum>
  <w:abstractNum w:abstractNumId="3" w15:restartNumberingAfterBreak="0">
    <w:nsid w:val="00000004"/>
    <w:multiLevelType w:val="hybridMultilevel"/>
    <w:tmpl w:val="333AB104"/>
    <w:lvl w:ilvl="0" w:tplc="1CAEB69E">
      <w:start w:val="2"/>
      <w:numFmt w:val="decimal"/>
      <w:lvlText w:val="%1."/>
      <w:lvlJc w:val="left"/>
    </w:lvl>
    <w:lvl w:ilvl="1" w:tplc="5A2A5B84">
      <w:start w:val="1"/>
      <w:numFmt w:val="bullet"/>
      <w:lvlText w:val=""/>
      <w:lvlJc w:val="left"/>
    </w:lvl>
    <w:lvl w:ilvl="2" w:tplc="3476E49E">
      <w:start w:val="1"/>
      <w:numFmt w:val="bullet"/>
      <w:lvlText w:val=""/>
      <w:lvlJc w:val="left"/>
    </w:lvl>
    <w:lvl w:ilvl="3" w:tplc="00089D76">
      <w:start w:val="1"/>
      <w:numFmt w:val="bullet"/>
      <w:lvlText w:val=""/>
      <w:lvlJc w:val="left"/>
    </w:lvl>
    <w:lvl w:ilvl="4" w:tplc="3462257A">
      <w:start w:val="1"/>
      <w:numFmt w:val="bullet"/>
      <w:lvlText w:val=""/>
      <w:lvlJc w:val="left"/>
    </w:lvl>
    <w:lvl w:ilvl="5" w:tplc="08DEA7AC">
      <w:start w:val="1"/>
      <w:numFmt w:val="bullet"/>
      <w:lvlText w:val=""/>
      <w:lvlJc w:val="left"/>
    </w:lvl>
    <w:lvl w:ilvl="6" w:tplc="E0C8FF90">
      <w:start w:val="1"/>
      <w:numFmt w:val="bullet"/>
      <w:lvlText w:val=""/>
      <w:lvlJc w:val="left"/>
    </w:lvl>
    <w:lvl w:ilvl="7" w:tplc="BF00D326">
      <w:start w:val="1"/>
      <w:numFmt w:val="bullet"/>
      <w:lvlText w:val=""/>
      <w:lvlJc w:val="left"/>
    </w:lvl>
    <w:lvl w:ilvl="8" w:tplc="EDE4E006">
      <w:start w:val="1"/>
      <w:numFmt w:val="bullet"/>
      <w:lvlText w:val=""/>
      <w:lvlJc w:val="left"/>
    </w:lvl>
  </w:abstractNum>
  <w:abstractNum w:abstractNumId="4" w15:restartNumberingAfterBreak="0">
    <w:nsid w:val="00000005"/>
    <w:multiLevelType w:val="hybridMultilevel"/>
    <w:tmpl w:val="721DA316"/>
    <w:lvl w:ilvl="0" w:tplc="14568B64">
      <w:start w:val="1"/>
      <w:numFmt w:val="decimal"/>
      <w:lvlText w:val="2.%1"/>
      <w:lvlJc w:val="left"/>
    </w:lvl>
    <w:lvl w:ilvl="1" w:tplc="E3362C68">
      <w:start w:val="1"/>
      <w:numFmt w:val="bullet"/>
      <w:lvlText w:val=""/>
      <w:lvlJc w:val="left"/>
    </w:lvl>
    <w:lvl w:ilvl="2" w:tplc="DA2686A8">
      <w:start w:val="1"/>
      <w:numFmt w:val="bullet"/>
      <w:lvlText w:val=""/>
      <w:lvlJc w:val="left"/>
    </w:lvl>
    <w:lvl w:ilvl="3" w:tplc="740C58FA">
      <w:start w:val="1"/>
      <w:numFmt w:val="bullet"/>
      <w:lvlText w:val=""/>
      <w:lvlJc w:val="left"/>
    </w:lvl>
    <w:lvl w:ilvl="4" w:tplc="D6C2930A">
      <w:start w:val="1"/>
      <w:numFmt w:val="bullet"/>
      <w:lvlText w:val=""/>
      <w:lvlJc w:val="left"/>
    </w:lvl>
    <w:lvl w:ilvl="5" w:tplc="6F822750">
      <w:start w:val="1"/>
      <w:numFmt w:val="bullet"/>
      <w:lvlText w:val=""/>
      <w:lvlJc w:val="left"/>
    </w:lvl>
    <w:lvl w:ilvl="6" w:tplc="7D441EE8">
      <w:start w:val="1"/>
      <w:numFmt w:val="bullet"/>
      <w:lvlText w:val=""/>
      <w:lvlJc w:val="left"/>
    </w:lvl>
    <w:lvl w:ilvl="7" w:tplc="2520850C">
      <w:start w:val="1"/>
      <w:numFmt w:val="bullet"/>
      <w:lvlText w:val=""/>
      <w:lvlJc w:val="left"/>
    </w:lvl>
    <w:lvl w:ilvl="8" w:tplc="AD0E62BE">
      <w:start w:val="1"/>
      <w:numFmt w:val="bullet"/>
      <w:lvlText w:val=""/>
      <w:lvlJc w:val="left"/>
    </w:lvl>
  </w:abstractNum>
  <w:abstractNum w:abstractNumId="5" w15:restartNumberingAfterBreak="0">
    <w:nsid w:val="00000006"/>
    <w:multiLevelType w:val="hybridMultilevel"/>
    <w:tmpl w:val="2443A858"/>
    <w:lvl w:ilvl="0" w:tplc="393C38EC">
      <w:start w:val="1"/>
      <w:numFmt w:val="decimal"/>
      <w:lvlText w:val="%1"/>
      <w:lvlJc w:val="left"/>
    </w:lvl>
    <w:lvl w:ilvl="1" w:tplc="33D6F50E">
      <w:start w:val="1"/>
      <w:numFmt w:val="lowerLetter"/>
      <w:lvlText w:val="(%2)"/>
      <w:lvlJc w:val="left"/>
    </w:lvl>
    <w:lvl w:ilvl="2" w:tplc="9B660412">
      <w:start w:val="1"/>
      <w:numFmt w:val="lowerRoman"/>
      <w:lvlText w:val="%3."/>
      <w:lvlJc w:val="left"/>
    </w:lvl>
    <w:lvl w:ilvl="3" w:tplc="A8D8ED7E">
      <w:start w:val="1"/>
      <w:numFmt w:val="bullet"/>
      <w:lvlText w:val=""/>
      <w:lvlJc w:val="left"/>
    </w:lvl>
    <w:lvl w:ilvl="4" w:tplc="954E343C">
      <w:start w:val="1"/>
      <w:numFmt w:val="bullet"/>
      <w:lvlText w:val=""/>
      <w:lvlJc w:val="left"/>
    </w:lvl>
    <w:lvl w:ilvl="5" w:tplc="72DA6E8E">
      <w:start w:val="1"/>
      <w:numFmt w:val="bullet"/>
      <w:lvlText w:val=""/>
      <w:lvlJc w:val="left"/>
    </w:lvl>
    <w:lvl w:ilvl="6" w:tplc="CC743696">
      <w:start w:val="1"/>
      <w:numFmt w:val="bullet"/>
      <w:lvlText w:val=""/>
      <w:lvlJc w:val="left"/>
    </w:lvl>
    <w:lvl w:ilvl="7" w:tplc="9EE68A98">
      <w:start w:val="1"/>
      <w:numFmt w:val="bullet"/>
      <w:lvlText w:val=""/>
      <w:lvlJc w:val="left"/>
    </w:lvl>
    <w:lvl w:ilvl="8" w:tplc="838AB90A">
      <w:start w:val="1"/>
      <w:numFmt w:val="bullet"/>
      <w:lvlText w:val=""/>
      <w:lvlJc w:val="left"/>
    </w:lvl>
  </w:abstractNum>
  <w:abstractNum w:abstractNumId="6" w15:restartNumberingAfterBreak="0">
    <w:nsid w:val="00000007"/>
    <w:multiLevelType w:val="hybridMultilevel"/>
    <w:tmpl w:val="2D1D5AE8"/>
    <w:lvl w:ilvl="0" w:tplc="95DA6B2C">
      <w:start w:val="2"/>
      <w:numFmt w:val="decimal"/>
      <w:lvlText w:val="2.%1"/>
      <w:lvlJc w:val="left"/>
    </w:lvl>
    <w:lvl w:ilvl="1" w:tplc="E54C4478">
      <w:start w:val="1"/>
      <w:numFmt w:val="lowerLetter"/>
      <w:lvlText w:val="%2"/>
      <w:lvlJc w:val="left"/>
    </w:lvl>
    <w:lvl w:ilvl="2" w:tplc="2F88FC36">
      <w:start w:val="1"/>
      <w:numFmt w:val="lowerRoman"/>
      <w:lvlText w:val="%3"/>
      <w:lvlJc w:val="left"/>
    </w:lvl>
    <w:lvl w:ilvl="3" w:tplc="57C48BD8">
      <w:start w:val="1"/>
      <w:numFmt w:val="bullet"/>
      <w:lvlText w:val=""/>
      <w:lvlJc w:val="left"/>
    </w:lvl>
    <w:lvl w:ilvl="4" w:tplc="7AC8E4C8">
      <w:start w:val="1"/>
      <w:numFmt w:val="bullet"/>
      <w:lvlText w:val=""/>
      <w:lvlJc w:val="left"/>
    </w:lvl>
    <w:lvl w:ilvl="5" w:tplc="6B5E58A2">
      <w:start w:val="1"/>
      <w:numFmt w:val="bullet"/>
      <w:lvlText w:val=""/>
      <w:lvlJc w:val="left"/>
    </w:lvl>
    <w:lvl w:ilvl="6" w:tplc="92D8CF2C">
      <w:start w:val="1"/>
      <w:numFmt w:val="bullet"/>
      <w:lvlText w:val=""/>
      <w:lvlJc w:val="left"/>
    </w:lvl>
    <w:lvl w:ilvl="7" w:tplc="731C9936">
      <w:start w:val="1"/>
      <w:numFmt w:val="bullet"/>
      <w:lvlText w:val=""/>
      <w:lvlJc w:val="left"/>
    </w:lvl>
    <w:lvl w:ilvl="8" w:tplc="18A83A0C">
      <w:start w:val="1"/>
      <w:numFmt w:val="bullet"/>
      <w:lvlText w:val=""/>
      <w:lvlJc w:val="left"/>
    </w:lvl>
  </w:abstractNum>
  <w:abstractNum w:abstractNumId="7" w15:restartNumberingAfterBreak="0">
    <w:nsid w:val="00000008"/>
    <w:multiLevelType w:val="hybridMultilevel"/>
    <w:tmpl w:val="6763845E"/>
    <w:lvl w:ilvl="0" w:tplc="3C4480BC">
      <w:start w:val="3"/>
      <w:numFmt w:val="decimal"/>
      <w:lvlText w:val="%1."/>
      <w:lvlJc w:val="left"/>
    </w:lvl>
    <w:lvl w:ilvl="1" w:tplc="47B8F628">
      <w:start w:val="1"/>
      <w:numFmt w:val="bullet"/>
      <w:lvlText w:val=""/>
      <w:lvlJc w:val="left"/>
    </w:lvl>
    <w:lvl w:ilvl="2" w:tplc="F9D4D42A">
      <w:start w:val="1"/>
      <w:numFmt w:val="bullet"/>
      <w:lvlText w:val=""/>
      <w:lvlJc w:val="left"/>
    </w:lvl>
    <w:lvl w:ilvl="3" w:tplc="10A603D8">
      <w:start w:val="1"/>
      <w:numFmt w:val="bullet"/>
      <w:lvlText w:val=""/>
      <w:lvlJc w:val="left"/>
    </w:lvl>
    <w:lvl w:ilvl="4" w:tplc="DFBEFFE4">
      <w:start w:val="1"/>
      <w:numFmt w:val="bullet"/>
      <w:lvlText w:val=""/>
      <w:lvlJc w:val="left"/>
    </w:lvl>
    <w:lvl w:ilvl="5" w:tplc="96F814E2">
      <w:start w:val="1"/>
      <w:numFmt w:val="bullet"/>
      <w:lvlText w:val=""/>
      <w:lvlJc w:val="left"/>
    </w:lvl>
    <w:lvl w:ilvl="6" w:tplc="9F2A94DA">
      <w:start w:val="1"/>
      <w:numFmt w:val="bullet"/>
      <w:lvlText w:val=""/>
      <w:lvlJc w:val="left"/>
    </w:lvl>
    <w:lvl w:ilvl="7" w:tplc="0240A196">
      <w:start w:val="1"/>
      <w:numFmt w:val="bullet"/>
      <w:lvlText w:val=""/>
      <w:lvlJc w:val="left"/>
    </w:lvl>
    <w:lvl w:ilvl="8" w:tplc="A112E222">
      <w:start w:val="1"/>
      <w:numFmt w:val="bullet"/>
      <w:lvlText w:val=""/>
      <w:lvlJc w:val="left"/>
    </w:lvl>
  </w:abstractNum>
  <w:abstractNum w:abstractNumId="8" w15:restartNumberingAfterBreak="0">
    <w:nsid w:val="00000009"/>
    <w:multiLevelType w:val="hybridMultilevel"/>
    <w:tmpl w:val="75A2A8D4"/>
    <w:lvl w:ilvl="0" w:tplc="73A87DBA">
      <w:start w:val="1"/>
      <w:numFmt w:val="decimal"/>
      <w:lvlText w:val="3.%1"/>
      <w:lvlJc w:val="left"/>
    </w:lvl>
    <w:lvl w:ilvl="1" w:tplc="B5421376">
      <w:start w:val="1"/>
      <w:numFmt w:val="lowerLetter"/>
      <w:lvlText w:val="(%2)"/>
      <w:lvlJc w:val="left"/>
    </w:lvl>
    <w:lvl w:ilvl="2" w:tplc="14184AFC">
      <w:start w:val="1"/>
      <w:numFmt w:val="bullet"/>
      <w:lvlText w:val=""/>
      <w:lvlJc w:val="left"/>
    </w:lvl>
    <w:lvl w:ilvl="3" w:tplc="1BC016D6">
      <w:start w:val="1"/>
      <w:numFmt w:val="bullet"/>
      <w:lvlText w:val=""/>
      <w:lvlJc w:val="left"/>
    </w:lvl>
    <w:lvl w:ilvl="4" w:tplc="7E60B058">
      <w:start w:val="1"/>
      <w:numFmt w:val="bullet"/>
      <w:lvlText w:val=""/>
      <w:lvlJc w:val="left"/>
    </w:lvl>
    <w:lvl w:ilvl="5" w:tplc="97AE8F60">
      <w:start w:val="1"/>
      <w:numFmt w:val="bullet"/>
      <w:lvlText w:val=""/>
      <w:lvlJc w:val="left"/>
    </w:lvl>
    <w:lvl w:ilvl="6" w:tplc="F8F694AA">
      <w:start w:val="1"/>
      <w:numFmt w:val="bullet"/>
      <w:lvlText w:val=""/>
      <w:lvlJc w:val="left"/>
    </w:lvl>
    <w:lvl w:ilvl="7" w:tplc="E5E8A008">
      <w:start w:val="1"/>
      <w:numFmt w:val="bullet"/>
      <w:lvlText w:val=""/>
      <w:lvlJc w:val="left"/>
    </w:lvl>
    <w:lvl w:ilvl="8" w:tplc="F51A8D5E">
      <w:start w:val="1"/>
      <w:numFmt w:val="bullet"/>
      <w:lvlText w:val=""/>
      <w:lvlJc w:val="left"/>
    </w:lvl>
  </w:abstractNum>
  <w:abstractNum w:abstractNumId="9" w15:restartNumberingAfterBreak="0">
    <w:nsid w:val="0000000A"/>
    <w:multiLevelType w:val="hybridMultilevel"/>
    <w:tmpl w:val="08EDBDAA"/>
    <w:lvl w:ilvl="0" w:tplc="EA36AF7E">
      <w:start w:val="1"/>
      <w:numFmt w:val="decimal"/>
      <w:lvlText w:val="%1"/>
      <w:lvlJc w:val="left"/>
    </w:lvl>
    <w:lvl w:ilvl="1" w:tplc="FF700A16">
      <w:start w:val="5"/>
      <w:numFmt w:val="lowerLetter"/>
      <w:lvlText w:val="(%2)"/>
      <w:lvlJc w:val="left"/>
    </w:lvl>
    <w:lvl w:ilvl="2" w:tplc="519C37B6">
      <w:start w:val="1"/>
      <w:numFmt w:val="bullet"/>
      <w:lvlText w:val=""/>
      <w:lvlJc w:val="left"/>
    </w:lvl>
    <w:lvl w:ilvl="3" w:tplc="B442ED24">
      <w:start w:val="1"/>
      <w:numFmt w:val="bullet"/>
      <w:lvlText w:val=""/>
      <w:lvlJc w:val="left"/>
    </w:lvl>
    <w:lvl w:ilvl="4" w:tplc="33C2EBD8">
      <w:start w:val="1"/>
      <w:numFmt w:val="bullet"/>
      <w:lvlText w:val=""/>
      <w:lvlJc w:val="left"/>
    </w:lvl>
    <w:lvl w:ilvl="5" w:tplc="3E464F1C">
      <w:start w:val="1"/>
      <w:numFmt w:val="bullet"/>
      <w:lvlText w:val=""/>
      <w:lvlJc w:val="left"/>
    </w:lvl>
    <w:lvl w:ilvl="6" w:tplc="578E4378">
      <w:start w:val="1"/>
      <w:numFmt w:val="bullet"/>
      <w:lvlText w:val=""/>
      <w:lvlJc w:val="left"/>
    </w:lvl>
    <w:lvl w:ilvl="7" w:tplc="D510773C">
      <w:start w:val="1"/>
      <w:numFmt w:val="bullet"/>
      <w:lvlText w:val=""/>
      <w:lvlJc w:val="left"/>
    </w:lvl>
    <w:lvl w:ilvl="8" w:tplc="C5BA2CFE">
      <w:start w:val="1"/>
      <w:numFmt w:val="bullet"/>
      <w:lvlText w:val=""/>
      <w:lvlJc w:val="left"/>
    </w:lvl>
  </w:abstractNum>
  <w:abstractNum w:abstractNumId="10" w15:restartNumberingAfterBreak="0">
    <w:nsid w:val="0000000B"/>
    <w:multiLevelType w:val="hybridMultilevel"/>
    <w:tmpl w:val="79838CB2"/>
    <w:lvl w:ilvl="0" w:tplc="77C4F7A0">
      <w:start w:val="2"/>
      <w:numFmt w:val="decimal"/>
      <w:lvlText w:val="3.%1"/>
      <w:lvlJc w:val="left"/>
    </w:lvl>
    <w:lvl w:ilvl="1" w:tplc="81868B4E">
      <w:start w:val="1"/>
      <w:numFmt w:val="lowerLetter"/>
      <w:lvlText w:val="%2"/>
      <w:lvlJc w:val="left"/>
    </w:lvl>
    <w:lvl w:ilvl="2" w:tplc="C94ABE52">
      <w:start w:val="1"/>
      <w:numFmt w:val="bullet"/>
      <w:lvlText w:val=""/>
      <w:lvlJc w:val="left"/>
    </w:lvl>
    <w:lvl w:ilvl="3" w:tplc="EDCE8604">
      <w:start w:val="1"/>
      <w:numFmt w:val="bullet"/>
      <w:lvlText w:val=""/>
      <w:lvlJc w:val="left"/>
    </w:lvl>
    <w:lvl w:ilvl="4" w:tplc="CD8CF242">
      <w:start w:val="1"/>
      <w:numFmt w:val="bullet"/>
      <w:lvlText w:val=""/>
      <w:lvlJc w:val="left"/>
    </w:lvl>
    <w:lvl w:ilvl="5" w:tplc="525CF8CA">
      <w:start w:val="1"/>
      <w:numFmt w:val="bullet"/>
      <w:lvlText w:val=""/>
      <w:lvlJc w:val="left"/>
    </w:lvl>
    <w:lvl w:ilvl="6" w:tplc="F942194C">
      <w:start w:val="1"/>
      <w:numFmt w:val="bullet"/>
      <w:lvlText w:val=""/>
      <w:lvlJc w:val="left"/>
    </w:lvl>
    <w:lvl w:ilvl="7" w:tplc="C89A4FC2">
      <w:start w:val="1"/>
      <w:numFmt w:val="bullet"/>
      <w:lvlText w:val=""/>
      <w:lvlJc w:val="left"/>
    </w:lvl>
    <w:lvl w:ilvl="8" w:tplc="2640E54E">
      <w:start w:val="1"/>
      <w:numFmt w:val="bullet"/>
      <w:lvlText w:val=""/>
      <w:lvlJc w:val="left"/>
    </w:lvl>
  </w:abstractNum>
  <w:abstractNum w:abstractNumId="11" w15:restartNumberingAfterBreak="0">
    <w:nsid w:val="0000000C"/>
    <w:multiLevelType w:val="hybridMultilevel"/>
    <w:tmpl w:val="4353D0CC"/>
    <w:lvl w:ilvl="0" w:tplc="A510E69C">
      <w:start w:val="4"/>
      <w:numFmt w:val="decimal"/>
      <w:lvlText w:val="%1."/>
      <w:lvlJc w:val="left"/>
    </w:lvl>
    <w:lvl w:ilvl="1" w:tplc="9EEEB6C4">
      <w:start w:val="1"/>
      <w:numFmt w:val="lowerLetter"/>
      <w:lvlText w:val="(%2)"/>
      <w:lvlJc w:val="left"/>
    </w:lvl>
    <w:lvl w:ilvl="2" w:tplc="F0C0777A">
      <w:start w:val="1"/>
      <w:numFmt w:val="bullet"/>
      <w:lvlText w:val=""/>
      <w:lvlJc w:val="left"/>
    </w:lvl>
    <w:lvl w:ilvl="3" w:tplc="0C8A5BC0">
      <w:start w:val="1"/>
      <w:numFmt w:val="bullet"/>
      <w:lvlText w:val=""/>
      <w:lvlJc w:val="left"/>
    </w:lvl>
    <w:lvl w:ilvl="4" w:tplc="4E5696CA">
      <w:start w:val="1"/>
      <w:numFmt w:val="bullet"/>
      <w:lvlText w:val=""/>
      <w:lvlJc w:val="left"/>
    </w:lvl>
    <w:lvl w:ilvl="5" w:tplc="4C2ECFE8">
      <w:start w:val="1"/>
      <w:numFmt w:val="bullet"/>
      <w:lvlText w:val=""/>
      <w:lvlJc w:val="left"/>
    </w:lvl>
    <w:lvl w:ilvl="6" w:tplc="AB08C2A4">
      <w:start w:val="1"/>
      <w:numFmt w:val="bullet"/>
      <w:lvlText w:val=""/>
      <w:lvlJc w:val="left"/>
    </w:lvl>
    <w:lvl w:ilvl="7" w:tplc="98EC037C">
      <w:start w:val="1"/>
      <w:numFmt w:val="bullet"/>
      <w:lvlText w:val=""/>
      <w:lvlJc w:val="left"/>
    </w:lvl>
    <w:lvl w:ilvl="8" w:tplc="1DB03C7C">
      <w:start w:val="1"/>
      <w:numFmt w:val="bullet"/>
      <w:lvlText w:val=""/>
      <w:lvlJc w:val="left"/>
    </w:lvl>
  </w:abstractNum>
  <w:abstractNum w:abstractNumId="12" w15:restartNumberingAfterBreak="0">
    <w:nsid w:val="0000000D"/>
    <w:multiLevelType w:val="hybridMultilevel"/>
    <w:tmpl w:val="0B03E0C6"/>
    <w:lvl w:ilvl="0" w:tplc="428A3AD0">
      <w:start w:val="1"/>
      <w:numFmt w:val="decimal"/>
      <w:lvlText w:val="5.%1"/>
      <w:lvlJc w:val="left"/>
    </w:lvl>
    <w:lvl w:ilvl="1" w:tplc="CDF2429A">
      <w:start w:val="1"/>
      <w:numFmt w:val="bullet"/>
      <w:lvlText w:val=""/>
      <w:lvlJc w:val="left"/>
    </w:lvl>
    <w:lvl w:ilvl="2" w:tplc="5E901AC4">
      <w:start w:val="1"/>
      <w:numFmt w:val="bullet"/>
      <w:lvlText w:val=""/>
      <w:lvlJc w:val="left"/>
    </w:lvl>
    <w:lvl w:ilvl="3" w:tplc="2E32BFFA">
      <w:start w:val="1"/>
      <w:numFmt w:val="bullet"/>
      <w:lvlText w:val=""/>
      <w:lvlJc w:val="left"/>
    </w:lvl>
    <w:lvl w:ilvl="4" w:tplc="7408EA4E">
      <w:start w:val="1"/>
      <w:numFmt w:val="bullet"/>
      <w:lvlText w:val=""/>
      <w:lvlJc w:val="left"/>
    </w:lvl>
    <w:lvl w:ilvl="5" w:tplc="34029312">
      <w:start w:val="1"/>
      <w:numFmt w:val="bullet"/>
      <w:lvlText w:val=""/>
      <w:lvlJc w:val="left"/>
    </w:lvl>
    <w:lvl w:ilvl="6" w:tplc="AAF63522">
      <w:start w:val="1"/>
      <w:numFmt w:val="bullet"/>
      <w:lvlText w:val=""/>
      <w:lvlJc w:val="left"/>
    </w:lvl>
    <w:lvl w:ilvl="7" w:tplc="D6889E7A">
      <w:start w:val="1"/>
      <w:numFmt w:val="bullet"/>
      <w:lvlText w:val=""/>
      <w:lvlJc w:val="left"/>
    </w:lvl>
    <w:lvl w:ilvl="8" w:tplc="439E94AA">
      <w:start w:val="1"/>
      <w:numFmt w:val="bullet"/>
      <w:lvlText w:val=""/>
      <w:lvlJc w:val="left"/>
    </w:lvl>
  </w:abstractNum>
  <w:abstractNum w:abstractNumId="13" w15:restartNumberingAfterBreak="0">
    <w:nsid w:val="0000000E"/>
    <w:multiLevelType w:val="hybridMultilevel"/>
    <w:tmpl w:val="189A769A"/>
    <w:lvl w:ilvl="0" w:tplc="9196CDAC">
      <w:start w:val="2"/>
      <w:numFmt w:val="decimal"/>
      <w:lvlText w:val="5.%1"/>
      <w:lvlJc w:val="left"/>
    </w:lvl>
    <w:lvl w:ilvl="1" w:tplc="EF5095AC">
      <w:start w:val="1"/>
      <w:numFmt w:val="bullet"/>
      <w:lvlText w:val=""/>
      <w:lvlJc w:val="left"/>
    </w:lvl>
    <w:lvl w:ilvl="2" w:tplc="62BE9F5C">
      <w:start w:val="1"/>
      <w:numFmt w:val="bullet"/>
      <w:lvlText w:val=""/>
      <w:lvlJc w:val="left"/>
    </w:lvl>
    <w:lvl w:ilvl="3" w:tplc="1BB2E71E">
      <w:start w:val="1"/>
      <w:numFmt w:val="bullet"/>
      <w:lvlText w:val=""/>
      <w:lvlJc w:val="left"/>
    </w:lvl>
    <w:lvl w:ilvl="4" w:tplc="1EBEAD44">
      <w:start w:val="1"/>
      <w:numFmt w:val="bullet"/>
      <w:lvlText w:val=""/>
      <w:lvlJc w:val="left"/>
    </w:lvl>
    <w:lvl w:ilvl="5" w:tplc="7930A8FA">
      <w:start w:val="1"/>
      <w:numFmt w:val="bullet"/>
      <w:lvlText w:val=""/>
      <w:lvlJc w:val="left"/>
    </w:lvl>
    <w:lvl w:ilvl="6" w:tplc="07FC9FF6">
      <w:start w:val="1"/>
      <w:numFmt w:val="bullet"/>
      <w:lvlText w:val=""/>
      <w:lvlJc w:val="left"/>
    </w:lvl>
    <w:lvl w:ilvl="7" w:tplc="50880A44">
      <w:start w:val="1"/>
      <w:numFmt w:val="bullet"/>
      <w:lvlText w:val=""/>
      <w:lvlJc w:val="left"/>
    </w:lvl>
    <w:lvl w:ilvl="8" w:tplc="342E2B54">
      <w:start w:val="1"/>
      <w:numFmt w:val="bullet"/>
      <w:lvlText w:val=""/>
      <w:lvlJc w:val="left"/>
    </w:lvl>
  </w:abstractNum>
  <w:abstractNum w:abstractNumId="14" w15:restartNumberingAfterBreak="0">
    <w:nsid w:val="0000000F"/>
    <w:multiLevelType w:val="hybridMultilevel"/>
    <w:tmpl w:val="54E49EB4"/>
    <w:lvl w:ilvl="0" w:tplc="008C5782">
      <w:start w:val="6"/>
      <w:numFmt w:val="decimal"/>
      <w:lvlText w:val="%1."/>
      <w:lvlJc w:val="left"/>
    </w:lvl>
    <w:lvl w:ilvl="1" w:tplc="A19437E0">
      <w:start w:val="1"/>
      <w:numFmt w:val="bullet"/>
      <w:lvlText w:val=""/>
      <w:lvlJc w:val="left"/>
    </w:lvl>
    <w:lvl w:ilvl="2" w:tplc="FDFE84D8">
      <w:start w:val="1"/>
      <w:numFmt w:val="bullet"/>
      <w:lvlText w:val=""/>
      <w:lvlJc w:val="left"/>
    </w:lvl>
    <w:lvl w:ilvl="3" w:tplc="D0200D98">
      <w:start w:val="1"/>
      <w:numFmt w:val="bullet"/>
      <w:lvlText w:val=""/>
      <w:lvlJc w:val="left"/>
    </w:lvl>
    <w:lvl w:ilvl="4" w:tplc="FE10528C">
      <w:start w:val="1"/>
      <w:numFmt w:val="bullet"/>
      <w:lvlText w:val=""/>
      <w:lvlJc w:val="left"/>
    </w:lvl>
    <w:lvl w:ilvl="5" w:tplc="22662036">
      <w:start w:val="1"/>
      <w:numFmt w:val="bullet"/>
      <w:lvlText w:val=""/>
      <w:lvlJc w:val="left"/>
    </w:lvl>
    <w:lvl w:ilvl="6" w:tplc="FC4A7114">
      <w:start w:val="1"/>
      <w:numFmt w:val="bullet"/>
      <w:lvlText w:val=""/>
      <w:lvlJc w:val="left"/>
    </w:lvl>
    <w:lvl w:ilvl="7" w:tplc="8C062A76">
      <w:start w:val="1"/>
      <w:numFmt w:val="bullet"/>
      <w:lvlText w:val=""/>
      <w:lvlJc w:val="left"/>
    </w:lvl>
    <w:lvl w:ilvl="8" w:tplc="3DFEC7BE">
      <w:start w:val="1"/>
      <w:numFmt w:val="bullet"/>
      <w:lvlText w:val=""/>
      <w:lvlJc w:val="left"/>
    </w:lvl>
  </w:abstractNum>
  <w:abstractNum w:abstractNumId="15" w15:restartNumberingAfterBreak="0">
    <w:nsid w:val="00000010"/>
    <w:multiLevelType w:val="hybridMultilevel"/>
    <w:tmpl w:val="71F32454"/>
    <w:lvl w:ilvl="0" w:tplc="FEB4EA04">
      <w:start w:val="1"/>
      <w:numFmt w:val="decimal"/>
      <w:lvlText w:val="6.%1"/>
      <w:lvlJc w:val="left"/>
    </w:lvl>
    <w:lvl w:ilvl="1" w:tplc="475886D4">
      <w:start w:val="1"/>
      <w:numFmt w:val="lowerLetter"/>
      <w:lvlText w:val="(%2)"/>
      <w:lvlJc w:val="left"/>
    </w:lvl>
    <w:lvl w:ilvl="2" w:tplc="10E0E658">
      <w:start w:val="1"/>
      <w:numFmt w:val="bullet"/>
      <w:lvlText w:val=""/>
      <w:lvlJc w:val="left"/>
    </w:lvl>
    <w:lvl w:ilvl="3" w:tplc="68AAB68E">
      <w:start w:val="1"/>
      <w:numFmt w:val="bullet"/>
      <w:lvlText w:val=""/>
      <w:lvlJc w:val="left"/>
    </w:lvl>
    <w:lvl w:ilvl="4" w:tplc="DAD83FC0">
      <w:start w:val="1"/>
      <w:numFmt w:val="bullet"/>
      <w:lvlText w:val=""/>
      <w:lvlJc w:val="left"/>
    </w:lvl>
    <w:lvl w:ilvl="5" w:tplc="309A0F42">
      <w:start w:val="1"/>
      <w:numFmt w:val="bullet"/>
      <w:lvlText w:val=""/>
      <w:lvlJc w:val="left"/>
    </w:lvl>
    <w:lvl w:ilvl="6" w:tplc="BD7A980C">
      <w:start w:val="1"/>
      <w:numFmt w:val="bullet"/>
      <w:lvlText w:val=""/>
      <w:lvlJc w:val="left"/>
    </w:lvl>
    <w:lvl w:ilvl="7" w:tplc="8A1CD6CC">
      <w:start w:val="1"/>
      <w:numFmt w:val="bullet"/>
      <w:lvlText w:val=""/>
      <w:lvlJc w:val="left"/>
    </w:lvl>
    <w:lvl w:ilvl="8" w:tplc="026C4B06">
      <w:start w:val="1"/>
      <w:numFmt w:val="bullet"/>
      <w:lvlText w:val=""/>
      <w:lvlJc w:val="left"/>
    </w:lvl>
  </w:abstractNum>
  <w:abstractNum w:abstractNumId="16" w15:restartNumberingAfterBreak="0">
    <w:nsid w:val="00000011"/>
    <w:multiLevelType w:val="hybridMultilevel"/>
    <w:tmpl w:val="2CA88610"/>
    <w:lvl w:ilvl="0" w:tplc="9692FE1E">
      <w:start w:val="2"/>
      <w:numFmt w:val="decimal"/>
      <w:lvlText w:val="6.%1"/>
      <w:lvlJc w:val="left"/>
    </w:lvl>
    <w:lvl w:ilvl="1" w:tplc="72E8C1B2">
      <w:start w:val="1"/>
      <w:numFmt w:val="lowerLetter"/>
      <w:lvlText w:val="(%2)"/>
      <w:lvlJc w:val="left"/>
    </w:lvl>
    <w:lvl w:ilvl="2" w:tplc="51545F34">
      <w:start w:val="1"/>
      <w:numFmt w:val="bullet"/>
      <w:lvlText w:val=""/>
      <w:lvlJc w:val="left"/>
    </w:lvl>
    <w:lvl w:ilvl="3" w:tplc="D0CC9B12">
      <w:start w:val="1"/>
      <w:numFmt w:val="bullet"/>
      <w:lvlText w:val=""/>
      <w:lvlJc w:val="left"/>
    </w:lvl>
    <w:lvl w:ilvl="4" w:tplc="9586B35A">
      <w:start w:val="1"/>
      <w:numFmt w:val="bullet"/>
      <w:lvlText w:val=""/>
      <w:lvlJc w:val="left"/>
    </w:lvl>
    <w:lvl w:ilvl="5" w:tplc="FA647C9C">
      <w:start w:val="1"/>
      <w:numFmt w:val="bullet"/>
      <w:lvlText w:val=""/>
      <w:lvlJc w:val="left"/>
    </w:lvl>
    <w:lvl w:ilvl="6" w:tplc="030E8992">
      <w:start w:val="1"/>
      <w:numFmt w:val="bullet"/>
      <w:lvlText w:val=""/>
      <w:lvlJc w:val="left"/>
    </w:lvl>
    <w:lvl w:ilvl="7" w:tplc="3468E712">
      <w:start w:val="1"/>
      <w:numFmt w:val="bullet"/>
      <w:lvlText w:val=""/>
      <w:lvlJc w:val="left"/>
    </w:lvl>
    <w:lvl w:ilvl="8" w:tplc="3CD2A5CC">
      <w:start w:val="1"/>
      <w:numFmt w:val="bullet"/>
      <w:lvlText w:val=""/>
      <w:lvlJc w:val="left"/>
    </w:lvl>
  </w:abstractNum>
  <w:abstractNum w:abstractNumId="17" w15:restartNumberingAfterBreak="0">
    <w:nsid w:val="00000012"/>
    <w:multiLevelType w:val="hybridMultilevel"/>
    <w:tmpl w:val="0836C40E"/>
    <w:lvl w:ilvl="0" w:tplc="C750C792">
      <w:start w:val="7"/>
      <w:numFmt w:val="decimal"/>
      <w:lvlText w:val="%1."/>
      <w:lvlJc w:val="left"/>
    </w:lvl>
    <w:lvl w:ilvl="1" w:tplc="CD167824">
      <w:start w:val="1"/>
      <w:numFmt w:val="bullet"/>
      <w:lvlText w:val=""/>
      <w:lvlJc w:val="left"/>
    </w:lvl>
    <w:lvl w:ilvl="2" w:tplc="650AA6CC">
      <w:start w:val="1"/>
      <w:numFmt w:val="bullet"/>
      <w:lvlText w:val=""/>
      <w:lvlJc w:val="left"/>
    </w:lvl>
    <w:lvl w:ilvl="3" w:tplc="9274F15A">
      <w:start w:val="1"/>
      <w:numFmt w:val="bullet"/>
      <w:lvlText w:val=""/>
      <w:lvlJc w:val="left"/>
    </w:lvl>
    <w:lvl w:ilvl="4" w:tplc="CC28A8FC">
      <w:start w:val="1"/>
      <w:numFmt w:val="bullet"/>
      <w:lvlText w:val=""/>
      <w:lvlJc w:val="left"/>
    </w:lvl>
    <w:lvl w:ilvl="5" w:tplc="7FBE31A8">
      <w:start w:val="1"/>
      <w:numFmt w:val="bullet"/>
      <w:lvlText w:val=""/>
      <w:lvlJc w:val="left"/>
    </w:lvl>
    <w:lvl w:ilvl="6" w:tplc="452E8576">
      <w:start w:val="1"/>
      <w:numFmt w:val="bullet"/>
      <w:lvlText w:val=""/>
      <w:lvlJc w:val="left"/>
    </w:lvl>
    <w:lvl w:ilvl="7" w:tplc="7A3A61EA">
      <w:start w:val="1"/>
      <w:numFmt w:val="bullet"/>
      <w:lvlText w:val=""/>
      <w:lvlJc w:val="left"/>
    </w:lvl>
    <w:lvl w:ilvl="8" w:tplc="AE50E3BC">
      <w:start w:val="1"/>
      <w:numFmt w:val="bullet"/>
      <w:lvlText w:val=""/>
      <w:lvlJc w:val="left"/>
    </w:lvl>
  </w:abstractNum>
  <w:abstractNum w:abstractNumId="18" w15:restartNumberingAfterBreak="0">
    <w:nsid w:val="00000013"/>
    <w:multiLevelType w:val="hybridMultilevel"/>
    <w:tmpl w:val="02901D82"/>
    <w:lvl w:ilvl="0" w:tplc="8836E2DE">
      <w:start w:val="1"/>
      <w:numFmt w:val="decimal"/>
      <w:lvlText w:val="7.%1"/>
      <w:lvlJc w:val="left"/>
    </w:lvl>
    <w:lvl w:ilvl="1" w:tplc="11DC8306">
      <w:start w:val="1"/>
      <w:numFmt w:val="bullet"/>
      <w:lvlText w:val=""/>
      <w:lvlJc w:val="left"/>
    </w:lvl>
    <w:lvl w:ilvl="2" w:tplc="2646C8DE">
      <w:start w:val="1"/>
      <w:numFmt w:val="bullet"/>
      <w:lvlText w:val=""/>
      <w:lvlJc w:val="left"/>
    </w:lvl>
    <w:lvl w:ilvl="3" w:tplc="A5C63AC2">
      <w:start w:val="1"/>
      <w:numFmt w:val="bullet"/>
      <w:lvlText w:val=""/>
      <w:lvlJc w:val="left"/>
    </w:lvl>
    <w:lvl w:ilvl="4" w:tplc="A64A0412">
      <w:start w:val="1"/>
      <w:numFmt w:val="bullet"/>
      <w:lvlText w:val=""/>
      <w:lvlJc w:val="left"/>
    </w:lvl>
    <w:lvl w:ilvl="5" w:tplc="966C3F64">
      <w:start w:val="1"/>
      <w:numFmt w:val="bullet"/>
      <w:lvlText w:val=""/>
      <w:lvlJc w:val="left"/>
    </w:lvl>
    <w:lvl w:ilvl="6" w:tplc="5EBE070A">
      <w:start w:val="1"/>
      <w:numFmt w:val="bullet"/>
      <w:lvlText w:val=""/>
      <w:lvlJc w:val="left"/>
    </w:lvl>
    <w:lvl w:ilvl="7" w:tplc="8D70A184">
      <w:start w:val="1"/>
      <w:numFmt w:val="bullet"/>
      <w:lvlText w:val=""/>
      <w:lvlJc w:val="left"/>
    </w:lvl>
    <w:lvl w:ilvl="8" w:tplc="E768FC5C">
      <w:start w:val="1"/>
      <w:numFmt w:val="bullet"/>
      <w:lvlText w:val=""/>
      <w:lvlJc w:val="left"/>
    </w:lvl>
  </w:abstractNum>
  <w:abstractNum w:abstractNumId="19" w15:restartNumberingAfterBreak="0">
    <w:nsid w:val="00000014"/>
    <w:multiLevelType w:val="hybridMultilevel"/>
    <w:tmpl w:val="3A95F874"/>
    <w:lvl w:ilvl="0" w:tplc="2BCA5A48">
      <w:start w:val="2"/>
      <w:numFmt w:val="decimal"/>
      <w:lvlText w:val="7.%1"/>
      <w:lvlJc w:val="left"/>
    </w:lvl>
    <w:lvl w:ilvl="1" w:tplc="EEC0E6C8">
      <w:start w:val="1"/>
      <w:numFmt w:val="bullet"/>
      <w:lvlText w:val=""/>
      <w:lvlJc w:val="left"/>
    </w:lvl>
    <w:lvl w:ilvl="2" w:tplc="079C44DC">
      <w:start w:val="1"/>
      <w:numFmt w:val="bullet"/>
      <w:lvlText w:val=""/>
      <w:lvlJc w:val="left"/>
    </w:lvl>
    <w:lvl w:ilvl="3" w:tplc="338CF7EE">
      <w:start w:val="1"/>
      <w:numFmt w:val="bullet"/>
      <w:lvlText w:val=""/>
      <w:lvlJc w:val="left"/>
    </w:lvl>
    <w:lvl w:ilvl="4" w:tplc="1186B20C">
      <w:start w:val="1"/>
      <w:numFmt w:val="bullet"/>
      <w:lvlText w:val=""/>
      <w:lvlJc w:val="left"/>
    </w:lvl>
    <w:lvl w:ilvl="5" w:tplc="15DABD48">
      <w:start w:val="1"/>
      <w:numFmt w:val="bullet"/>
      <w:lvlText w:val=""/>
      <w:lvlJc w:val="left"/>
    </w:lvl>
    <w:lvl w:ilvl="6" w:tplc="07EEB5DA">
      <w:start w:val="1"/>
      <w:numFmt w:val="bullet"/>
      <w:lvlText w:val=""/>
      <w:lvlJc w:val="left"/>
    </w:lvl>
    <w:lvl w:ilvl="7" w:tplc="2520A6EA">
      <w:start w:val="1"/>
      <w:numFmt w:val="bullet"/>
      <w:lvlText w:val=""/>
      <w:lvlJc w:val="left"/>
    </w:lvl>
    <w:lvl w:ilvl="8" w:tplc="E55EE94E">
      <w:start w:val="1"/>
      <w:numFmt w:val="bullet"/>
      <w:lvlText w:val=""/>
      <w:lvlJc w:val="left"/>
    </w:lvl>
  </w:abstractNum>
  <w:abstractNum w:abstractNumId="20" w15:restartNumberingAfterBreak="0">
    <w:nsid w:val="00000015"/>
    <w:multiLevelType w:val="hybridMultilevel"/>
    <w:tmpl w:val="08138640"/>
    <w:lvl w:ilvl="0" w:tplc="10F60466">
      <w:start w:val="8"/>
      <w:numFmt w:val="decimal"/>
      <w:lvlText w:val="%1."/>
      <w:lvlJc w:val="left"/>
    </w:lvl>
    <w:lvl w:ilvl="1" w:tplc="32CC3442">
      <w:start w:val="1"/>
      <w:numFmt w:val="bullet"/>
      <w:lvlText w:val=""/>
      <w:lvlJc w:val="left"/>
    </w:lvl>
    <w:lvl w:ilvl="2" w:tplc="27D45BC0">
      <w:start w:val="1"/>
      <w:numFmt w:val="bullet"/>
      <w:lvlText w:val=""/>
      <w:lvlJc w:val="left"/>
    </w:lvl>
    <w:lvl w:ilvl="3" w:tplc="2C68DCFC">
      <w:start w:val="1"/>
      <w:numFmt w:val="bullet"/>
      <w:lvlText w:val=""/>
      <w:lvlJc w:val="left"/>
    </w:lvl>
    <w:lvl w:ilvl="4" w:tplc="57D05D0A">
      <w:start w:val="1"/>
      <w:numFmt w:val="bullet"/>
      <w:lvlText w:val=""/>
      <w:lvlJc w:val="left"/>
    </w:lvl>
    <w:lvl w:ilvl="5" w:tplc="B664AEFC">
      <w:start w:val="1"/>
      <w:numFmt w:val="bullet"/>
      <w:lvlText w:val=""/>
      <w:lvlJc w:val="left"/>
    </w:lvl>
    <w:lvl w:ilvl="6" w:tplc="72662D6E">
      <w:start w:val="1"/>
      <w:numFmt w:val="bullet"/>
      <w:lvlText w:val=""/>
      <w:lvlJc w:val="left"/>
    </w:lvl>
    <w:lvl w:ilvl="7" w:tplc="21ECD3FE">
      <w:start w:val="1"/>
      <w:numFmt w:val="bullet"/>
      <w:lvlText w:val=""/>
      <w:lvlJc w:val="left"/>
    </w:lvl>
    <w:lvl w:ilvl="8" w:tplc="70EC9062">
      <w:start w:val="1"/>
      <w:numFmt w:val="bullet"/>
      <w:lvlText w:val=""/>
      <w:lvlJc w:val="left"/>
    </w:lvl>
  </w:abstractNum>
  <w:abstractNum w:abstractNumId="21" w15:restartNumberingAfterBreak="0">
    <w:nsid w:val="00000016"/>
    <w:multiLevelType w:val="hybridMultilevel"/>
    <w:tmpl w:val="1E7FF520"/>
    <w:lvl w:ilvl="0" w:tplc="9720507A">
      <w:start w:val="1"/>
      <w:numFmt w:val="decimal"/>
      <w:lvlText w:val="9.%1"/>
      <w:lvlJc w:val="left"/>
    </w:lvl>
    <w:lvl w:ilvl="1" w:tplc="BE1010BA">
      <w:start w:val="1"/>
      <w:numFmt w:val="bullet"/>
      <w:lvlText w:val=""/>
      <w:lvlJc w:val="left"/>
    </w:lvl>
    <w:lvl w:ilvl="2" w:tplc="28D84962">
      <w:start w:val="1"/>
      <w:numFmt w:val="bullet"/>
      <w:lvlText w:val=""/>
      <w:lvlJc w:val="left"/>
    </w:lvl>
    <w:lvl w:ilvl="3" w:tplc="C0C6F7C0">
      <w:start w:val="1"/>
      <w:numFmt w:val="bullet"/>
      <w:lvlText w:val=""/>
      <w:lvlJc w:val="left"/>
    </w:lvl>
    <w:lvl w:ilvl="4" w:tplc="3E92BED4">
      <w:start w:val="1"/>
      <w:numFmt w:val="bullet"/>
      <w:lvlText w:val=""/>
      <w:lvlJc w:val="left"/>
    </w:lvl>
    <w:lvl w:ilvl="5" w:tplc="4D10B490">
      <w:start w:val="1"/>
      <w:numFmt w:val="bullet"/>
      <w:lvlText w:val=""/>
      <w:lvlJc w:val="left"/>
    </w:lvl>
    <w:lvl w:ilvl="6" w:tplc="84BE0F96">
      <w:start w:val="1"/>
      <w:numFmt w:val="bullet"/>
      <w:lvlText w:val=""/>
      <w:lvlJc w:val="left"/>
    </w:lvl>
    <w:lvl w:ilvl="7" w:tplc="3A96F0D2">
      <w:start w:val="1"/>
      <w:numFmt w:val="bullet"/>
      <w:lvlText w:val=""/>
      <w:lvlJc w:val="left"/>
    </w:lvl>
    <w:lvl w:ilvl="8" w:tplc="324CD7BC">
      <w:start w:val="1"/>
      <w:numFmt w:val="bullet"/>
      <w:lvlText w:val=""/>
      <w:lvlJc w:val="left"/>
    </w:lvl>
  </w:abstractNum>
  <w:abstractNum w:abstractNumId="22" w15:restartNumberingAfterBreak="0">
    <w:nsid w:val="00000017"/>
    <w:multiLevelType w:val="hybridMultilevel"/>
    <w:tmpl w:val="7C3DBD3C"/>
    <w:lvl w:ilvl="0" w:tplc="4146AF96">
      <w:start w:val="2"/>
      <w:numFmt w:val="decimal"/>
      <w:lvlText w:val="9.%1"/>
      <w:lvlJc w:val="left"/>
    </w:lvl>
    <w:lvl w:ilvl="1" w:tplc="9E2EEB72">
      <w:start w:val="1"/>
      <w:numFmt w:val="bullet"/>
      <w:lvlText w:val=""/>
      <w:lvlJc w:val="left"/>
    </w:lvl>
    <w:lvl w:ilvl="2" w:tplc="F158725E">
      <w:start w:val="1"/>
      <w:numFmt w:val="bullet"/>
      <w:lvlText w:val=""/>
      <w:lvlJc w:val="left"/>
    </w:lvl>
    <w:lvl w:ilvl="3" w:tplc="1632DF4C">
      <w:start w:val="1"/>
      <w:numFmt w:val="bullet"/>
      <w:lvlText w:val=""/>
      <w:lvlJc w:val="left"/>
    </w:lvl>
    <w:lvl w:ilvl="4" w:tplc="1B643B0C">
      <w:start w:val="1"/>
      <w:numFmt w:val="bullet"/>
      <w:lvlText w:val=""/>
      <w:lvlJc w:val="left"/>
    </w:lvl>
    <w:lvl w:ilvl="5" w:tplc="C23CED98">
      <w:start w:val="1"/>
      <w:numFmt w:val="bullet"/>
      <w:lvlText w:val=""/>
      <w:lvlJc w:val="left"/>
    </w:lvl>
    <w:lvl w:ilvl="6" w:tplc="623876DA">
      <w:start w:val="1"/>
      <w:numFmt w:val="bullet"/>
      <w:lvlText w:val=""/>
      <w:lvlJc w:val="left"/>
    </w:lvl>
    <w:lvl w:ilvl="7" w:tplc="F4FE7F90">
      <w:start w:val="1"/>
      <w:numFmt w:val="bullet"/>
      <w:lvlText w:val=""/>
      <w:lvlJc w:val="left"/>
    </w:lvl>
    <w:lvl w:ilvl="8" w:tplc="1CAC376E">
      <w:start w:val="1"/>
      <w:numFmt w:val="bullet"/>
      <w:lvlText w:val=""/>
      <w:lvlJc w:val="left"/>
    </w:lvl>
  </w:abstractNum>
  <w:abstractNum w:abstractNumId="23" w15:restartNumberingAfterBreak="0">
    <w:nsid w:val="00000018"/>
    <w:multiLevelType w:val="hybridMultilevel"/>
    <w:tmpl w:val="737B8DDC"/>
    <w:lvl w:ilvl="0" w:tplc="F2F8B546">
      <w:start w:val="10"/>
      <w:numFmt w:val="decimal"/>
      <w:lvlText w:val="%1."/>
      <w:lvlJc w:val="left"/>
    </w:lvl>
    <w:lvl w:ilvl="1" w:tplc="B27CF010">
      <w:start w:val="1"/>
      <w:numFmt w:val="bullet"/>
      <w:lvlText w:val=""/>
      <w:lvlJc w:val="left"/>
    </w:lvl>
    <w:lvl w:ilvl="2" w:tplc="4EB4E26A">
      <w:start w:val="1"/>
      <w:numFmt w:val="bullet"/>
      <w:lvlText w:val=""/>
      <w:lvlJc w:val="left"/>
    </w:lvl>
    <w:lvl w:ilvl="3" w:tplc="9CDE989C">
      <w:start w:val="1"/>
      <w:numFmt w:val="bullet"/>
      <w:lvlText w:val=""/>
      <w:lvlJc w:val="left"/>
    </w:lvl>
    <w:lvl w:ilvl="4" w:tplc="01BAB0E0">
      <w:start w:val="1"/>
      <w:numFmt w:val="bullet"/>
      <w:lvlText w:val=""/>
      <w:lvlJc w:val="left"/>
    </w:lvl>
    <w:lvl w:ilvl="5" w:tplc="FC4A4776">
      <w:start w:val="1"/>
      <w:numFmt w:val="bullet"/>
      <w:lvlText w:val=""/>
      <w:lvlJc w:val="left"/>
    </w:lvl>
    <w:lvl w:ilvl="6" w:tplc="FB322FA8">
      <w:start w:val="1"/>
      <w:numFmt w:val="bullet"/>
      <w:lvlText w:val=""/>
      <w:lvlJc w:val="left"/>
    </w:lvl>
    <w:lvl w:ilvl="7" w:tplc="B2620A82">
      <w:start w:val="1"/>
      <w:numFmt w:val="bullet"/>
      <w:lvlText w:val=""/>
      <w:lvlJc w:val="left"/>
    </w:lvl>
    <w:lvl w:ilvl="8" w:tplc="9E14CC26">
      <w:start w:val="1"/>
      <w:numFmt w:val="bullet"/>
      <w:lvlText w:val=""/>
      <w:lvlJc w:val="left"/>
    </w:lvl>
  </w:abstractNum>
  <w:abstractNum w:abstractNumId="24" w15:restartNumberingAfterBreak="0">
    <w:nsid w:val="00000019"/>
    <w:multiLevelType w:val="hybridMultilevel"/>
    <w:tmpl w:val="6CEAF086"/>
    <w:lvl w:ilvl="0" w:tplc="48B4AC9C">
      <w:start w:val="1"/>
      <w:numFmt w:val="decimal"/>
      <w:lvlText w:val="10.%1"/>
      <w:lvlJc w:val="left"/>
    </w:lvl>
    <w:lvl w:ilvl="1" w:tplc="47BEA668">
      <w:start w:val="1"/>
      <w:numFmt w:val="bullet"/>
      <w:lvlText w:val=""/>
      <w:lvlJc w:val="left"/>
    </w:lvl>
    <w:lvl w:ilvl="2" w:tplc="82DCAFBC">
      <w:start w:val="1"/>
      <w:numFmt w:val="bullet"/>
      <w:lvlText w:val=""/>
      <w:lvlJc w:val="left"/>
    </w:lvl>
    <w:lvl w:ilvl="3" w:tplc="6C580D8E">
      <w:start w:val="1"/>
      <w:numFmt w:val="bullet"/>
      <w:lvlText w:val=""/>
      <w:lvlJc w:val="left"/>
    </w:lvl>
    <w:lvl w:ilvl="4" w:tplc="569E5D08">
      <w:start w:val="1"/>
      <w:numFmt w:val="bullet"/>
      <w:lvlText w:val=""/>
      <w:lvlJc w:val="left"/>
    </w:lvl>
    <w:lvl w:ilvl="5" w:tplc="4F3886B4">
      <w:start w:val="1"/>
      <w:numFmt w:val="bullet"/>
      <w:lvlText w:val=""/>
      <w:lvlJc w:val="left"/>
    </w:lvl>
    <w:lvl w:ilvl="6" w:tplc="1D083DDC">
      <w:start w:val="1"/>
      <w:numFmt w:val="bullet"/>
      <w:lvlText w:val=""/>
      <w:lvlJc w:val="left"/>
    </w:lvl>
    <w:lvl w:ilvl="7" w:tplc="AE36EA5A">
      <w:start w:val="1"/>
      <w:numFmt w:val="bullet"/>
      <w:lvlText w:val=""/>
      <w:lvlJc w:val="left"/>
    </w:lvl>
    <w:lvl w:ilvl="8" w:tplc="36EE9E02">
      <w:start w:val="1"/>
      <w:numFmt w:val="bullet"/>
      <w:lvlText w:val=""/>
      <w:lvlJc w:val="left"/>
    </w:lvl>
  </w:abstractNum>
  <w:abstractNum w:abstractNumId="25" w15:restartNumberingAfterBreak="0">
    <w:nsid w:val="0000001A"/>
    <w:multiLevelType w:val="hybridMultilevel"/>
    <w:tmpl w:val="22221A70"/>
    <w:lvl w:ilvl="0" w:tplc="BAF4D254">
      <w:start w:val="11"/>
      <w:numFmt w:val="decimal"/>
      <w:lvlText w:val="%1."/>
      <w:lvlJc w:val="left"/>
    </w:lvl>
    <w:lvl w:ilvl="1" w:tplc="88BAAE0E">
      <w:start w:val="1"/>
      <w:numFmt w:val="bullet"/>
      <w:lvlText w:val=""/>
      <w:lvlJc w:val="left"/>
    </w:lvl>
    <w:lvl w:ilvl="2" w:tplc="F9283C8C">
      <w:start w:val="1"/>
      <w:numFmt w:val="bullet"/>
      <w:lvlText w:val=""/>
      <w:lvlJc w:val="left"/>
    </w:lvl>
    <w:lvl w:ilvl="3" w:tplc="10CA779A">
      <w:start w:val="1"/>
      <w:numFmt w:val="bullet"/>
      <w:lvlText w:val=""/>
      <w:lvlJc w:val="left"/>
    </w:lvl>
    <w:lvl w:ilvl="4" w:tplc="E8548C34">
      <w:start w:val="1"/>
      <w:numFmt w:val="bullet"/>
      <w:lvlText w:val=""/>
      <w:lvlJc w:val="left"/>
    </w:lvl>
    <w:lvl w:ilvl="5" w:tplc="27BA79F8">
      <w:start w:val="1"/>
      <w:numFmt w:val="bullet"/>
      <w:lvlText w:val=""/>
      <w:lvlJc w:val="left"/>
    </w:lvl>
    <w:lvl w:ilvl="6" w:tplc="9E4897AA">
      <w:start w:val="1"/>
      <w:numFmt w:val="bullet"/>
      <w:lvlText w:val=""/>
      <w:lvlJc w:val="left"/>
    </w:lvl>
    <w:lvl w:ilvl="7" w:tplc="DC9272C8">
      <w:start w:val="1"/>
      <w:numFmt w:val="bullet"/>
      <w:lvlText w:val=""/>
      <w:lvlJc w:val="left"/>
    </w:lvl>
    <w:lvl w:ilvl="8" w:tplc="DF0EAD02">
      <w:start w:val="1"/>
      <w:numFmt w:val="bullet"/>
      <w:lvlText w:val=""/>
      <w:lvlJc w:val="left"/>
    </w:lvl>
  </w:abstractNum>
  <w:abstractNum w:abstractNumId="26" w15:restartNumberingAfterBreak="0">
    <w:nsid w:val="0000001B"/>
    <w:multiLevelType w:val="hybridMultilevel"/>
    <w:tmpl w:val="4516DDE8"/>
    <w:lvl w:ilvl="0" w:tplc="83A4AC0E">
      <w:start w:val="1"/>
      <w:numFmt w:val="decimal"/>
      <w:lvlText w:val="12.%1"/>
      <w:lvlJc w:val="left"/>
    </w:lvl>
    <w:lvl w:ilvl="1" w:tplc="16786A80">
      <w:start w:val="1"/>
      <w:numFmt w:val="bullet"/>
      <w:lvlText w:val=""/>
      <w:lvlJc w:val="left"/>
    </w:lvl>
    <w:lvl w:ilvl="2" w:tplc="0AFA6066">
      <w:start w:val="1"/>
      <w:numFmt w:val="bullet"/>
      <w:lvlText w:val=""/>
      <w:lvlJc w:val="left"/>
    </w:lvl>
    <w:lvl w:ilvl="3" w:tplc="8DFC9324">
      <w:start w:val="1"/>
      <w:numFmt w:val="bullet"/>
      <w:lvlText w:val=""/>
      <w:lvlJc w:val="left"/>
    </w:lvl>
    <w:lvl w:ilvl="4" w:tplc="5E54542E">
      <w:start w:val="1"/>
      <w:numFmt w:val="bullet"/>
      <w:lvlText w:val=""/>
      <w:lvlJc w:val="left"/>
    </w:lvl>
    <w:lvl w:ilvl="5" w:tplc="BFACA42C">
      <w:start w:val="1"/>
      <w:numFmt w:val="bullet"/>
      <w:lvlText w:val=""/>
      <w:lvlJc w:val="left"/>
    </w:lvl>
    <w:lvl w:ilvl="6" w:tplc="CE24F13A">
      <w:start w:val="1"/>
      <w:numFmt w:val="bullet"/>
      <w:lvlText w:val=""/>
      <w:lvlJc w:val="left"/>
    </w:lvl>
    <w:lvl w:ilvl="7" w:tplc="C9CAE9DA">
      <w:start w:val="1"/>
      <w:numFmt w:val="bullet"/>
      <w:lvlText w:val=""/>
      <w:lvlJc w:val="left"/>
    </w:lvl>
    <w:lvl w:ilvl="8" w:tplc="F45E478A">
      <w:start w:val="1"/>
      <w:numFmt w:val="bullet"/>
      <w:lvlText w:val=""/>
      <w:lvlJc w:val="left"/>
    </w:lvl>
  </w:abstractNum>
  <w:abstractNum w:abstractNumId="27" w15:restartNumberingAfterBreak="0">
    <w:nsid w:val="0000001C"/>
    <w:multiLevelType w:val="hybridMultilevel"/>
    <w:tmpl w:val="3006C83E"/>
    <w:lvl w:ilvl="0" w:tplc="6EDA1436">
      <w:start w:val="2"/>
      <w:numFmt w:val="decimal"/>
      <w:lvlText w:val="12.%1"/>
      <w:lvlJc w:val="left"/>
    </w:lvl>
    <w:lvl w:ilvl="1" w:tplc="AC0016B0">
      <w:start w:val="1"/>
      <w:numFmt w:val="bullet"/>
      <w:lvlText w:val=""/>
      <w:lvlJc w:val="left"/>
    </w:lvl>
    <w:lvl w:ilvl="2" w:tplc="9BDA7338">
      <w:start w:val="1"/>
      <w:numFmt w:val="bullet"/>
      <w:lvlText w:val=""/>
      <w:lvlJc w:val="left"/>
    </w:lvl>
    <w:lvl w:ilvl="3" w:tplc="A392CAC0">
      <w:start w:val="1"/>
      <w:numFmt w:val="bullet"/>
      <w:lvlText w:val=""/>
      <w:lvlJc w:val="left"/>
    </w:lvl>
    <w:lvl w:ilvl="4" w:tplc="CFCA255A">
      <w:start w:val="1"/>
      <w:numFmt w:val="bullet"/>
      <w:lvlText w:val=""/>
      <w:lvlJc w:val="left"/>
    </w:lvl>
    <w:lvl w:ilvl="5" w:tplc="38C0A064">
      <w:start w:val="1"/>
      <w:numFmt w:val="bullet"/>
      <w:lvlText w:val=""/>
      <w:lvlJc w:val="left"/>
    </w:lvl>
    <w:lvl w:ilvl="6" w:tplc="8D9E828C">
      <w:start w:val="1"/>
      <w:numFmt w:val="bullet"/>
      <w:lvlText w:val=""/>
      <w:lvlJc w:val="left"/>
    </w:lvl>
    <w:lvl w:ilvl="7" w:tplc="B20C1AC4">
      <w:start w:val="1"/>
      <w:numFmt w:val="bullet"/>
      <w:lvlText w:val=""/>
      <w:lvlJc w:val="left"/>
    </w:lvl>
    <w:lvl w:ilvl="8" w:tplc="44AE4C46">
      <w:start w:val="1"/>
      <w:numFmt w:val="bullet"/>
      <w:lvlText w:val=""/>
      <w:lvlJc w:val="left"/>
    </w:lvl>
  </w:abstractNum>
  <w:abstractNum w:abstractNumId="28" w15:restartNumberingAfterBreak="0">
    <w:nsid w:val="0000001D"/>
    <w:multiLevelType w:val="hybridMultilevel"/>
    <w:tmpl w:val="614FD4A0"/>
    <w:lvl w:ilvl="0" w:tplc="6568C48A">
      <w:start w:val="13"/>
      <w:numFmt w:val="decimal"/>
      <w:lvlText w:val="%1."/>
      <w:lvlJc w:val="left"/>
    </w:lvl>
    <w:lvl w:ilvl="1" w:tplc="6C103992">
      <w:start w:val="1"/>
      <w:numFmt w:val="bullet"/>
      <w:lvlText w:val=""/>
      <w:lvlJc w:val="left"/>
    </w:lvl>
    <w:lvl w:ilvl="2" w:tplc="17CE772A">
      <w:start w:val="1"/>
      <w:numFmt w:val="bullet"/>
      <w:lvlText w:val=""/>
      <w:lvlJc w:val="left"/>
    </w:lvl>
    <w:lvl w:ilvl="3" w:tplc="2A7E7D84">
      <w:start w:val="1"/>
      <w:numFmt w:val="bullet"/>
      <w:lvlText w:val=""/>
      <w:lvlJc w:val="left"/>
    </w:lvl>
    <w:lvl w:ilvl="4" w:tplc="D6AC3FC8">
      <w:start w:val="1"/>
      <w:numFmt w:val="bullet"/>
      <w:lvlText w:val=""/>
      <w:lvlJc w:val="left"/>
    </w:lvl>
    <w:lvl w:ilvl="5" w:tplc="63F4EF30">
      <w:start w:val="1"/>
      <w:numFmt w:val="bullet"/>
      <w:lvlText w:val=""/>
      <w:lvlJc w:val="left"/>
    </w:lvl>
    <w:lvl w:ilvl="6" w:tplc="C4EAB886">
      <w:start w:val="1"/>
      <w:numFmt w:val="bullet"/>
      <w:lvlText w:val=""/>
      <w:lvlJc w:val="left"/>
    </w:lvl>
    <w:lvl w:ilvl="7" w:tplc="A18C1E1E">
      <w:start w:val="1"/>
      <w:numFmt w:val="bullet"/>
      <w:lvlText w:val=""/>
      <w:lvlJc w:val="left"/>
    </w:lvl>
    <w:lvl w:ilvl="8" w:tplc="BEA8AFDC">
      <w:start w:val="1"/>
      <w:numFmt w:val="bullet"/>
      <w:lvlText w:val=""/>
      <w:lvlJc w:val="left"/>
    </w:lvl>
  </w:abstractNum>
  <w:abstractNum w:abstractNumId="29" w15:restartNumberingAfterBreak="0">
    <w:nsid w:val="0000001E"/>
    <w:multiLevelType w:val="hybridMultilevel"/>
    <w:tmpl w:val="419AC240"/>
    <w:lvl w:ilvl="0" w:tplc="844273BC">
      <w:start w:val="1"/>
      <w:numFmt w:val="decimal"/>
      <w:lvlText w:val="13.%1"/>
      <w:lvlJc w:val="left"/>
    </w:lvl>
    <w:lvl w:ilvl="1" w:tplc="55B8FD8A">
      <w:start w:val="1"/>
      <w:numFmt w:val="bullet"/>
      <w:lvlText w:val=""/>
      <w:lvlJc w:val="left"/>
    </w:lvl>
    <w:lvl w:ilvl="2" w:tplc="39782BFA">
      <w:start w:val="1"/>
      <w:numFmt w:val="bullet"/>
      <w:lvlText w:val=""/>
      <w:lvlJc w:val="left"/>
    </w:lvl>
    <w:lvl w:ilvl="3" w:tplc="A17EE64C">
      <w:start w:val="1"/>
      <w:numFmt w:val="bullet"/>
      <w:lvlText w:val=""/>
      <w:lvlJc w:val="left"/>
    </w:lvl>
    <w:lvl w:ilvl="4" w:tplc="7A86D0B0">
      <w:start w:val="1"/>
      <w:numFmt w:val="bullet"/>
      <w:lvlText w:val=""/>
      <w:lvlJc w:val="left"/>
    </w:lvl>
    <w:lvl w:ilvl="5" w:tplc="ADCE3E2A">
      <w:start w:val="1"/>
      <w:numFmt w:val="bullet"/>
      <w:lvlText w:val=""/>
      <w:lvlJc w:val="left"/>
    </w:lvl>
    <w:lvl w:ilvl="6" w:tplc="5AB440C6">
      <w:start w:val="1"/>
      <w:numFmt w:val="bullet"/>
      <w:lvlText w:val=""/>
      <w:lvlJc w:val="left"/>
    </w:lvl>
    <w:lvl w:ilvl="7" w:tplc="691855A8">
      <w:start w:val="1"/>
      <w:numFmt w:val="bullet"/>
      <w:lvlText w:val=""/>
      <w:lvlJc w:val="left"/>
    </w:lvl>
    <w:lvl w:ilvl="8" w:tplc="87EA87B6">
      <w:start w:val="1"/>
      <w:numFmt w:val="bullet"/>
      <w:lvlText w:val=""/>
      <w:lvlJc w:val="left"/>
    </w:lvl>
  </w:abstractNum>
  <w:abstractNum w:abstractNumId="30" w15:restartNumberingAfterBreak="0">
    <w:nsid w:val="0000001F"/>
    <w:multiLevelType w:val="hybridMultilevel"/>
    <w:tmpl w:val="5577F8E0"/>
    <w:lvl w:ilvl="0" w:tplc="20861DCA">
      <w:start w:val="14"/>
      <w:numFmt w:val="decimal"/>
      <w:lvlText w:val="%1."/>
      <w:lvlJc w:val="left"/>
    </w:lvl>
    <w:lvl w:ilvl="1" w:tplc="2C865542">
      <w:start w:val="1"/>
      <w:numFmt w:val="bullet"/>
      <w:lvlText w:val=""/>
      <w:lvlJc w:val="left"/>
    </w:lvl>
    <w:lvl w:ilvl="2" w:tplc="2FB8FB58">
      <w:start w:val="1"/>
      <w:numFmt w:val="bullet"/>
      <w:lvlText w:val=""/>
      <w:lvlJc w:val="left"/>
    </w:lvl>
    <w:lvl w:ilvl="3" w:tplc="E3B4F87A">
      <w:start w:val="1"/>
      <w:numFmt w:val="bullet"/>
      <w:lvlText w:val=""/>
      <w:lvlJc w:val="left"/>
    </w:lvl>
    <w:lvl w:ilvl="4" w:tplc="F6689224">
      <w:start w:val="1"/>
      <w:numFmt w:val="bullet"/>
      <w:lvlText w:val=""/>
      <w:lvlJc w:val="left"/>
    </w:lvl>
    <w:lvl w:ilvl="5" w:tplc="DA0EF57E">
      <w:start w:val="1"/>
      <w:numFmt w:val="bullet"/>
      <w:lvlText w:val=""/>
      <w:lvlJc w:val="left"/>
    </w:lvl>
    <w:lvl w:ilvl="6" w:tplc="88E40852">
      <w:start w:val="1"/>
      <w:numFmt w:val="bullet"/>
      <w:lvlText w:val=""/>
      <w:lvlJc w:val="left"/>
    </w:lvl>
    <w:lvl w:ilvl="7" w:tplc="83FCF0E8">
      <w:start w:val="1"/>
      <w:numFmt w:val="bullet"/>
      <w:lvlText w:val=""/>
      <w:lvlJc w:val="left"/>
    </w:lvl>
    <w:lvl w:ilvl="8" w:tplc="9544D23A">
      <w:start w:val="1"/>
      <w:numFmt w:val="bullet"/>
      <w:lvlText w:val=""/>
      <w:lvlJc w:val="left"/>
    </w:lvl>
  </w:abstractNum>
  <w:abstractNum w:abstractNumId="31" w15:restartNumberingAfterBreak="0">
    <w:nsid w:val="00000020"/>
    <w:multiLevelType w:val="hybridMultilevel"/>
    <w:tmpl w:val="440BADFC"/>
    <w:lvl w:ilvl="0" w:tplc="E0DCD534">
      <w:start w:val="1"/>
      <w:numFmt w:val="decimal"/>
      <w:lvlText w:val="14.%1"/>
      <w:lvlJc w:val="left"/>
    </w:lvl>
    <w:lvl w:ilvl="1" w:tplc="BBBEEEBC">
      <w:start w:val="1"/>
      <w:numFmt w:val="bullet"/>
      <w:lvlText w:val=""/>
      <w:lvlJc w:val="left"/>
    </w:lvl>
    <w:lvl w:ilvl="2" w:tplc="2A1E49D6">
      <w:start w:val="1"/>
      <w:numFmt w:val="bullet"/>
      <w:lvlText w:val=""/>
      <w:lvlJc w:val="left"/>
    </w:lvl>
    <w:lvl w:ilvl="3" w:tplc="205CD97E">
      <w:start w:val="1"/>
      <w:numFmt w:val="bullet"/>
      <w:lvlText w:val=""/>
      <w:lvlJc w:val="left"/>
    </w:lvl>
    <w:lvl w:ilvl="4" w:tplc="767CFFFC">
      <w:start w:val="1"/>
      <w:numFmt w:val="bullet"/>
      <w:lvlText w:val=""/>
      <w:lvlJc w:val="left"/>
    </w:lvl>
    <w:lvl w:ilvl="5" w:tplc="F14C8830">
      <w:start w:val="1"/>
      <w:numFmt w:val="bullet"/>
      <w:lvlText w:val=""/>
      <w:lvlJc w:val="left"/>
    </w:lvl>
    <w:lvl w:ilvl="6" w:tplc="138AE54E">
      <w:start w:val="1"/>
      <w:numFmt w:val="bullet"/>
      <w:lvlText w:val=""/>
      <w:lvlJc w:val="left"/>
    </w:lvl>
    <w:lvl w:ilvl="7" w:tplc="61520432">
      <w:start w:val="1"/>
      <w:numFmt w:val="bullet"/>
      <w:lvlText w:val=""/>
      <w:lvlJc w:val="left"/>
    </w:lvl>
    <w:lvl w:ilvl="8" w:tplc="29E81286">
      <w:start w:val="1"/>
      <w:numFmt w:val="bullet"/>
      <w:lvlText w:val=""/>
      <w:lvlJc w:val="left"/>
    </w:lvl>
  </w:abstractNum>
  <w:abstractNum w:abstractNumId="32" w15:restartNumberingAfterBreak="0">
    <w:nsid w:val="00000021"/>
    <w:multiLevelType w:val="hybridMultilevel"/>
    <w:tmpl w:val="05072366"/>
    <w:lvl w:ilvl="0" w:tplc="B61E4EDC">
      <w:start w:val="15"/>
      <w:numFmt w:val="decimal"/>
      <w:lvlText w:val="%1."/>
      <w:lvlJc w:val="left"/>
    </w:lvl>
    <w:lvl w:ilvl="1" w:tplc="A3CEC626">
      <w:start w:val="1"/>
      <w:numFmt w:val="bullet"/>
      <w:lvlText w:val=""/>
      <w:lvlJc w:val="left"/>
    </w:lvl>
    <w:lvl w:ilvl="2" w:tplc="36EC8334">
      <w:start w:val="1"/>
      <w:numFmt w:val="bullet"/>
      <w:lvlText w:val=""/>
      <w:lvlJc w:val="left"/>
    </w:lvl>
    <w:lvl w:ilvl="3" w:tplc="DAEE5E92">
      <w:start w:val="1"/>
      <w:numFmt w:val="bullet"/>
      <w:lvlText w:val=""/>
      <w:lvlJc w:val="left"/>
    </w:lvl>
    <w:lvl w:ilvl="4" w:tplc="7C704C6A">
      <w:start w:val="1"/>
      <w:numFmt w:val="bullet"/>
      <w:lvlText w:val=""/>
      <w:lvlJc w:val="left"/>
    </w:lvl>
    <w:lvl w:ilvl="5" w:tplc="0AB8B310">
      <w:start w:val="1"/>
      <w:numFmt w:val="bullet"/>
      <w:lvlText w:val=""/>
      <w:lvlJc w:val="left"/>
    </w:lvl>
    <w:lvl w:ilvl="6" w:tplc="E1D4FDE8">
      <w:start w:val="1"/>
      <w:numFmt w:val="bullet"/>
      <w:lvlText w:val=""/>
      <w:lvlJc w:val="left"/>
    </w:lvl>
    <w:lvl w:ilvl="7" w:tplc="37F8830A">
      <w:start w:val="1"/>
      <w:numFmt w:val="bullet"/>
      <w:lvlText w:val=""/>
      <w:lvlJc w:val="left"/>
    </w:lvl>
    <w:lvl w:ilvl="8" w:tplc="B57CE6B0">
      <w:start w:val="1"/>
      <w:numFmt w:val="bullet"/>
      <w:lvlText w:val=""/>
      <w:lvlJc w:val="left"/>
    </w:lvl>
  </w:abstractNum>
  <w:abstractNum w:abstractNumId="33" w15:restartNumberingAfterBreak="0">
    <w:nsid w:val="00000022"/>
    <w:multiLevelType w:val="hybridMultilevel"/>
    <w:tmpl w:val="3804823E"/>
    <w:lvl w:ilvl="0" w:tplc="332440DC">
      <w:start w:val="1"/>
      <w:numFmt w:val="decimal"/>
      <w:lvlText w:val="(%1)"/>
      <w:lvlJc w:val="left"/>
    </w:lvl>
    <w:lvl w:ilvl="1" w:tplc="CDFA7062">
      <w:start w:val="1"/>
      <w:numFmt w:val="bullet"/>
      <w:lvlText w:val=""/>
      <w:lvlJc w:val="left"/>
    </w:lvl>
    <w:lvl w:ilvl="2" w:tplc="00364E24">
      <w:start w:val="1"/>
      <w:numFmt w:val="bullet"/>
      <w:lvlText w:val=""/>
      <w:lvlJc w:val="left"/>
    </w:lvl>
    <w:lvl w:ilvl="3" w:tplc="3CAE4BD4">
      <w:start w:val="1"/>
      <w:numFmt w:val="bullet"/>
      <w:lvlText w:val=""/>
      <w:lvlJc w:val="left"/>
    </w:lvl>
    <w:lvl w:ilvl="4" w:tplc="8A96FD58">
      <w:start w:val="1"/>
      <w:numFmt w:val="bullet"/>
      <w:lvlText w:val=""/>
      <w:lvlJc w:val="left"/>
    </w:lvl>
    <w:lvl w:ilvl="5" w:tplc="B0D44C56">
      <w:start w:val="1"/>
      <w:numFmt w:val="bullet"/>
      <w:lvlText w:val=""/>
      <w:lvlJc w:val="left"/>
    </w:lvl>
    <w:lvl w:ilvl="6" w:tplc="0F42A46E">
      <w:start w:val="1"/>
      <w:numFmt w:val="bullet"/>
      <w:lvlText w:val=""/>
      <w:lvlJc w:val="left"/>
    </w:lvl>
    <w:lvl w:ilvl="7" w:tplc="A49A3CE0">
      <w:start w:val="1"/>
      <w:numFmt w:val="bullet"/>
      <w:lvlText w:val=""/>
      <w:lvlJc w:val="left"/>
    </w:lvl>
    <w:lvl w:ilvl="8" w:tplc="C060A384">
      <w:start w:val="1"/>
      <w:numFmt w:val="bullet"/>
      <w:lvlText w:val=""/>
      <w:lvlJc w:val="left"/>
    </w:lvl>
  </w:abstractNum>
  <w:abstractNum w:abstractNumId="34" w15:restartNumberingAfterBreak="0">
    <w:nsid w:val="00000023"/>
    <w:multiLevelType w:val="hybridMultilevel"/>
    <w:tmpl w:val="77465F00"/>
    <w:lvl w:ilvl="0" w:tplc="BA1EC0D8">
      <w:start w:val="1"/>
      <w:numFmt w:val="lowerLetter"/>
      <w:lvlText w:val="(%1)"/>
      <w:lvlJc w:val="left"/>
    </w:lvl>
    <w:lvl w:ilvl="1" w:tplc="8F926354">
      <w:start w:val="1"/>
      <w:numFmt w:val="bullet"/>
      <w:lvlText w:val=""/>
      <w:lvlJc w:val="left"/>
    </w:lvl>
    <w:lvl w:ilvl="2" w:tplc="117AB6D6">
      <w:start w:val="1"/>
      <w:numFmt w:val="bullet"/>
      <w:lvlText w:val=""/>
      <w:lvlJc w:val="left"/>
    </w:lvl>
    <w:lvl w:ilvl="3" w:tplc="AF9ED83C">
      <w:start w:val="1"/>
      <w:numFmt w:val="bullet"/>
      <w:lvlText w:val=""/>
      <w:lvlJc w:val="left"/>
    </w:lvl>
    <w:lvl w:ilvl="4" w:tplc="1C52DC66">
      <w:start w:val="1"/>
      <w:numFmt w:val="bullet"/>
      <w:lvlText w:val=""/>
      <w:lvlJc w:val="left"/>
    </w:lvl>
    <w:lvl w:ilvl="5" w:tplc="F714510C">
      <w:start w:val="1"/>
      <w:numFmt w:val="bullet"/>
      <w:lvlText w:val=""/>
      <w:lvlJc w:val="left"/>
    </w:lvl>
    <w:lvl w:ilvl="6" w:tplc="BB3473BA">
      <w:start w:val="1"/>
      <w:numFmt w:val="bullet"/>
      <w:lvlText w:val=""/>
      <w:lvlJc w:val="left"/>
    </w:lvl>
    <w:lvl w:ilvl="7" w:tplc="0C9AED20">
      <w:start w:val="1"/>
      <w:numFmt w:val="bullet"/>
      <w:lvlText w:val=""/>
      <w:lvlJc w:val="left"/>
    </w:lvl>
    <w:lvl w:ilvl="8" w:tplc="7D1E77AE">
      <w:start w:val="1"/>
      <w:numFmt w:val="bullet"/>
      <w:lvlText w:val=""/>
      <w:lvlJc w:val="left"/>
    </w:lvl>
  </w:abstractNum>
  <w:abstractNum w:abstractNumId="35" w15:restartNumberingAfterBreak="0">
    <w:nsid w:val="00000024"/>
    <w:multiLevelType w:val="hybridMultilevel"/>
    <w:tmpl w:val="7724C67E"/>
    <w:lvl w:ilvl="0" w:tplc="E61EC5F8">
      <w:start w:val="1"/>
      <w:numFmt w:val="decimal"/>
      <w:lvlText w:val="%1"/>
      <w:lvlJc w:val="left"/>
    </w:lvl>
    <w:lvl w:ilvl="1" w:tplc="3F54E112">
      <w:start w:val="2"/>
      <w:numFmt w:val="lowerLetter"/>
      <w:lvlText w:val="(%2)"/>
      <w:lvlJc w:val="left"/>
    </w:lvl>
    <w:lvl w:ilvl="2" w:tplc="0AFE2DFE">
      <w:start w:val="1"/>
      <w:numFmt w:val="bullet"/>
      <w:lvlText w:val=""/>
      <w:lvlJc w:val="left"/>
    </w:lvl>
    <w:lvl w:ilvl="3" w:tplc="E900439C">
      <w:start w:val="1"/>
      <w:numFmt w:val="bullet"/>
      <w:lvlText w:val=""/>
      <w:lvlJc w:val="left"/>
    </w:lvl>
    <w:lvl w:ilvl="4" w:tplc="2F845D60">
      <w:start w:val="1"/>
      <w:numFmt w:val="bullet"/>
      <w:lvlText w:val=""/>
      <w:lvlJc w:val="left"/>
    </w:lvl>
    <w:lvl w:ilvl="5" w:tplc="937C7556">
      <w:start w:val="1"/>
      <w:numFmt w:val="bullet"/>
      <w:lvlText w:val=""/>
      <w:lvlJc w:val="left"/>
    </w:lvl>
    <w:lvl w:ilvl="6" w:tplc="F7DC4EA0">
      <w:start w:val="1"/>
      <w:numFmt w:val="bullet"/>
      <w:lvlText w:val=""/>
      <w:lvlJc w:val="left"/>
    </w:lvl>
    <w:lvl w:ilvl="7" w:tplc="B91CEBE0">
      <w:start w:val="1"/>
      <w:numFmt w:val="bullet"/>
      <w:lvlText w:val=""/>
      <w:lvlJc w:val="left"/>
    </w:lvl>
    <w:lvl w:ilvl="8" w:tplc="94B8017A">
      <w:start w:val="1"/>
      <w:numFmt w:val="bullet"/>
      <w:lvlText w:val=""/>
      <w:lvlJc w:val="left"/>
    </w:lvl>
  </w:abstractNum>
  <w:abstractNum w:abstractNumId="36" w15:restartNumberingAfterBreak="0">
    <w:nsid w:val="00000025"/>
    <w:multiLevelType w:val="hybridMultilevel"/>
    <w:tmpl w:val="5C482A96"/>
    <w:lvl w:ilvl="0" w:tplc="8D986932">
      <w:start w:val="2"/>
      <w:numFmt w:val="decimal"/>
      <w:lvlText w:val="(%1)"/>
      <w:lvlJc w:val="left"/>
    </w:lvl>
    <w:lvl w:ilvl="1" w:tplc="0A1C36F6">
      <w:start w:val="1"/>
      <w:numFmt w:val="lowerLetter"/>
      <w:lvlText w:val="(%2)"/>
      <w:lvlJc w:val="left"/>
    </w:lvl>
    <w:lvl w:ilvl="2" w:tplc="02C6C956">
      <w:start w:val="1"/>
      <w:numFmt w:val="bullet"/>
      <w:lvlText w:val=""/>
      <w:lvlJc w:val="left"/>
    </w:lvl>
    <w:lvl w:ilvl="3" w:tplc="80F47498">
      <w:start w:val="1"/>
      <w:numFmt w:val="bullet"/>
      <w:lvlText w:val=""/>
      <w:lvlJc w:val="left"/>
    </w:lvl>
    <w:lvl w:ilvl="4" w:tplc="6D222DB6">
      <w:start w:val="1"/>
      <w:numFmt w:val="bullet"/>
      <w:lvlText w:val=""/>
      <w:lvlJc w:val="left"/>
    </w:lvl>
    <w:lvl w:ilvl="5" w:tplc="1FEC0B1E">
      <w:start w:val="1"/>
      <w:numFmt w:val="bullet"/>
      <w:lvlText w:val=""/>
      <w:lvlJc w:val="left"/>
    </w:lvl>
    <w:lvl w:ilvl="6" w:tplc="C4D6DB9C">
      <w:start w:val="1"/>
      <w:numFmt w:val="bullet"/>
      <w:lvlText w:val=""/>
      <w:lvlJc w:val="left"/>
    </w:lvl>
    <w:lvl w:ilvl="7" w:tplc="94225F86">
      <w:start w:val="1"/>
      <w:numFmt w:val="bullet"/>
      <w:lvlText w:val=""/>
      <w:lvlJc w:val="left"/>
    </w:lvl>
    <w:lvl w:ilvl="8" w:tplc="04FC7B3E">
      <w:start w:val="1"/>
      <w:numFmt w:val="bullet"/>
      <w:lvlText w:val=""/>
      <w:lvlJc w:val="left"/>
    </w:lvl>
  </w:abstractNum>
  <w:abstractNum w:abstractNumId="37" w15:restartNumberingAfterBreak="0">
    <w:nsid w:val="00000026"/>
    <w:multiLevelType w:val="hybridMultilevel"/>
    <w:tmpl w:val="2463B9EA"/>
    <w:lvl w:ilvl="0" w:tplc="457C2324">
      <w:start w:val="1"/>
      <w:numFmt w:val="lowerLetter"/>
      <w:lvlText w:val="(%1)"/>
      <w:lvlJc w:val="left"/>
    </w:lvl>
    <w:lvl w:ilvl="1" w:tplc="9CB0B0AE">
      <w:start w:val="1"/>
      <w:numFmt w:val="bullet"/>
      <w:lvlText w:val=""/>
      <w:lvlJc w:val="left"/>
    </w:lvl>
    <w:lvl w:ilvl="2" w:tplc="8A5E9DB8">
      <w:start w:val="1"/>
      <w:numFmt w:val="bullet"/>
      <w:lvlText w:val=""/>
      <w:lvlJc w:val="left"/>
    </w:lvl>
    <w:lvl w:ilvl="3" w:tplc="12AA442C">
      <w:start w:val="1"/>
      <w:numFmt w:val="bullet"/>
      <w:lvlText w:val=""/>
      <w:lvlJc w:val="left"/>
    </w:lvl>
    <w:lvl w:ilvl="4" w:tplc="A7562AD6">
      <w:start w:val="1"/>
      <w:numFmt w:val="bullet"/>
      <w:lvlText w:val=""/>
      <w:lvlJc w:val="left"/>
    </w:lvl>
    <w:lvl w:ilvl="5" w:tplc="C442C824">
      <w:start w:val="1"/>
      <w:numFmt w:val="bullet"/>
      <w:lvlText w:val=""/>
      <w:lvlJc w:val="left"/>
    </w:lvl>
    <w:lvl w:ilvl="6" w:tplc="AABEA762">
      <w:start w:val="1"/>
      <w:numFmt w:val="bullet"/>
      <w:lvlText w:val=""/>
      <w:lvlJc w:val="left"/>
    </w:lvl>
    <w:lvl w:ilvl="7" w:tplc="E4F42538">
      <w:start w:val="1"/>
      <w:numFmt w:val="bullet"/>
      <w:lvlText w:val=""/>
      <w:lvlJc w:val="left"/>
    </w:lvl>
    <w:lvl w:ilvl="8" w:tplc="3A903578">
      <w:start w:val="1"/>
      <w:numFmt w:val="bullet"/>
      <w:lvlText w:val=""/>
      <w:lvlJc w:val="left"/>
    </w:lvl>
  </w:abstractNum>
  <w:abstractNum w:abstractNumId="38" w15:restartNumberingAfterBreak="0">
    <w:nsid w:val="00000027"/>
    <w:multiLevelType w:val="hybridMultilevel"/>
    <w:tmpl w:val="5E884ADC"/>
    <w:lvl w:ilvl="0" w:tplc="3286A682">
      <w:start w:val="1"/>
      <w:numFmt w:val="decimal"/>
      <w:lvlText w:val="%1."/>
      <w:lvlJc w:val="left"/>
    </w:lvl>
    <w:lvl w:ilvl="1" w:tplc="7B34FC02">
      <w:start w:val="1"/>
      <w:numFmt w:val="bullet"/>
      <w:lvlText w:val=""/>
      <w:lvlJc w:val="left"/>
    </w:lvl>
    <w:lvl w:ilvl="2" w:tplc="96B086E4">
      <w:start w:val="1"/>
      <w:numFmt w:val="bullet"/>
      <w:lvlText w:val=""/>
      <w:lvlJc w:val="left"/>
    </w:lvl>
    <w:lvl w:ilvl="3" w:tplc="596A9A1C">
      <w:start w:val="1"/>
      <w:numFmt w:val="bullet"/>
      <w:lvlText w:val=""/>
      <w:lvlJc w:val="left"/>
    </w:lvl>
    <w:lvl w:ilvl="4" w:tplc="AE7650A4">
      <w:start w:val="1"/>
      <w:numFmt w:val="bullet"/>
      <w:lvlText w:val=""/>
      <w:lvlJc w:val="left"/>
    </w:lvl>
    <w:lvl w:ilvl="5" w:tplc="22F0A436">
      <w:start w:val="1"/>
      <w:numFmt w:val="bullet"/>
      <w:lvlText w:val=""/>
      <w:lvlJc w:val="left"/>
    </w:lvl>
    <w:lvl w:ilvl="6" w:tplc="28FE24AA">
      <w:start w:val="1"/>
      <w:numFmt w:val="bullet"/>
      <w:lvlText w:val=""/>
      <w:lvlJc w:val="left"/>
    </w:lvl>
    <w:lvl w:ilvl="7" w:tplc="00946DBC">
      <w:start w:val="1"/>
      <w:numFmt w:val="bullet"/>
      <w:lvlText w:val=""/>
      <w:lvlJc w:val="left"/>
    </w:lvl>
    <w:lvl w:ilvl="8" w:tplc="4E440EA2">
      <w:start w:val="1"/>
      <w:numFmt w:val="bullet"/>
      <w:lvlText w:val=""/>
      <w:lvlJc w:val="left"/>
    </w:lvl>
  </w:abstractNum>
  <w:abstractNum w:abstractNumId="39" w15:restartNumberingAfterBreak="0">
    <w:nsid w:val="50772624"/>
    <w:multiLevelType w:val="hybridMultilevel"/>
    <w:tmpl w:val="E1A4F652"/>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E201F4"/>
    <w:rsid w:val="000A616E"/>
    <w:rsid w:val="000F3B2B"/>
    <w:rsid w:val="001212C8"/>
    <w:rsid w:val="00130A51"/>
    <w:rsid w:val="001C63E4"/>
    <w:rsid w:val="00211E33"/>
    <w:rsid w:val="002208B6"/>
    <w:rsid w:val="00255413"/>
    <w:rsid w:val="002554B1"/>
    <w:rsid w:val="00270F95"/>
    <w:rsid w:val="002A6FF3"/>
    <w:rsid w:val="002E2C23"/>
    <w:rsid w:val="002F0F54"/>
    <w:rsid w:val="00326B82"/>
    <w:rsid w:val="00365E12"/>
    <w:rsid w:val="003B56C8"/>
    <w:rsid w:val="004136EB"/>
    <w:rsid w:val="00427777"/>
    <w:rsid w:val="00477FA8"/>
    <w:rsid w:val="004E6488"/>
    <w:rsid w:val="004F7130"/>
    <w:rsid w:val="00506D68"/>
    <w:rsid w:val="00536334"/>
    <w:rsid w:val="005A7215"/>
    <w:rsid w:val="005D321F"/>
    <w:rsid w:val="005F410E"/>
    <w:rsid w:val="0060202E"/>
    <w:rsid w:val="007323E8"/>
    <w:rsid w:val="00741363"/>
    <w:rsid w:val="00942EF8"/>
    <w:rsid w:val="00975CBB"/>
    <w:rsid w:val="00984D95"/>
    <w:rsid w:val="00986D63"/>
    <w:rsid w:val="009A15C6"/>
    <w:rsid w:val="009A2142"/>
    <w:rsid w:val="009F5C3F"/>
    <w:rsid w:val="00A56B84"/>
    <w:rsid w:val="00A715AD"/>
    <w:rsid w:val="00A733B4"/>
    <w:rsid w:val="00AB4D0B"/>
    <w:rsid w:val="00AC17A2"/>
    <w:rsid w:val="00AF33C2"/>
    <w:rsid w:val="00B00C08"/>
    <w:rsid w:val="00B12D91"/>
    <w:rsid w:val="00B705FA"/>
    <w:rsid w:val="00B924E4"/>
    <w:rsid w:val="00BA2A1B"/>
    <w:rsid w:val="00BF3073"/>
    <w:rsid w:val="00C13334"/>
    <w:rsid w:val="00C41DB3"/>
    <w:rsid w:val="00C61815"/>
    <w:rsid w:val="00D03370"/>
    <w:rsid w:val="00D07B7E"/>
    <w:rsid w:val="00D464FB"/>
    <w:rsid w:val="00DE3B1B"/>
    <w:rsid w:val="00E201F4"/>
    <w:rsid w:val="00E25AFF"/>
    <w:rsid w:val="00E43479"/>
    <w:rsid w:val="00EA77CA"/>
    <w:rsid w:val="00EC55BB"/>
    <w:rsid w:val="00EC7301"/>
    <w:rsid w:val="00F122E3"/>
    <w:rsid w:val="00F211C5"/>
    <w:rsid w:val="00F75B72"/>
    <w:rsid w:val="00FB51FD"/>
    <w:rsid w:val="00FE4E7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B526A4"/>
  <w15:docId w15:val="{F1BFBA37-18C8-4BAB-9CE8-10816C13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B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301"/>
    <w:rPr>
      <w:rFonts w:ascii="Tahoma" w:hAnsi="Tahoma" w:cs="Tahoma"/>
      <w:sz w:val="16"/>
      <w:szCs w:val="16"/>
    </w:rPr>
  </w:style>
  <w:style w:type="character" w:customStyle="1" w:styleId="BalloonTextChar">
    <w:name w:val="Balloon Text Char"/>
    <w:basedOn w:val="DefaultParagraphFont"/>
    <w:link w:val="BalloonText"/>
    <w:uiPriority w:val="99"/>
    <w:semiHidden/>
    <w:rsid w:val="00EC7301"/>
    <w:rPr>
      <w:rFonts w:ascii="Tahoma" w:hAnsi="Tahoma" w:cs="Tahoma"/>
      <w:sz w:val="16"/>
      <w:szCs w:val="16"/>
    </w:rPr>
  </w:style>
  <w:style w:type="character" w:styleId="Hyperlink">
    <w:name w:val="Hyperlink"/>
    <w:basedOn w:val="DefaultParagraphFont"/>
    <w:uiPriority w:val="99"/>
    <w:unhideWhenUsed/>
    <w:rsid w:val="00AB4D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1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11</Pages>
  <Words>3409</Words>
  <Characters>19434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cloudconvert</dc:creator>
  <cp:lastModifiedBy>k6tkeyan</cp:lastModifiedBy>
  <cp:revision>53</cp:revision>
  <dcterms:created xsi:type="dcterms:W3CDTF">2016-03-12T05:50:00Z</dcterms:created>
  <dcterms:modified xsi:type="dcterms:W3CDTF">2018-12-28T09:38:00Z</dcterms:modified>
</cp:coreProperties>
</file>