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508"/>
        <w:gridCol w:w="4843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29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 xml:space="preserve"> 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September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 xml:space="preserve"> 202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SWTID-2026-6139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Script-Controlled ACL – Restrict Record Access Based on Field Value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Product Backlog, Sprint Schedule, and Estimation (4 Marks)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Use the below template to create product backlog and sprint schedule</w:t>
      </w:r>
    </w:p>
    <w:tbl>
      <w:tblPr>
        <w:tblStyle w:val="TableGrid"/>
        <w:tblW w:w="1453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812"/>
        <w:gridCol w:w="2162"/>
        <w:gridCol w:w="1516"/>
        <w:gridCol w:w="4492"/>
        <w:gridCol w:w="1538"/>
        <w:gridCol w:w="1566"/>
        <w:gridCol w:w="1451"/>
      </w:tblGrid>
      <w:tr>
        <w:trPr>
          <w:tblHeader w:val="true"/>
          <w:trHeight w:val="266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Functional Requirement (Epic)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Number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User Story / Task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Priority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Team Members</w:t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Registration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USN-1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USN-2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USN-3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Facebook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Low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USN-4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register for the application through Gmail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Medium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Login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USN-5</w:t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As a user, I can log into the application by entering email &amp; password</w:t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</w:t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High</w:t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Dashboard</w:t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92" w:hRule="atLeast"/>
        </w:trPr>
        <w:tc>
          <w:tcPr>
            <w:tcW w:w="18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4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Project Tracker, Velocity &amp; Burndown Chart: (4 Marks)</w:t>
      </w:r>
    </w:p>
    <w:tbl>
      <w:tblPr>
        <w:tblStyle w:val="TableGrid"/>
        <w:tblW w:w="1421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15"/>
        <w:gridCol w:w="1737"/>
        <w:gridCol w:w="1232"/>
        <w:gridCol w:w="2079"/>
        <w:gridCol w:w="2355"/>
        <w:gridCol w:w="2080"/>
        <w:gridCol w:w="2715"/>
      </w:tblGrid>
      <w:tr>
        <w:trPr>
          <w:tblHeader w:val="true"/>
          <w:trHeight w:val="248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Total Story Points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Duration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Start Date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End Date (Planned)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Story Points Completed (as on Planned End Date)</w:t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kern w:val="0"/>
                <w:sz w:val="20"/>
                <w:szCs w:val="20"/>
                <w:lang w:val="en-IN" w:eastAsia="en-US" w:bidi="ar-SA"/>
              </w:rPr>
              <w:t>Sprint Release Date (Actual)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Sprint-1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24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29 Oct 2022</w:t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Sprint-2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31 Oct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05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Sprint-3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07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12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Sprint-4</w:t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20</w:t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6 Days</w:t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14 Nov 2022</w:t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  <w:t>19 Nov 2022</w:t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  <w:tr>
        <w:trPr>
          <w:trHeight w:val="366" w:hRule="atLeast"/>
        </w:trPr>
        <w:tc>
          <w:tcPr>
            <w:tcW w:w="20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73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123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35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0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  <w:tc>
          <w:tcPr>
            <w:tcW w:w="27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IN" w:eastAsia="en-US" w:bidi="ar-SA"/>
              </w:rPr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Velocity: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jc w:val="center"/>
        <w:rPr>
          <w:rFonts w:ascii="Arial" w:hAnsi="Arial" w:cs="Arial"/>
          <w:color w:val="172B4D"/>
          <w:sz w:val="28"/>
          <w:szCs w:val="28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 xml:space="preserve">Burndown Chart: 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3">
        <w:r>
          <w:rPr>
            <w:rStyle w:val="Style9"/>
            <w:rFonts w:cs="Arial" w:ascii="Arial" w:hAnsi="Arial"/>
            <w:color w:val="172B4D"/>
            <w:sz w:val="22"/>
            <w:szCs w:val="22"/>
          </w:rPr>
          <w:t> software development</w:t>
        </w:r>
      </w:hyperlink>
      <w:r>
        <w:rPr>
          <w:rFonts w:cs="Arial" w:ascii="Arial" w:hAnsi="Arial"/>
          <w:color w:val="172B4D"/>
          <w:sz w:val="22"/>
          <w:szCs w:val="22"/>
        </w:rPr>
        <w:t> methodologies such as </w:t>
      </w:r>
      <w:hyperlink r:id="rId4">
        <w:r>
          <w:rPr>
            <w:rStyle w:val="Style9"/>
            <w:rFonts w:cs="Arial" w:ascii="Arial" w:hAnsi="Arial"/>
            <w:color w:val="172B4D"/>
            <w:sz w:val="22"/>
            <w:szCs w:val="22"/>
          </w:rPr>
          <w:t>Scrum</w:t>
        </w:r>
      </w:hyperlink>
      <w:r>
        <w:rPr>
          <w:rFonts w:cs="Arial" w:ascii="Arial" w:hAnsi="Arial"/>
          <w:color w:val="172B4D"/>
          <w:sz w:val="22"/>
          <w:szCs w:val="22"/>
        </w:rPr>
        <w:t>. However, burn down charts can be applied to any project containing measurable progress over time.</w:t>
      </w:r>
    </w:p>
    <w:p>
      <w:pPr>
        <w:pStyle w:val="NormalWeb"/>
        <w:shd w:val="clear" w:color="auto" w:fill="FFFFFF"/>
        <w:spacing w:beforeAutospacing="0" w:before="0" w:afterAutospacing="0" w:after="0"/>
        <w:rPr>
          <w:rFonts w:ascii="Arial" w:hAnsi="Arial" w:cs="Arial"/>
          <w:color w:val="172B4D"/>
          <w:sz w:val="22"/>
          <w:szCs w:val="22"/>
        </w:rPr>
      </w:pPr>
      <w:r>
        <w:rPr>
          <w:rFonts w:cs="Arial" w:ascii="Arial" w:hAnsi="Arial"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5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https://www.visual-paradigm.com/scrum/scrum-burndown-chart/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6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30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cs="Arial" w:ascii="Arial" w:hAnsi="Arial"/>
          <w:b/>
          <w:bCs/>
          <w:color w:val="172B4D"/>
          <w:sz w:val="22"/>
          <w:szCs w:val="22"/>
        </w:rPr>
        <w:t>Reference:</w:t>
      </w:r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7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https://www.atlassian.com/agile/tutorials/epics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https://www.atlassian.com/agile/tutorials/sprints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https://www.atlassian.com/agile/project-management/estimation</w:t>
        </w:r>
      </w:hyperlink>
    </w:p>
    <w:p>
      <w:pPr>
        <w:pStyle w:val="NormalWeb"/>
        <w:shd w:val="clear" w:color="auto" w:fill="FFFFFF"/>
        <w:spacing w:lineRule="atLeast" w:line="480" w:beforeAutospacing="0" w:before="0" w:afterAutospacing="0" w:after="0"/>
        <w:rPr>
          <w:rFonts w:ascii="Arial" w:hAnsi="Arial" w:cs="Arial"/>
          <w:color w:val="172B4D"/>
          <w:sz w:val="28"/>
          <w:szCs w:val="28"/>
        </w:rPr>
      </w:pPr>
      <w:hyperlink r:id="rId12">
        <w:r>
          <w:rPr>
            <w:rStyle w:val="Hyperlink"/>
            <w:rFonts w:cs="Arial" w:ascii="Arial" w:hAnsi="Arial"/>
            <w:b/>
            <w:bCs/>
            <w:sz w:val="22"/>
            <w:szCs w:val="22"/>
          </w:rPr>
          <w:t>https://www.atlassian.com/agile/tutorials/burndown-charts</w:t>
        </w:r>
      </w:hyperlink>
    </w:p>
    <w:p>
      <w:pPr>
        <w:pStyle w:val="Normal"/>
        <w:spacing w:before="0" w:after="16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37d6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Application>LibreOffice/25.8.2.2$Windows_X86_64 LibreOffice_project/d401f2107ccab8f924a8e2df40f573aab7605b6f</Application>
  <AppVersion>15.0000</AppVersion>
  <Pages>3</Pages>
  <Words>324</Words>
  <Characters>2037</Characters>
  <CharactersWithSpaces>2273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en-US</dc:language>
  <cp:lastModifiedBy/>
  <cp:lastPrinted>2022-10-18T07:38:00Z</cp:lastPrinted>
  <dcterms:modified xsi:type="dcterms:W3CDTF">2026-09-30T20:55:20Z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