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4"/>
        <w:gridCol w:w="2400"/>
        <w:gridCol w:w="3360"/>
        <w:gridCol w:w="3211"/>
      </w:tblGrid>
      <w:tr>
        <w:trPr>
          <w:trHeight w:val="55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Salesforce automation setup for Data management using Object, Fields and Reports.</w:t>
              <w:br/>
              <w:br/>
            </w:r>
            <w:r>
              <w:rPr>
                <w:rFonts w:eastAsia="Calibri" w:cs="Calibri" w:ascii="Calibri" w:hAnsi="Calibri"/>
                <w:b/>
              </w:rPr>
              <w:t xml:space="preserve">Note : </w:t>
            </w:r>
            <w:r>
              <w:rPr>
                <w:rFonts w:eastAsia="Calibri" w:cs="Calibri" w:ascii="Calibri" w:hAnsi="Calibri"/>
              </w:rPr>
              <w:t>Import Records if data Match Correctly then Records will Created or Else it will Show Error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30910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Training Accuracy - 98%</w:t>
              <w:br/>
              <w:br/>
              <w:t>Validation Accuracy - 98%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76"/>
              <w:ind w:hanging="360" w:start="9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23925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676400" cy="3810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905000" cy="495300"/>
                  <wp:effectExtent l="0" t="0" r="0" b="0"/>
                  <wp:docPr id="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122</Words>
  <Characters>680</Characters>
  <CharactersWithSpaces>783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2026-09-30T21:02:31Z</dcterms:modified>
  <cp:revision>1</cp:revision>
  <dc:subject/>
  <dc:title/>
</cp:coreProperties>
</file>