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2</Pages>
  <Words>119</Words>
  <Characters>877</Characters>
  <CharactersWithSpaces>977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en-US</dc:language>
  <cp:lastModifiedBy/>
  <dcterms:modified xsi:type="dcterms:W3CDTF">2026-09-30T21:30:07Z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