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Japan level of export to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5,397,199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59,301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17,142,040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6,960,292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22,962,867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15,280,004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2,300,947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268,017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22,751,222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239,798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72,045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885,653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20,173,170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6,876,549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22,946,184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48,509,102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11,587,293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2023-05-07T01:30:02Z</dcterms:modified>
  <cp:category/>
</cp:coreProperties>
</file>