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A42FD" w14:textId="609BB384" w:rsidR="00785540" w:rsidRDefault="00BB14F8" w:rsidP="006A0D76">
      <w:pPr>
        <w:pStyle w:val="CompanyName"/>
        <w:ind w:left="288" w:right="5040" w:firstLine="0"/>
        <w:jc w:val="left"/>
      </w:pPr>
      <w:r>
        <w:t>B</w:t>
      </w:r>
      <w:r w:rsidR="00532DB9">
        <w:t>lackwell</w:t>
      </w:r>
      <w:r w:rsidR="006A0D76">
        <w:t xml:space="preserve"> </w:t>
      </w:r>
      <w:r w:rsidR="00AA75FF">
        <w:t>Electronics</w:t>
      </w:r>
    </w:p>
    <w:tbl>
      <w:tblPr>
        <w:tblStyle w:val="Memotable"/>
        <w:tblW w:w="5000" w:type="pct"/>
        <w:tblLayout w:type="fixed"/>
        <w:tblCellMar>
          <w:left w:w="0" w:type="dxa"/>
          <w:right w:w="0" w:type="dxa"/>
        </w:tblCellMar>
        <w:tblLook w:val="04A0" w:firstRow="1" w:lastRow="0" w:firstColumn="1" w:lastColumn="0" w:noHBand="0" w:noVBand="1"/>
      </w:tblPr>
      <w:tblGrid>
        <w:gridCol w:w="1232"/>
        <w:gridCol w:w="8128"/>
      </w:tblGrid>
      <w:tr w:rsidR="00785540" w14:paraId="289A6DC4" w14:textId="77777777" w:rsidTr="00FD3533">
        <w:trPr>
          <w:trHeight w:hRule="exact" w:val="576"/>
        </w:trPr>
        <w:sdt>
          <w:sdtPr>
            <w:alias w:val="To:"/>
            <w:tag w:val="To:"/>
            <w:id w:val="1015413264"/>
            <w:placeholder>
              <w:docPart w:val="F71BC626EF9E45DD84D7089078EE58C3"/>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3BC8DB1F" w14:textId="77777777" w:rsidR="00785540" w:rsidRPr="006F57FD" w:rsidRDefault="00785540" w:rsidP="00202988">
                <w:pPr>
                  <w:pStyle w:val="Heading1"/>
                  <w:contextualSpacing w:val="0"/>
                  <w:outlineLvl w:val="0"/>
                </w:pPr>
                <w:r w:rsidRPr="006F57FD">
                  <w:t>To:</w:t>
                </w:r>
              </w:p>
            </w:tc>
          </w:sdtContent>
        </w:sdt>
        <w:tc>
          <w:tcPr>
            <w:tcW w:w="8128" w:type="dxa"/>
          </w:tcPr>
          <w:p w14:paraId="238B0DBA" w14:textId="77F3030A" w:rsidR="00785540" w:rsidRPr="00FB2B58" w:rsidRDefault="00046DA6" w:rsidP="00202988">
            <w:pPr>
              <w:spacing w:before="280"/>
              <w:contextualSpacing w:val="0"/>
              <w:cnfStyle w:val="000000000000" w:firstRow="0" w:lastRow="0" w:firstColumn="0" w:lastColumn="0" w:oddVBand="0" w:evenVBand="0" w:oddHBand="0" w:evenHBand="0" w:firstRowFirstColumn="0" w:firstRowLastColumn="0" w:lastRowFirstColumn="0" w:lastRowLastColumn="0"/>
            </w:pPr>
            <w:r>
              <w:t>Danielle Sherman, CTO, Blackwell Electronics</w:t>
            </w:r>
          </w:p>
        </w:tc>
      </w:tr>
      <w:tr w:rsidR="00046DA6" w14:paraId="2BB6A78B" w14:textId="77777777" w:rsidTr="00FD3533">
        <w:trPr>
          <w:trHeight w:hRule="exact" w:val="576"/>
        </w:trPr>
        <w:tc>
          <w:tcPr>
            <w:cnfStyle w:val="001000000000" w:firstRow="0" w:lastRow="0" w:firstColumn="1" w:lastColumn="0" w:oddVBand="0" w:evenVBand="0" w:oddHBand="0" w:evenHBand="0" w:firstRowFirstColumn="0" w:firstRowLastColumn="0" w:lastRowFirstColumn="0" w:lastRowLastColumn="0"/>
            <w:tcW w:w="1232" w:type="dxa"/>
          </w:tcPr>
          <w:p w14:paraId="6935436B" w14:textId="20FEDA42" w:rsidR="00046DA6" w:rsidRDefault="00046DA6" w:rsidP="00202988">
            <w:pPr>
              <w:pStyle w:val="Heading1"/>
              <w:outlineLvl w:val="0"/>
            </w:pPr>
            <w:r>
              <w:t>Cc:</w:t>
            </w:r>
          </w:p>
        </w:tc>
        <w:tc>
          <w:tcPr>
            <w:tcW w:w="8128" w:type="dxa"/>
          </w:tcPr>
          <w:p w14:paraId="3B684F4A" w14:textId="511157CA" w:rsidR="00046DA6" w:rsidRDefault="00046DA6" w:rsidP="00202988">
            <w:pPr>
              <w:cnfStyle w:val="000000000000" w:firstRow="0" w:lastRow="0" w:firstColumn="0" w:lastColumn="0" w:oddVBand="0" w:evenVBand="0" w:oddHBand="0" w:evenHBand="0" w:firstRowFirstColumn="0" w:firstRowLastColumn="0" w:lastRowFirstColumn="0" w:lastRowLastColumn="0"/>
            </w:pPr>
            <w:r>
              <w:t>E. Logan Crawford</w:t>
            </w:r>
          </w:p>
        </w:tc>
      </w:tr>
      <w:tr w:rsidR="00785540" w14:paraId="36A31315" w14:textId="77777777" w:rsidTr="00FD3533">
        <w:trPr>
          <w:trHeight w:hRule="exact" w:val="576"/>
        </w:trPr>
        <w:sdt>
          <w:sdtPr>
            <w:alias w:val="From:"/>
            <w:tag w:val="From:"/>
            <w:id w:val="21141888"/>
            <w:placeholder>
              <w:docPart w:val="D2003518D774437998951CC6710ABF3B"/>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4771BFD6" w14:textId="77777777" w:rsidR="00785540" w:rsidRPr="006F57FD" w:rsidRDefault="00785540" w:rsidP="00202988">
                <w:pPr>
                  <w:pStyle w:val="Heading1"/>
                  <w:contextualSpacing w:val="0"/>
                  <w:outlineLvl w:val="0"/>
                </w:pPr>
                <w:r w:rsidRPr="006F57FD">
                  <w:t>From:</w:t>
                </w:r>
              </w:p>
            </w:tc>
          </w:sdtContent>
        </w:sdt>
        <w:tc>
          <w:tcPr>
            <w:tcW w:w="8128" w:type="dxa"/>
          </w:tcPr>
          <w:p w14:paraId="71D94117" w14:textId="67710128" w:rsidR="00EB38E6" w:rsidRPr="00FB2B58" w:rsidRDefault="00E3294C" w:rsidP="00202988">
            <w:pPr>
              <w:spacing w:before="280"/>
              <w:contextualSpacing w:val="0"/>
              <w:cnfStyle w:val="000000000000" w:firstRow="0" w:lastRow="0" w:firstColumn="0" w:lastColumn="0" w:oddVBand="0" w:evenVBand="0" w:oddHBand="0" w:evenHBand="0" w:firstRowFirstColumn="0" w:firstRowLastColumn="0" w:lastRowFirstColumn="0" w:lastRowLastColumn="0"/>
            </w:pPr>
            <w:r>
              <w:t>Kate Koebbe</w:t>
            </w:r>
          </w:p>
        </w:tc>
      </w:tr>
      <w:tr w:rsidR="00785540" w14:paraId="314A8A49" w14:textId="77777777" w:rsidTr="00FD3533">
        <w:trPr>
          <w:trHeight w:hRule="exact" w:val="576"/>
        </w:trPr>
        <w:sdt>
          <w:sdtPr>
            <w:alias w:val="Date:"/>
            <w:tag w:val="Date:"/>
            <w:id w:val="-2052519928"/>
            <w:placeholder>
              <w:docPart w:val="75493FD7E04E41FCB46B883DE0797F28"/>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3636B631" w14:textId="77777777" w:rsidR="00785540" w:rsidRPr="006F57FD" w:rsidRDefault="00785540" w:rsidP="00202988">
                <w:pPr>
                  <w:pStyle w:val="Heading1"/>
                  <w:contextualSpacing w:val="0"/>
                  <w:outlineLvl w:val="0"/>
                </w:pPr>
                <w:r w:rsidRPr="006F57FD">
                  <w:t>Date:</w:t>
                </w:r>
              </w:p>
            </w:tc>
          </w:sdtContent>
        </w:sdt>
        <w:tc>
          <w:tcPr>
            <w:tcW w:w="8128" w:type="dxa"/>
          </w:tcPr>
          <w:p w14:paraId="6BF857BB" w14:textId="7BEEE197" w:rsidR="00785540" w:rsidRPr="00FB2B58" w:rsidRDefault="004F6F63" w:rsidP="00202988">
            <w:pPr>
              <w:spacing w:before="280"/>
              <w:contextualSpacing w:val="0"/>
              <w:cnfStyle w:val="000000000000" w:firstRow="0" w:lastRow="0" w:firstColumn="0" w:lastColumn="0" w:oddVBand="0" w:evenVBand="0" w:oddHBand="0" w:evenHBand="0" w:firstRowFirstColumn="0" w:firstRowLastColumn="0" w:lastRowFirstColumn="0" w:lastRowLastColumn="0"/>
            </w:pPr>
            <w:r>
              <w:t>18 January 2022</w:t>
            </w:r>
          </w:p>
        </w:tc>
      </w:tr>
      <w:tr w:rsidR="00785540" w14:paraId="7CFFFF38" w14:textId="77777777" w:rsidTr="00FD3533">
        <w:trPr>
          <w:trHeight w:hRule="exact" w:val="576"/>
        </w:trPr>
        <w:sdt>
          <w:sdtPr>
            <w:alias w:val="Re:"/>
            <w:tag w:val="Re:"/>
            <w:id w:val="-1435443775"/>
            <w:placeholder>
              <w:docPart w:val="3E566D586CAD44F5929A9DFBB022102E"/>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Mar>
                  <w:left w:w="0" w:type="dxa"/>
                  <w:bottom w:w="288" w:type="dxa"/>
                  <w:right w:w="0" w:type="dxa"/>
                </w:tcMar>
              </w:tcPr>
              <w:p w14:paraId="13A7D4FC" w14:textId="77777777" w:rsidR="00785540" w:rsidRPr="006F57FD" w:rsidRDefault="00785540" w:rsidP="00202988">
                <w:pPr>
                  <w:pStyle w:val="Heading1"/>
                  <w:contextualSpacing w:val="0"/>
                  <w:outlineLvl w:val="0"/>
                </w:pPr>
                <w:r w:rsidRPr="006F57FD">
                  <w:t>Re:</w:t>
                </w:r>
              </w:p>
            </w:tc>
          </w:sdtContent>
        </w:sdt>
        <w:tc>
          <w:tcPr>
            <w:tcW w:w="8128" w:type="dxa"/>
            <w:tcMar>
              <w:left w:w="0" w:type="dxa"/>
              <w:bottom w:w="288" w:type="dxa"/>
              <w:right w:w="0" w:type="dxa"/>
            </w:tcMar>
          </w:tcPr>
          <w:p w14:paraId="28A27F72" w14:textId="113B8D6C" w:rsidR="00785540" w:rsidRPr="00FB2B58" w:rsidRDefault="004F6F63" w:rsidP="00202988">
            <w:pPr>
              <w:spacing w:before="280"/>
              <w:contextualSpacing w:val="0"/>
              <w:cnfStyle w:val="000000000000" w:firstRow="0" w:lastRow="0" w:firstColumn="0" w:lastColumn="0" w:oddVBand="0" w:evenVBand="0" w:oddHBand="0" w:evenHBand="0" w:firstRowFirstColumn="0" w:firstRowLastColumn="0" w:lastRowFirstColumn="0" w:lastRowLastColumn="0"/>
            </w:pPr>
            <w:r>
              <w:t>Sales Prediction Report</w:t>
            </w:r>
          </w:p>
        </w:tc>
      </w:tr>
    </w:tbl>
    <w:p w14:paraId="21C5AD0B" w14:textId="28C1D534" w:rsidR="00933B8F" w:rsidRDefault="00046DA6" w:rsidP="003B20A5">
      <w:pPr>
        <w:shd w:val="clear" w:color="auto" w:fill="F3F3F3"/>
        <w:spacing w:after="60"/>
        <w:rPr>
          <w:rFonts w:cstheme="minorHAnsi"/>
        </w:rPr>
      </w:pPr>
      <w:r w:rsidRPr="00046DA6">
        <w:rPr>
          <w:rFonts w:ascii="Roboto" w:eastAsia="Times New Roman" w:hAnsi="Roboto"/>
          <w:color w:val="333333"/>
          <w:sz w:val="29"/>
          <w:szCs w:val="29"/>
        </w:rPr>
        <w:t> </w:t>
      </w:r>
    </w:p>
    <w:p w14:paraId="6216EDBB" w14:textId="3FAE3265" w:rsidR="003604AB" w:rsidRDefault="003604AB" w:rsidP="003019A4"/>
    <w:p w14:paraId="521E872C" w14:textId="256B3A2D" w:rsidR="003604AB" w:rsidRDefault="008947B9" w:rsidP="0014581A">
      <w:pPr>
        <w:spacing w:after="120"/>
      </w:pPr>
      <w:r>
        <w:t>Our team recent</w:t>
      </w:r>
      <w:r w:rsidR="004F6F63">
        <w:t>ly</w:t>
      </w:r>
      <w:r>
        <w:t xml:space="preserve"> performed analyses on </w:t>
      </w:r>
      <w:r w:rsidR="00D9369A">
        <w:t xml:space="preserve">the </w:t>
      </w:r>
      <w:r w:rsidR="004F6F63">
        <w:t xml:space="preserve">sales performance of specific product types in one our company stores </w:t>
      </w:r>
      <w:proofErr w:type="gramStart"/>
      <w:r w:rsidR="004F6F63">
        <w:t xml:space="preserve">in </w:t>
      </w:r>
      <w:r w:rsidR="00D9369A">
        <w:t>an effort</w:t>
      </w:r>
      <w:r w:rsidR="004F6F63">
        <w:t xml:space="preserve"> to</w:t>
      </w:r>
      <w:proofErr w:type="gramEnd"/>
      <w:r w:rsidR="004F6F63">
        <w:t xml:space="preserve"> reassess sales predictions</w:t>
      </w:r>
      <w:r>
        <w:t xml:space="preserve">. </w:t>
      </w:r>
      <w:r w:rsidR="00D9369A">
        <w:t>Utilizing</w:t>
      </w:r>
      <w:r w:rsidR="004F6F63">
        <w:t xml:space="preserve"> existing and </w:t>
      </w:r>
      <w:r w:rsidR="00D9369A">
        <w:t>new</w:t>
      </w:r>
      <w:r w:rsidR="004F6F63">
        <w:t xml:space="preserve"> product attribute data</w:t>
      </w:r>
      <w:r w:rsidR="00D9369A">
        <w:t>, we selected</w:t>
      </w:r>
      <w:r w:rsidR="00CF1CD0">
        <w:t xml:space="preserve"> three different </w:t>
      </w:r>
      <w:r w:rsidR="00D9369A">
        <w:t>algorithms</w:t>
      </w:r>
      <w:r w:rsidR="00CF1CD0">
        <w:t xml:space="preserve"> </w:t>
      </w:r>
      <w:r w:rsidR="00D9369A">
        <w:t xml:space="preserve">to </w:t>
      </w:r>
      <w:r w:rsidR="00D25196">
        <w:t>determine the</w:t>
      </w:r>
      <w:r w:rsidR="00CF1CD0">
        <w:t xml:space="preserve"> best performing model to make our predictions</w:t>
      </w:r>
      <w:r w:rsidR="004B7D91">
        <w:t xml:space="preserve">. Below are our findings. </w:t>
      </w:r>
    </w:p>
    <w:p w14:paraId="00A3890C" w14:textId="36C453CC" w:rsidR="004B7D91" w:rsidRDefault="00F474F1" w:rsidP="0014581A">
      <w:pPr>
        <w:spacing w:after="120"/>
      </w:pPr>
      <w:r>
        <w:t xml:space="preserve">Our analysis is based upon </w:t>
      </w:r>
      <w:r w:rsidR="00693948">
        <w:t>data from 104 sales records</w:t>
      </w:r>
      <w:r>
        <w:t xml:space="preserve">, </w:t>
      </w:r>
      <w:r w:rsidR="00693948">
        <w:t>80</w:t>
      </w:r>
      <w:r>
        <w:t xml:space="preserve"> </w:t>
      </w:r>
      <w:r w:rsidR="00A117A7">
        <w:t xml:space="preserve">of which </w:t>
      </w:r>
      <w:r w:rsidR="00693948">
        <w:t>are existing products</w:t>
      </w:r>
      <w:r>
        <w:t xml:space="preserve"> and </w:t>
      </w:r>
      <w:r w:rsidR="00693948">
        <w:t>24</w:t>
      </w:r>
      <w:r>
        <w:t xml:space="preserve"> </w:t>
      </w:r>
      <w:r w:rsidR="00A117A7">
        <w:t xml:space="preserve">that </w:t>
      </w:r>
      <w:r w:rsidR="00693948">
        <w:t>are new products</w:t>
      </w:r>
      <w:r>
        <w:t xml:space="preserve">. Prior to running </w:t>
      </w:r>
      <w:r w:rsidR="00693948">
        <w:t>our models</w:t>
      </w:r>
      <w:r>
        <w:t xml:space="preserve">, we performed some basic exploratory data analysis </w:t>
      </w:r>
      <w:r w:rsidR="004A37D8">
        <w:t xml:space="preserve">and utilized </w:t>
      </w:r>
      <w:r w:rsidR="004A37D8" w:rsidRPr="004A37D8">
        <w:t>correlation analys</w:t>
      </w:r>
      <w:r w:rsidR="004A37D8">
        <w:t>i</w:t>
      </w:r>
      <w:r w:rsidR="004A37D8" w:rsidRPr="004A37D8">
        <w:t>s</w:t>
      </w:r>
      <w:r w:rsidR="004A37D8">
        <w:t xml:space="preserve"> to </w:t>
      </w:r>
      <w:r w:rsidR="00693948">
        <w:t>get a better understanding of how certain attributes may or may not impact our sales volumes</w:t>
      </w:r>
      <w:r w:rsidR="004A37D8">
        <w:t>. Through this process,</w:t>
      </w:r>
      <w:r w:rsidR="00A117A7">
        <w:t xml:space="preserve"> </w:t>
      </w:r>
      <w:r w:rsidR="0088144D">
        <w:t>w</w:t>
      </w:r>
      <w:r w:rsidR="004A37D8">
        <w:t xml:space="preserve">e </w:t>
      </w:r>
      <w:r w:rsidR="0088144D">
        <w:t>created new datasets</w:t>
      </w:r>
      <w:r w:rsidR="00C62C63">
        <w:t xml:space="preserve"> with some highly correlated features removed</w:t>
      </w:r>
      <w:r w:rsidR="0088144D">
        <w:t xml:space="preserve"> to tests against </w:t>
      </w:r>
      <w:r w:rsidR="00A117A7">
        <w:t>our full (“out-of-the-box”) dataset</w:t>
      </w:r>
      <w:r w:rsidR="0088144D">
        <w:t xml:space="preserve"> to </w:t>
      </w:r>
      <w:r w:rsidR="00D25196">
        <w:t>which may perform better</w:t>
      </w:r>
      <w:r w:rsidR="00A117A7">
        <w:t xml:space="preserve">. </w:t>
      </w:r>
    </w:p>
    <w:p w14:paraId="7DD44847" w14:textId="36165844" w:rsidR="00A117A7" w:rsidRDefault="00D25196" w:rsidP="0014581A">
      <w:pPr>
        <w:spacing w:after="120"/>
      </w:pPr>
      <w:r>
        <w:t>We</w:t>
      </w:r>
      <w:r w:rsidR="0088144D">
        <w:t xml:space="preserve"> utilized Random Forest Regression, Support Vector Machines Linear, and </w:t>
      </w:r>
      <w:r w:rsidR="00110C27">
        <w:t>Extreme Gradient Boosting models in our analyses of the two different datasets</w:t>
      </w:r>
      <w:r>
        <w:t xml:space="preserve">. To determine the best model to use in our predictions, our team compared the R-squared values and root mean squared error (RMSE) values of each model. </w:t>
      </w:r>
      <w:r w:rsidR="00137FB0">
        <w:t>R-squared values show the proportion of variance in the dependent variable that can be explained in the independent variables and the RMSE measures the difference between predicted values and actual values.</w:t>
      </w:r>
      <w:r w:rsidR="00BB14F8">
        <w:t xml:space="preserve"> </w:t>
      </w:r>
      <w:r w:rsidR="00110C27">
        <w:t>For the out-of-the-box dataset, o</w:t>
      </w:r>
      <w:r w:rsidR="00BB14F8">
        <w:t xml:space="preserve">ur Random Forest </w:t>
      </w:r>
      <w:r w:rsidR="00110C27">
        <w:t>Regression</w:t>
      </w:r>
      <w:r w:rsidR="00BB14F8">
        <w:t xml:space="preserve"> model yielded an average </w:t>
      </w:r>
      <w:r w:rsidR="0070517A">
        <w:t>R-squared value</w:t>
      </w:r>
      <w:r w:rsidR="00BB14F8">
        <w:t xml:space="preserve"> of </w:t>
      </w:r>
      <w:r w:rsidR="00110C27">
        <w:t>83.44</w:t>
      </w:r>
      <w:r w:rsidR="00BB14F8">
        <w:t>% (</w:t>
      </w:r>
      <w:r w:rsidR="00110C27">
        <w:t>RMSE</w:t>
      </w:r>
      <w:r w:rsidR="0054058B">
        <w:t xml:space="preserve"> </w:t>
      </w:r>
      <w:r w:rsidR="00110C27">
        <w:t>912.29</w:t>
      </w:r>
      <w:r w:rsidR="0054058B">
        <w:t>)</w:t>
      </w:r>
      <w:r w:rsidR="00110C27">
        <w:t xml:space="preserve">. The Support Vector Machines model resulted in an </w:t>
      </w:r>
      <w:r w:rsidR="0070517A">
        <w:t>R-squared value</w:t>
      </w:r>
      <w:r w:rsidR="00110C27">
        <w:t xml:space="preserve"> of 92.79% (RMSE 170.99).</w:t>
      </w:r>
      <w:r w:rsidR="0054058B">
        <w:t xml:space="preserve"> </w:t>
      </w:r>
      <w:r w:rsidR="00110C27">
        <w:t>Finally, the Extreme Gradient Boosting</w:t>
      </w:r>
      <w:r w:rsidR="0054058B">
        <w:t xml:space="preserve"> model </w:t>
      </w:r>
      <w:r w:rsidR="00110C27">
        <w:t xml:space="preserve">returned an </w:t>
      </w:r>
      <w:r w:rsidR="0070517A">
        <w:t>R-squared value</w:t>
      </w:r>
      <w:r w:rsidR="00110C27">
        <w:t xml:space="preserve"> of</w:t>
      </w:r>
      <w:r w:rsidR="0054058B">
        <w:t xml:space="preserve"> </w:t>
      </w:r>
      <w:r w:rsidR="00C62C63">
        <w:t>93.93%</w:t>
      </w:r>
      <w:r w:rsidR="0054058B">
        <w:t xml:space="preserve"> (</w:t>
      </w:r>
      <w:r w:rsidR="00C62C63">
        <w:t>RMSE</w:t>
      </w:r>
      <w:r w:rsidR="0054058B">
        <w:t xml:space="preserve"> </w:t>
      </w:r>
      <w:r w:rsidR="00C62C63">
        <w:t>655.92</w:t>
      </w:r>
      <w:r w:rsidR="0054058B">
        <w:t xml:space="preserve">). </w:t>
      </w:r>
      <w:r w:rsidR="00137FB0">
        <w:t>M</w:t>
      </w:r>
      <w:r w:rsidR="00C62C63">
        <w:t>odels performed on the limited attribute datasets</w:t>
      </w:r>
      <w:r w:rsidR="00137FB0">
        <w:t xml:space="preserve"> (</w:t>
      </w:r>
      <w:proofErr w:type="gramStart"/>
      <w:r w:rsidR="00137FB0">
        <w:t>i.e.</w:t>
      </w:r>
      <w:proofErr w:type="gramEnd"/>
      <w:r w:rsidR="00137FB0">
        <w:t xml:space="preserve"> correlation datasets)</w:t>
      </w:r>
      <w:r w:rsidR="00C62C63">
        <w:t xml:space="preserve"> yielded </w:t>
      </w:r>
      <w:r w:rsidR="0070517A">
        <w:t>R-squared value</w:t>
      </w:r>
      <w:r>
        <w:t>s</w:t>
      </w:r>
      <w:r w:rsidR="00C62C63">
        <w:t xml:space="preserve"> significantly below those of the out-of-the-box sets and were, therefor</w:t>
      </w:r>
      <w:r>
        <w:t>e</w:t>
      </w:r>
      <w:r w:rsidR="00C62C63">
        <w:t xml:space="preserve">, excluded from </w:t>
      </w:r>
      <w:r>
        <w:t>selection</w:t>
      </w:r>
      <w:r w:rsidR="00D53F4F">
        <w:t xml:space="preserve">. </w:t>
      </w:r>
      <w:r w:rsidR="00C62C63">
        <w:t xml:space="preserve">Our team ultimately decided to use the Support Vector Machines model </w:t>
      </w:r>
      <w:r w:rsidR="00D53F4F">
        <w:t xml:space="preserve">to make predictions </w:t>
      </w:r>
      <w:r w:rsidR="00C62C63">
        <w:t xml:space="preserve">due to the relatively high </w:t>
      </w:r>
      <w:r w:rsidR="0070517A">
        <w:t>R-squared value</w:t>
      </w:r>
      <w:r w:rsidR="00C62C63">
        <w:t xml:space="preserve"> and the </w:t>
      </w:r>
      <w:r w:rsidR="00A279BC">
        <w:t xml:space="preserve">significantly lower RMSE </w:t>
      </w:r>
      <w:r>
        <w:t>compared to the other models.</w:t>
      </w:r>
      <w:r w:rsidR="00A279BC">
        <w:t xml:space="preserve"> </w:t>
      </w:r>
    </w:p>
    <w:p w14:paraId="3ADE98FF" w14:textId="04B902FB" w:rsidR="0014581A" w:rsidRDefault="00137FB0" w:rsidP="0014581A">
      <w:pPr>
        <w:spacing w:after="120"/>
      </w:pPr>
      <w:r>
        <w:t>The Support Vector Machines model</w:t>
      </w:r>
      <w:r w:rsidR="0001679E">
        <w:t xml:space="preserve"> determined the following predictions for the volume of sales for the products in question:</w:t>
      </w:r>
      <w:r w:rsidR="00323FCE">
        <w:t xml:space="preserve"> </w:t>
      </w:r>
      <w:r w:rsidR="00323FCE" w:rsidRPr="00323FCE">
        <w:t>PC</w:t>
      </w:r>
      <w:r w:rsidR="00323FCE">
        <w:t>s</w:t>
      </w:r>
      <w:r w:rsidR="00323FCE" w:rsidRPr="00323FCE">
        <w:t xml:space="preserve"> (</w:t>
      </w:r>
      <w:r w:rsidR="00323FCE">
        <w:t>1078</w:t>
      </w:r>
      <w:r w:rsidR="00323FCE" w:rsidRPr="00323FCE">
        <w:t>), Laptops (</w:t>
      </w:r>
      <w:r w:rsidR="00323FCE">
        <w:t>548</w:t>
      </w:r>
      <w:r w:rsidR="00323FCE" w:rsidRPr="00323FCE">
        <w:t>), Netbooks (</w:t>
      </w:r>
      <w:r w:rsidR="00323FCE">
        <w:t>1661</w:t>
      </w:r>
      <w:r w:rsidR="00323FCE" w:rsidRPr="00323FCE">
        <w:t>), and Smartphones (</w:t>
      </w:r>
      <w:r w:rsidR="00323FCE">
        <w:t>2380</w:t>
      </w:r>
      <w:r w:rsidR="00323FCE" w:rsidRPr="00323FCE">
        <w:t>).</w:t>
      </w:r>
      <w:r w:rsidR="0001679E">
        <w:t xml:space="preserve"> We utilized the same model to validate our results, which returned an </w:t>
      </w:r>
      <w:r w:rsidR="0070517A">
        <w:t>R-squared value</w:t>
      </w:r>
      <w:r w:rsidR="0001679E">
        <w:t xml:space="preserve"> score </w:t>
      </w:r>
      <w:r w:rsidR="00B8258E">
        <w:t>83.83%</w:t>
      </w:r>
      <w:r w:rsidR="00F55457">
        <w:t xml:space="preserve">, which is </w:t>
      </w:r>
      <w:r w:rsidR="00B8258E">
        <w:t xml:space="preserve">largely </w:t>
      </w:r>
      <w:r w:rsidR="00F55457">
        <w:t>consistent with the metrics in our training set.</w:t>
      </w:r>
      <w:r w:rsidR="000C245D">
        <w:t xml:space="preserve"> </w:t>
      </w:r>
    </w:p>
    <w:p w14:paraId="57DC990F" w14:textId="712D48A7" w:rsidR="00D53F4F" w:rsidRDefault="000F282C" w:rsidP="00D53F4F">
      <w:r>
        <w:t>One of the most significant findings of</w:t>
      </w:r>
      <w:r w:rsidR="00B8258E">
        <w:t xml:space="preserve"> our Support Vector Machine model </w:t>
      </w:r>
      <w:r>
        <w:t>was the</w:t>
      </w:r>
      <w:r w:rsidR="00B8258E">
        <w:t xml:space="preserve"> impact of service reviews on product sales volume. The chart below illustrates the relative </w:t>
      </w:r>
      <w:r w:rsidR="00B8258E">
        <w:lastRenderedPageBreak/>
        <w:t>importance of the top 20 attributes in our model</w:t>
      </w:r>
      <w:r>
        <w:t xml:space="preserve">: of those 20, reviews are the most significant factor in determining the volume of sales. Our sales department can benefit from this information by actively seeking reviews from our customers after purchase. </w:t>
      </w:r>
    </w:p>
    <w:p w14:paraId="74E6C60B" w14:textId="127240D1" w:rsidR="0014581A" w:rsidRDefault="0014581A" w:rsidP="000F282C">
      <w:pPr>
        <w:ind w:firstLine="0"/>
      </w:pPr>
    </w:p>
    <w:p w14:paraId="04A566E4" w14:textId="6D1579CA" w:rsidR="00FD3533" w:rsidRDefault="00FD3533" w:rsidP="000F282C">
      <w:pPr>
        <w:ind w:firstLine="0"/>
      </w:pPr>
      <w:r>
        <w:t>Please do not hesitate to contact me or my team should you have any questions.</w:t>
      </w:r>
    </w:p>
    <w:p w14:paraId="6B8D0877" w14:textId="01129079" w:rsidR="00D97D3D" w:rsidRDefault="00B8258E" w:rsidP="00D97D3D">
      <w:pPr>
        <w:ind w:firstLine="0"/>
      </w:pPr>
      <w:r>
        <w:rPr>
          <w:noProof/>
        </w:rPr>
        <w:drawing>
          <wp:anchor distT="0" distB="0" distL="114300" distR="114300" simplePos="0" relativeHeight="251659264" behindDoc="0" locked="0" layoutInCell="1" allowOverlap="1" wp14:anchorId="2113C696" wp14:editId="61C87DF5">
            <wp:simplePos x="0" y="0"/>
            <wp:positionH relativeFrom="column">
              <wp:posOffset>-685800</wp:posOffset>
            </wp:positionH>
            <wp:positionV relativeFrom="paragraph">
              <wp:posOffset>271568</wp:posOffset>
            </wp:positionV>
            <wp:extent cx="7315200" cy="3705860"/>
            <wp:effectExtent l="0" t="0" r="0" b="0"/>
            <wp:wrapTight wrapText="bothSides">
              <wp:wrapPolygon edited="0">
                <wp:start x="0" y="0"/>
                <wp:lineTo x="0" y="21541"/>
                <wp:lineTo x="21544" y="21541"/>
                <wp:lineTo x="21544"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7315200" cy="3705860"/>
                    </a:xfrm>
                    <a:prstGeom prst="rect">
                      <a:avLst/>
                    </a:prstGeom>
                  </pic:spPr>
                </pic:pic>
              </a:graphicData>
            </a:graphic>
            <wp14:sizeRelH relativeFrom="margin">
              <wp14:pctWidth>0</wp14:pctWidth>
            </wp14:sizeRelH>
            <wp14:sizeRelV relativeFrom="margin">
              <wp14:pctHeight>0</wp14:pctHeight>
            </wp14:sizeRelV>
          </wp:anchor>
        </w:drawing>
      </w:r>
    </w:p>
    <w:p w14:paraId="1877C939" w14:textId="77777777" w:rsidR="0014581A" w:rsidRDefault="0014581A" w:rsidP="00D97D3D">
      <w:pPr>
        <w:ind w:firstLine="0"/>
      </w:pPr>
    </w:p>
    <w:p w14:paraId="201351E0" w14:textId="0FC87687" w:rsidR="00FD3533" w:rsidRDefault="00FD3533" w:rsidP="00D97D3D">
      <w:pPr>
        <w:ind w:firstLine="0"/>
      </w:pPr>
      <w:r>
        <w:t>Respectfully,</w:t>
      </w:r>
    </w:p>
    <w:p w14:paraId="626797BC" w14:textId="6254C9AA" w:rsidR="004C0CB2" w:rsidRDefault="004C0CB2" w:rsidP="00D97D3D">
      <w:pPr>
        <w:ind w:firstLine="0"/>
      </w:pPr>
    </w:p>
    <w:p w14:paraId="17B71E2D" w14:textId="17295F4B" w:rsidR="00FD3533" w:rsidRDefault="00FD3533" w:rsidP="00D97D3D">
      <w:pPr>
        <w:ind w:firstLine="0"/>
      </w:pPr>
      <w:r>
        <w:t>Kate Koebbe</w:t>
      </w:r>
    </w:p>
    <w:p w14:paraId="3A031F1C" w14:textId="77777777" w:rsidR="0014581A" w:rsidRDefault="0014581A" w:rsidP="00D97D3D">
      <w:pPr>
        <w:ind w:firstLine="0"/>
      </w:pPr>
    </w:p>
    <w:p w14:paraId="325E96F0" w14:textId="466F61AE" w:rsidR="004C0CB2" w:rsidRDefault="00FD3533" w:rsidP="00D97D3D">
      <w:pPr>
        <w:ind w:firstLine="0"/>
      </w:pPr>
      <w:r>
        <w:t>Data Analyst</w:t>
      </w:r>
      <w:r w:rsidR="004C0CB2">
        <w:t xml:space="preserve"> </w:t>
      </w:r>
    </w:p>
    <w:p w14:paraId="52E685A9" w14:textId="20678E1F" w:rsidR="003019A4" w:rsidRPr="003019A4" w:rsidRDefault="00FD3533" w:rsidP="00D97D3D">
      <w:pPr>
        <w:ind w:firstLine="0"/>
      </w:pPr>
      <w:r>
        <w:t xml:space="preserve">Blackwell Electronics </w:t>
      </w:r>
    </w:p>
    <w:sectPr w:rsidR="003019A4" w:rsidRPr="003019A4" w:rsidSect="0014581A">
      <w:footerReference w:type="even" r:id="rId9"/>
      <w:pgSz w:w="12240" w:h="15840" w:code="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E2ADC" w14:textId="77777777" w:rsidR="00397127" w:rsidRDefault="00397127" w:rsidP="00785540">
      <w:r>
        <w:separator/>
      </w:r>
    </w:p>
  </w:endnote>
  <w:endnote w:type="continuationSeparator" w:id="0">
    <w:p w14:paraId="066F4992" w14:textId="77777777" w:rsidR="00397127" w:rsidRDefault="00397127" w:rsidP="00785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1ADA8" w14:textId="77777777" w:rsidR="00202988" w:rsidRDefault="00E05653">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0AFCD4B" w14:textId="77777777" w:rsidR="00202988" w:rsidRDefault="00202988">
    <w:pPr>
      <w:pStyle w:val="Footer"/>
    </w:pPr>
  </w:p>
  <w:p w14:paraId="43635FC2" w14:textId="77777777" w:rsidR="00202988" w:rsidRDefault="002029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69B30" w14:textId="77777777" w:rsidR="00397127" w:rsidRDefault="00397127" w:rsidP="00785540">
      <w:r>
        <w:separator/>
      </w:r>
    </w:p>
  </w:footnote>
  <w:footnote w:type="continuationSeparator" w:id="0">
    <w:p w14:paraId="03F9DACB" w14:textId="77777777" w:rsidR="00397127" w:rsidRDefault="00397127" w:rsidP="007855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B04E5"/>
    <w:multiLevelType w:val="multilevel"/>
    <w:tmpl w:val="EDD2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5F319A"/>
    <w:multiLevelType w:val="multilevel"/>
    <w:tmpl w:val="205A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21"/>
  </w:num>
  <w:num w:numId="3">
    <w:abstractNumId w:val="1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6"/>
  </w:num>
  <w:num w:numId="16">
    <w:abstractNumId w:val="24"/>
  </w:num>
  <w:num w:numId="17">
    <w:abstractNumId w:val="23"/>
  </w:num>
  <w:num w:numId="18">
    <w:abstractNumId w:val="18"/>
  </w:num>
  <w:num w:numId="19">
    <w:abstractNumId w:val="20"/>
  </w:num>
  <w:num w:numId="20">
    <w:abstractNumId w:val="12"/>
  </w:num>
  <w:num w:numId="21">
    <w:abstractNumId w:val="14"/>
  </w:num>
  <w:num w:numId="22">
    <w:abstractNumId w:val="13"/>
  </w:num>
  <w:num w:numId="23">
    <w:abstractNumId w:val="15"/>
  </w:num>
  <w:num w:numId="24">
    <w:abstractNumId w:val="25"/>
  </w:num>
  <w:num w:numId="25">
    <w:abstractNumId w:val="1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3294C"/>
    <w:rsid w:val="0001679E"/>
    <w:rsid w:val="00046DA6"/>
    <w:rsid w:val="000A1F6F"/>
    <w:rsid w:val="000C245D"/>
    <w:rsid w:val="000D53BA"/>
    <w:rsid w:val="000E24B9"/>
    <w:rsid w:val="000F282C"/>
    <w:rsid w:val="00100F96"/>
    <w:rsid w:val="00110C27"/>
    <w:rsid w:val="00137FB0"/>
    <w:rsid w:val="00142FD0"/>
    <w:rsid w:val="0014581A"/>
    <w:rsid w:val="00146590"/>
    <w:rsid w:val="001708F1"/>
    <w:rsid w:val="00202988"/>
    <w:rsid w:val="00227276"/>
    <w:rsid w:val="002328C4"/>
    <w:rsid w:val="00274CF9"/>
    <w:rsid w:val="00293B83"/>
    <w:rsid w:val="002D4832"/>
    <w:rsid w:val="002E73BB"/>
    <w:rsid w:val="002F09C0"/>
    <w:rsid w:val="003019A4"/>
    <w:rsid w:val="00323FCE"/>
    <w:rsid w:val="0034439F"/>
    <w:rsid w:val="003604AB"/>
    <w:rsid w:val="00360C7C"/>
    <w:rsid w:val="00397127"/>
    <w:rsid w:val="003B20A5"/>
    <w:rsid w:val="00426895"/>
    <w:rsid w:val="0049252D"/>
    <w:rsid w:val="004A37D8"/>
    <w:rsid w:val="004A46FA"/>
    <w:rsid w:val="004B7D91"/>
    <w:rsid w:val="004C0CB2"/>
    <w:rsid w:val="004C5811"/>
    <w:rsid w:val="004F6F63"/>
    <w:rsid w:val="00532DB9"/>
    <w:rsid w:val="0053572F"/>
    <w:rsid w:val="0054058B"/>
    <w:rsid w:val="00540B1D"/>
    <w:rsid w:val="0055583C"/>
    <w:rsid w:val="0056352B"/>
    <w:rsid w:val="005B7EF9"/>
    <w:rsid w:val="005D1090"/>
    <w:rsid w:val="005D2930"/>
    <w:rsid w:val="006011E2"/>
    <w:rsid w:val="00643884"/>
    <w:rsid w:val="00666EA5"/>
    <w:rsid w:val="00693948"/>
    <w:rsid w:val="00693988"/>
    <w:rsid w:val="00697389"/>
    <w:rsid w:val="006A0D76"/>
    <w:rsid w:val="006A3CE7"/>
    <w:rsid w:val="00700A30"/>
    <w:rsid w:val="00702208"/>
    <w:rsid w:val="0070517A"/>
    <w:rsid w:val="00745326"/>
    <w:rsid w:val="00785540"/>
    <w:rsid w:val="007B5BAC"/>
    <w:rsid w:val="007C2B2D"/>
    <w:rsid w:val="0081654D"/>
    <w:rsid w:val="0088144D"/>
    <w:rsid w:val="008947B9"/>
    <w:rsid w:val="008D4FBE"/>
    <w:rsid w:val="008D650B"/>
    <w:rsid w:val="00904C9E"/>
    <w:rsid w:val="0092635D"/>
    <w:rsid w:val="00931353"/>
    <w:rsid w:val="00933B8F"/>
    <w:rsid w:val="00966F56"/>
    <w:rsid w:val="00967CF7"/>
    <w:rsid w:val="009807BE"/>
    <w:rsid w:val="009876C0"/>
    <w:rsid w:val="009A3593"/>
    <w:rsid w:val="00A117A7"/>
    <w:rsid w:val="00A279BC"/>
    <w:rsid w:val="00A3268C"/>
    <w:rsid w:val="00A411E7"/>
    <w:rsid w:val="00A91AD3"/>
    <w:rsid w:val="00A9356D"/>
    <w:rsid w:val="00A947D3"/>
    <w:rsid w:val="00AA75FF"/>
    <w:rsid w:val="00B1284A"/>
    <w:rsid w:val="00B1404F"/>
    <w:rsid w:val="00B35FAE"/>
    <w:rsid w:val="00B62D2D"/>
    <w:rsid w:val="00B8258E"/>
    <w:rsid w:val="00BA7611"/>
    <w:rsid w:val="00BB14F8"/>
    <w:rsid w:val="00C62C63"/>
    <w:rsid w:val="00CA1B90"/>
    <w:rsid w:val="00CA3ECF"/>
    <w:rsid w:val="00CA530C"/>
    <w:rsid w:val="00CF1CD0"/>
    <w:rsid w:val="00D14514"/>
    <w:rsid w:val="00D25196"/>
    <w:rsid w:val="00D53F4F"/>
    <w:rsid w:val="00D814AF"/>
    <w:rsid w:val="00D9369A"/>
    <w:rsid w:val="00D97D3D"/>
    <w:rsid w:val="00DF49FF"/>
    <w:rsid w:val="00E05653"/>
    <w:rsid w:val="00E13A80"/>
    <w:rsid w:val="00E23DB9"/>
    <w:rsid w:val="00E3294C"/>
    <w:rsid w:val="00E5494B"/>
    <w:rsid w:val="00E82536"/>
    <w:rsid w:val="00E82BE8"/>
    <w:rsid w:val="00E87284"/>
    <w:rsid w:val="00EA25F0"/>
    <w:rsid w:val="00EB38E6"/>
    <w:rsid w:val="00EC47CC"/>
    <w:rsid w:val="00EC501D"/>
    <w:rsid w:val="00F3051C"/>
    <w:rsid w:val="00F474F1"/>
    <w:rsid w:val="00F55457"/>
    <w:rsid w:val="00F61518"/>
    <w:rsid w:val="00FC7432"/>
    <w:rsid w:val="00FD3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D6C4"/>
  <w15:docId w15:val="{9BD7DD7E-B5F3-43C4-96E3-88AC8094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ind w:firstLine="72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semiHidden/>
    <w:unhideWhenUsed/>
    <w:rsid w:val="00E87284"/>
    <w:rPr>
      <w:color w:val="1F497D" w:themeColor="text2"/>
      <w:u w:val="single"/>
    </w:rPr>
  </w:style>
  <w:style w:type="character" w:styleId="Mention">
    <w:name w:val="Mention"/>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after="200"/>
    </w:pPr>
    <w:rPr>
      <w:i/>
      <w:iCs/>
      <w:color w:val="1F497D" w:themeColor="text2"/>
      <w:szCs w:val="18"/>
    </w:rPr>
  </w:style>
  <w:style w:type="paragraph" w:styleId="BalloonText">
    <w:name w:val="Balloon Text"/>
    <w:basedOn w:val="Normal"/>
    <w:link w:val="BalloonTextChar"/>
    <w:uiPriority w:val="99"/>
    <w:semiHidden/>
    <w:unhideWhenUsed/>
    <w:rsid w:val="00697389"/>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046DA6"/>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643819">
      <w:bodyDiv w:val="1"/>
      <w:marLeft w:val="0"/>
      <w:marRight w:val="0"/>
      <w:marTop w:val="0"/>
      <w:marBottom w:val="0"/>
      <w:divBdr>
        <w:top w:val="none" w:sz="0" w:space="0" w:color="auto"/>
        <w:left w:val="none" w:sz="0" w:space="0" w:color="auto"/>
        <w:bottom w:val="none" w:sz="0" w:space="0" w:color="auto"/>
        <w:right w:val="none" w:sz="0" w:space="0" w:color="auto"/>
      </w:divBdr>
    </w:div>
    <w:div w:id="1840731293">
      <w:bodyDiv w:val="1"/>
      <w:marLeft w:val="0"/>
      <w:marRight w:val="0"/>
      <w:marTop w:val="0"/>
      <w:marBottom w:val="0"/>
      <w:divBdr>
        <w:top w:val="none" w:sz="0" w:space="0" w:color="auto"/>
        <w:left w:val="none" w:sz="0" w:space="0" w:color="auto"/>
        <w:bottom w:val="none" w:sz="0" w:space="0" w:color="auto"/>
        <w:right w:val="none" w:sz="0" w:space="0" w:color="auto"/>
      </w:divBdr>
    </w:div>
    <w:div w:id="2056348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koe\AppData\Roaming\Microsoft\Templates\Interoffice%20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1BC626EF9E45DD84D7089078EE58C3"/>
        <w:category>
          <w:name w:val="General"/>
          <w:gallery w:val="placeholder"/>
        </w:category>
        <w:types>
          <w:type w:val="bbPlcHdr"/>
        </w:types>
        <w:behaviors>
          <w:behavior w:val="content"/>
        </w:behaviors>
        <w:guid w:val="{0EF82148-A9FA-4DDE-A40E-94F9D2E3E6A5}"/>
      </w:docPartPr>
      <w:docPartBody>
        <w:p w:rsidR="00AD6A30" w:rsidRDefault="00FD4F38">
          <w:pPr>
            <w:pStyle w:val="F71BC626EF9E45DD84D7089078EE58C3"/>
          </w:pPr>
          <w:r w:rsidRPr="006F57FD">
            <w:t>To:</w:t>
          </w:r>
        </w:p>
      </w:docPartBody>
    </w:docPart>
    <w:docPart>
      <w:docPartPr>
        <w:name w:val="D2003518D774437998951CC6710ABF3B"/>
        <w:category>
          <w:name w:val="General"/>
          <w:gallery w:val="placeholder"/>
        </w:category>
        <w:types>
          <w:type w:val="bbPlcHdr"/>
        </w:types>
        <w:behaviors>
          <w:behavior w:val="content"/>
        </w:behaviors>
        <w:guid w:val="{815522C4-187B-4F4E-B984-ABBF41BDA592}"/>
      </w:docPartPr>
      <w:docPartBody>
        <w:p w:rsidR="00AD6A30" w:rsidRDefault="00FD4F38">
          <w:pPr>
            <w:pStyle w:val="D2003518D774437998951CC6710ABF3B"/>
          </w:pPr>
          <w:r w:rsidRPr="006F57FD">
            <w:t>From:</w:t>
          </w:r>
        </w:p>
      </w:docPartBody>
    </w:docPart>
    <w:docPart>
      <w:docPartPr>
        <w:name w:val="75493FD7E04E41FCB46B883DE0797F28"/>
        <w:category>
          <w:name w:val="General"/>
          <w:gallery w:val="placeholder"/>
        </w:category>
        <w:types>
          <w:type w:val="bbPlcHdr"/>
        </w:types>
        <w:behaviors>
          <w:behavior w:val="content"/>
        </w:behaviors>
        <w:guid w:val="{36240180-CC60-449B-A7BA-4538D64FB042}"/>
      </w:docPartPr>
      <w:docPartBody>
        <w:p w:rsidR="00AD6A30" w:rsidRDefault="00FD4F38">
          <w:pPr>
            <w:pStyle w:val="75493FD7E04E41FCB46B883DE0797F28"/>
          </w:pPr>
          <w:r w:rsidRPr="006F57FD">
            <w:t>Date:</w:t>
          </w:r>
        </w:p>
      </w:docPartBody>
    </w:docPart>
    <w:docPart>
      <w:docPartPr>
        <w:name w:val="3E566D586CAD44F5929A9DFBB022102E"/>
        <w:category>
          <w:name w:val="General"/>
          <w:gallery w:val="placeholder"/>
        </w:category>
        <w:types>
          <w:type w:val="bbPlcHdr"/>
        </w:types>
        <w:behaviors>
          <w:behavior w:val="content"/>
        </w:behaviors>
        <w:guid w:val="{46C263E9-87B0-4FAC-8F1C-A51D48613CD0}"/>
      </w:docPartPr>
      <w:docPartBody>
        <w:p w:rsidR="00AD6A30" w:rsidRDefault="00FD4F38">
          <w:pPr>
            <w:pStyle w:val="3E566D586CAD44F5929A9DFBB022102E"/>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38"/>
    <w:rsid w:val="006545BF"/>
    <w:rsid w:val="00A164B2"/>
    <w:rsid w:val="00A44859"/>
    <w:rsid w:val="00AD6A30"/>
    <w:rsid w:val="00B058B3"/>
    <w:rsid w:val="00B933CA"/>
    <w:rsid w:val="00C175C7"/>
    <w:rsid w:val="00E12235"/>
    <w:rsid w:val="00FD4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1BC626EF9E45DD84D7089078EE58C3">
    <w:name w:val="F71BC626EF9E45DD84D7089078EE58C3"/>
  </w:style>
  <w:style w:type="paragraph" w:customStyle="1" w:styleId="D2003518D774437998951CC6710ABF3B">
    <w:name w:val="D2003518D774437998951CC6710ABF3B"/>
  </w:style>
  <w:style w:type="paragraph" w:customStyle="1" w:styleId="75493FD7E04E41FCB46B883DE0797F28">
    <w:name w:val="75493FD7E04E41FCB46B883DE0797F28"/>
  </w:style>
  <w:style w:type="paragraph" w:customStyle="1" w:styleId="3E566D586CAD44F5929A9DFBB022102E">
    <w:name w:val="3E566D586CAD44F5929A9DFBB02210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244DA-8D16-4BAA-8F9E-29FFF6473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Interoffice Memo (Professional design)</Template>
  <TotalTime>215</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Koebbe</dc:creator>
  <cp:keywords/>
  <dc:description/>
  <cp:lastModifiedBy>Kate Koebbe</cp:lastModifiedBy>
  <cp:revision>11</cp:revision>
  <dcterms:created xsi:type="dcterms:W3CDTF">2021-08-14T22:05:00Z</dcterms:created>
  <dcterms:modified xsi:type="dcterms:W3CDTF">2022-01-19T06:04:00Z</dcterms:modified>
</cp:coreProperties>
</file>