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Kate Portalatin</w:t>
      </w:r>
    </w:p>
    <w:p>
      <w:pPr>
        <w:spacing w:after="8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Senior Software Engineer  |  Java Backend &amp; Cloud-Native Systems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k8@k8port.io  •  (430) 373-1018  •  https://linkedin.com/in/kateportalatin  •  https://k8port.io</w:t>
      </w:r>
    </w:p>
    <w:p>
      <w:pPr>
        <w:pBdr>
          <w:bottom w:val="single" w:color="C8D8E8" w:sz="8"/>
        </w:pBdr>
        <w:spacing w:after="120" w:before="80"/>
      </w:pPr>
    </w:p>
    <w:p>
      <w:pPr>
        <w:pBdr>
          <w:bottom w:val="single" w:color="C8D8E8" w:sz="4"/>
        </w:pBd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Senior Java Backend Engineer with 10+ years building high-throughput, distributed, and event-driven systems for fintech, SaaS, and logistics platforms. Deep expertise in Java/Spring Boot microservices, RESTful and event-driven API design, Kafka streaming, and cloud-native deployment on AWS. Experienced with multi-tenant data architecture (MySQL, PostgreSQL, Cassandra), observability, and CI/CD automation for production backend systems serving millions of transactions.</w:t>
      </w:r>
    </w:p>
    <w:p>
      <w:pPr>
        <w:pBdr>
          <w:bottom w:val="single" w:color="C8D8E8" w:sz="4"/>
        </w:pBd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TECHNICAL SKILLS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Core Language: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Java 17/21 — virtual threads, streams, lambdas, records, sealed classes, pattern matching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Frameworks: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Spring Boot, Spring Cloud, Spring Security, Spring Data JPA, Hibernate, JUnit 5, TestNG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APIs &amp; Messaging: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RESTful APIs, OpenAPI/Swagger, Apache Kafka, Amazon EventBridge, SQS, SNS, WebSocket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Databases: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MySQL, PostgreSQL, Cassandra, Snowflake, Elasticsearch — schema design, migrations, query optimization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Cloud &amp; DevOps: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AWS (ECS, EKS, Lambda, RDS, API Gateway, SQS, EventBridge), Docker, Kubernetes, Helm, Terraform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CI/CD: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GitHub Actions, Jenkins, GitLab CI, Argo CD — automated test gates, SAST/DAST, rollback automation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Testing: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JUnit 5, TestNG, Spring Test, Mockito, Testcontainers, contract testing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Observability: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Prometheus, Grafana, ELK Stack, Datadog, structured logging, distributed tracing</w:t>
      </w:r>
    </w:p>
    <w:p>
      <w:pPr>
        <w:tabs>
          <w:tab w:val="left" w:pos="2000"/>
        </w:tabs>
        <w:spacing w:after="40" w:before="4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Patterns: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Microservices, Event-Driven, CQRS, Saga, DDD, RBAC, Multi-Tenant SaaS</w:t>
      </w:r>
    </w:p>
    <w:p>
      <w:pPr>
        <w:pBdr>
          <w:bottom w:val="single" w:color="C8D8E8" w:sz="4"/>
        </w:pBd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JP Morgan Chase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Software Engineer II — Lending Innovation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Plano, TX  •  Aug 2025 – Present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Java Backend — Consumer Lending Platform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Engineered backend microservices for Pay in Four (BNPL) and variable-installment lending products using Java/Spring Boot, handling loan origination, payment scheduling, and installment disbursement at scale.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RESTful API contracts for installment product endpoints; implemented OpenAPI specifications shared across frontend, mobile, and downstream integration consumers.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event-driven workflows using Amazon EventBridge and SQS for asynchronous loan lifecycle processing—decoupling origination, scheduling, and notification services for fault isolation and scalability.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Managed MySQL schema design and migration strategy for installment transaction data, optimizing queries to meet sub-100ms SLA targets under high-volume payment processing load.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Wrote comprehensive unit and integration tests using JUnit 5 and Spring Test; implemented contract tests to ensure API compatibility across service boundaries.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Automated CI/CD pipeline (GitHub Actions) with SAST/DAST security scanning, test gates, and automated rollback—aligned with JPMC engineering security and quality standards.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Deployed services to AWS EKS using Docker containers with Terraform IaC; implemented Helm-based blue/green and canary release strategies.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Blue Yonder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Senior 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Coppell, TX (Remote/Hybrid)  •  Mar 2020 – Dec 2024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Java/Spring Boot Microservices — Data Pipeline &amp; Platform Services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Java/Spring Boot microservices for enterprise logistics platform using advanced Java features: virtual threads (Project Loom), streams, lambdas, record patterns, and sealed interfaces.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and implemented event-driven Kafka streaming pipeline for real-time logistics transaction processing; configured topic partitioning and consumer groups for parallel, at-scale message processing.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Managed multi-database backend: PostgreSQL (transactional), Cassandra (time-series/high-write), Snowflake (analytics/warehousing), and ELK Stack (operational search and log analytics).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Wrote extensive test suites using JUnit 5, TestNG, Spring Test, and Testcontainers for integration testing with real database and Kafka dependencies.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Containerized services with Docker; managed Kubernetes deployments via Helm for hot-patch updates, rollback, and multi-environment consistency (dev, staging, prod).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Instrumented Prometheus metrics and structured logging; contributed to Grafana dashboard design for service-level observability—reduced MTTD from 45 min to &lt; 5 min.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CI/CD &amp; Engineering Quality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GitHub Actions pipelines with automated linting, unit/integration tests, SAST scanning, and blue/green deployment automation—reduced deployment time from 2 hrs to 8 min.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Terraform modules for per-tenant AWS resource provisioning (VPCs, EKS, RDS), reducing infrastructure provisioning errors by 90%.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Core Logic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Coppell, TX  •  May 2019 – Feb 2020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Java/Spring Boot backend for escrow payment automation at the largest real estate data broker—implemented disbursement calculation engine and automated check generation for financial institution clients.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Improved API reliability and deployment stability; enhanced test coverage and CI/CD practices to reduce production defect rates.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Choptank Transport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Preston, MD  •  Aug 2016 – Mar 2019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and implemented Java TSAPI adapter for Avaya CSTA integration—abstracted binary telephony protocol complexity into a clean REST/WebSocket façade for CRM subscriptions.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Node.js/Express RESTful APIs for greenfield CRM; maintained scalable backend supporting freight logistics operations with minimal latency under high transaction load.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Highmark Blue Cross Blue Shield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Wilmington, DE  •  Jan 2015 – Aug 2016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Maintained IBM mainframe backend systems (COBOL, JCL, z/OS) for critical healthcare claims operations; resolved high-priority production defects with data integrity and uptime requirements.</w:t>
      </w:r>
    </w:p>
    <w:p>
      <w:pPr>
        <w:pBdr>
          <w:bottom w:val="single" w:color="C8D8E8" w:sz="4"/>
        </w:pBd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M.S., Computer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Saint Joseph's University, Philadelphia, PA  (2012–2014)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B.S., Graphic Design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Art Institute of Pittsburgh, Pittsburgh, PA  (2006–2010)</w:t>
      </w:r>
    </w:p>
    <w:p>
      <w:pPr>
        <w:pBdr>
          <w:bottom w:val="single" w:color="C8D8E8" w:sz="4"/>
        </w:pBdr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PORTFOLIO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github.com/k8port  |  k8port.io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2026-05-16T23:26:36.925Z</dcterms:created>
  <dcterms:modified xsi:type="dcterms:W3CDTF">2026-05-16T23:26:36.925Z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