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35DF5" w14:textId="77777777" w:rsidR="00C1063B" w:rsidRPr="00001D35" w:rsidRDefault="00000000">
      <w:pPr>
        <w:jc w:val="center"/>
        <w:rPr>
          <w:lang w:val="fr-FR"/>
        </w:rPr>
      </w:pPr>
      <w:r w:rsidRPr="00001D35">
        <w:rPr>
          <w:b/>
          <w:sz w:val="44"/>
          <w:lang w:val="fr-FR"/>
        </w:rPr>
        <w:t>RAPPORT DE STAGE</w:t>
      </w:r>
    </w:p>
    <w:p w14:paraId="2C184B75" w14:textId="77777777" w:rsidR="00C1063B" w:rsidRPr="00001D35" w:rsidRDefault="00000000">
      <w:pPr>
        <w:jc w:val="center"/>
        <w:rPr>
          <w:lang w:val="fr-FR"/>
        </w:rPr>
      </w:pPr>
      <w:r w:rsidRPr="00001D35">
        <w:rPr>
          <w:sz w:val="28"/>
          <w:lang w:val="fr-FR"/>
        </w:rPr>
        <w:t>BTS Services Informatiques aux Organisations (SIO) – Option SLAM (2e année)</w:t>
      </w:r>
    </w:p>
    <w:p w14:paraId="3B139DF9" w14:textId="77777777" w:rsidR="00C1063B" w:rsidRPr="00001D35" w:rsidRDefault="00C1063B">
      <w:pPr>
        <w:rPr>
          <w:lang w:val="fr-FR"/>
        </w:rPr>
      </w:pPr>
    </w:p>
    <w:p w14:paraId="7AA02475" w14:textId="77777777" w:rsidR="00C1063B" w:rsidRPr="00001D35" w:rsidRDefault="00000000">
      <w:pPr>
        <w:jc w:val="center"/>
        <w:rPr>
          <w:lang w:val="fr-FR"/>
        </w:rPr>
      </w:pPr>
      <w:r w:rsidRPr="00001D35">
        <w:rPr>
          <w:sz w:val="28"/>
          <w:lang w:val="fr-FR"/>
        </w:rPr>
        <w:t>Développement de la solution AssurCRM</w:t>
      </w:r>
    </w:p>
    <w:p w14:paraId="6CA395E3" w14:textId="77777777" w:rsidR="00C1063B" w:rsidRPr="00001D35" w:rsidRDefault="00C1063B">
      <w:pPr>
        <w:rPr>
          <w:lang w:val="fr-FR"/>
        </w:rPr>
      </w:pPr>
    </w:p>
    <w:p w14:paraId="5ABA0931" w14:textId="77777777" w:rsidR="00C1063B" w:rsidRPr="00001D35" w:rsidRDefault="00000000">
      <w:pPr>
        <w:jc w:val="center"/>
        <w:rPr>
          <w:lang w:val="fr-FR"/>
        </w:rPr>
      </w:pPr>
      <w:r w:rsidRPr="00001D35">
        <w:rPr>
          <w:b/>
          <w:lang w:val="fr-FR"/>
        </w:rPr>
        <w:t xml:space="preserve">Étudiant : </w:t>
      </w:r>
      <w:r w:rsidRPr="00001D35">
        <w:rPr>
          <w:lang w:val="fr-FR"/>
        </w:rPr>
        <w:t>[Ton Nom]</w:t>
      </w:r>
    </w:p>
    <w:p w14:paraId="2DFF9403" w14:textId="77777777" w:rsidR="00C1063B" w:rsidRPr="00001D35" w:rsidRDefault="00000000">
      <w:pPr>
        <w:jc w:val="center"/>
        <w:rPr>
          <w:lang w:val="fr-FR"/>
        </w:rPr>
      </w:pPr>
      <w:r w:rsidRPr="00001D35">
        <w:rPr>
          <w:b/>
          <w:lang w:val="fr-FR"/>
        </w:rPr>
        <w:t xml:space="preserve">Entreprise d’accueil : </w:t>
      </w:r>
      <w:r w:rsidRPr="00001D35">
        <w:rPr>
          <w:lang w:val="fr-FR"/>
        </w:rPr>
        <w:t>SAER GROUP</w:t>
      </w:r>
    </w:p>
    <w:p w14:paraId="40DE108E" w14:textId="77777777" w:rsidR="00C1063B" w:rsidRPr="00001D35" w:rsidRDefault="00000000">
      <w:pPr>
        <w:jc w:val="center"/>
        <w:rPr>
          <w:lang w:val="fr-FR"/>
        </w:rPr>
      </w:pPr>
      <w:r w:rsidRPr="00001D35">
        <w:rPr>
          <w:b/>
          <w:lang w:val="fr-FR"/>
        </w:rPr>
        <w:t xml:space="preserve">Période : </w:t>
      </w:r>
      <w:r w:rsidRPr="00001D35">
        <w:rPr>
          <w:lang w:val="fr-FR"/>
        </w:rPr>
        <w:t>[Dates du stage]</w:t>
      </w:r>
    </w:p>
    <w:p w14:paraId="222DECC8" w14:textId="77777777" w:rsidR="00C1063B" w:rsidRPr="00001D35" w:rsidRDefault="00000000">
      <w:pPr>
        <w:jc w:val="center"/>
        <w:rPr>
          <w:lang w:val="fr-FR"/>
        </w:rPr>
      </w:pPr>
      <w:r w:rsidRPr="00001D35">
        <w:rPr>
          <w:b/>
          <w:lang w:val="fr-FR"/>
        </w:rPr>
        <w:t xml:space="preserve">Tuteur professionnel : </w:t>
      </w:r>
      <w:r w:rsidRPr="00001D35">
        <w:rPr>
          <w:lang w:val="fr-FR"/>
        </w:rPr>
        <w:t>[Nom du tuteur]</w:t>
      </w:r>
    </w:p>
    <w:p w14:paraId="2369EF3D" w14:textId="545D3CD6" w:rsidR="00C1063B" w:rsidRDefault="00C1063B" w:rsidP="00001D35">
      <w:pPr>
        <w:rPr>
          <w:lang w:val="fr-FR"/>
        </w:rPr>
      </w:pPr>
    </w:p>
    <w:p w14:paraId="7E7FE226" w14:textId="77777777" w:rsidR="00001D35" w:rsidRDefault="00001D35" w:rsidP="00001D35">
      <w:pPr>
        <w:rPr>
          <w:lang w:val="fr-FR"/>
        </w:rPr>
      </w:pPr>
    </w:p>
    <w:p w14:paraId="0ED179B8" w14:textId="77777777" w:rsidR="00001D35" w:rsidRDefault="00001D35" w:rsidP="00001D35">
      <w:pPr>
        <w:rPr>
          <w:lang w:val="fr-FR"/>
        </w:rPr>
      </w:pPr>
    </w:p>
    <w:p w14:paraId="044D1A8F" w14:textId="77777777" w:rsidR="00001D35" w:rsidRDefault="00001D35" w:rsidP="00001D35">
      <w:pPr>
        <w:rPr>
          <w:lang w:val="fr-FR"/>
        </w:rPr>
      </w:pPr>
    </w:p>
    <w:p w14:paraId="38D9FD25" w14:textId="77777777" w:rsidR="00001D35" w:rsidRDefault="00001D35" w:rsidP="00001D35">
      <w:pPr>
        <w:rPr>
          <w:lang w:val="fr-FR"/>
        </w:rPr>
      </w:pPr>
    </w:p>
    <w:p w14:paraId="7DEC3D68" w14:textId="77777777" w:rsidR="00001D35" w:rsidRDefault="00001D35" w:rsidP="00001D35">
      <w:pPr>
        <w:rPr>
          <w:lang w:val="fr-FR"/>
        </w:rPr>
      </w:pPr>
    </w:p>
    <w:p w14:paraId="7E4E6EAC" w14:textId="77777777" w:rsidR="00001D35" w:rsidRDefault="00001D35" w:rsidP="00001D35">
      <w:pPr>
        <w:rPr>
          <w:lang w:val="fr-FR"/>
        </w:rPr>
      </w:pPr>
    </w:p>
    <w:p w14:paraId="5BF31A22" w14:textId="77777777" w:rsidR="00001D35" w:rsidRDefault="00001D35" w:rsidP="00001D35">
      <w:pPr>
        <w:rPr>
          <w:lang w:val="fr-FR"/>
        </w:rPr>
      </w:pPr>
    </w:p>
    <w:p w14:paraId="3133E852" w14:textId="77777777" w:rsidR="00001D35" w:rsidRDefault="00001D35" w:rsidP="00001D35">
      <w:pPr>
        <w:rPr>
          <w:lang w:val="fr-FR"/>
        </w:rPr>
      </w:pPr>
    </w:p>
    <w:p w14:paraId="39933BE5" w14:textId="77777777" w:rsidR="00001D35" w:rsidRDefault="00001D35" w:rsidP="00001D35">
      <w:pPr>
        <w:rPr>
          <w:lang w:val="fr-FR"/>
        </w:rPr>
      </w:pPr>
    </w:p>
    <w:p w14:paraId="672E1CEA" w14:textId="77777777" w:rsidR="00001D35" w:rsidRDefault="00001D35" w:rsidP="00001D35">
      <w:pPr>
        <w:rPr>
          <w:lang w:val="fr-FR"/>
        </w:rPr>
      </w:pPr>
    </w:p>
    <w:p w14:paraId="0BA423D3" w14:textId="77777777" w:rsidR="00001D35" w:rsidRDefault="00001D35" w:rsidP="00001D35">
      <w:pPr>
        <w:rPr>
          <w:lang w:val="fr-FR"/>
        </w:rPr>
      </w:pPr>
    </w:p>
    <w:p w14:paraId="7DD17FDD" w14:textId="77777777" w:rsidR="00001D35" w:rsidRPr="00001D35" w:rsidRDefault="00001D35" w:rsidP="00001D35">
      <w:pPr>
        <w:rPr>
          <w:lang w:val="fr-FR"/>
        </w:rPr>
      </w:pPr>
    </w:p>
    <w:sdt>
      <w:sdtPr>
        <w:rPr>
          <w:lang w:val="fr-FR"/>
        </w:rPr>
        <w:id w:val="-1630390831"/>
        <w:docPartObj>
          <w:docPartGallery w:val="Table of Contents"/>
          <w:docPartUnique/>
        </w:docPartObj>
      </w:sdtPr>
      <w:sdtEndPr>
        <w:rPr>
          <w:rFonts w:ascii="Calibri" w:eastAsia="Calibri" w:hAnsi="Calibri" w:cstheme="minorBidi"/>
          <w:color w:val="auto"/>
          <w:sz w:val="22"/>
          <w:szCs w:val="22"/>
        </w:rPr>
      </w:sdtEndPr>
      <w:sdtContent>
        <w:p w14:paraId="7C7FE211" w14:textId="7F053B45" w:rsidR="00001D35" w:rsidRDefault="00001D35">
          <w:pPr>
            <w:pStyle w:val="En-ttedetabledesmatires"/>
          </w:pPr>
          <w:r>
            <w:rPr>
              <w:lang w:val="fr-FR"/>
            </w:rPr>
            <w:t>Sommaire</w:t>
          </w:r>
        </w:p>
        <w:p w14:paraId="07991A40" w14:textId="65FF6CFA" w:rsidR="00001D35" w:rsidRDefault="00001D35">
          <w:pPr>
            <w:pStyle w:val="TM1"/>
            <w:tabs>
              <w:tab w:val="right" w:leader="dot" w:pos="863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19854735" w:history="1">
            <w:r w:rsidRPr="00290C9B">
              <w:rPr>
                <w:rStyle w:val="Lienhypertexte"/>
                <w:noProof/>
                <w:lang w:val="fr-FR"/>
              </w:rPr>
              <w:t>1. Introduction générale</w:t>
            </w:r>
            <w:r>
              <w:rPr>
                <w:noProof/>
                <w:webHidden/>
              </w:rPr>
              <w:tab/>
            </w:r>
            <w:r>
              <w:rPr>
                <w:noProof/>
                <w:webHidden/>
              </w:rPr>
              <w:fldChar w:fldCharType="begin"/>
            </w:r>
            <w:r>
              <w:rPr>
                <w:noProof/>
                <w:webHidden/>
              </w:rPr>
              <w:instrText xml:space="preserve"> PAGEREF _Toc219854735 \h </w:instrText>
            </w:r>
            <w:r>
              <w:rPr>
                <w:noProof/>
                <w:webHidden/>
              </w:rPr>
            </w:r>
            <w:r>
              <w:rPr>
                <w:noProof/>
                <w:webHidden/>
              </w:rPr>
              <w:fldChar w:fldCharType="separate"/>
            </w:r>
            <w:r>
              <w:rPr>
                <w:noProof/>
                <w:webHidden/>
              </w:rPr>
              <w:t>4</w:t>
            </w:r>
            <w:r>
              <w:rPr>
                <w:noProof/>
                <w:webHidden/>
              </w:rPr>
              <w:fldChar w:fldCharType="end"/>
            </w:r>
          </w:hyperlink>
        </w:p>
        <w:p w14:paraId="1790B0AA" w14:textId="328C0A6F" w:rsidR="00001D35" w:rsidRDefault="00001D35">
          <w:pPr>
            <w:pStyle w:val="TM1"/>
            <w:tabs>
              <w:tab w:val="right" w:leader="dot" w:pos="8630"/>
            </w:tabs>
            <w:rPr>
              <w:rFonts w:asciiTheme="minorHAnsi" w:eastAsiaTheme="minorEastAsia" w:hAnsiTheme="minorHAnsi"/>
              <w:noProof/>
              <w:kern w:val="2"/>
              <w:sz w:val="24"/>
              <w:szCs w:val="24"/>
              <w14:ligatures w14:val="standardContextual"/>
            </w:rPr>
          </w:pPr>
          <w:hyperlink w:anchor="_Toc219854736" w:history="1">
            <w:r w:rsidRPr="00290C9B">
              <w:rPr>
                <w:rStyle w:val="Lienhypertexte"/>
                <w:noProof/>
                <w:lang w:val="fr-FR"/>
              </w:rPr>
              <w:t>2. Présentation de l’entreprise : SAER GROUP</w:t>
            </w:r>
            <w:r>
              <w:rPr>
                <w:noProof/>
                <w:webHidden/>
              </w:rPr>
              <w:tab/>
            </w:r>
            <w:r>
              <w:rPr>
                <w:noProof/>
                <w:webHidden/>
              </w:rPr>
              <w:fldChar w:fldCharType="begin"/>
            </w:r>
            <w:r>
              <w:rPr>
                <w:noProof/>
                <w:webHidden/>
              </w:rPr>
              <w:instrText xml:space="preserve"> PAGEREF _Toc219854736 \h </w:instrText>
            </w:r>
            <w:r>
              <w:rPr>
                <w:noProof/>
                <w:webHidden/>
              </w:rPr>
            </w:r>
            <w:r>
              <w:rPr>
                <w:noProof/>
                <w:webHidden/>
              </w:rPr>
              <w:fldChar w:fldCharType="separate"/>
            </w:r>
            <w:r>
              <w:rPr>
                <w:noProof/>
                <w:webHidden/>
              </w:rPr>
              <w:t>4</w:t>
            </w:r>
            <w:r>
              <w:rPr>
                <w:noProof/>
                <w:webHidden/>
              </w:rPr>
              <w:fldChar w:fldCharType="end"/>
            </w:r>
          </w:hyperlink>
        </w:p>
        <w:p w14:paraId="24D63211" w14:textId="5F9DD662" w:rsidR="00001D35" w:rsidRDefault="00001D35">
          <w:pPr>
            <w:pStyle w:val="TM2"/>
            <w:tabs>
              <w:tab w:val="right" w:leader="dot" w:pos="8630"/>
            </w:tabs>
            <w:rPr>
              <w:rFonts w:asciiTheme="minorHAnsi" w:eastAsiaTheme="minorEastAsia" w:hAnsiTheme="minorHAnsi"/>
              <w:noProof/>
              <w:kern w:val="2"/>
              <w:sz w:val="24"/>
              <w:szCs w:val="24"/>
              <w14:ligatures w14:val="standardContextual"/>
            </w:rPr>
          </w:pPr>
          <w:hyperlink w:anchor="_Toc219854737" w:history="1">
            <w:r w:rsidRPr="00290C9B">
              <w:rPr>
                <w:rStyle w:val="Lienhypertexte"/>
                <w:noProof/>
                <w:lang w:val="fr-FR"/>
              </w:rPr>
              <w:t>2.1 Identité et positionnement</w:t>
            </w:r>
            <w:r>
              <w:rPr>
                <w:noProof/>
                <w:webHidden/>
              </w:rPr>
              <w:tab/>
            </w:r>
            <w:r>
              <w:rPr>
                <w:noProof/>
                <w:webHidden/>
              </w:rPr>
              <w:fldChar w:fldCharType="begin"/>
            </w:r>
            <w:r>
              <w:rPr>
                <w:noProof/>
                <w:webHidden/>
              </w:rPr>
              <w:instrText xml:space="preserve"> PAGEREF _Toc219854737 \h </w:instrText>
            </w:r>
            <w:r>
              <w:rPr>
                <w:noProof/>
                <w:webHidden/>
              </w:rPr>
            </w:r>
            <w:r>
              <w:rPr>
                <w:noProof/>
                <w:webHidden/>
              </w:rPr>
              <w:fldChar w:fldCharType="separate"/>
            </w:r>
            <w:r>
              <w:rPr>
                <w:noProof/>
                <w:webHidden/>
              </w:rPr>
              <w:t>4</w:t>
            </w:r>
            <w:r>
              <w:rPr>
                <w:noProof/>
                <w:webHidden/>
              </w:rPr>
              <w:fldChar w:fldCharType="end"/>
            </w:r>
          </w:hyperlink>
        </w:p>
        <w:p w14:paraId="484B7484" w14:textId="51A40617" w:rsidR="00001D35" w:rsidRDefault="00001D35">
          <w:pPr>
            <w:pStyle w:val="TM2"/>
            <w:tabs>
              <w:tab w:val="right" w:leader="dot" w:pos="8630"/>
            </w:tabs>
            <w:rPr>
              <w:rFonts w:asciiTheme="minorHAnsi" w:eastAsiaTheme="minorEastAsia" w:hAnsiTheme="minorHAnsi"/>
              <w:noProof/>
              <w:kern w:val="2"/>
              <w:sz w:val="24"/>
              <w:szCs w:val="24"/>
              <w14:ligatures w14:val="standardContextual"/>
            </w:rPr>
          </w:pPr>
          <w:hyperlink w:anchor="_Toc219854738" w:history="1">
            <w:r w:rsidRPr="00290C9B">
              <w:rPr>
                <w:rStyle w:val="Lienhypertexte"/>
                <w:noProof/>
                <w:lang w:val="fr-FR"/>
              </w:rPr>
              <w:t>2.2 Domaines d’expertise (pôles)</w:t>
            </w:r>
            <w:r>
              <w:rPr>
                <w:noProof/>
                <w:webHidden/>
              </w:rPr>
              <w:tab/>
            </w:r>
            <w:r>
              <w:rPr>
                <w:noProof/>
                <w:webHidden/>
              </w:rPr>
              <w:fldChar w:fldCharType="begin"/>
            </w:r>
            <w:r>
              <w:rPr>
                <w:noProof/>
                <w:webHidden/>
              </w:rPr>
              <w:instrText xml:space="preserve"> PAGEREF _Toc219854738 \h </w:instrText>
            </w:r>
            <w:r>
              <w:rPr>
                <w:noProof/>
                <w:webHidden/>
              </w:rPr>
            </w:r>
            <w:r>
              <w:rPr>
                <w:noProof/>
                <w:webHidden/>
              </w:rPr>
              <w:fldChar w:fldCharType="separate"/>
            </w:r>
            <w:r>
              <w:rPr>
                <w:noProof/>
                <w:webHidden/>
              </w:rPr>
              <w:t>4</w:t>
            </w:r>
            <w:r>
              <w:rPr>
                <w:noProof/>
                <w:webHidden/>
              </w:rPr>
              <w:fldChar w:fldCharType="end"/>
            </w:r>
          </w:hyperlink>
        </w:p>
        <w:p w14:paraId="11C1CA97" w14:textId="05EF13D1" w:rsidR="00001D35" w:rsidRDefault="00001D35">
          <w:pPr>
            <w:pStyle w:val="TM2"/>
            <w:tabs>
              <w:tab w:val="right" w:leader="dot" w:pos="8630"/>
            </w:tabs>
            <w:rPr>
              <w:rFonts w:asciiTheme="minorHAnsi" w:eastAsiaTheme="minorEastAsia" w:hAnsiTheme="minorHAnsi"/>
              <w:noProof/>
              <w:kern w:val="2"/>
              <w:sz w:val="24"/>
              <w:szCs w:val="24"/>
              <w14:ligatures w14:val="standardContextual"/>
            </w:rPr>
          </w:pPr>
          <w:hyperlink w:anchor="_Toc219854739" w:history="1">
            <w:r w:rsidRPr="00290C9B">
              <w:rPr>
                <w:rStyle w:val="Lienhypertexte"/>
                <w:noProof/>
                <w:lang w:val="fr-FR"/>
              </w:rPr>
              <w:t>2.3 Valeurs et mission</w:t>
            </w:r>
            <w:r>
              <w:rPr>
                <w:noProof/>
                <w:webHidden/>
              </w:rPr>
              <w:tab/>
            </w:r>
            <w:r>
              <w:rPr>
                <w:noProof/>
                <w:webHidden/>
              </w:rPr>
              <w:fldChar w:fldCharType="begin"/>
            </w:r>
            <w:r>
              <w:rPr>
                <w:noProof/>
                <w:webHidden/>
              </w:rPr>
              <w:instrText xml:space="preserve"> PAGEREF _Toc219854739 \h </w:instrText>
            </w:r>
            <w:r>
              <w:rPr>
                <w:noProof/>
                <w:webHidden/>
              </w:rPr>
            </w:r>
            <w:r>
              <w:rPr>
                <w:noProof/>
                <w:webHidden/>
              </w:rPr>
              <w:fldChar w:fldCharType="separate"/>
            </w:r>
            <w:r>
              <w:rPr>
                <w:noProof/>
                <w:webHidden/>
              </w:rPr>
              <w:t>5</w:t>
            </w:r>
            <w:r>
              <w:rPr>
                <w:noProof/>
                <w:webHidden/>
              </w:rPr>
              <w:fldChar w:fldCharType="end"/>
            </w:r>
          </w:hyperlink>
        </w:p>
        <w:p w14:paraId="5285C624" w14:textId="591F2264" w:rsidR="00001D35" w:rsidRDefault="00001D35">
          <w:pPr>
            <w:pStyle w:val="TM2"/>
            <w:tabs>
              <w:tab w:val="right" w:leader="dot" w:pos="8630"/>
            </w:tabs>
            <w:rPr>
              <w:rFonts w:asciiTheme="minorHAnsi" w:eastAsiaTheme="minorEastAsia" w:hAnsiTheme="minorHAnsi"/>
              <w:noProof/>
              <w:kern w:val="2"/>
              <w:sz w:val="24"/>
              <w:szCs w:val="24"/>
              <w14:ligatures w14:val="standardContextual"/>
            </w:rPr>
          </w:pPr>
          <w:hyperlink w:anchor="_Toc219854740" w:history="1">
            <w:r w:rsidRPr="00290C9B">
              <w:rPr>
                <w:rStyle w:val="Lienhypertexte"/>
                <w:noProof/>
                <w:lang w:val="fr-FR"/>
              </w:rPr>
              <w:t>2.4 Lien avec mon stage</w:t>
            </w:r>
            <w:r>
              <w:rPr>
                <w:noProof/>
                <w:webHidden/>
              </w:rPr>
              <w:tab/>
            </w:r>
            <w:r>
              <w:rPr>
                <w:noProof/>
                <w:webHidden/>
              </w:rPr>
              <w:fldChar w:fldCharType="begin"/>
            </w:r>
            <w:r>
              <w:rPr>
                <w:noProof/>
                <w:webHidden/>
              </w:rPr>
              <w:instrText xml:space="preserve"> PAGEREF _Toc219854740 \h </w:instrText>
            </w:r>
            <w:r>
              <w:rPr>
                <w:noProof/>
                <w:webHidden/>
              </w:rPr>
            </w:r>
            <w:r>
              <w:rPr>
                <w:noProof/>
                <w:webHidden/>
              </w:rPr>
              <w:fldChar w:fldCharType="separate"/>
            </w:r>
            <w:r>
              <w:rPr>
                <w:noProof/>
                <w:webHidden/>
              </w:rPr>
              <w:t>5</w:t>
            </w:r>
            <w:r>
              <w:rPr>
                <w:noProof/>
                <w:webHidden/>
              </w:rPr>
              <w:fldChar w:fldCharType="end"/>
            </w:r>
          </w:hyperlink>
        </w:p>
        <w:p w14:paraId="710F3143" w14:textId="6BC1794C" w:rsidR="00001D35" w:rsidRDefault="00001D35">
          <w:pPr>
            <w:pStyle w:val="TM1"/>
            <w:tabs>
              <w:tab w:val="right" w:leader="dot" w:pos="8630"/>
            </w:tabs>
            <w:rPr>
              <w:rFonts w:asciiTheme="minorHAnsi" w:eastAsiaTheme="minorEastAsia" w:hAnsiTheme="minorHAnsi"/>
              <w:noProof/>
              <w:kern w:val="2"/>
              <w:sz w:val="24"/>
              <w:szCs w:val="24"/>
              <w14:ligatures w14:val="standardContextual"/>
            </w:rPr>
          </w:pPr>
          <w:hyperlink w:anchor="_Toc219854741" w:history="1">
            <w:r w:rsidRPr="00290C9B">
              <w:rPr>
                <w:rStyle w:val="Lienhypertexte"/>
                <w:noProof/>
                <w:lang w:val="fr-FR"/>
              </w:rPr>
              <w:t>3. Contexte, besoin et problématique</w:t>
            </w:r>
            <w:r>
              <w:rPr>
                <w:noProof/>
                <w:webHidden/>
              </w:rPr>
              <w:tab/>
            </w:r>
            <w:r>
              <w:rPr>
                <w:noProof/>
                <w:webHidden/>
              </w:rPr>
              <w:fldChar w:fldCharType="begin"/>
            </w:r>
            <w:r>
              <w:rPr>
                <w:noProof/>
                <w:webHidden/>
              </w:rPr>
              <w:instrText xml:space="preserve"> PAGEREF _Toc219854741 \h </w:instrText>
            </w:r>
            <w:r>
              <w:rPr>
                <w:noProof/>
                <w:webHidden/>
              </w:rPr>
            </w:r>
            <w:r>
              <w:rPr>
                <w:noProof/>
                <w:webHidden/>
              </w:rPr>
              <w:fldChar w:fldCharType="separate"/>
            </w:r>
            <w:r>
              <w:rPr>
                <w:noProof/>
                <w:webHidden/>
              </w:rPr>
              <w:t>5</w:t>
            </w:r>
            <w:r>
              <w:rPr>
                <w:noProof/>
                <w:webHidden/>
              </w:rPr>
              <w:fldChar w:fldCharType="end"/>
            </w:r>
          </w:hyperlink>
        </w:p>
        <w:p w14:paraId="6EE1BD8A" w14:textId="467EBD59" w:rsidR="00001D35" w:rsidRDefault="00001D35">
          <w:pPr>
            <w:pStyle w:val="TM2"/>
            <w:tabs>
              <w:tab w:val="right" w:leader="dot" w:pos="8630"/>
            </w:tabs>
            <w:rPr>
              <w:rFonts w:asciiTheme="minorHAnsi" w:eastAsiaTheme="minorEastAsia" w:hAnsiTheme="minorHAnsi"/>
              <w:noProof/>
              <w:kern w:val="2"/>
              <w:sz w:val="24"/>
              <w:szCs w:val="24"/>
              <w14:ligatures w14:val="standardContextual"/>
            </w:rPr>
          </w:pPr>
          <w:hyperlink w:anchor="_Toc219854742" w:history="1">
            <w:r w:rsidRPr="00290C9B">
              <w:rPr>
                <w:rStyle w:val="Lienhypertexte"/>
                <w:noProof/>
                <w:lang w:val="fr-FR"/>
              </w:rPr>
              <w:t>3.1 Objectifs</w:t>
            </w:r>
            <w:r>
              <w:rPr>
                <w:noProof/>
                <w:webHidden/>
              </w:rPr>
              <w:tab/>
            </w:r>
            <w:r>
              <w:rPr>
                <w:noProof/>
                <w:webHidden/>
              </w:rPr>
              <w:fldChar w:fldCharType="begin"/>
            </w:r>
            <w:r>
              <w:rPr>
                <w:noProof/>
                <w:webHidden/>
              </w:rPr>
              <w:instrText xml:space="preserve"> PAGEREF _Toc219854742 \h </w:instrText>
            </w:r>
            <w:r>
              <w:rPr>
                <w:noProof/>
                <w:webHidden/>
              </w:rPr>
            </w:r>
            <w:r>
              <w:rPr>
                <w:noProof/>
                <w:webHidden/>
              </w:rPr>
              <w:fldChar w:fldCharType="separate"/>
            </w:r>
            <w:r>
              <w:rPr>
                <w:noProof/>
                <w:webHidden/>
              </w:rPr>
              <w:t>5</w:t>
            </w:r>
            <w:r>
              <w:rPr>
                <w:noProof/>
                <w:webHidden/>
              </w:rPr>
              <w:fldChar w:fldCharType="end"/>
            </w:r>
          </w:hyperlink>
        </w:p>
        <w:p w14:paraId="65314E0B" w14:textId="42275CA9" w:rsidR="00001D35" w:rsidRDefault="00001D35">
          <w:pPr>
            <w:pStyle w:val="TM1"/>
            <w:tabs>
              <w:tab w:val="right" w:leader="dot" w:pos="8630"/>
            </w:tabs>
            <w:rPr>
              <w:rFonts w:asciiTheme="minorHAnsi" w:eastAsiaTheme="minorEastAsia" w:hAnsiTheme="minorHAnsi"/>
              <w:noProof/>
              <w:kern w:val="2"/>
              <w:sz w:val="24"/>
              <w:szCs w:val="24"/>
              <w14:ligatures w14:val="standardContextual"/>
            </w:rPr>
          </w:pPr>
          <w:hyperlink w:anchor="_Toc219854743" w:history="1">
            <w:r w:rsidRPr="00290C9B">
              <w:rPr>
                <w:rStyle w:val="Lienhypertexte"/>
                <w:noProof/>
                <w:lang w:val="fr-FR"/>
              </w:rPr>
              <w:t>4. Présentation technique : framework Laravel</w:t>
            </w:r>
            <w:r>
              <w:rPr>
                <w:noProof/>
                <w:webHidden/>
              </w:rPr>
              <w:tab/>
            </w:r>
            <w:r>
              <w:rPr>
                <w:noProof/>
                <w:webHidden/>
              </w:rPr>
              <w:fldChar w:fldCharType="begin"/>
            </w:r>
            <w:r>
              <w:rPr>
                <w:noProof/>
                <w:webHidden/>
              </w:rPr>
              <w:instrText xml:space="preserve"> PAGEREF _Toc219854743 \h </w:instrText>
            </w:r>
            <w:r>
              <w:rPr>
                <w:noProof/>
                <w:webHidden/>
              </w:rPr>
            </w:r>
            <w:r>
              <w:rPr>
                <w:noProof/>
                <w:webHidden/>
              </w:rPr>
              <w:fldChar w:fldCharType="separate"/>
            </w:r>
            <w:r>
              <w:rPr>
                <w:noProof/>
                <w:webHidden/>
              </w:rPr>
              <w:t>5</w:t>
            </w:r>
            <w:r>
              <w:rPr>
                <w:noProof/>
                <w:webHidden/>
              </w:rPr>
              <w:fldChar w:fldCharType="end"/>
            </w:r>
          </w:hyperlink>
        </w:p>
        <w:p w14:paraId="2F8BE007" w14:textId="45F12A6B" w:rsidR="00001D35" w:rsidRDefault="00001D35">
          <w:pPr>
            <w:pStyle w:val="TM2"/>
            <w:tabs>
              <w:tab w:val="right" w:leader="dot" w:pos="8630"/>
            </w:tabs>
            <w:rPr>
              <w:rFonts w:asciiTheme="minorHAnsi" w:eastAsiaTheme="minorEastAsia" w:hAnsiTheme="minorHAnsi"/>
              <w:noProof/>
              <w:kern w:val="2"/>
              <w:sz w:val="24"/>
              <w:szCs w:val="24"/>
              <w14:ligatures w14:val="standardContextual"/>
            </w:rPr>
          </w:pPr>
          <w:hyperlink w:anchor="_Toc219854744" w:history="1">
            <w:r w:rsidRPr="00290C9B">
              <w:rPr>
                <w:rStyle w:val="Lienhypertexte"/>
                <w:noProof/>
                <w:lang w:val="fr-FR"/>
              </w:rPr>
              <w:t>4.1 Architecture MVC</w:t>
            </w:r>
            <w:r>
              <w:rPr>
                <w:noProof/>
                <w:webHidden/>
              </w:rPr>
              <w:tab/>
            </w:r>
            <w:r>
              <w:rPr>
                <w:noProof/>
                <w:webHidden/>
              </w:rPr>
              <w:fldChar w:fldCharType="begin"/>
            </w:r>
            <w:r>
              <w:rPr>
                <w:noProof/>
                <w:webHidden/>
              </w:rPr>
              <w:instrText xml:space="preserve"> PAGEREF _Toc219854744 \h </w:instrText>
            </w:r>
            <w:r>
              <w:rPr>
                <w:noProof/>
                <w:webHidden/>
              </w:rPr>
            </w:r>
            <w:r>
              <w:rPr>
                <w:noProof/>
                <w:webHidden/>
              </w:rPr>
              <w:fldChar w:fldCharType="separate"/>
            </w:r>
            <w:r>
              <w:rPr>
                <w:noProof/>
                <w:webHidden/>
              </w:rPr>
              <w:t>6</w:t>
            </w:r>
            <w:r>
              <w:rPr>
                <w:noProof/>
                <w:webHidden/>
              </w:rPr>
              <w:fldChar w:fldCharType="end"/>
            </w:r>
          </w:hyperlink>
        </w:p>
        <w:p w14:paraId="241E32D4" w14:textId="0A26B073" w:rsidR="00001D35" w:rsidRDefault="00001D35">
          <w:pPr>
            <w:pStyle w:val="TM2"/>
            <w:tabs>
              <w:tab w:val="right" w:leader="dot" w:pos="8630"/>
            </w:tabs>
            <w:rPr>
              <w:rFonts w:asciiTheme="minorHAnsi" w:eastAsiaTheme="minorEastAsia" w:hAnsiTheme="minorHAnsi"/>
              <w:noProof/>
              <w:kern w:val="2"/>
              <w:sz w:val="24"/>
              <w:szCs w:val="24"/>
              <w14:ligatures w14:val="standardContextual"/>
            </w:rPr>
          </w:pPr>
          <w:hyperlink w:anchor="_Toc219854745" w:history="1">
            <w:r w:rsidRPr="00290C9B">
              <w:rPr>
                <w:rStyle w:val="Lienhypertexte"/>
                <w:noProof/>
                <w:lang w:val="fr-FR"/>
              </w:rPr>
              <w:t>4.2 Eloquent ORM et migrations</w:t>
            </w:r>
            <w:r>
              <w:rPr>
                <w:noProof/>
                <w:webHidden/>
              </w:rPr>
              <w:tab/>
            </w:r>
            <w:r>
              <w:rPr>
                <w:noProof/>
                <w:webHidden/>
              </w:rPr>
              <w:fldChar w:fldCharType="begin"/>
            </w:r>
            <w:r>
              <w:rPr>
                <w:noProof/>
                <w:webHidden/>
              </w:rPr>
              <w:instrText xml:space="preserve"> PAGEREF _Toc219854745 \h </w:instrText>
            </w:r>
            <w:r>
              <w:rPr>
                <w:noProof/>
                <w:webHidden/>
              </w:rPr>
            </w:r>
            <w:r>
              <w:rPr>
                <w:noProof/>
                <w:webHidden/>
              </w:rPr>
              <w:fldChar w:fldCharType="separate"/>
            </w:r>
            <w:r>
              <w:rPr>
                <w:noProof/>
                <w:webHidden/>
              </w:rPr>
              <w:t>6</w:t>
            </w:r>
            <w:r>
              <w:rPr>
                <w:noProof/>
                <w:webHidden/>
              </w:rPr>
              <w:fldChar w:fldCharType="end"/>
            </w:r>
          </w:hyperlink>
        </w:p>
        <w:p w14:paraId="3590B107" w14:textId="3DEBDBDB" w:rsidR="00001D35" w:rsidRDefault="00001D35">
          <w:pPr>
            <w:pStyle w:val="TM2"/>
            <w:tabs>
              <w:tab w:val="right" w:leader="dot" w:pos="8630"/>
            </w:tabs>
            <w:rPr>
              <w:rFonts w:asciiTheme="minorHAnsi" w:eastAsiaTheme="minorEastAsia" w:hAnsiTheme="minorHAnsi"/>
              <w:noProof/>
              <w:kern w:val="2"/>
              <w:sz w:val="24"/>
              <w:szCs w:val="24"/>
              <w14:ligatures w14:val="standardContextual"/>
            </w:rPr>
          </w:pPr>
          <w:hyperlink w:anchor="_Toc219854746" w:history="1">
            <w:r w:rsidRPr="00290C9B">
              <w:rPr>
                <w:rStyle w:val="Lienhypertexte"/>
                <w:noProof/>
                <w:lang w:val="fr-FR"/>
              </w:rPr>
              <w:t>4.3 Blade et Tailwind CSS</w:t>
            </w:r>
            <w:r>
              <w:rPr>
                <w:noProof/>
                <w:webHidden/>
              </w:rPr>
              <w:tab/>
            </w:r>
            <w:r>
              <w:rPr>
                <w:noProof/>
                <w:webHidden/>
              </w:rPr>
              <w:fldChar w:fldCharType="begin"/>
            </w:r>
            <w:r>
              <w:rPr>
                <w:noProof/>
                <w:webHidden/>
              </w:rPr>
              <w:instrText xml:space="preserve"> PAGEREF _Toc219854746 \h </w:instrText>
            </w:r>
            <w:r>
              <w:rPr>
                <w:noProof/>
                <w:webHidden/>
              </w:rPr>
            </w:r>
            <w:r>
              <w:rPr>
                <w:noProof/>
                <w:webHidden/>
              </w:rPr>
              <w:fldChar w:fldCharType="separate"/>
            </w:r>
            <w:r>
              <w:rPr>
                <w:noProof/>
                <w:webHidden/>
              </w:rPr>
              <w:t>6</w:t>
            </w:r>
            <w:r>
              <w:rPr>
                <w:noProof/>
                <w:webHidden/>
              </w:rPr>
              <w:fldChar w:fldCharType="end"/>
            </w:r>
          </w:hyperlink>
        </w:p>
        <w:p w14:paraId="0AE4345C" w14:textId="659730DD" w:rsidR="00001D35" w:rsidRDefault="00001D35">
          <w:pPr>
            <w:pStyle w:val="TM2"/>
            <w:tabs>
              <w:tab w:val="right" w:leader="dot" w:pos="8630"/>
            </w:tabs>
            <w:rPr>
              <w:rFonts w:asciiTheme="minorHAnsi" w:eastAsiaTheme="minorEastAsia" w:hAnsiTheme="minorHAnsi"/>
              <w:noProof/>
              <w:kern w:val="2"/>
              <w:sz w:val="24"/>
              <w:szCs w:val="24"/>
              <w14:ligatures w14:val="standardContextual"/>
            </w:rPr>
          </w:pPr>
          <w:hyperlink w:anchor="_Toc219854747" w:history="1">
            <w:r w:rsidRPr="00290C9B">
              <w:rPr>
                <w:rStyle w:val="Lienhypertexte"/>
                <w:noProof/>
                <w:lang w:val="fr-FR"/>
              </w:rPr>
              <w:t>4.4 Authentification et sécurité</w:t>
            </w:r>
            <w:r>
              <w:rPr>
                <w:noProof/>
                <w:webHidden/>
              </w:rPr>
              <w:tab/>
            </w:r>
            <w:r>
              <w:rPr>
                <w:noProof/>
                <w:webHidden/>
              </w:rPr>
              <w:fldChar w:fldCharType="begin"/>
            </w:r>
            <w:r>
              <w:rPr>
                <w:noProof/>
                <w:webHidden/>
              </w:rPr>
              <w:instrText xml:space="preserve"> PAGEREF _Toc219854747 \h </w:instrText>
            </w:r>
            <w:r>
              <w:rPr>
                <w:noProof/>
                <w:webHidden/>
              </w:rPr>
            </w:r>
            <w:r>
              <w:rPr>
                <w:noProof/>
                <w:webHidden/>
              </w:rPr>
              <w:fldChar w:fldCharType="separate"/>
            </w:r>
            <w:r>
              <w:rPr>
                <w:noProof/>
                <w:webHidden/>
              </w:rPr>
              <w:t>6</w:t>
            </w:r>
            <w:r>
              <w:rPr>
                <w:noProof/>
                <w:webHidden/>
              </w:rPr>
              <w:fldChar w:fldCharType="end"/>
            </w:r>
          </w:hyperlink>
        </w:p>
        <w:p w14:paraId="6FB96697" w14:textId="022C091C" w:rsidR="00001D35" w:rsidRDefault="00001D35">
          <w:pPr>
            <w:pStyle w:val="TM1"/>
            <w:tabs>
              <w:tab w:val="right" w:leader="dot" w:pos="8630"/>
            </w:tabs>
            <w:rPr>
              <w:rFonts w:asciiTheme="minorHAnsi" w:eastAsiaTheme="minorEastAsia" w:hAnsiTheme="minorHAnsi"/>
              <w:noProof/>
              <w:kern w:val="2"/>
              <w:sz w:val="24"/>
              <w:szCs w:val="24"/>
              <w14:ligatures w14:val="standardContextual"/>
            </w:rPr>
          </w:pPr>
          <w:hyperlink w:anchor="_Toc219854748" w:history="1">
            <w:r w:rsidRPr="00290C9B">
              <w:rPr>
                <w:rStyle w:val="Lienhypertexte"/>
                <w:noProof/>
                <w:lang w:val="fr-FR"/>
              </w:rPr>
              <w:t>5. Analyse fonctionnelle (cas d’utilisation)</w:t>
            </w:r>
            <w:r>
              <w:rPr>
                <w:noProof/>
                <w:webHidden/>
              </w:rPr>
              <w:tab/>
            </w:r>
            <w:r>
              <w:rPr>
                <w:noProof/>
                <w:webHidden/>
              </w:rPr>
              <w:fldChar w:fldCharType="begin"/>
            </w:r>
            <w:r>
              <w:rPr>
                <w:noProof/>
                <w:webHidden/>
              </w:rPr>
              <w:instrText xml:space="preserve"> PAGEREF _Toc219854748 \h </w:instrText>
            </w:r>
            <w:r>
              <w:rPr>
                <w:noProof/>
                <w:webHidden/>
              </w:rPr>
            </w:r>
            <w:r>
              <w:rPr>
                <w:noProof/>
                <w:webHidden/>
              </w:rPr>
              <w:fldChar w:fldCharType="separate"/>
            </w:r>
            <w:r>
              <w:rPr>
                <w:noProof/>
                <w:webHidden/>
              </w:rPr>
              <w:t>7</w:t>
            </w:r>
            <w:r>
              <w:rPr>
                <w:noProof/>
                <w:webHidden/>
              </w:rPr>
              <w:fldChar w:fldCharType="end"/>
            </w:r>
          </w:hyperlink>
        </w:p>
        <w:p w14:paraId="36A19F66" w14:textId="5E06906E" w:rsidR="00001D35" w:rsidRDefault="00001D35">
          <w:pPr>
            <w:pStyle w:val="TM2"/>
            <w:tabs>
              <w:tab w:val="right" w:leader="dot" w:pos="8630"/>
            </w:tabs>
            <w:rPr>
              <w:rFonts w:asciiTheme="minorHAnsi" w:eastAsiaTheme="minorEastAsia" w:hAnsiTheme="minorHAnsi"/>
              <w:noProof/>
              <w:kern w:val="2"/>
              <w:sz w:val="24"/>
              <w:szCs w:val="24"/>
              <w14:ligatures w14:val="standardContextual"/>
            </w:rPr>
          </w:pPr>
          <w:hyperlink w:anchor="_Toc219854749" w:history="1">
            <w:r w:rsidRPr="00290C9B">
              <w:rPr>
                <w:rStyle w:val="Lienhypertexte"/>
                <w:noProof/>
                <w:lang w:val="fr-FR"/>
              </w:rPr>
              <w:t>5.1 Liste des cas d’utilisation</w:t>
            </w:r>
            <w:r>
              <w:rPr>
                <w:noProof/>
                <w:webHidden/>
              </w:rPr>
              <w:tab/>
            </w:r>
            <w:r>
              <w:rPr>
                <w:noProof/>
                <w:webHidden/>
              </w:rPr>
              <w:fldChar w:fldCharType="begin"/>
            </w:r>
            <w:r>
              <w:rPr>
                <w:noProof/>
                <w:webHidden/>
              </w:rPr>
              <w:instrText xml:space="preserve"> PAGEREF _Toc219854749 \h </w:instrText>
            </w:r>
            <w:r>
              <w:rPr>
                <w:noProof/>
                <w:webHidden/>
              </w:rPr>
            </w:r>
            <w:r>
              <w:rPr>
                <w:noProof/>
                <w:webHidden/>
              </w:rPr>
              <w:fldChar w:fldCharType="separate"/>
            </w:r>
            <w:r>
              <w:rPr>
                <w:noProof/>
                <w:webHidden/>
              </w:rPr>
              <w:t>7</w:t>
            </w:r>
            <w:r>
              <w:rPr>
                <w:noProof/>
                <w:webHidden/>
              </w:rPr>
              <w:fldChar w:fldCharType="end"/>
            </w:r>
          </w:hyperlink>
        </w:p>
        <w:p w14:paraId="716CDF4C" w14:textId="6C302C66" w:rsidR="00001D35" w:rsidRDefault="00001D35">
          <w:pPr>
            <w:pStyle w:val="TM1"/>
            <w:tabs>
              <w:tab w:val="right" w:leader="dot" w:pos="8630"/>
            </w:tabs>
            <w:rPr>
              <w:rFonts w:asciiTheme="minorHAnsi" w:eastAsiaTheme="minorEastAsia" w:hAnsiTheme="minorHAnsi"/>
              <w:noProof/>
              <w:kern w:val="2"/>
              <w:sz w:val="24"/>
              <w:szCs w:val="24"/>
              <w14:ligatures w14:val="standardContextual"/>
            </w:rPr>
          </w:pPr>
          <w:hyperlink w:anchor="_Toc219854750" w:history="1">
            <w:r w:rsidRPr="00290C9B">
              <w:rPr>
                <w:rStyle w:val="Lienhypertexte"/>
                <w:noProof/>
              </w:rPr>
              <w:t>6. Conception technique</w:t>
            </w:r>
            <w:r>
              <w:rPr>
                <w:noProof/>
                <w:webHidden/>
              </w:rPr>
              <w:tab/>
            </w:r>
            <w:r>
              <w:rPr>
                <w:noProof/>
                <w:webHidden/>
              </w:rPr>
              <w:fldChar w:fldCharType="begin"/>
            </w:r>
            <w:r>
              <w:rPr>
                <w:noProof/>
                <w:webHidden/>
              </w:rPr>
              <w:instrText xml:space="preserve"> PAGEREF _Toc219854750 \h </w:instrText>
            </w:r>
            <w:r>
              <w:rPr>
                <w:noProof/>
                <w:webHidden/>
              </w:rPr>
            </w:r>
            <w:r>
              <w:rPr>
                <w:noProof/>
                <w:webHidden/>
              </w:rPr>
              <w:fldChar w:fldCharType="separate"/>
            </w:r>
            <w:r>
              <w:rPr>
                <w:noProof/>
                <w:webHidden/>
              </w:rPr>
              <w:t>8</w:t>
            </w:r>
            <w:r>
              <w:rPr>
                <w:noProof/>
                <w:webHidden/>
              </w:rPr>
              <w:fldChar w:fldCharType="end"/>
            </w:r>
          </w:hyperlink>
        </w:p>
        <w:p w14:paraId="78BF5F3E" w14:textId="7C0657CA" w:rsidR="00001D35" w:rsidRDefault="00001D35">
          <w:pPr>
            <w:pStyle w:val="TM2"/>
            <w:tabs>
              <w:tab w:val="right" w:leader="dot" w:pos="8630"/>
            </w:tabs>
            <w:rPr>
              <w:rFonts w:asciiTheme="minorHAnsi" w:eastAsiaTheme="minorEastAsia" w:hAnsiTheme="minorHAnsi"/>
              <w:noProof/>
              <w:kern w:val="2"/>
              <w:sz w:val="24"/>
              <w:szCs w:val="24"/>
              <w14:ligatures w14:val="standardContextual"/>
            </w:rPr>
          </w:pPr>
          <w:hyperlink w:anchor="_Toc219854751" w:history="1">
            <w:r w:rsidRPr="00290C9B">
              <w:rPr>
                <w:rStyle w:val="Lienhypertexte"/>
                <w:noProof/>
                <w:lang w:val="fr-FR"/>
              </w:rPr>
              <w:t>6.1 Architecture logique (rôles des composants)</w:t>
            </w:r>
            <w:r>
              <w:rPr>
                <w:noProof/>
                <w:webHidden/>
              </w:rPr>
              <w:tab/>
            </w:r>
            <w:r>
              <w:rPr>
                <w:noProof/>
                <w:webHidden/>
              </w:rPr>
              <w:fldChar w:fldCharType="begin"/>
            </w:r>
            <w:r>
              <w:rPr>
                <w:noProof/>
                <w:webHidden/>
              </w:rPr>
              <w:instrText xml:space="preserve"> PAGEREF _Toc219854751 \h </w:instrText>
            </w:r>
            <w:r>
              <w:rPr>
                <w:noProof/>
                <w:webHidden/>
              </w:rPr>
            </w:r>
            <w:r>
              <w:rPr>
                <w:noProof/>
                <w:webHidden/>
              </w:rPr>
              <w:fldChar w:fldCharType="separate"/>
            </w:r>
            <w:r>
              <w:rPr>
                <w:noProof/>
                <w:webHidden/>
              </w:rPr>
              <w:t>8</w:t>
            </w:r>
            <w:r>
              <w:rPr>
                <w:noProof/>
                <w:webHidden/>
              </w:rPr>
              <w:fldChar w:fldCharType="end"/>
            </w:r>
          </w:hyperlink>
        </w:p>
        <w:p w14:paraId="60B5B872" w14:textId="6051352A" w:rsidR="00001D35" w:rsidRDefault="00001D35">
          <w:pPr>
            <w:pStyle w:val="TM1"/>
            <w:tabs>
              <w:tab w:val="right" w:leader="dot" w:pos="8630"/>
            </w:tabs>
            <w:rPr>
              <w:rFonts w:asciiTheme="minorHAnsi" w:eastAsiaTheme="minorEastAsia" w:hAnsiTheme="minorHAnsi"/>
              <w:noProof/>
              <w:kern w:val="2"/>
              <w:sz w:val="24"/>
              <w:szCs w:val="24"/>
              <w14:ligatures w14:val="standardContextual"/>
            </w:rPr>
          </w:pPr>
          <w:hyperlink w:anchor="_Toc219854752" w:history="1">
            <w:r w:rsidRPr="00290C9B">
              <w:rPr>
                <w:rStyle w:val="Lienhypertexte"/>
                <w:noProof/>
                <w:lang w:val="fr-FR"/>
              </w:rPr>
              <w:t>7. Modélisation UML – Diagramme de classes</w:t>
            </w:r>
            <w:r>
              <w:rPr>
                <w:noProof/>
                <w:webHidden/>
              </w:rPr>
              <w:tab/>
            </w:r>
            <w:r>
              <w:rPr>
                <w:noProof/>
                <w:webHidden/>
              </w:rPr>
              <w:fldChar w:fldCharType="begin"/>
            </w:r>
            <w:r>
              <w:rPr>
                <w:noProof/>
                <w:webHidden/>
              </w:rPr>
              <w:instrText xml:space="preserve"> PAGEREF _Toc219854752 \h </w:instrText>
            </w:r>
            <w:r>
              <w:rPr>
                <w:noProof/>
                <w:webHidden/>
              </w:rPr>
            </w:r>
            <w:r>
              <w:rPr>
                <w:noProof/>
                <w:webHidden/>
              </w:rPr>
              <w:fldChar w:fldCharType="separate"/>
            </w:r>
            <w:r>
              <w:rPr>
                <w:noProof/>
                <w:webHidden/>
              </w:rPr>
              <w:t>8</w:t>
            </w:r>
            <w:r>
              <w:rPr>
                <w:noProof/>
                <w:webHidden/>
              </w:rPr>
              <w:fldChar w:fldCharType="end"/>
            </w:r>
          </w:hyperlink>
        </w:p>
        <w:p w14:paraId="3671CF0C" w14:textId="681BB69B" w:rsidR="00001D35" w:rsidRDefault="00001D35">
          <w:pPr>
            <w:pStyle w:val="TM1"/>
            <w:tabs>
              <w:tab w:val="right" w:leader="dot" w:pos="8630"/>
            </w:tabs>
            <w:rPr>
              <w:rFonts w:asciiTheme="minorHAnsi" w:eastAsiaTheme="minorEastAsia" w:hAnsiTheme="minorHAnsi"/>
              <w:noProof/>
              <w:kern w:val="2"/>
              <w:sz w:val="24"/>
              <w:szCs w:val="24"/>
              <w14:ligatures w14:val="standardContextual"/>
            </w:rPr>
          </w:pPr>
          <w:hyperlink w:anchor="_Toc219854753" w:history="1">
            <w:r w:rsidRPr="00290C9B">
              <w:rPr>
                <w:rStyle w:val="Lienhypertexte"/>
                <w:noProof/>
                <w:lang w:val="fr-FR"/>
              </w:rPr>
              <w:t>8. Gestion de projet (organisation et méthode)</w:t>
            </w:r>
            <w:r>
              <w:rPr>
                <w:noProof/>
                <w:webHidden/>
              </w:rPr>
              <w:tab/>
            </w:r>
            <w:r>
              <w:rPr>
                <w:noProof/>
                <w:webHidden/>
              </w:rPr>
              <w:fldChar w:fldCharType="begin"/>
            </w:r>
            <w:r>
              <w:rPr>
                <w:noProof/>
                <w:webHidden/>
              </w:rPr>
              <w:instrText xml:space="preserve"> PAGEREF _Toc219854753 \h </w:instrText>
            </w:r>
            <w:r>
              <w:rPr>
                <w:noProof/>
                <w:webHidden/>
              </w:rPr>
            </w:r>
            <w:r>
              <w:rPr>
                <w:noProof/>
                <w:webHidden/>
              </w:rPr>
              <w:fldChar w:fldCharType="separate"/>
            </w:r>
            <w:r>
              <w:rPr>
                <w:noProof/>
                <w:webHidden/>
              </w:rPr>
              <w:t>9</w:t>
            </w:r>
            <w:r>
              <w:rPr>
                <w:noProof/>
                <w:webHidden/>
              </w:rPr>
              <w:fldChar w:fldCharType="end"/>
            </w:r>
          </w:hyperlink>
        </w:p>
        <w:p w14:paraId="4720CCD6" w14:textId="508A7EDD" w:rsidR="00001D35" w:rsidRDefault="00001D35">
          <w:pPr>
            <w:pStyle w:val="TM2"/>
            <w:tabs>
              <w:tab w:val="right" w:leader="dot" w:pos="8630"/>
            </w:tabs>
            <w:rPr>
              <w:rFonts w:asciiTheme="minorHAnsi" w:eastAsiaTheme="minorEastAsia" w:hAnsiTheme="minorHAnsi"/>
              <w:noProof/>
              <w:kern w:val="2"/>
              <w:sz w:val="24"/>
              <w:szCs w:val="24"/>
              <w14:ligatures w14:val="standardContextual"/>
            </w:rPr>
          </w:pPr>
          <w:hyperlink w:anchor="_Toc219854754" w:history="1">
            <w:r w:rsidRPr="00290C9B">
              <w:rPr>
                <w:rStyle w:val="Lienhypertexte"/>
                <w:noProof/>
                <w:lang w:val="fr-FR"/>
              </w:rPr>
              <w:t>8.1 Découpage en étapes</w:t>
            </w:r>
            <w:r>
              <w:rPr>
                <w:noProof/>
                <w:webHidden/>
              </w:rPr>
              <w:tab/>
            </w:r>
            <w:r>
              <w:rPr>
                <w:noProof/>
                <w:webHidden/>
              </w:rPr>
              <w:fldChar w:fldCharType="begin"/>
            </w:r>
            <w:r>
              <w:rPr>
                <w:noProof/>
                <w:webHidden/>
              </w:rPr>
              <w:instrText xml:space="preserve"> PAGEREF _Toc219854754 \h </w:instrText>
            </w:r>
            <w:r>
              <w:rPr>
                <w:noProof/>
                <w:webHidden/>
              </w:rPr>
            </w:r>
            <w:r>
              <w:rPr>
                <w:noProof/>
                <w:webHidden/>
              </w:rPr>
              <w:fldChar w:fldCharType="separate"/>
            </w:r>
            <w:r>
              <w:rPr>
                <w:noProof/>
                <w:webHidden/>
              </w:rPr>
              <w:t>10</w:t>
            </w:r>
            <w:r>
              <w:rPr>
                <w:noProof/>
                <w:webHidden/>
              </w:rPr>
              <w:fldChar w:fldCharType="end"/>
            </w:r>
          </w:hyperlink>
        </w:p>
        <w:p w14:paraId="505F008A" w14:textId="4A7A4D41" w:rsidR="00001D35" w:rsidRDefault="00001D35">
          <w:pPr>
            <w:pStyle w:val="TM1"/>
            <w:tabs>
              <w:tab w:val="right" w:leader="dot" w:pos="8630"/>
            </w:tabs>
            <w:rPr>
              <w:rFonts w:asciiTheme="minorHAnsi" w:eastAsiaTheme="minorEastAsia" w:hAnsiTheme="minorHAnsi"/>
              <w:noProof/>
              <w:kern w:val="2"/>
              <w:sz w:val="24"/>
              <w:szCs w:val="24"/>
              <w14:ligatures w14:val="standardContextual"/>
            </w:rPr>
          </w:pPr>
          <w:hyperlink w:anchor="_Toc219854755" w:history="1">
            <w:r w:rsidRPr="00290C9B">
              <w:rPr>
                <w:rStyle w:val="Lienhypertexte"/>
                <w:noProof/>
                <w:lang w:val="fr-FR"/>
              </w:rPr>
              <w:t>9. Réalisation de la solution AssurCRM</w:t>
            </w:r>
            <w:r>
              <w:rPr>
                <w:noProof/>
                <w:webHidden/>
              </w:rPr>
              <w:tab/>
            </w:r>
            <w:r>
              <w:rPr>
                <w:noProof/>
                <w:webHidden/>
              </w:rPr>
              <w:fldChar w:fldCharType="begin"/>
            </w:r>
            <w:r>
              <w:rPr>
                <w:noProof/>
                <w:webHidden/>
              </w:rPr>
              <w:instrText xml:space="preserve"> PAGEREF _Toc219854755 \h </w:instrText>
            </w:r>
            <w:r>
              <w:rPr>
                <w:noProof/>
                <w:webHidden/>
              </w:rPr>
            </w:r>
            <w:r>
              <w:rPr>
                <w:noProof/>
                <w:webHidden/>
              </w:rPr>
              <w:fldChar w:fldCharType="separate"/>
            </w:r>
            <w:r>
              <w:rPr>
                <w:noProof/>
                <w:webHidden/>
              </w:rPr>
              <w:t>10</w:t>
            </w:r>
            <w:r>
              <w:rPr>
                <w:noProof/>
                <w:webHidden/>
              </w:rPr>
              <w:fldChar w:fldCharType="end"/>
            </w:r>
          </w:hyperlink>
        </w:p>
        <w:p w14:paraId="67A47CF5" w14:textId="061DB27D" w:rsidR="00001D35" w:rsidRDefault="00001D35">
          <w:pPr>
            <w:pStyle w:val="TM2"/>
            <w:tabs>
              <w:tab w:val="right" w:leader="dot" w:pos="8630"/>
            </w:tabs>
            <w:rPr>
              <w:rFonts w:asciiTheme="minorHAnsi" w:eastAsiaTheme="minorEastAsia" w:hAnsiTheme="minorHAnsi"/>
              <w:noProof/>
              <w:kern w:val="2"/>
              <w:sz w:val="24"/>
              <w:szCs w:val="24"/>
              <w14:ligatures w14:val="standardContextual"/>
            </w:rPr>
          </w:pPr>
          <w:hyperlink w:anchor="_Toc219854756" w:history="1">
            <w:r w:rsidRPr="00290C9B">
              <w:rPr>
                <w:rStyle w:val="Lienhypertexte"/>
                <w:noProof/>
                <w:lang w:val="fr-FR"/>
              </w:rPr>
              <w:t>9.1 Gestion des clients (CRUD)</w:t>
            </w:r>
            <w:r>
              <w:rPr>
                <w:noProof/>
                <w:webHidden/>
              </w:rPr>
              <w:tab/>
            </w:r>
            <w:r>
              <w:rPr>
                <w:noProof/>
                <w:webHidden/>
              </w:rPr>
              <w:fldChar w:fldCharType="begin"/>
            </w:r>
            <w:r>
              <w:rPr>
                <w:noProof/>
                <w:webHidden/>
              </w:rPr>
              <w:instrText xml:space="preserve"> PAGEREF _Toc219854756 \h </w:instrText>
            </w:r>
            <w:r>
              <w:rPr>
                <w:noProof/>
                <w:webHidden/>
              </w:rPr>
            </w:r>
            <w:r>
              <w:rPr>
                <w:noProof/>
                <w:webHidden/>
              </w:rPr>
              <w:fldChar w:fldCharType="separate"/>
            </w:r>
            <w:r>
              <w:rPr>
                <w:noProof/>
                <w:webHidden/>
              </w:rPr>
              <w:t>10</w:t>
            </w:r>
            <w:r>
              <w:rPr>
                <w:noProof/>
                <w:webHidden/>
              </w:rPr>
              <w:fldChar w:fldCharType="end"/>
            </w:r>
          </w:hyperlink>
        </w:p>
        <w:p w14:paraId="2C5AA024" w14:textId="2552A90A" w:rsidR="00001D35" w:rsidRDefault="00001D35">
          <w:pPr>
            <w:pStyle w:val="TM2"/>
            <w:tabs>
              <w:tab w:val="right" w:leader="dot" w:pos="8630"/>
            </w:tabs>
            <w:rPr>
              <w:rFonts w:asciiTheme="minorHAnsi" w:eastAsiaTheme="minorEastAsia" w:hAnsiTheme="minorHAnsi"/>
              <w:noProof/>
              <w:kern w:val="2"/>
              <w:sz w:val="24"/>
              <w:szCs w:val="24"/>
              <w14:ligatures w14:val="standardContextual"/>
            </w:rPr>
          </w:pPr>
          <w:hyperlink w:anchor="_Toc219854757" w:history="1">
            <w:r w:rsidRPr="00290C9B">
              <w:rPr>
                <w:rStyle w:val="Lienhypertexte"/>
                <w:noProof/>
                <w:lang w:val="fr-FR"/>
              </w:rPr>
              <w:t>9.2 Gestion des contrats (CRUD)</w:t>
            </w:r>
            <w:r>
              <w:rPr>
                <w:noProof/>
                <w:webHidden/>
              </w:rPr>
              <w:tab/>
            </w:r>
            <w:r>
              <w:rPr>
                <w:noProof/>
                <w:webHidden/>
              </w:rPr>
              <w:fldChar w:fldCharType="begin"/>
            </w:r>
            <w:r>
              <w:rPr>
                <w:noProof/>
                <w:webHidden/>
              </w:rPr>
              <w:instrText xml:space="preserve"> PAGEREF _Toc219854757 \h </w:instrText>
            </w:r>
            <w:r>
              <w:rPr>
                <w:noProof/>
                <w:webHidden/>
              </w:rPr>
            </w:r>
            <w:r>
              <w:rPr>
                <w:noProof/>
                <w:webHidden/>
              </w:rPr>
              <w:fldChar w:fldCharType="separate"/>
            </w:r>
            <w:r>
              <w:rPr>
                <w:noProof/>
                <w:webHidden/>
              </w:rPr>
              <w:t>10</w:t>
            </w:r>
            <w:r>
              <w:rPr>
                <w:noProof/>
                <w:webHidden/>
              </w:rPr>
              <w:fldChar w:fldCharType="end"/>
            </w:r>
          </w:hyperlink>
        </w:p>
        <w:p w14:paraId="2BBE5674" w14:textId="785FE5DB" w:rsidR="00001D35" w:rsidRDefault="00001D35">
          <w:pPr>
            <w:pStyle w:val="TM2"/>
            <w:tabs>
              <w:tab w:val="right" w:leader="dot" w:pos="8630"/>
            </w:tabs>
            <w:rPr>
              <w:rFonts w:asciiTheme="minorHAnsi" w:eastAsiaTheme="minorEastAsia" w:hAnsiTheme="minorHAnsi"/>
              <w:noProof/>
              <w:kern w:val="2"/>
              <w:sz w:val="24"/>
              <w:szCs w:val="24"/>
              <w14:ligatures w14:val="standardContextual"/>
            </w:rPr>
          </w:pPr>
          <w:hyperlink w:anchor="_Toc219854758" w:history="1">
            <w:r w:rsidRPr="00290C9B">
              <w:rPr>
                <w:rStyle w:val="Lienhypertexte"/>
                <w:noProof/>
                <w:lang w:val="fr-FR"/>
              </w:rPr>
              <w:t>9.3 Dashboard de pilotage</w:t>
            </w:r>
            <w:r>
              <w:rPr>
                <w:noProof/>
                <w:webHidden/>
              </w:rPr>
              <w:tab/>
            </w:r>
            <w:r>
              <w:rPr>
                <w:noProof/>
                <w:webHidden/>
              </w:rPr>
              <w:fldChar w:fldCharType="begin"/>
            </w:r>
            <w:r>
              <w:rPr>
                <w:noProof/>
                <w:webHidden/>
              </w:rPr>
              <w:instrText xml:space="preserve"> PAGEREF _Toc219854758 \h </w:instrText>
            </w:r>
            <w:r>
              <w:rPr>
                <w:noProof/>
                <w:webHidden/>
              </w:rPr>
            </w:r>
            <w:r>
              <w:rPr>
                <w:noProof/>
                <w:webHidden/>
              </w:rPr>
              <w:fldChar w:fldCharType="separate"/>
            </w:r>
            <w:r>
              <w:rPr>
                <w:noProof/>
                <w:webHidden/>
              </w:rPr>
              <w:t>11</w:t>
            </w:r>
            <w:r>
              <w:rPr>
                <w:noProof/>
                <w:webHidden/>
              </w:rPr>
              <w:fldChar w:fldCharType="end"/>
            </w:r>
          </w:hyperlink>
        </w:p>
        <w:p w14:paraId="40075DA8" w14:textId="709E56B1" w:rsidR="00001D35" w:rsidRDefault="00001D35">
          <w:pPr>
            <w:pStyle w:val="TM2"/>
            <w:tabs>
              <w:tab w:val="right" w:leader="dot" w:pos="8630"/>
            </w:tabs>
            <w:rPr>
              <w:rFonts w:asciiTheme="minorHAnsi" w:eastAsiaTheme="minorEastAsia" w:hAnsiTheme="minorHAnsi"/>
              <w:noProof/>
              <w:kern w:val="2"/>
              <w:sz w:val="24"/>
              <w:szCs w:val="24"/>
              <w14:ligatures w14:val="standardContextual"/>
            </w:rPr>
          </w:pPr>
          <w:hyperlink w:anchor="_Toc219854759" w:history="1">
            <w:r w:rsidRPr="00290C9B">
              <w:rPr>
                <w:rStyle w:val="Lienhypertexte"/>
                <w:noProof/>
                <w:lang w:val="fr-FR"/>
              </w:rPr>
              <w:t>9.4 Innovation : Smart-Renewal (alertes sur les échéances)</w:t>
            </w:r>
            <w:r>
              <w:rPr>
                <w:noProof/>
                <w:webHidden/>
              </w:rPr>
              <w:tab/>
            </w:r>
            <w:r>
              <w:rPr>
                <w:noProof/>
                <w:webHidden/>
              </w:rPr>
              <w:fldChar w:fldCharType="begin"/>
            </w:r>
            <w:r>
              <w:rPr>
                <w:noProof/>
                <w:webHidden/>
              </w:rPr>
              <w:instrText xml:space="preserve"> PAGEREF _Toc219854759 \h </w:instrText>
            </w:r>
            <w:r>
              <w:rPr>
                <w:noProof/>
                <w:webHidden/>
              </w:rPr>
            </w:r>
            <w:r>
              <w:rPr>
                <w:noProof/>
                <w:webHidden/>
              </w:rPr>
              <w:fldChar w:fldCharType="separate"/>
            </w:r>
            <w:r>
              <w:rPr>
                <w:noProof/>
                <w:webHidden/>
              </w:rPr>
              <w:t>11</w:t>
            </w:r>
            <w:r>
              <w:rPr>
                <w:noProof/>
                <w:webHidden/>
              </w:rPr>
              <w:fldChar w:fldCharType="end"/>
            </w:r>
          </w:hyperlink>
        </w:p>
        <w:p w14:paraId="75A0D4BD" w14:textId="4DA32F10" w:rsidR="00001D35" w:rsidRDefault="00001D35">
          <w:pPr>
            <w:pStyle w:val="TM2"/>
            <w:tabs>
              <w:tab w:val="right" w:leader="dot" w:pos="8630"/>
            </w:tabs>
            <w:rPr>
              <w:rFonts w:asciiTheme="minorHAnsi" w:eastAsiaTheme="minorEastAsia" w:hAnsiTheme="minorHAnsi"/>
              <w:noProof/>
              <w:kern w:val="2"/>
              <w:sz w:val="24"/>
              <w:szCs w:val="24"/>
              <w14:ligatures w14:val="standardContextual"/>
            </w:rPr>
          </w:pPr>
          <w:hyperlink w:anchor="_Toc219854760" w:history="1">
            <w:r w:rsidRPr="00290C9B">
              <w:rPr>
                <w:rStyle w:val="Lienhypertexte"/>
                <w:noProof/>
                <w:lang w:val="fr-FR"/>
              </w:rPr>
              <w:t>9.5 Business Intelligence : répartition par compagnie</w:t>
            </w:r>
            <w:r>
              <w:rPr>
                <w:noProof/>
                <w:webHidden/>
              </w:rPr>
              <w:tab/>
            </w:r>
            <w:r>
              <w:rPr>
                <w:noProof/>
                <w:webHidden/>
              </w:rPr>
              <w:fldChar w:fldCharType="begin"/>
            </w:r>
            <w:r>
              <w:rPr>
                <w:noProof/>
                <w:webHidden/>
              </w:rPr>
              <w:instrText xml:space="preserve"> PAGEREF _Toc219854760 \h </w:instrText>
            </w:r>
            <w:r>
              <w:rPr>
                <w:noProof/>
                <w:webHidden/>
              </w:rPr>
            </w:r>
            <w:r>
              <w:rPr>
                <w:noProof/>
                <w:webHidden/>
              </w:rPr>
              <w:fldChar w:fldCharType="separate"/>
            </w:r>
            <w:r>
              <w:rPr>
                <w:noProof/>
                <w:webHidden/>
              </w:rPr>
              <w:t>11</w:t>
            </w:r>
            <w:r>
              <w:rPr>
                <w:noProof/>
                <w:webHidden/>
              </w:rPr>
              <w:fldChar w:fldCharType="end"/>
            </w:r>
          </w:hyperlink>
        </w:p>
        <w:p w14:paraId="360E4747" w14:textId="320ACBC8" w:rsidR="00001D35" w:rsidRDefault="00001D35">
          <w:pPr>
            <w:pStyle w:val="TM1"/>
            <w:tabs>
              <w:tab w:val="right" w:leader="dot" w:pos="8630"/>
            </w:tabs>
            <w:rPr>
              <w:rFonts w:asciiTheme="minorHAnsi" w:eastAsiaTheme="minorEastAsia" w:hAnsiTheme="minorHAnsi"/>
              <w:noProof/>
              <w:kern w:val="2"/>
              <w:sz w:val="24"/>
              <w:szCs w:val="24"/>
              <w14:ligatures w14:val="standardContextual"/>
            </w:rPr>
          </w:pPr>
          <w:hyperlink w:anchor="_Toc219854761" w:history="1">
            <w:r w:rsidRPr="00290C9B">
              <w:rPr>
                <w:rStyle w:val="Lienhypertexte"/>
                <w:noProof/>
                <w:lang w:val="fr-FR"/>
              </w:rPr>
              <w:t>10. Sécurité et fiabilité de l’application</w:t>
            </w:r>
            <w:r>
              <w:rPr>
                <w:noProof/>
                <w:webHidden/>
              </w:rPr>
              <w:tab/>
            </w:r>
            <w:r>
              <w:rPr>
                <w:noProof/>
                <w:webHidden/>
              </w:rPr>
              <w:fldChar w:fldCharType="begin"/>
            </w:r>
            <w:r>
              <w:rPr>
                <w:noProof/>
                <w:webHidden/>
              </w:rPr>
              <w:instrText xml:space="preserve"> PAGEREF _Toc219854761 \h </w:instrText>
            </w:r>
            <w:r>
              <w:rPr>
                <w:noProof/>
                <w:webHidden/>
              </w:rPr>
            </w:r>
            <w:r>
              <w:rPr>
                <w:noProof/>
                <w:webHidden/>
              </w:rPr>
              <w:fldChar w:fldCharType="separate"/>
            </w:r>
            <w:r>
              <w:rPr>
                <w:noProof/>
                <w:webHidden/>
              </w:rPr>
              <w:t>11</w:t>
            </w:r>
            <w:r>
              <w:rPr>
                <w:noProof/>
                <w:webHidden/>
              </w:rPr>
              <w:fldChar w:fldCharType="end"/>
            </w:r>
          </w:hyperlink>
        </w:p>
        <w:p w14:paraId="5CD148EE" w14:textId="0B387210" w:rsidR="00001D35" w:rsidRDefault="00001D35">
          <w:pPr>
            <w:pStyle w:val="TM1"/>
            <w:tabs>
              <w:tab w:val="right" w:leader="dot" w:pos="8630"/>
            </w:tabs>
            <w:rPr>
              <w:rFonts w:asciiTheme="minorHAnsi" w:eastAsiaTheme="minorEastAsia" w:hAnsiTheme="minorHAnsi"/>
              <w:noProof/>
              <w:kern w:val="2"/>
              <w:sz w:val="24"/>
              <w:szCs w:val="24"/>
              <w14:ligatures w14:val="standardContextual"/>
            </w:rPr>
          </w:pPr>
          <w:hyperlink w:anchor="_Toc219854762" w:history="1">
            <w:r w:rsidRPr="00290C9B">
              <w:rPr>
                <w:rStyle w:val="Lienhypertexte"/>
                <w:noProof/>
                <w:lang w:val="fr-FR"/>
              </w:rPr>
              <w:t>11. Compétences acquises</w:t>
            </w:r>
            <w:r>
              <w:rPr>
                <w:noProof/>
                <w:webHidden/>
              </w:rPr>
              <w:tab/>
            </w:r>
            <w:r>
              <w:rPr>
                <w:noProof/>
                <w:webHidden/>
              </w:rPr>
              <w:fldChar w:fldCharType="begin"/>
            </w:r>
            <w:r>
              <w:rPr>
                <w:noProof/>
                <w:webHidden/>
              </w:rPr>
              <w:instrText xml:space="preserve"> PAGEREF _Toc219854762 \h </w:instrText>
            </w:r>
            <w:r>
              <w:rPr>
                <w:noProof/>
                <w:webHidden/>
              </w:rPr>
            </w:r>
            <w:r>
              <w:rPr>
                <w:noProof/>
                <w:webHidden/>
              </w:rPr>
              <w:fldChar w:fldCharType="separate"/>
            </w:r>
            <w:r>
              <w:rPr>
                <w:noProof/>
                <w:webHidden/>
              </w:rPr>
              <w:t>11</w:t>
            </w:r>
            <w:r>
              <w:rPr>
                <w:noProof/>
                <w:webHidden/>
              </w:rPr>
              <w:fldChar w:fldCharType="end"/>
            </w:r>
          </w:hyperlink>
        </w:p>
        <w:p w14:paraId="63E7C001" w14:textId="38B10971" w:rsidR="00001D35" w:rsidRDefault="00001D35">
          <w:pPr>
            <w:pStyle w:val="TM2"/>
            <w:tabs>
              <w:tab w:val="right" w:leader="dot" w:pos="8630"/>
            </w:tabs>
            <w:rPr>
              <w:rFonts w:asciiTheme="minorHAnsi" w:eastAsiaTheme="minorEastAsia" w:hAnsiTheme="minorHAnsi"/>
              <w:noProof/>
              <w:kern w:val="2"/>
              <w:sz w:val="24"/>
              <w:szCs w:val="24"/>
              <w14:ligatures w14:val="standardContextual"/>
            </w:rPr>
          </w:pPr>
          <w:hyperlink w:anchor="_Toc219854763" w:history="1">
            <w:r w:rsidRPr="00290C9B">
              <w:rPr>
                <w:rStyle w:val="Lienhypertexte"/>
                <w:noProof/>
                <w:lang w:val="fr-FR"/>
              </w:rPr>
              <w:t>11.1 Compétences techniques</w:t>
            </w:r>
            <w:r>
              <w:rPr>
                <w:noProof/>
                <w:webHidden/>
              </w:rPr>
              <w:tab/>
            </w:r>
            <w:r>
              <w:rPr>
                <w:noProof/>
                <w:webHidden/>
              </w:rPr>
              <w:fldChar w:fldCharType="begin"/>
            </w:r>
            <w:r>
              <w:rPr>
                <w:noProof/>
                <w:webHidden/>
              </w:rPr>
              <w:instrText xml:space="preserve"> PAGEREF _Toc219854763 \h </w:instrText>
            </w:r>
            <w:r>
              <w:rPr>
                <w:noProof/>
                <w:webHidden/>
              </w:rPr>
            </w:r>
            <w:r>
              <w:rPr>
                <w:noProof/>
                <w:webHidden/>
              </w:rPr>
              <w:fldChar w:fldCharType="separate"/>
            </w:r>
            <w:r>
              <w:rPr>
                <w:noProof/>
                <w:webHidden/>
              </w:rPr>
              <w:t>11</w:t>
            </w:r>
            <w:r>
              <w:rPr>
                <w:noProof/>
                <w:webHidden/>
              </w:rPr>
              <w:fldChar w:fldCharType="end"/>
            </w:r>
          </w:hyperlink>
        </w:p>
        <w:p w14:paraId="4CBDD5A2" w14:textId="4C252EB8" w:rsidR="00001D35" w:rsidRDefault="00001D35">
          <w:pPr>
            <w:pStyle w:val="TM2"/>
            <w:tabs>
              <w:tab w:val="right" w:leader="dot" w:pos="8630"/>
            </w:tabs>
            <w:rPr>
              <w:rFonts w:asciiTheme="minorHAnsi" w:eastAsiaTheme="minorEastAsia" w:hAnsiTheme="minorHAnsi"/>
              <w:noProof/>
              <w:kern w:val="2"/>
              <w:sz w:val="24"/>
              <w:szCs w:val="24"/>
              <w14:ligatures w14:val="standardContextual"/>
            </w:rPr>
          </w:pPr>
          <w:hyperlink w:anchor="_Toc219854764" w:history="1">
            <w:r w:rsidRPr="00290C9B">
              <w:rPr>
                <w:rStyle w:val="Lienhypertexte"/>
                <w:noProof/>
                <w:lang w:val="fr-FR"/>
              </w:rPr>
              <w:t>11.2 Compétences organisationnelles</w:t>
            </w:r>
            <w:r>
              <w:rPr>
                <w:noProof/>
                <w:webHidden/>
              </w:rPr>
              <w:tab/>
            </w:r>
            <w:r>
              <w:rPr>
                <w:noProof/>
                <w:webHidden/>
              </w:rPr>
              <w:fldChar w:fldCharType="begin"/>
            </w:r>
            <w:r>
              <w:rPr>
                <w:noProof/>
                <w:webHidden/>
              </w:rPr>
              <w:instrText xml:space="preserve"> PAGEREF _Toc219854764 \h </w:instrText>
            </w:r>
            <w:r>
              <w:rPr>
                <w:noProof/>
                <w:webHidden/>
              </w:rPr>
            </w:r>
            <w:r>
              <w:rPr>
                <w:noProof/>
                <w:webHidden/>
              </w:rPr>
              <w:fldChar w:fldCharType="separate"/>
            </w:r>
            <w:r>
              <w:rPr>
                <w:noProof/>
                <w:webHidden/>
              </w:rPr>
              <w:t>12</w:t>
            </w:r>
            <w:r>
              <w:rPr>
                <w:noProof/>
                <w:webHidden/>
              </w:rPr>
              <w:fldChar w:fldCharType="end"/>
            </w:r>
          </w:hyperlink>
        </w:p>
        <w:p w14:paraId="29B97794" w14:textId="06A96963" w:rsidR="00001D35" w:rsidRDefault="00001D35">
          <w:pPr>
            <w:pStyle w:val="TM1"/>
            <w:tabs>
              <w:tab w:val="right" w:leader="dot" w:pos="8630"/>
            </w:tabs>
            <w:rPr>
              <w:rFonts w:asciiTheme="minorHAnsi" w:eastAsiaTheme="minorEastAsia" w:hAnsiTheme="minorHAnsi"/>
              <w:noProof/>
              <w:kern w:val="2"/>
              <w:sz w:val="24"/>
              <w:szCs w:val="24"/>
              <w14:ligatures w14:val="standardContextual"/>
            </w:rPr>
          </w:pPr>
          <w:hyperlink w:anchor="_Toc219854765" w:history="1">
            <w:r w:rsidRPr="00290C9B">
              <w:rPr>
                <w:rStyle w:val="Lienhypertexte"/>
                <w:noProof/>
                <w:lang w:val="fr-FR"/>
              </w:rPr>
              <w:t>12. Conclusion générale</w:t>
            </w:r>
            <w:r>
              <w:rPr>
                <w:noProof/>
                <w:webHidden/>
              </w:rPr>
              <w:tab/>
            </w:r>
            <w:r>
              <w:rPr>
                <w:noProof/>
                <w:webHidden/>
              </w:rPr>
              <w:fldChar w:fldCharType="begin"/>
            </w:r>
            <w:r>
              <w:rPr>
                <w:noProof/>
                <w:webHidden/>
              </w:rPr>
              <w:instrText xml:space="preserve"> PAGEREF _Toc219854765 \h </w:instrText>
            </w:r>
            <w:r>
              <w:rPr>
                <w:noProof/>
                <w:webHidden/>
              </w:rPr>
            </w:r>
            <w:r>
              <w:rPr>
                <w:noProof/>
                <w:webHidden/>
              </w:rPr>
              <w:fldChar w:fldCharType="separate"/>
            </w:r>
            <w:r>
              <w:rPr>
                <w:noProof/>
                <w:webHidden/>
              </w:rPr>
              <w:t>12</w:t>
            </w:r>
            <w:r>
              <w:rPr>
                <w:noProof/>
                <w:webHidden/>
              </w:rPr>
              <w:fldChar w:fldCharType="end"/>
            </w:r>
          </w:hyperlink>
        </w:p>
        <w:p w14:paraId="4B2D266E" w14:textId="316F9A88" w:rsidR="00001D35" w:rsidRDefault="00001D35">
          <w:pPr>
            <w:pStyle w:val="TM1"/>
            <w:tabs>
              <w:tab w:val="right" w:leader="dot" w:pos="8630"/>
            </w:tabs>
            <w:rPr>
              <w:rFonts w:asciiTheme="minorHAnsi" w:eastAsiaTheme="minorEastAsia" w:hAnsiTheme="minorHAnsi"/>
              <w:noProof/>
              <w:kern w:val="2"/>
              <w:sz w:val="24"/>
              <w:szCs w:val="24"/>
              <w14:ligatures w14:val="standardContextual"/>
            </w:rPr>
          </w:pPr>
          <w:hyperlink w:anchor="_Toc219854766" w:history="1">
            <w:r w:rsidRPr="00290C9B">
              <w:rPr>
                <w:rStyle w:val="Lienhypertexte"/>
                <w:noProof/>
              </w:rPr>
              <w:t>13. Annexes</w:t>
            </w:r>
            <w:r>
              <w:rPr>
                <w:noProof/>
                <w:webHidden/>
              </w:rPr>
              <w:tab/>
            </w:r>
            <w:r>
              <w:rPr>
                <w:noProof/>
                <w:webHidden/>
              </w:rPr>
              <w:fldChar w:fldCharType="begin"/>
            </w:r>
            <w:r>
              <w:rPr>
                <w:noProof/>
                <w:webHidden/>
              </w:rPr>
              <w:instrText xml:space="preserve"> PAGEREF _Toc219854766 \h </w:instrText>
            </w:r>
            <w:r>
              <w:rPr>
                <w:noProof/>
                <w:webHidden/>
              </w:rPr>
            </w:r>
            <w:r>
              <w:rPr>
                <w:noProof/>
                <w:webHidden/>
              </w:rPr>
              <w:fldChar w:fldCharType="separate"/>
            </w:r>
            <w:r>
              <w:rPr>
                <w:noProof/>
                <w:webHidden/>
              </w:rPr>
              <w:t>13</w:t>
            </w:r>
            <w:r>
              <w:rPr>
                <w:noProof/>
                <w:webHidden/>
              </w:rPr>
              <w:fldChar w:fldCharType="end"/>
            </w:r>
          </w:hyperlink>
        </w:p>
        <w:p w14:paraId="511091D9" w14:textId="1E28369C" w:rsidR="00001D35" w:rsidRDefault="00001D35">
          <w:r>
            <w:rPr>
              <w:b/>
              <w:bCs/>
              <w:lang w:val="fr-FR"/>
            </w:rPr>
            <w:fldChar w:fldCharType="end"/>
          </w:r>
        </w:p>
      </w:sdtContent>
    </w:sdt>
    <w:p w14:paraId="05251AD0" w14:textId="77777777" w:rsidR="00C1063B" w:rsidRPr="00001D35" w:rsidRDefault="00000000">
      <w:pPr>
        <w:rPr>
          <w:lang w:val="fr-FR"/>
        </w:rPr>
      </w:pPr>
      <w:r w:rsidRPr="00001D35">
        <w:rPr>
          <w:lang w:val="fr-FR"/>
        </w:rPr>
        <w:br w:type="page"/>
      </w:r>
    </w:p>
    <w:p w14:paraId="7B824EB6" w14:textId="77777777" w:rsidR="00C1063B" w:rsidRPr="00001D35" w:rsidRDefault="00000000">
      <w:pPr>
        <w:pStyle w:val="Titre1"/>
        <w:rPr>
          <w:sz w:val="32"/>
          <w:szCs w:val="32"/>
          <w:lang w:val="fr-FR"/>
        </w:rPr>
      </w:pPr>
      <w:bookmarkStart w:id="0" w:name="_Toc219854735"/>
      <w:r w:rsidRPr="00001D35">
        <w:rPr>
          <w:sz w:val="32"/>
          <w:szCs w:val="32"/>
          <w:lang w:val="fr-FR"/>
        </w:rPr>
        <w:lastRenderedPageBreak/>
        <w:t>1. Introduction générale</w:t>
      </w:r>
      <w:bookmarkEnd w:id="0"/>
    </w:p>
    <w:p w14:paraId="5112A250" w14:textId="77777777" w:rsidR="00C1063B" w:rsidRPr="00001D35" w:rsidRDefault="00000000">
      <w:pPr>
        <w:rPr>
          <w:lang w:val="fr-FR"/>
        </w:rPr>
      </w:pPr>
      <w:r w:rsidRPr="00001D35">
        <w:rPr>
          <w:lang w:val="fr-FR"/>
        </w:rPr>
        <w:t>Dans un contexte de transformation numérique, les entreprises doivent moderniser leurs outils informatiques afin d’améliorer la productivité, la sécurité des données et la qualité de service. Les cabinets de courtage en assurance, qui manipulent des informations sensibles (identité, coordonnées, contrats, primes), sont particulièrement concernés.</w:t>
      </w:r>
      <w:r w:rsidRPr="00001D35">
        <w:rPr>
          <w:lang w:val="fr-FR"/>
        </w:rPr>
        <w:br/>
      </w:r>
      <w:r w:rsidRPr="00001D35">
        <w:rPr>
          <w:lang w:val="fr-FR"/>
        </w:rPr>
        <w:br/>
        <w:t>Ce rapport présente le travail réalisé durant mon stage de deuxième année de BTS SIO option SLAM. L’objectif principal était de concevoir et développer une application web nommée « AssurCRM » permettant de centraliser la gestion des clients et des contrats d’assurance, et d’automatiser le suivi des échéances.</w:t>
      </w:r>
    </w:p>
    <w:p w14:paraId="52E9BD30" w14:textId="77777777" w:rsidR="00C1063B" w:rsidRPr="00001D35" w:rsidRDefault="00000000">
      <w:pPr>
        <w:pStyle w:val="Titre1"/>
        <w:rPr>
          <w:lang w:val="fr-FR"/>
        </w:rPr>
      </w:pPr>
      <w:bookmarkStart w:id="1" w:name="_Toc219854736"/>
      <w:r w:rsidRPr="00001D35">
        <w:rPr>
          <w:lang w:val="fr-FR"/>
        </w:rPr>
        <w:t>2. Présentation de l’entreprise : SAER GROUP</w:t>
      </w:r>
      <w:bookmarkEnd w:id="1"/>
    </w:p>
    <w:p w14:paraId="6C0BCA61" w14:textId="77777777" w:rsidR="00C1063B" w:rsidRPr="00001D35" w:rsidRDefault="00000000">
      <w:pPr>
        <w:rPr>
          <w:lang w:val="fr-FR"/>
        </w:rPr>
      </w:pPr>
      <w:r w:rsidRPr="00001D35">
        <w:rPr>
          <w:lang w:val="fr-FR"/>
        </w:rPr>
        <w:t>SAER Group se présente comme un opérateur privé panafricain, actif en Afrique de l’Ouest, avec une diversité d’expertises réparties en plusieurs pôles (outsourcing/RH, agro-industrie, finance &amp; commerce, mining, services, eau/énergie/environnement). Le groupe met en avant des valeurs d’innovation, d’esprit d’équipe, de qualité et d’engagement, ainsi qu’une volonté d’intégrer la digitalisation dans ses métiers et de proposer des solutions adaptées aux problématiques africaines.</w:t>
      </w:r>
    </w:p>
    <w:p w14:paraId="1B5FD351" w14:textId="77777777" w:rsidR="00C1063B" w:rsidRPr="00001D35" w:rsidRDefault="00000000">
      <w:pPr>
        <w:pStyle w:val="Titre2"/>
        <w:rPr>
          <w:lang w:val="fr-FR"/>
        </w:rPr>
      </w:pPr>
      <w:bookmarkStart w:id="2" w:name="_Toc219854737"/>
      <w:r w:rsidRPr="00001D35">
        <w:rPr>
          <w:lang w:val="fr-FR"/>
        </w:rPr>
        <w:t>2.1 Identité et positionnement</w:t>
      </w:r>
      <w:bookmarkEnd w:id="2"/>
    </w:p>
    <w:p w14:paraId="463A8971" w14:textId="77777777" w:rsidR="00C1063B" w:rsidRPr="00001D35" w:rsidRDefault="00000000">
      <w:pPr>
        <w:rPr>
          <w:lang w:val="fr-FR"/>
        </w:rPr>
      </w:pPr>
      <w:r w:rsidRPr="00001D35">
        <w:rPr>
          <w:lang w:val="fr-FR"/>
        </w:rPr>
        <w:t>D’après la présentation institutionnelle du groupe, SAER Group revendique une expérience de plusieurs décennies et un positionnement « partenaire d’excellence en Afrique ». Le groupe intervient via des filiales spécialisées, et communique sur une approche orientée qualité de service et standards internationaux.</w:t>
      </w:r>
    </w:p>
    <w:p w14:paraId="4EB784AC" w14:textId="77777777" w:rsidR="00C1063B" w:rsidRPr="00001D35" w:rsidRDefault="00000000">
      <w:pPr>
        <w:pStyle w:val="Titre2"/>
        <w:rPr>
          <w:lang w:val="fr-FR"/>
        </w:rPr>
      </w:pPr>
      <w:bookmarkStart w:id="3" w:name="_Toc219854738"/>
      <w:r w:rsidRPr="00001D35">
        <w:rPr>
          <w:lang w:val="fr-FR"/>
        </w:rPr>
        <w:t>2.2 Domaines d’expertise (pôles)</w:t>
      </w:r>
      <w:bookmarkEnd w:id="3"/>
    </w:p>
    <w:p w14:paraId="7169A568" w14:textId="77777777" w:rsidR="00C1063B" w:rsidRPr="00001D35" w:rsidRDefault="00000000">
      <w:pPr>
        <w:rPr>
          <w:lang w:val="fr-FR"/>
        </w:rPr>
      </w:pPr>
      <w:r w:rsidRPr="00001D35">
        <w:rPr>
          <w:lang w:val="fr-FR"/>
        </w:rPr>
        <w:t>Les principaux pôles d’expertise présentés par SAER Group sont :</w:t>
      </w:r>
    </w:p>
    <w:p w14:paraId="7CFB6856" w14:textId="77777777" w:rsidR="00C1063B" w:rsidRPr="00001D35" w:rsidRDefault="00000000">
      <w:pPr>
        <w:rPr>
          <w:lang w:val="fr-FR"/>
        </w:rPr>
      </w:pPr>
      <w:r w:rsidRPr="00001D35">
        <w:rPr>
          <w:lang w:val="fr-FR"/>
        </w:rPr>
        <w:t>• Outsourcing / RH : externalisation de fonctions RH (recrutement, paie, mise à disposition, externalisation RH).</w:t>
      </w:r>
    </w:p>
    <w:p w14:paraId="53DE9843" w14:textId="77777777" w:rsidR="00C1063B" w:rsidRPr="00001D35" w:rsidRDefault="00000000">
      <w:pPr>
        <w:rPr>
          <w:lang w:val="fr-FR"/>
        </w:rPr>
      </w:pPr>
      <w:r w:rsidRPr="00001D35">
        <w:rPr>
          <w:lang w:val="fr-FR"/>
        </w:rPr>
        <w:t>• Agro-industrie : chaîne de valeur complète de transformation et commercialisation de fruits, avec une logique de développement rural.</w:t>
      </w:r>
    </w:p>
    <w:p w14:paraId="1D842745" w14:textId="77777777" w:rsidR="00C1063B" w:rsidRPr="00001D35" w:rsidRDefault="00000000">
      <w:pPr>
        <w:rPr>
          <w:lang w:val="fr-FR"/>
        </w:rPr>
      </w:pPr>
      <w:r w:rsidRPr="00001D35">
        <w:rPr>
          <w:lang w:val="fr-FR"/>
        </w:rPr>
        <w:t>• Finance &amp; commerce : recouvrement de créances, intermédiation bancaire/non bancaire, digitalisation &amp; services de paiement, gestion immobilière/patrimoine, import/export et distribution.</w:t>
      </w:r>
    </w:p>
    <w:p w14:paraId="71E34F3D" w14:textId="77777777" w:rsidR="00C1063B" w:rsidRPr="00001D35" w:rsidRDefault="00000000">
      <w:pPr>
        <w:rPr>
          <w:lang w:val="fr-FR"/>
        </w:rPr>
      </w:pPr>
      <w:r w:rsidRPr="00001D35">
        <w:rPr>
          <w:lang w:val="fr-FR"/>
        </w:rPr>
        <w:t>• Mining : activités autour de l’exploitation minière et services associés (construction de mines, excavation/forage, transport, location).</w:t>
      </w:r>
    </w:p>
    <w:p w14:paraId="3863DACF" w14:textId="77777777" w:rsidR="00C1063B" w:rsidRPr="00001D35" w:rsidRDefault="00000000">
      <w:pPr>
        <w:rPr>
          <w:lang w:val="fr-FR"/>
        </w:rPr>
      </w:pPr>
      <w:r w:rsidRPr="00001D35">
        <w:rPr>
          <w:lang w:val="fr-FR"/>
        </w:rPr>
        <w:t>• Services : prestations à forte valeur ajoutée (sécurité/gardiennage, technologie, imprimerie).</w:t>
      </w:r>
    </w:p>
    <w:p w14:paraId="69CE1695" w14:textId="77777777" w:rsidR="00C1063B" w:rsidRPr="00001D35" w:rsidRDefault="00000000">
      <w:pPr>
        <w:rPr>
          <w:lang w:val="fr-FR"/>
        </w:rPr>
      </w:pPr>
      <w:r w:rsidRPr="00001D35">
        <w:rPr>
          <w:lang w:val="fr-FR"/>
        </w:rPr>
        <w:lastRenderedPageBreak/>
        <w:t>• Eau, énergie et environnement : solutions autour de l’accès à l’énergie et enjeux de développement durable.</w:t>
      </w:r>
    </w:p>
    <w:p w14:paraId="224534BD" w14:textId="77777777" w:rsidR="00C1063B" w:rsidRPr="00001D35" w:rsidRDefault="00000000">
      <w:pPr>
        <w:pStyle w:val="Titre2"/>
        <w:rPr>
          <w:lang w:val="fr-FR"/>
        </w:rPr>
      </w:pPr>
      <w:bookmarkStart w:id="4" w:name="_Toc219854739"/>
      <w:r w:rsidRPr="00001D35">
        <w:rPr>
          <w:lang w:val="fr-FR"/>
        </w:rPr>
        <w:t>2.3 Valeurs et mission</w:t>
      </w:r>
      <w:bookmarkEnd w:id="4"/>
    </w:p>
    <w:p w14:paraId="5404EBA2" w14:textId="77777777" w:rsidR="00C1063B" w:rsidRPr="00001D35" w:rsidRDefault="00000000">
      <w:pPr>
        <w:rPr>
          <w:lang w:val="fr-FR"/>
        </w:rPr>
      </w:pPr>
      <w:r w:rsidRPr="00001D35">
        <w:rPr>
          <w:lang w:val="fr-FR"/>
        </w:rPr>
        <w:t>Le groupe met en avant quatre valeurs principales : innovation (veille technologique et créativité), esprit d’équipe (synergie des talents), qualité (standards internationaux et respect des délais), engagement (initiative, loyauté et intégrité). Sa mission est notamment d’offrir des services externalisés à forte valeur ajoutée, d’intégrer la digitalisation dans ses métiers, et de contribuer à l’inclusion sociale et financière.</w:t>
      </w:r>
    </w:p>
    <w:p w14:paraId="5BD08FCC" w14:textId="77777777" w:rsidR="00C1063B" w:rsidRPr="00001D35" w:rsidRDefault="00000000">
      <w:pPr>
        <w:pStyle w:val="Titre2"/>
        <w:rPr>
          <w:lang w:val="fr-FR"/>
        </w:rPr>
      </w:pPr>
      <w:bookmarkStart w:id="5" w:name="_Toc219854740"/>
      <w:r w:rsidRPr="00001D35">
        <w:rPr>
          <w:lang w:val="fr-FR"/>
        </w:rPr>
        <w:t>2.4 Lien avec mon stage</w:t>
      </w:r>
      <w:bookmarkEnd w:id="5"/>
    </w:p>
    <w:p w14:paraId="6B297F2A" w14:textId="77777777" w:rsidR="00C1063B" w:rsidRPr="00001D35" w:rsidRDefault="00000000">
      <w:pPr>
        <w:rPr>
          <w:lang w:val="fr-FR"/>
        </w:rPr>
      </w:pPr>
      <w:r w:rsidRPr="00001D35">
        <w:rPr>
          <w:lang w:val="fr-FR"/>
        </w:rPr>
        <w:t>Mon stage s’est déroulé au sein de SAER Group sur un projet de digitalisation orienté métier. Le projet consistait à développer une application de type CRM dédiée à un cabinet de courtage en assurance : « AssurCRM ». Cette mission s’inscrit dans la volonté de digitalisation mise en avant par le groupe.</w:t>
      </w:r>
    </w:p>
    <w:p w14:paraId="32006A57" w14:textId="77777777" w:rsidR="00C1063B" w:rsidRPr="00001D35" w:rsidRDefault="00000000">
      <w:pPr>
        <w:pStyle w:val="Titre1"/>
        <w:rPr>
          <w:lang w:val="fr-FR"/>
        </w:rPr>
      </w:pPr>
      <w:bookmarkStart w:id="6" w:name="_Toc219854741"/>
      <w:r w:rsidRPr="00001D35">
        <w:rPr>
          <w:lang w:val="fr-FR"/>
        </w:rPr>
        <w:t>3. Contexte, besoin et problématique</w:t>
      </w:r>
      <w:bookmarkEnd w:id="6"/>
    </w:p>
    <w:p w14:paraId="54FC5DA7" w14:textId="77777777" w:rsidR="00C1063B" w:rsidRPr="00001D35" w:rsidRDefault="00000000">
      <w:pPr>
        <w:rPr>
          <w:lang w:val="fr-FR"/>
        </w:rPr>
      </w:pPr>
      <w:r w:rsidRPr="00001D35">
        <w:rPr>
          <w:lang w:val="fr-FR"/>
        </w:rPr>
        <w:t>Le cabinet de courtage gérait son portefeuille client via des outils dispersés : fichiers Excel, documents papier et rappels manuels. Cette organisation entraînait des risques de doublons, d’erreurs, de perte d’informations, et surtout des oublis d’échéances de contrats.</w:t>
      </w:r>
      <w:r w:rsidRPr="00001D35">
        <w:rPr>
          <w:lang w:val="fr-FR"/>
        </w:rPr>
        <w:br/>
      </w:r>
      <w:r w:rsidRPr="00001D35">
        <w:rPr>
          <w:lang w:val="fr-FR"/>
        </w:rPr>
        <w:br/>
        <w:t>Problématique : comment centraliser les données, sécuriser l’accès et automatiser le suivi des contrats afin d’améliorer la qualité de service et le pilotage de l’activité ?</w:t>
      </w:r>
    </w:p>
    <w:p w14:paraId="70A1A588" w14:textId="77777777" w:rsidR="00C1063B" w:rsidRPr="00001D35" w:rsidRDefault="00000000">
      <w:pPr>
        <w:pStyle w:val="Titre2"/>
        <w:rPr>
          <w:lang w:val="fr-FR"/>
        </w:rPr>
      </w:pPr>
      <w:bookmarkStart w:id="7" w:name="_Toc219854742"/>
      <w:r w:rsidRPr="00001D35">
        <w:rPr>
          <w:lang w:val="fr-FR"/>
        </w:rPr>
        <w:t>3.1 Objectifs</w:t>
      </w:r>
      <w:bookmarkEnd w:id="7"/>
    </w:p>
    <w:p w14:paraId="045858C2" w14:textId="77777777" w:rsidR="00C1063B" w:rsidRPr="00001D35" w:rsidRDefault="00000000">
      <w:pPr>
        <w:rPr>
          <w:lang w:val="fr-FR"/>
        </w:rPr>
      </w:pPr>
      <w:r w:rsidRPr="00001D35">
        <w:rPr>
          <w:lang w:val="fr-FR"/>
        </w:rPr>
        <w:t>• Centraliser la gestion des clients et des contrats dans une plateforme unique.</w:t>
      </w:r>
    </w:p>
    <w:p w14:paraId="4C51B1D0" w14:textId="77777777" w:rsidR="00C1063B" w:rsidRPr="00001D35" w:rsidRDefault="00000000">
      <w:pPr>
        <w:rPr>
          <w:lang w:val="fr-FR"/>
        </w:rPr>
      </w:pPr>
      <w:r w:rsidRPr="00001D35">
        <w:rPr>
          <w:lang w:val="fr-FR"/>
        </w:rPr>
        <w:t>• Sécuriser l’accès (authentification) et tracer les actions principales.</w:t>
      </w:r>
    </w:p>
    <w:p w14:paraId="751F6043" w14:textId="77777777" w:rsidR="00C1063B" w:rsidRPr="00001D35" w:rsidRDefault="00000000">
      <w:pPr>
        <w:rPr>
          <w:lang w:val="fr-FR"/>
        </w:rPr>
      </w:pPr>
      <w:r w:rsidRPr="00001D35">
        <w:rPr>
          <w:lang w:val="fr-FR"/>
        </w:rPr>
        <w:t>• Automatiser la visualisation des échéances (alertes Smart-Renewal).</w:t>
      </w:r>
    </w:p>
    <w:p w14:paraId="4FBCD32A" w14:textId="77777777" w:rsidR="00C1063B" w:rsidRPr="00001D35" w:rsidRDefault="00000000">
      <w:pPr>
        <w:rPr>
          <w:lang w:val="fr-FR"/>
        </w:rPr>
      </w:pPr>
      <w:r w:rsidRPr="00001D35">
        <w:rPr>
          <w:lang w:val="fr-FR"/>
        </w:rPr>
        <w:t>• Offrir un tableau de bord de pilotage (indicateurs et analyses).</w:t>
      </w:r>
    </w:p>
    <w:p w14:paraId="19FDD098" w14:textId="5215ABD1" w:rsidR="00C1063B" w:rsidRPr="00001D35" w:rsidRDefault="00000000">
      <w:pPr>
        <w:pStyle w:val="Titre1"/>
        <w:rPr>
          <w:lang w:val="fr-FR"/>
        </w:rPr>
      </w:pPr>
      <w:bookmarkStart w:id="8" w:name="_Toc219854743"/>
      <w:r w:rsidRPr="00001D35">
        <w:rPr>
          <w:lang w:val="fr-FR"/>
        </w:rPr>
        <w:t>4. Présentation technique : framework Laravel</w:t>
      </w:r>
      <w:bookmarkEnd w:id="8"/>
    </w:p>
    <w:p w14:paraId="393824FF" w14:textId="77777777" w:rsidR="00C1063B" w:rsidRPr="00001D35" w:rsidRDefault="00000000">
      <w:pPr>
        <w:rPr>
          <w:lang w:val="fr-FR"/>
        </w:rPr>
      </w:pPr>
      <w:r w:rsidRPr="00001D35">
        <w:rPr>
          <w:lang w:val="fr-FR"/>
        </w:rPr>
        <w:t>Laravel est un framework PHP open-source conçu pour accélérer le développement d’applications web robustes, sécurisées et maintenables. Il s’appuie sur l’architecture MVC (Modèle–Vue–Contrôleur) et propose un écosystème complet : routing, sécurité, ORM, migrations, authentification, templates, tests, etc.</w:t>
      </w:r>
    </w:p>
    <w:p w14:paraId="39F012F1" w14:textId="77777777" w:rsidR="00C1063B" w:rsidRPr="00001D35" w:rsidRDefault="00000000">
      <w:pPr>
        <w:pStyle w:val="Titre2"/>
        <w:rPr>
          <w:lang w:val="fr-FR"/>
        </w:rPr>
      </w:pPr>
      <w:bookmarkStart w:id="9" w:name="_Toc219854744"/>
      <w:r w:rsidRPr="00001D35">
        <w:rPr>
          <w:lang w:val="fr-FR"/>
        </w:rPr>
        <w:lastRenderedPageBreak/>
        <w:t>4.1 Architecture MVC</w:t>
      </w:r>
      <w:bookmarkEnd w:id="9"/>
    </w:p>
    <w:p w14:paraId="4A138C41" w14:textId="77777777" w:rsidR="00C1063B" w:rsidRDefault="00000000">
      <w:r w:rsidRPr="00001D35">
        <w:rPr>
          <w:lang w:val="fr-FR"/>
        </w:rPr>
        <w:t xml:space="preserve">L’architecture MVC sépare clairement les responsabilités : le Modèle gère les données, la Vue gère l’affichage, et le Contrôleur coordonne la logique applicative. </w:t>
      </w:r>
      <w:r>
        <w:t>Cette séparation améliore la lisibilité et facilite la maintenance.</w:t>
      </w:r>
    </w:p>
    <w:p w14:paraId="6AF8783F" w14:textId="77777777" w:rsidR="00C1063B" w:rsidRDefault="00000000">
      <w:r>
        <w:rPr>
          <w:noProof/>
        </w:rPr>
        <w:drawing>
          <wp:inline distT="0" distB="0" distL="0" distR="0" wp14:anchorId="5AF64F3A" wp14:editId="364A440E">
            <wp:extent cx="62179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_laravel.png"/>
                    <pic:cNvPicPr/>
                  </pic:nvPicPr>
                  <pic:blipFill>
                    <a:blip r:embed="rId6"/>
                    <a:stretch>
                      <a:fillRect/>
                    </a:stretch>
                  </pic:blipFill>
                  <pic:spPr>
                    <a:xfrm>
                      <a:off x="0" y="0"/>
                      <a:ext cx="6217920" cy="3497580"/>
                    </a:xfrm>
                    <a:prstGeom prst="rect">
                      <a:avLst/>
                    </a:prstGeom>
                  </pic:spPr>
                </pic:pic>
              </a:graphicData>
            </a:graphic>
          </wp:inline>
        </w:drawing>
      </w:r>
    </w:p>
    <w:p w14:paraId="5929F289" w14:textId="77777777" w:rsidR="00C1063B" w:rsidRPr="00001D35" w:rsidRDefault="00000000">
      <w:pPr>
        <w:rPr>
          <w:lang w:val="fr-FR"/>
        </w:rPr>
      </w:pPr>
      <w:r w:rsidRPr="00001D35">
        <w:rPr>
          <w:lang w:val="fr-FR"/>
        </w:rPr>
        <w:t>Figure : Schéma simplifié MVC appliqué à Laravel.</w:t>
      </w:r>
    </w:p>
    <w:p w14:paraId="394A501B" w14:textId="77777777" w:rsidR="00C1063B" w:rsidRPr="00001D35" w:rsidRDefault="00000000">
      <w:pPr>
        <w:pStyle w:val="Titre2"/>
        <w:rPr>
          <w:lang w:val="fr-FR"/>
        </w:rPr>
      </w:pPr>
      <w:bookmarkStart w:id="10" w:name="_Toc219854745"/>
      <w:r w:rsidRPr="00001D35">
        <w:rPr>
          <w:lang w:val="fr-FR"/>
        </w:rPr>
        <w:t>4.2 Eloquent ORM et migrations</w:t>
      </w:r>
      <w:bookmarkEnd w:id="10"/>
    </w:p>
    <w:p w14:paraId="72EFE995" w14:textId="77777777" w:rsidR="00C1063B" w:rsidRPr="00001D35" w:rsidRDefault="00000000">
      <w:pPr>
        <w:rPr>
          <w:lang w:val="fr-FR"/>
        </w:rPr>
      </w:pPr>
      <w:r w:rsidRPr="00001D35">
        <w:rPr>
          <w:lang w:val="fr-FR"/>
        </w:rPr>
        <w:t>Eloquent est l’ORM de Laravel. Il permet de manipuler la base de données sous forme d’objets (modèles) plutôt que d’écrire directement du SQL. Les migrations permettent de versionner le schéma de la base (création/modification des tables) et facilitent le déploiement.</w:t>
      </w:r>
    </w:p>
    <w:p w14:paraId="78E0E7CB" w14:textId="77777777" w:rsidR="00C1063B" w:rsidRPr="00001D35" w:rsidRDefault="00000000">
      <w:pPr>
        <w:pStyle w:val="Titre2"/>
        <w:rPr>
          <w:lang w:val="fr-FR"/>
        </w:rPr>
      </w:pPr>
      <w:bookmarkStart w:id="11" w:name="_Toc219854746"/>
      <w:r w:rsidRPr="00001D35">
        <w:rPr>
          <w:lang w:val="fr-FR"/>
        </w:rPr>
        <w:t>4.3 Blade et Tailwind CSS</w:t>
      </w:r>
      <w:bookmarkEnd w:id="11"/>
    </w:p>
    <w:p w14:paraId="672961E3" w14:textId="77777777" w:rsidR="00C1063B" w:rsidRPr="00001D35" w:rsidRDefault="00000000">
      <w:pPr>
        <w:rPr>
          <w:lang w:val="fr-FR"/>
        </w:rPr>
      </w:pPr>
      <w:r w:rsidRPr="00001D35">
        <w:rPr>
          <w:lang w:val="fr-FR"/>
        </w:rPr>
        <w:t>Blade est le moteur de templates de Laravel. Il facilite la création de vues dynamiques et la réutilisation de composants (layouts). Tailwind CSS permet de construire une interface moderne et responsive grâce à des classes utilitaires.</w:t>
      </w:r>
    </w:p>
    <w:p w14:paraId="399D2725" w14:textId="77777777" w:rsidR="00C1063B" w:rsidRPr="00001D35" w:rsidRDefault="00000000">
      <w:pPr>
        <w:pStyle w:val="Titre2"/>
        <w:rPr>
          <w:lang w:val="fr-FR"/>
        </w:rPr>
      </w:pPr>
      <w:bookmarkStart w:id="12" w:name="_Toc219854747"/>
      <w:r w:rsidRPr="00001D35">
        <w:rPr>
          <w:lang w:val="fr-FR"/>
        </w:rPr>
        <w:t>4.4 Authentification et sécurité</w:t>
      </w:r>
      <w:bookmarkEnd w:id="12"/>
    </w:p>
    <w:p w14:paraId="5CF37C93" w14:textId="77777777" w:rsidR="00C1063B" w:rsidRPr="00001D35" w:rsidRDefault="00000000">
      <w:pPr>
        <w:rPr>
          <w:lang w:val="fr-FR"/>
        </w:rPr>
      </w:pPr>
      <w:r w:rsidRPr="00001D35">
        <w:rPr>
          <w:lang w:val="fr-FR"/>
        </w:rPr>
        <w:t>Laravel Breeze fournit un socle d’authentification simple (connexion/déconnexion) et sécurisé. Laravel intègre également la protection CSRF, le hashage des mots de passe et des mécanismes de validation des données.</w:t>
      </w:r>
    </w:p>
    <w:p w14:paraId="03FEEDD8" w14:textId="77777777" w:rsidR="00C1063B" w:rsidRPr="00001D35" w:rsidRDefault="00000000">
      <w:pPr>
        <w:pStyle w:val="Titre1"/>
        <w:rPr>
          <w:lang w:val="fr-FR"/>
        </w:rPr>
      </w:pPr>
      <w:bookmarkStart w:id="13" w:name="_Toc219854748"/>
      <w:r w:rsidRPr="00001D35">
        <w:rPr>
          <w:lang w:val="fr-FR"/>
        </w:rPr>
        <w:lastRenderedPageBreak/>
        <w:t>5. Analyse fonctionnelle (cas d’utilisation)</w:t>
      </w:r>
      <w:bookmarkEnd w:id="13"/>
    </w:p>
    <w:p w14:paraId="65F73429" w14:textId="77777777" w:rsidR="00C1063B" w:rsidRPr="00001D35" w:rsidRDefault="00000000">
      <w:pPr>
        <w:rPr>
          <w:lang w:val="fr-FR"/>
        </w:rPr>
      </w:pPr>
      <w:r w:rsidRPr="00001D35">
        <w:rPr>
          <w:lang w:val="fr-FR"/>
        </w:rPr>
        <w:t>L’analyse fonctionnelle consiste à décrire les besoins et les actions possibles dans le système. Dans AssurCRM, l’acteur principal est l’agent d’assurance (utilisateur authentifié).</w:t>
      </w:r>
    </w:p>
    <w:p w14:paraId="5798E7AD" w14:textId="77777777" w:rsidR="00C1063B" w:rsidRPr="00001D35" w:rsidRDefault="00000000">
      <w:pPr>
        <w:pStyle w:val="Titre2"/>
        <w:rPr>
          <w:lang w:val="fr-FR"/>
        </w:rPr>
      </w:pPr>
      <w:bookmarkStart w:id="14" w:name="_Toc219854749"/>
      <w:r w:rsidRPr="00001D35">
        <w:rPr>
          <w:lang w:val="fr-FR"/>
        </w:rPr>
        <w:t>5.1 Liste des cas d’utilisation</w:t>
      </w:r>
      <w:bookmarkEnd w:id="14"/>
    </w:p>
    <w:tbl>
      <w:tblPr>
        <w:tblW w:w="0" w:type="auto"/>
        <w:tblLook w:val="04A0" w:firstRow="1" w:lastRow="0" w:firstColumn="1" w:lastColumn="0" w:noHBand="0" w:noVBand="1"/>
      </w:tblPr>
      <w:tblGrid>
        <w:gridCol w:w="2160"/>
        <w:gridCol w:w="2160"/>
        <w:gridCol w:w="2160"/>
        <w:gridCol w:w="2160"/>
      </w:tblGrid>
      <w:tr w:rsidR="00C1063B" w14:paraId="3E8D2CE1" w14:textId="77777777">
        <w:tc>
          <w:tcPr>
            <w:tcW w:w="2160" w:type="dxa"/>
          </w:tcPr>
          <w:p w14:paraId="1FFCCF6F" w14:textId="77777777" w:rsidR="00C1063B" w:rsidRDefault="00000000">
            <w:r>
              <w:t>Code</w:t>
            </w:r>
          </w:p>
        </w:tc>
        <w:tc>
          <w:tcPr>
            <w:tcW w:w="2160" w:type="dxa"/>
          </w:tcPr>
          <w:p w14:paraId="40AEAB44" w14:textId="77777777" w:rsidR="00C1063B" w:rsidRDefault="00000000">
            <w:r>
              <w:t>Cas d’utilisation</w:t>
            </w:r>
          </w:p>
        </w:tc>
        <w:tc>
          <w:tcPr>
            <w:tcW w:w="2160" w:type="dxa"/>
          </w:tcPr>
          <w:p w14:paraId="07ED36A9" w14:textId="77777777" w:rsidR="00C1063B" w:rsidRDefault="00000000">
            <w:r>
              <w:t>But</w:t>
            </w:r>
          </w:p>
        </w:tc>
        <w:tc>
          <w:tcPr>
            <w:tcW w:w="2160" w:type="dxa"/>
          </w:tcPr>
          <w:p w14:paraId="32569489" w14:textId="77777777" w:rsidR="00C1063B" w:rsidRDefault="00000000">
            <w:r>
              <w:t>Utilisateur</w:t>
            </w:r>
          </w:p>
        </w:tc>
      </w:tr>
      <w:tr w:rsidR="00C1063B" w14:paraId="086DB05B" w14:textId="77777777">
        <w:tc>
          <w:tcPr>
            <w:tcW w:w="2160" w:type="dxa"/>
          </w:tcPr>
          <w:p w14:paraId="48FF76CD" w14:textId="77777777" w:rsidR="00C1063B" w:rsidRDefault="00000000">
            <w:r>
              <w:t>UC1</w:t>
            </w:r>
          </w:p>
        </w:tc>
        <w:tc>
          <w:tcPr>
            <w:tcW w:w="2160" w:type="dxa"/>
          </w:tcPr>
          <w:p w14:paraId="0B7D5FC2" w14:textId="77777777" w:rsidR="00C1063B" w:rsidRDefault="00000000">
            <w:r>
              <w:t>Se connecter</w:t>
            </w:r>
          </w:p>
        </w:tc>
        <w:tc>
          <w:tcPr>
            <w:tcW w:w="2160" w:type="dxa"/>
          </w:tcPr>
          <w:p w14:paraId="63CF3B50" w14:textId="77777777" w:rsidR="00C1063B" w:rsidRPr="00001D35" w:rsidRDefault="00000000">
            <w:pPr>
              <w:rPr>
                <w:lang w:val="fr-FR"/>
              </w:rPr>
            </w:pPr>
            <w:r w:rsidRPr="00001D35">
              <w:rPr>
                <w:lang w:val="fr-FR"/>
              </w:rPr>
              <w:t>Accéder à l’application via une authentification sécurisée.</w:t>
            </w:r>
          </w:p>
        </w:tc>
        <w:tc>
          <w:tcPr>
            <w:tcW w:w="2160" w:type="dxa"/>
          </w:tcPr>
          <w:p w14:paraId="202361DA" w14:textId="77777777" w:rsidR="00C1063B" w:rsidRDefault="00000000">
            <w:r>
              <w:t>Agent d’assurance</w:t>
            </w:r>
          </w:p>
        </w:tc>
      </w:tr>
      <w:tr w:rsidR="00C1063B" w14:paraId="2095EF4F" w14:textId="77777777">
        <w:tc>
          <w:tcPr>
            <w:tcW w:w="2160" w:type="dxa"/>
          </w:tcPr>
          <w:p w14:paraId="73134376" w14:textId="77777777" w:rsidR="00C1063B" w:rsidRDefault="00000000">
            <w:r>
              <w:t>UC2</w:t>
            </w:r>
          </w:p>
        </w:tc>
        <w:tc>
          <w:tcPr>
            <w:tcW w:w="2160" w:type="dxa"/>
          </w:tcPr>
          <w:p w14:paraId="450FECBE" w14:textId="77777777" w:rsidR="00C1063B" w:rsidRDefault="00000000">
            <w:r>
              <w:t>Créer un client</w:t>
            </w:r>
          </w:p>
        </w:tc>
        <w:tc>
          <w:tcPr>
            <w:tcW w:w="2160" w:type="dxa"/>
          </w:tcPr>
          <w:p w14:paraId="0EFA1E00" w14:textId="77777777" w:rsidR="00C1063B" w:rsidRPr="00001D35" w:rsidRDefault="00000000">
            <w:pPr>
              <w:rPr>
                <w:lang w:val="fr-FR"/>
              </w:rPr>
            </w:pPr>
            <w:r w:rsidRPr="00001D35">
              <w:rPr>
                <w:lang w:val="fr-FR"/>
              </w:rPr>
              <w:t>Ajouter une fiche client (identité et coordonnées).</w:t>
            </w:r>
          </w:p>
        </w:tc>
        <w:tc>
          <w:tcPr>
            <w:tcW w:w="2160" w:type="dxa"/>
          </w:tcPr>
          <w:p w14:paraId="2C5DABD6" w14:textId="77777777" w:rsidR="00C1063B" w:rsidRDefault="00000000">
            <w:r>
              <w:t>Agent d’assurance</w:t>
            </w:r>
          </w:p>
        </w:tc>
      </w:tr>
      <w:tr w:rsidR="00C1063B" w14:paraId="4CE80B00" w14:textId="77777777">
        <w:tc>
          <w:tcPr>
            <w:tcW w:w="2160" w:type="dxa"/>
          </w:tcPr>
          <w:p w14:paraId="330A76E0" w14:textId="77777777" w:rsidR="00C1063B" w:rsidRDefault="00000000">
            <w:r>
              <w:t>UC3</w:t>
            </w:r>
          </w:p>
        </w:tc>
        <w:tc>
          <w:tcPr>
            <w:tcW w:w="2160" w:type="dxa"/>
          </w:tcPr>
          <w:p w14:paraId="337F4CA9" w14:textId="77777777" w:rsidR="00C1063B" w:rsidRDefault="00000000">
            <w:r>
              <w:t>Modifier un client</w:t>
            </w:r>
          </w:p>
        </w:tc>
        <w:tc>
          <w:tcPr>
            <w:tcW w:w="2160" w:type="dxa"/>
          </w:tcPr>
          <w:p w14:paraId="35ACCEB4" w14:textId="77777777" w:rsidR="00C1063B" w:rsidRPr="00001D35" w:rsidRDefault="00000000">
            <w:pPr>
              <w:rPr>
                <w:lang w:val="fr-FR"/>
              </w:rPr>
            </w:pPr>
            <w:r w:rsidRPr="00001D35">
              <w:rPr>
                <w:lang w:val="fr-FR"/>
              </w:rPr>
              <w:t>Mettre à jour les informations d’un client.</w:t>
            </w:r>
          </w:p>
        </w:tc>
        <w:tc>
          <w:tcPr>
            <w:tcW w:w="2160" w:type="dxa"/>
          </w:tcPr>
          <w:p w14:paraId="4182AB07" w14:textId="77777777" w:rsidR="00C1063B" w:rsidRDefault="00000000">
            <w:r>
              <w:t>Agent d’assurance</w:t>
            </w:r>
          </w:p>
        </w:tc>
      </w:tr>
      <w:tr w:rsidR="00C1063B" w14:paraId="34AE82B7" w14:textId="77777777">
        <w:tc>
          <w:tcPr>
            <w:tcW w:w="2160" w:type="dxa"/>
          </w:tcPr>
          <w:p w14:paraId="7CFAE892" w14:textId="77777777" w:rsidR="00C1063B" w:rsidRDefault="00000000">
            <w:r>
              <w:t>UC4</w:t>
            </w:r>
          </w:p>
        </w:tc>
        <w:tc>
          <w:tcPr>
            <w:tcW w:w="2160" w:type="dxa"/>
          </w:tcPr>
          <w:p w14:paraId="40B9269F" w14:textId="77777777" w:rsidR="00C1063B" w:rsidRDefault="00000000">
            <w:r>
              <w:t>Supprimer un client</w:t>
            </w:r>
          </w:p>
        </w:tc>
        <w:tc>
          <w:tcPr>
            <w:tcW w:w="2160" w:type="dxa"/>
          </w:tcPr>
          <w:p w14:paraId="1A0B65B9" w14:textId="77777777" w:rsidR="00C1063B" w:rsidRPr="00001D35" w:rsidRDefault="00000000">
            <w:pPr>
              <w:rPr>
                <w:lang w:val="fr-FR"/>
              </w:rPr>
            </w:pPr>
            <w:r w:rsidRPr="00001D35">
              <w:rPr>
                <w:lang w:val="fr-FR"/>
              </w:rPr>
              <w:t>Supprimer une fiche client (selon règles de gestion).</w:t>
            </w:r>
          </w:p>
        </w:tc>
        <w:tc>
          <w:tcPr>
            <w:tcW w:w="2160" w:type="dxa"/>
          </w:tcPr>
          <w:p w14:paraId="424A3A61" w14:textId="77777777" w:rsidR="00C1063B" w:rsidRDefault="00000000">
            <w:r>
              <w:t>Agent d’assurance</w:t>
            </w:r>
          </w:p>
        </w:tc>
      </w:tr>
      <w:tr w:rsidR="00C1063B" w14:paraId="61249991" w14:textId="77777777">
        <w:tc>
          <w:tcPr>
            <w:tcW w:w="2160" w:type="dxa"/>
          </w:tcPr>
          <w:p w14:paraId="25D97A67" w14:textId="77777777" w:rsidR="00C1063B" w:rsidRDefault="00000000">
            <w:r>
              <w:t>UC5</w:t>
            </w:r>
          </w:p>
        </w:tc>
        <w:tc>
          <w:tcPr>
            <w:tcW w:w="2160" w:type="dxa"/>
          </w:tcPr>
          <w:p w14:paraId="233985AE" w14:textId="77777777" w:rsidR="00C1063B" w:rsidRDefault="00000000">
            <w:r>
              <w:t>Ajouter un contrat</w:t>
            </w:r>
          </w:p>
        </w:tc>
        <w:tc>
          <w:tcPr>
            <w:tcW w:w="2160" w:type="dxa"/>
          </w:tcPr>
          <w:p w14:paraId="70CA29E4" w14:textId="77777777" w:rsidR="00C1063B" w:rsidRPr="00001D35" w:rsidRDefault="00000000">
            <w:pPr>
              <w:rPr>
                <w:lang w:val="fr-FR"/>
              </w:rPr>
            </w:pPr>
            <w:r w:rsidRPr="00001D35">
              <w:rPr>
                <w:lang w:val="fr-FR"/>
              </w:rPr>
              <w:t>Créer un contrat rattaché à un client.</w:t>
            </w:r>
          </w:p>
        </w:tc>
        <w:tc>
          <w:tcPr>
            <w:tcW w:w="2160" w:type="dxa"/>
          </w:tcPr>
          <w:p w14:paraId="16B60D30" w14:textId="77777777" w:rsidR="00C1063B" w:rsidRDefault="00000000">
            <w:r>
              <w:t>Agent d’assurance</w:t>
            </w:r>
          </w:p>
        </w:tc>
      </w:tr>
      <w:tr w:rsidR="00C1063B" w14:paraId="081AD611" w14:textId="77777777">
        <w:tc>
          <w:tcPr>
            <w:tcW w:w="2160" w:type="dxa"/>
          </w:tcPr>
          <w:p w14:paraId="5424332E" w14:textId="77777777" w:rsidR="00C1063B" w:rsidRDefault="00000000">
            <w:r>
              <w:t>UC6</w:t>
            </w:r>
          </w:p>
        </w:tc>
        <w:tc>
          <w:tcPr>
            <w:tcW w:w="2160" w:type="dxa"/>
          </w:tcPr>
          <w:p w14:paraId="0BCC4DF2" w14:textId="77777777" w:rsidR="00C1063B" w:rsidRDefault="00000000">
            <w:r>
              <w:t>Modifier un contrat</w:t>
            </w:r>
          </w:p>
        </w:tc>
        <w:tc>
          <w:tcPr>
            <w:tcW w:w="2160" w:type="dxa"/>
          </w:tcPr>
          <w:p w14:paraId="37D6F569" w14:textId="77777777" w:rsidR="00C1063B" w:rsidRPr="00001D35" w:rsidRDefault="00000000">
            <w:pPr>
              <w:rPr>
                <w:lang w:val="fr-FR"/>
              </w:rPr>
            </w:pPr>
            <w:r w:rsidRPr="00001D35">
              <w:rPr>
                <w:lang w:val="fr-FR"/>
              </w:rPr>
              <w:t>Mettre à jour les informations du contrat (dates, prime, compagnie...).</w:t>
            </w:r>
          </w:p>
        </w:tc>
        <w:tc>
          <w:tcPr>
            <w:tcW w:w="2160" w:type="dxa"/>
          </w:tcPr>
          <w:p w14:paraId="4C919556" w14:textId="77777777" w:rsidR="00C1063B" w:rsidRDefault="00000000">
            <w:r>
              <w:t>Agent d’assurance</w:t>
            </w:r>
          </w:p>
        </w:tc>
      </w:tr>
      <w:tr w:rsidR="00C1063B" w14:paraId="1DDB0376" w14:textId="77777777">
        <w:tc>
          <w:tcPr>
            <w:tcW w:w="2160" w:type="dxa"/>
          </w:tcPr>
          <w:p w14:paraId="08930B24" w14:textId="77777777" w:rsidR="00C1063B" w:rsidRDefault="00000000">
            <w:r>
              <w:t>UC7</w:t>
            </w:r>
          </w:p>
        </w:tc>
        <w:tc>
          <w:tcPr>
            <w:tcW w:w="2160" w:type="dxa"/>
          </w:tcPr>
          <w:p w14:paraId="0C1F2A11" w14:textId="77777777" w:rsidR="00C1063B" w:rsidRDefault="00000000">
            <w:r>
              <w:t>Supprimer un contrat</w:t>
            </w:r>
          </w:p>
        </w:tc>
        <w:tc>
          <w:tcPr>
            <w:tcW w:w="2160" w:type="dxa"/>
          </w:tcPr>
          <w:p w14:paraId="229D7451" w14:textId="77777777" w:rsidR="00C1063B" w:rsidRPr="00001D35" w:rsidRDefault="00000000">
            <w:pPr>
              <w:rPr>
                <w:lang w:val="fr-FR"/>
              </w:rPr>
            </w:pPr>
            <w:r w:rsidRPr="00001D35">
              <w:rPr>
                <w:lang w:val="fr-FR"/>
              </w:rPr>
              <w:t>Supprimer un contrat (selon règles de gestion).</w:t>
            </w:r>
          </w:p>
        </w:tc>
        <w:tc>
          <w:tcPr>
            <w:tcW w:w="2160" w:type="dxa"/>
          </w:tcPr>
          <w:p w14:paraId="0D840C5D" w14:textId="77777777" w:rsidR="00C1063B" w:rsidRDefault="00000000">
            <w:r>
              <w:t>Agent d’assurance</w:t>
            </w:r>
          </w:p>
        </w:tc>
      </w:tr>
      <w:tr w:rsidR="00C1063B" w14:paraId="1BBE86B0" w14:textId="77777777">
        <w:tc>
          <w:tcPr>
            <w:tcW w:w="2160" w:type="dxa"/>
          </w:tcPr>
          <w:p w14:paraId="762077C4" w14:textId="77777777" w:rsidR="00C1063B" w:rsidRDefault="00000000">
            <w:r>
              <w:t>UC8</w:t>
            </w:r>
          </w:p>
        </w:tc>
        <w:tc>
          <w:tcPr>
            <w:tcW w:w="2160" w:type="dxa"/>
          </w:tcPr>
          <w:p w14:paraId="569F995B" w14:textId="77777777" w:rsidR="00C1063B" w:rsidRDefault="00000000">
            <w:r>
              <w:t>Consulter les échéances</w:t>
            </w:r>
          </w:p>
        </w:tc>
        <w:tc>
          <w:tcPr>
            <w:tcW w:w="2160" w:type="dxa"/>
          </w:tcPr>
          <w:p w14:paraId="43CB1B57" w14:textId="77777777" w:rsidR="00C1063B" w:rsidRPr="00001D35" w:rsidRDefault="00000000">
            <w:pPr>
              <w:rPr>
                <w:lang w:val="fr-FR"/>
              </w:rPr>
            </w:pPr>
            <w:r w:rsidRPr="00001D35">
              <w:rPr>
                <w:lang w:val="fr-FR"/>
              </w:rPr>
              <w:t>Visualiser rapidement les contrats proches de l’expiration.</w:t>
            </w:r>
          </w:p>
        </w:tc>
        <w:tc>
          <w:tcPr>
            <w:tcW w:w="2160" w:type="dxa"/>
          </w:tcPr>
          <w:p w14:paraId="61E4A5EE" w14:textId="77777777" w:rsidR="00C1063B" w:rsidRDefault="00000000">
            <w:r>
              <w:t>Agent d’assurance</w:t>
            </w:r>
          </w:p>
        </w:tc>
      </w:tr>
      <w:tr w:rsidR="00C1063B" w14:paraId="3D1C257A" w14:textId="77777777">
        <w:tc>
          <w:tcPr>
            <w:tcW w:w="2160" w:type="dxa"/>
          </w:tcPr>
          <w:p w14:paraId="7741BEA3" w14:textId="77777777" w:rsidR="00C1063B" w:rsidRDefault="00000000">
            <w:r>
              <w:t>UC9</w:t>
            </w:r>
          </w:p>
        </w:tc>
        <w:tc>
          <w:tcPr>
            <w:tcW w:w="2160" w:type="dxa"/>
          </w:tcPr>
          <w:p w14:paraId="303B75F7" w14:textId="77777777" w:rsidR="00C1063B" w:rsidRPr="00001D35" w:rsidRDefault="00000000">
            <w:pPr>
              <w:rPr>
                <w:lang w:val="fr-FR"/>
              </w:rPr>
            </w:pPr>
            <w:r w:rsidRPr="00001D35">
              <w:rPr>
                <w:lang w:val="fr-FR"/>
              </w:rPr>
              <w:t>Recevoir des alertes Smart-Renewal</w:t>
            </w:r>
          </w:p>
        </w:tc>
        <w:tc>
          <w:tcPr>
            <w:tcW w:w="2160" w:type="dxa"/>
          </w:tcPr>
          <w:p w14:paraId="74295D38" w14:textId="77777777" w:rsidR="00C1063B" w:rsidRPr="00001D35" w:rsidRDefault="00000000">
            <w:pPr>
              <w:rPr>
                <w:lang w:val="fr-FR"/>
              </w:rPr>
            </w:pPr>
            <w:r w:rsidRPr="00001D35">
              <w:rPr>
                <w:lang w:val="fr-FR"/>
              </w:rPr>
              <w:t xml:space="preserve">Mettre en évidence les contrats urgents/expirés via </w:t>
            </w:r>
            <w:r w:rsidRPr="00001D35">
              <w:rPr>
                <w:lang w:val="fr-FR"/>
              </w:rPr>
              <w:lastRenderedPageBreak/>
              <w:t>codes couleur.</w:t>
            </w:r>
          </w:p>
        </w:tc>
        <w:tc>
          <w:tcPr>
            <w:tcW w:w="2160" w:type="dxa"/>
          </w:tcPr>
          <w:p w14:paraId="71EA1B09" w14:textId="77777777" w:rsidR="00C1063B" w:rsidRDefault="00000000">
            <w:r>
              <w:lastRenderedPageBreak/>
              <w:t>Agent d’assurance</w:t>
            </w:r>
          </w:p>
        </w:tc>
      </w:tr>
      <w:tr w:rsidR="00C1063B" w14:paraId="6C9A5FDC" w14:textId="77777777">
        <w:tc>
          <w:tcPr>
            <w:tcW w:w="2160" w:type="dxa"/>
          </w:tcPr>
          <w:p w14:paraId="7BD680E0" w14:textId="77777777" w:rsidR="00C1063B" w:rsidRDefault="00000000">
            <w:r>
              <w:t>UC10</w:t>
            </w:r>
          </w:p>
        </w:tc>
        <w:tc>
          <w:tcPr>
            <w:tcW w:w="2160" w:type="dxa"/>
          </w:tcPr>
          <w:p w14:paraId="6F1AFD1F" w14:textId="77777777" w:rsidR="00C1063B" w:rsidRDefault="00000000">
            <w:r>
              <w:t>Consulter le dashboard</w:t>
            </w:r>
          </w:p>
        </w:tc>
        <w:tc>
          <w:tcPr>
            <w:tcW w:w="2160" w:type="dxa"/>
          </w:tcPr>
          <w:p w14:paraId="796D6FE4" w14:textId="77777777" w:rsidR="00C1063B" w:rsidRPr="00001D35" w:rsidRDefault="00000000">
            <w:pPr>
              <w:rPr>
                <w:lang w:val="fr-FR"/>
              </w:rPr>
            </w:pPr>
            <w:r w:rsidRPr="00001D35">
              <w:rPr>
                <w:lang w:val="fr-FR"/>
              </w:rPr>
              <w:t>Voir des indicateurs (volume de primes, nombre de contrats, etc.).</w:t>
            </w:r>
          </w:p>
        </w:tc>
        <w:tc>
          <w:tcPr>
            <w:tcW w:w="2160" w:type="dxa"/>
          </w:tcPr>
          <w:p w14:paraId="766A71BD" w14:textId="77777777" w:rsidR="00C1063B" w:rsidRDefault="00000000">
            <w:r>
              <w:t>Agent d’assurance</w:t>
            </w:r>
          </w:p>
        </w:tc>
      </w:tr>
      <w:tr w:rsidR="00C1063B" w14:paraId="04169212" w14:textId="77777777">
        <w:tc>
          <w:tcPr>
            <w:tcW w:w="2160" w:type="dxa"/>
          </w:tcPr>
          <w:p w14:paraId="795C7307" w14:textId="77777777" w:rsidR="00C1063B" w:rsidRDefault="00000000">
            <w:r>
              <w:t>UC11</w:t>
            </w:r>
          </w:p>
        </w:tc>
        <w:tc>
          <w:tcPr>
            <w:tcW w:w="2160" w:type="dxa"/>
          </w:tcPr>
          <w:p w14:paraId="6AB5DA56" w14:textId="77777777" w:rsidR="00C1063B" w:rsidRPr="00001D35" w:rsidRDefault="00000000">
            <w:pPr>
              <w:rPr>
                <w:lang w:val="fr-FR"/>
              </w:rPr>
            </w:pPr>
            <w:r w:rsidRPr="00001D35">
              <w:rPr>
                <w:lang w:val="fr-FR"/>
              </w:rPr>
              <w:t>Analyser la répartition par compagnie</w:t>
            </w:r>
          </w:p>
        </w:tc>
        <w:tc>
          <w:tcPr>
            <w:tcW w:w="2160" w:type="dxa"/>
          </w:tcPr>
          <w:p w14:paraId="5D860CC0" w14:textId="77777777" w:rsidR="00C1063B" w:rsidRPr="00001D35" w:rsidRDefault="00000000">
            <w:pPr>
              <w:rPr>
                <w:lang w:val="fr-FR"/>
              </w:rPr>
            </w:pPr>
            <w:r w:rsidRPr="00001D35">
              <w:rPr>
                <w:lang w:val="fr-FR"/>
              </w:rPr>
              <w:t>Visualiser la dépendance du portefeuille par compagnie d’assurance.</w:t>
            </w:r>
          </w:p>
        </w:tc>
        <w:tc>
          <w:tcPr>
            <w:tcW w:w="2160" w:type="dxa"/>
          </w:tcPr>
          <w:p w14:paraId="7AA41716" w14:textId="77777777" w:rsidR="00C1063B" w:rsidRDefault="00000000">
            <w:r>
              <w:t>Agent d’assurance</w:t>
            </w:r>
          </w:p>
        </w:tc>
      </w:tr>
    </w:tbl>
    <w:p w14:paraId="70EE5F61" w14:textId="77777777" w:rsidR="00C1063B" w:rsidRDefault="00C1063B"/>
    <w:p w14:paraId="03CDF7D7" w14:textId="77777777" w:rsidR="00C1063B" w:rsidRDefault="00000000">
      <w:pPr>
        <w:pStyle w:val="Titre1"/>
      </w:pPr>
      <w:bookmarkStart w:id="15" w:name="_Toc219854750"/>
      <w:r>
        <w:t>6. Conception technique</w:t>
      </w:r>
      <w:bookmarkEnd w:id="15"/>
    </w:p>
    <w:p w14:paraId="0FA9A04A" w14:textId="77777777" w:rsidR="00C1063B" w:rsidRPr="00001D35" w:rsidRDefault="00000000">
      <w:pPr>
        <w:rPr>
          <w:lang w:val="fr-FR"/>
        </w:rPr>
      </w:pPr>
      <w:r w:rsidRPr="00001D35">
        <w:rPr>
          <w:lang w:val="fr-FR"/>
        </w:rPr>
        <w:t>AssurCRM est une application web en architecture client–serveur. L’utilisateur accède à l’application via un navigateur. Les requêtes sont traitées par le serveur (Laravel), et les données sont stockées dans une base MySQL.</w:t>
      </w:r>
    </w:p>
    <w:p w14:paraId="7976FEA9" w14:textId="77777777" w:rsidR="00C1063B" w:rsidRPr="00001D35" w:rsidRDefault="00000000">
      <w:pPr>
        <w:pStyle w:val="Titre2"/>
        <w:rPr>
          <w:lang w:val="fr-FR"/>
        </w:rPr>
      </w:pPr>
      <w:bookmarkStart w:id="16" w:name="_Toc219854751"/>
      <w:r w:rsidRPr="00001D35">
        <w:rPr>
          <w:lang w:val="fr-FR"/>
        </w:rPr>
        <w:t>6.1 Architecture logique (rôles des composants)</w:t>
      </w:r>
      <w:bookmarkEnd w:id="16"/>
    </w:p>
    <w:p w14:paraId="65149A0B" w14:textId="77777777" w:rsidR="00C1063B" w:rsidRPr="00001D35" w:rsidRDefault="00000000">
      <w:pPr>
        <w:rPr>
          <w:lang w:val="fr-FR"/>
        </w:rPr>
      </w:pPr>
      <w:r w:rsidRPr="00001D35">
        <w:rPr>
          <w:lang w:val="fr-FR"/>
        </w:rPr>
        <w:t>• Front-end : Blade + Tailwind CSS (affichage, formulaires, composants).</w:t>
      </w:r>
    </w:p>
    <w:p w14:paraId="6266938D" w14:textId="77777777" w:rsidR="00C1063B" w:rsidRPr="00001D35" w:rsidRDefault="00000000">
      <w:pPr>
        <w:rPr>
          <w:lang w:val="fr-FR"/>
        </w:rPr>
      </w:pPr>
      <w:r w:rsidRPr="00001D35">
        <w:rPr>
          <w:lang w:val="fr-FR"/>
        </w:rPr>
        <w:t>• Back-end : Laravel (routing, contrôleurs, services, validation).</w:t>
      </w:r>
    </w:p>
    <w:p w14:paraId="14377638" w14:textId="77777777" w:rsidR="00C1063B" w:rsidRPr="00001D35" w:rsidRDefault="00000000">
      <w:pPr>
        <w:rPr>
          <w:lang w:val="fr-FR"/>
        </w:rPr>
      </w:pPr>
      <w:r w:rsidRPr="00001D35">
        <w:rPr>
          <w:lang w:val="fr-FR"/>
        </w:rPr>
        <w:t>• Base de données : MySQL (tables clients, contrats, utilisateurs).</w:t>
      </w:r>
    </w:p>
    <w:p w14:paraId="2EBF0EB2" w14:textId="77777777" w:rsidR="00C1063B" w:rsidRPr="00001D35" w:rsidRDefault="00000000">
      <w:pPr>
        <w:rPr>
          <w:lang w:val="fr-FR"/>
        </w:rPr>
      </w:pPr>
      <w:r w:rsidRPr="00001D35">
        <w:rPr>
          <w:lang w:val="fr-FR"/>
        </w:rPr>
        <w:t>• Sécurité : authentification Breeze, protection CSRF, validation serveur.</w:t>
      </w:r>
    </w:p>
    <w:p w14:paraId="72A3A006" w14:textId="77777777" w:rsidR="00C1063B" w:rsidRPr="00001D35" w:rsidRDefault="00000000">
      <w:pPr>
        <w:pStyle w:val="Titre1"/>
        <w:rPr>
          <w:lang w:val="fr-FR"/>
        </w:rPr>
      </w:pPr>
      <w:bookmarkStart w:id="17" w:name="_Toc219854752"/>
      <w:r w:rsidRPr="00001D35">
        <w:rPr>
          <w:lang w:val="fr-FR"/>
        </w:rPr>
        <w:t>7. Modélisation UML – Diagramme de classes</w:t>
      </w:r>
      <w:bookmarkEnd w:id="17"/>
    </w:p>
    <w:p w14:paraId="0A3EEC76" w14:textId="77777777" w:rsidR="00C1063B" w:rsidRDefault="00000000">
      <w:r w:rsidRPr="00001D35">
        <w:rPr>
          <w:lang w:val="fr-FR"/>
        </w:rPr>
        <w:t xml:space="preserve">Le modèle de données est construit autour d’une relation 1:N : un client peut posséder plusieurs contrats. </w:t>
      </w:r>
      <w:r>
        <w:t>Chaque contrat est associé à un unique client.</w:t>
      </w:r>
    </w:p>
    <w:p w14:paraId="2B021C19" w14:textId="77777777" w:rsidR="00C1063B" w:rsidRDefault="00000000">
      <w:r>
        <w:rPr>
          <w:noProof/>
        </w:rPr>
        <w:lastRenderedPageBreak/>
        <w:drawing>
          <wp:inline distT="0" distB="0" distL="0" distR="0" wp14:anchorId="5A219AB6" wp14:editId="563918D9">
            <wp:extent cx="603504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es.png"/>
                    <pic:cNvPicPr/>
                  </pic:nvPicPr>
                  <pic:blipFill>
                    <a:blip r:embed="rId7"/>
                    <a:stretch>
                      <a:fillRect/>
                    </a:stretch>
                  </pic:blipFill>
                  <pic:spPr>
                    <a:xfrm>
                      <a:off x="0" y="0"/>
                      <a:ext cx="6035040" cy="3771900"/>
                    </a:xfrm>
                    <a:prstGeom prst="rect">
                      <a:avLst/>
                    </a:prstGeom>
                  </pic:spPr>
                </pic:pic>
              </a:graphicData>
            </a:graphic>
          </wp:inline>
        </w:drawing>
      </w:r>
    </w:p>
    <w:p w14:paraId="0AFCAB86" w14:textId="77777777" w:rsidR="00C1063B" w:rsidRPr="00001D35" w:rsidRDefault="00000000">
      <w:pPr>
        <w:rPr>
          <w:lang w:val="fr-FR"/>
        </w:rPr>
      </w:pPr>
      <w:r w:rsidRPr="00001D35">
        <w:rPr>
          <w:lang w:val="fr-FR"/>
        </w:rPr>
        <w:t>Figure : Diagramme de classes simplifié (Client / Contract).</w:t>
      </w:r>
    </w:p>
    <w:p w14:paraId="1A4CEF40" w14:textId="77777777" w:rsidR="00C1063B" w:rsidRPr="00001D35" w:rsidRDefault="00C1063B">
      <w:pPr>
        <w:rPr>
          <w:lang w:val="fr-FR"/>
        </w:rPr>
      </w:pPr>
    </w:p>
    <w:p w14:paraId="14832D3D" w14:textId="77777777" w:rsidR="00C1063B" w:rsidRPr="00001D35" w:rsidRDefault="00000000">
      <w:pPr>
        <w:pStyle w:val="Titre1"/>
        <w:rPr>
          <w:lang w:val="fr-FR"/>
        </w:rPr>
      </w:pPr>
      <w:bookmarkStart w:id="18" w:name="_Toc219854753"/>
      <w:r w:rsidRPr="00001D35">
        <w:rPr>
          <w:lang w:val="fr-FR"/>
        </w:rPr>
        <w:t>8. Gestion de projet (organisation et méthode)</w:t>
      </w:r>
      <w:bookmarkEnd w:id="18"/>
    </w:p>
    <w:p w14:paraId="076B3F7A" w14:textId="77777777" w:rsidR="00C1063B" w:rsidRPr="00001D35" w:rsidRDefault="00000000">
      <w:pPr>
        <w:rPr>
          <w:lang w:val="fr-FR"/>
        </w:rPr>
      </w:pPr>
      <w:r w:rsidRPr="00001D35">
        <w:rPr>
          <w:lang w:val="fr-FR"/>
        </w:rPr>
        <w:t>Même si aucun outil de type Trello/Jira n’a été utilisé de manière formelle pendant le stage, j’ai organisé le projet selon une logique proche d’une méthode Agile : découpage en fonctionnalités, priorisation, développement incrémental, tests, corrections, puis amélioration continue. Afin d’illustrer cette organisation, le tableau ci-dessous présente un exemple de tableau Kanban (type Trello) correspondant au suivi des tâches sur AssurCRM.</w:t>
      </w:r>
    </w:p>
    <w:p w14:paraId="386ED548" w14:textId="77777777" w:rsidR="00C1063B" w:rsidRDefault="00000000">
      <w:r>
        <w:rPr>
          <w:noProof/>
        </w:rPr>
        <w:lastRenderedPageBreak/>
        <w:drawing>
          <wp:inline distT="0" distB="0" distL="0" distR="0" wp14:anchorId="677B29C7" wp14:editId="7AFE952D">
            <wp:extent cx="6400800" cy="2933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llo_board.png"/>
                    <pic:cNvPicPr/>
                  </pic:nvPicPr>
                  <pic:blipFill>
                    <a:blip r:embed="rId8"/>
                    <a:stretch>
                      <a:fillRect/>
                    </a:stretch>
                  </pic:blipFill>
                  <pic:spPr>
                    <a:xfrm>
                      <a:off x="0" y="0"/>
                      <a:ext cx="6400800" cy="2933700"/>
                    </a:xfrm>
                    <a:prstGeom prst="rect">
                      <a:avLst/>
                    </a:prstGeom>
                  </pic:spPr>
                </pic:pic>
              </a:graphicData>
            </a:graphic>
          </wp:inline>
        </w:drawing>
      </w:r>
    </w:p>
    <w:p w14:paraId="0EF8FA35" w14:textId="77777777" w:rsidR="00C1063B" w:rsidRPr="00001D35" w:rsidRDefault="00000000">
      <w:pPr>
        <w:rPr>
          <w:lang w:val="fr-FR"/>
        </w:rPr>
      </w:pPr>
      <w:r w:rsidRPr="00001D35">
        <w:rPr>
          <w:lang w:val="fr-FR"/>
        </w:rPr>
        <w:t>Figure : Exemple de tableau Kanban (inspiré Trello) pour le suivi des tâches AssurCRM.</w:t>
      </w:r>
    </w:p>
    <w:p w14:paraId="00A38EF0" w14:textId="77777777" w:rsidR="00C1063B" w:rsidRPr="00001D35" w:rsidRDefault="00000000">
      <w:pPr>
        <w:pStyle w:val="Titre2"/>
        <w:rPr>
          <w:lang w:val="fr-FR"/>
        </w:rPr>
      </w:pPr>
      <w:bookmarkStart w:id="19" w:name="_Toc219854754"/>
      <w:r w:rsidRPr="00001D35">
        <w:rPr>
          <w:lang w:val="fr-FR"/>
        </w:rPr>
        <w:t>8.1 Découpage en étapes</w:t>
      </w:r>
      <w:bookmarkEnd w:id="19"/>
    </w:p>
    <w:p w14:paraId="1DAF2BD6" w14:textId="77777777" w:rsidR="00C1063B" w:rsidRPr="00001D35" w:rsidRDefault="00000000">
      <w:pPr>
        <w:rPr>
          <w:lang w:val="fr-FR"/>
        </w:rPr>
      </w:pPr>
      <w:r w:rsidRPr="00001D35">
        <w:rPr>
          <w:lang w:val="fr-FR"/>
        </w:rPr>
        <w:t>• Analyse : recueil des besoins (données clients/contrats, échéances, dashboard).</w:t>
      </w:r>
    </w:p>
    <w:p w14:paraId="64316F62" w14:textId="77777777" w:rsidR="00C1063B" w:rsidRPr="00001D35" w:rsidRDefault="00000000">
      <w:pPr>
        <w:rPr>
          <w:lang w:val="fr-FR"/>
        </w:rPr>
      </w:pPr>
      <w:r w:rsidRPr="00001D35">
        <w:rPr>
          <w:lang w:val="fr-FR"/>
        </w:rPr>
        <w:t>• Conception : choix de l’architecture (MVC), modélisation des tables et relations.</w:t>
      </w:r>
    </w:p>
    <w:p w14:paraId="578AE23F" w14:textId="77777777" w:rsidR="00C1063B" w:rsidRPr="00001D35" w:rsidRDefault="00000000">
      <w:pPr>
        <w:rPr>
          <w:lang w:val="fr-FR"/>
        </w:rPr>
      </w:pPr>
      <w:r w:rsidRPr="00001D35">
        <w:rPr>
          <w:lang w:val="fr-FR"/>
        </w:rPr>
        <w:t>• Développement : implémentation progressive (auth, CRUD, alertes, dashboard).</w:t>
      </w:r>
    </w:p>
    <w:p w14:paraId="061672BE" w14:textId="77777777" w:rsidR="00C1063B" w:rsidRPr="00001D35" w:rsidRDefault="00000000">
      <w:pPr>
        <w:rPr>
          <w:lang w:val="fr-FR"/>
        </w:rPr>
      </w:pPr>
      <w:r w:rsidRPr="00001D35">
        <w:rPr>
          <w:lang w:val="fr-FR"/>
        </w:rPr>
        <w:t>• Tests : vérification fonctionnelle (validation des formulaires, calcul des dates, cohérence des données).</w:t>
      </w:r>
    </w:p>
    <w:p w14:paraId="263C8D0F" w14:textId="77777777" w:rsidR="00C1063B" w:rsidRPr="00001D35" w:rsidRDefault="00000000">
      <w:pPr>
        <w:rPr>
          <w:lang w:val="fr-FR"/>
        </w:rPr>
      </w:pPr>
      <w:r w:rsidRPr="00001D35">
        <w:rPr>
          <w:lang w:val="fr-FR"/>
        </w:rPr>
        <w:t>• Améliorations : optimisation, ergonomie, performances.</w:t>
      </w:r>
    </w:p>
    <w:p w14:paraId="7BFC4E77" w14:textId="77777777" w:rsidR="00C1063B" w:rsidRPr="00001D35" w:rsidRDefault="00000000">
      <w:pPr>
        <w:pStyle w:val="Titre1"/>
        <w:rPr>
          <w:lang w:val="fr-FR"/>
        </w:rPr>
      </w:pPr>
      <w:bookmarkStart w:id="20" w:name="_Toc219854755"/>
      <w:r w:rsidRPr="00001D35">
        <w:rPr>
          <w:lang w:val="fr-FR"/>
        </w:rPr>
        <w:t>9. Réalisation de la solution AssurCRM</w:t>
      </w:r>
      <w:bookmarkEnd w:id="20"/>
    </w:p>
    <w:p w14:paraId="195B1927" w14:textId="77777777" w:rsidR="00C1063B" w:rsidRPr="00001D35" w:rsidRDefault="00000000">
      <w:pPr>
        <w:pStyle w:val="Titre2"/>
        <w:rPr>
          <w:lang w:val="fr-FR"/>
        </w:rPr>
      </w:pPr>
      <w:bookmarkStart w:id="21" w:name="_Toc219854756"/>
      <w:r w:rsidRPr="00001D35">
        <w:rPr>
          <w:lang w:val="fr-FR"/>
        </w:rPr>
        <w:t>9.1 Gestion des clients (CRUD)</w:t>
      </w:r>
      <w:bookmarkEnd w:id="21"/>
    </w:p>
    <w:p w14:paraId="56E0B2A0" w14:textId="77777777" w:rsidR="00C1063B" w:rsidRPr="00001D35" w:rsidRDefault="00000000">
      <w:pPr>
        <w:rPr>
          <w:lang w:val="fr-FR"/>
        </w:rPr>
      </w:pPr>
      <w:r w:rsidRPr="00001D35">
        <w:rPr>
          <w:lang w:val="fr-FR"/>
        </w:rPr>
        <w:t>La gestion des clients permet de créer, consulter, modifier et supprimer des fiches clients. Chaque fiche centralise les informations essentielles (nom, prénom, email, téléphone) et sert de point d’entrée pour accéder aux contrats associés. Le système garantit la cohérence des données grâce à la validation côté serveur (formats, champs obligatoires).</w:t>
      </w:r>
    </w:p>
    <w:p w14:paraId="05318C94" w14:textId="77777777" w:rsidR="00C1063B" w:rsidRPr="00001D35" w:rsidRDefault="00000000">
      <w:pPr>
        <w:pStyle w:val="Titre2"/>
        <w:rPr>
          <w:lang w:val="fr-FR"/>
        </w:rPr>
      </w:pPr>
      <w:bookmarkStart w:id="22" w:name="_Toc219854757"/>
      <w:r w:rsidRPr="00001D35">
        <w:rPr>
          <w:lang w:val="fr-FR"/>
        </w:rPr>
        <w:t>9.2 Gestion des contrats (CRUD)</w:t>
      </w:r>
      <w:bookmarkEnd w:id="22"/>
    </w:p>
    <w:p w14:paraId="58EAC52F" w14:textId="77777777" w:rsidR="00C1063B" w:rsidRPr="00001D35" w:rsidRDefault="00000000">
      <w:pPr>
        <w:rPr>
          <w:lang w:val="fr-FR"/>
        </w:rPr>
      </w:pPr>
      <w:r w:rsidRPr="00001D35">
        <w:rPr>
          <w:lang w:val="fr-FR"/>
        </w:rPr>
        <w:t>Chaque contrat est rattaché à un client via une clé étrangère (client_id). Les informations principales sont : compagnie, type de contrat, montant de prime, date de début, date de fin. Cette structuration facilite le suivi et l’analyse du portefeuille.</w:t>
      </w:r>
    </w:p>
    <w:p w14:paraId="419B777D" w14:textId="77777777" w:rsidR="00C1063B" w:rsidRPr="00001D35" w:rsidRDefault="00000000">
      <w:pPr>
        <w:pStyle w:val="Titre2"/>
        <w:rPr>
          <w:lang w:val="fr-FR"/>
        </w:rPr>
      </w:pPr>
      <w:bookmarkStart w:id="23" w:name="_Toc219854758"/>
      <w:r w:rsidRPr="00001D35">
        <w:rPr>
          <w:lang w:val="fr-FR"/>
        </w:rPr>
        <w:lastRenderedPageBreak/>
        <w:t>9.3 Dashboard de pilotage</w:t>
      </w:r>
      <w:bookmarkEnd w:id="23"/>
    </w:p>
    <w:p w14:paraId="0443C0F8" w14:textId="77777777" w:rsidR="00C1063B" w:rsidRPr="00001D35" w:rsidRDefault="00000000">
      <w:pPr>
        <w:rPr>
          <w:lang w:val="fr-FR"/>
        </w:rPr>
      </w:pPr>
      <w:r w:rsidRPr="00001D35">
        <w:rPr>
          <w:lang w:val="fr-FR"/>
        </w:rPr>
        <w:t>Le dashboard fournit une vision synthétique : nombre de clients, nombre de contrats, volume total de primes (selon les données enregistrées), et alertes liées aux échéances. L’objectif est de permettre une lecture rapide de la santé du portefeuille et de prioriser les actions commerciales.</w:t>
      </w:r>
    </w:p>
    <w:p w14:paraId="364E934E" w14:textId="77777777" w:rsidR="00C1063B" w:rsidRPr="00001D35" w:rsidRDefault="00000000">
      <w:pPr>
        <w:pStyle w:val="Titre2"/>
        <w:rPr>
          <w:lang w:val="fr-FR"/>
        </w:rPr>
      </w:pPr>
      <w:bookmarkStart w:id="24" w:name="_Toc219854759"/>
      <w:r w:rsidRPr="00001D35">
        <w:rPr>
          <w:lang w:val="fr-FR"/>
        </w:rPr>
        <w:t>9.4 Innovation : Smart-Renewal (alertes sur les échéances)</w:t>
      </w:r>
      <w:bookmarkEnd w:id="24"/>
    </w:p>
    <w:p w14:paraId="7F75ED6D" w14:textId="77777777" w:rsidR="00C1063B" w:rsidRPr="00001D35" w:rsidRDefault="00000000">
      <w:pPr>
        <w:rPr>
          <w:lang w:val="fr-FR"/>
        </w:rPr>
      </w:pPr>
      <w:r w:rsidRPr="00001D35">
        <w:rPr>
          <w:lang w:val="fr-FR"/>
        </w:rPr>
        <w:t>Plutôt que d’afficher uniquement des dates, AssurCRM calcule le nombre de jours restants avant l’échéance grâce à la librairie Carbon. Deux niveaux d’alerte sont mis en évidence :</w:t>
      </w:r>
      <w:r w:rsidRPr="00001D35">
        <w:rPr>
          <w:lang w:val="fr-FR"/>
        </w:rPr>
        <w:br/>
        <w:t>• Urgent (≤ 30 jours) : affichage orange</w:t>
      </w:r>
      <w:r w:rsidRPr="00001D35">
        <w:rPr>
          <w:lang w:val="fr-FR"/>
        </w:rPr>
        <w:br/>
        <w:t>• Expiré (&lt; 0 jour) : affichage rouge</w:t>
      </w:r>
      <w:r w:rsidRPr="00001D35">
        <w:rPr>
          <w:lang w:val="fr-FR"/>
        </w:rPr>
        <w:br/>
      </w:r>
      <w:r w:rsidRPr="00001D35">
        <w:rPr>
          <w:lang w:val="fr-FR"/>
        </w:rPr>
        <w:br/>
        <w:t>Ce système aide l’agent à anticiper les renouvellements et à réduire les risques d’oubli.</w:t>
      </w:r>
    </w:p>
    <w:p w14:paraId="6A22637C" w14:textId="77777777" w:rsidR="00C1063B" w:rsidRPr="00001D35" w:rsidRDefault="00000000">
      <w:pPr>
        <w:pStyle w:val="Titre2"/>
        <w:rPr>
          <w:lang w:val="fr-FR"/>
        </w:rPr>
      </w:pPr>
      <w:bookmarkStart w:id="25" w:name="_Toc219854760"/>
      <w:r w:rsidRPr="00001D35">
        <w:rPr>
          <w:lang w:val="fr-FR"/>
        </w:rPr>
        <w:t>9.5 Business Intelligence : répartition par compagnie</w:t>
      </w:r>
      <w:bookmarkEnd w:id="25"/>
    </w:p>
    <w:p w14:paraId="444F73AC" w14:textId="77777777" w:rsidR="00C1063B" w:rsidRPr="00001D35" w:rsidRDefault="00000000">
      <w:pPr>
        <w:rPr>
          <w:lang w:val="fr-FR"/>
        </w:rPr>
      </w:pPr>
      <w:r w:rsidRPr="00001D35">
        <w:rPr>
          <w:lang w:val="fr-FR"/>
        </w:rPr>
        <w:t>Une fonctionnalité d’analyse permet d’observer la répartition du portefeuille par compagnie d’assurance (ex : AXA, Allianz, etc.). L’objectif est de mesurer la dépendance du cabinet et d’identifier les axes de diversification. L’affichage peut prendre la forme de barres de progression ou de pourcentages calculés sur le total des contrats/primes.</w:t>
      </w:r>
    </w:p>
    <w:p w14:paraId="37156F57" w14:textId="77777777" w:rsidR="00C1063B" w:rsidRPr="00001D35" w:rsidRDefault="00000000">
      <w:pPr>
        <w:pStyle w:val="Titre1"/>
        <w:rPr>
          <w:lang w:val="fr-FR"/>
        </w:rPr>
      </w:pPr>
      <w:bookmarkStart w:id="26" w:name="_Toc219854761"/>
      <w:r w:rsidRPr="00001D35">
        <w:rPr>
          <w:lang w:val="fr-FR"/>
        </w:rPr>
        <w:t>10. Sécurité et fiabilité de l’application</w:t>
      </w:r>
      <w:bookmarkEnd w:id="26"/>
    </w:p>
    <w:p w14:paraId="4C5D3EFC" w14:textId="77777777" w:rsidR="00C1063B" w:rsidRPr="00001D35" w:rsidRDefault="00000000">
      <w:pPr>
        <w:rPr>
          <w:lang w:val="fr-FR"/>
        </w:rPr>
      </w:pPr>
      <w:r w:rsidRPr="00001D35">
        <w:rPr>
          <w:lang w:val="fr-FR"/>
        </w:rPr>
        <w:t>Les mesures principales mises en place :</w:t>
      </w:r>
    </w:p>
    <w:p w14:paraId="30463658" w14:textId="77777777" w:rsidR="00C1063B" w:rsidRPr="00001D35" w:rsidRDefault="00000000">
      <w:pPr>
        <w:rPr>
          <w:lang w:val="fr-FR"/>
        </w:rPr>
      </w:pPr>
      <w:r w:rsidRPr="00001D35">
        <w:rPr>
          <w:lang w:val="fr-FR"/>
        </w:rPr>
        <w:t>• Authentification via Laravel Breeze.</w:t>
      </w:r>
    </w:p>
    <w:p w14:paraId="109F9DEC" w14:textId="77777777" w:rsidR="00C1063B" w:rsidRPr="00001D35" w:rsidRDefault="00000000">
      <w:pPr>
        <w:rPr>
          <w:lang w:val="fr-FR"/>
        </w:rPr>
      </w:pPr>
      <w:r w:rsidRPr="00001D35">
        <w:rPr>
          <w:lang w:val="fr-FR"/>
        </w:rPr>
        <w:t>• Hashage des mots de passe (sécurité des identifiants).</w:t>
      </w:r>
    </w:p>
    <w:p w14:paraId="567A12F1" w14:textId="77777777" w:rsidR="00C1063B" w:rsidRPr="00001D35" w:rsidRDefault="00000000">
      <w:pPr>
        <w:rPr>
          <w:lang w:val="fr-FR"/>
        </w:rPr>
      </w:pPr>
      <w:r w:rsidRPr="00001D35">
        <w:rPr>
          <w:lang w:val="fr-FR"/>
        </w:rPr>
        <w:t>• Protection CSRF sur les formulaires.</w:t>
      </w:r>
    </w:p>
    <w:p w14:paraId="243587D6" w14:textId="77777777" w:rsidR="00C1063B" w:rsidRPr="00001D35" w:rsidRDefault="00000000">
      <w:pPr>
        <w:rPr>
          <w:lang w:val="fr-FR"/>
        </w:rPr>
      </w:pPr>
      <w:r w:rsidRPr="00001D35">
        <w:rPr>
          <w:lang w:val="fr-FR"/>
        </w:rPr>
        <w:t>• Validation des entrées côté serveur (types, formats, champs obligatoires).</w:t>
      </w:r>
    </w:p>
    <w:p w14:paraId="34A8DFE1" w14:textId="77777777" w:rsidR="00C1063B" w:rsidRPr="00001D35" w:rsidRDefault="00000000">
      <w:pPr>
        <w:rPr>
          <w:lang w:val="fr-FR"/>
        </w:rPr>
      </w:pPr>
      <w:r w:rsidRPr="00001D35">
        <w:rPr>
          <w:lang w:val="fr-FR"/>
        </w:rPr>
        <w:t>• Gestion des erreurs et messages utilisateurs (amélioration UX).</w:t>
      </w:r>
    </w:p>
    <w:p w14:paraId="4DA18AFC" w14:textId="77777777" w:rsidR="00C1063B" w:rsidRPr="00001D35" w:rsidRDefault="00000000">
      <w:pPr>
        <w:pStyle w:val="Titre1"/>
        <w:rPr>
          <w:lang w:val="fr-FR"/>
        </w:rPr>
      </w:pPr>
      <w:bookmarkStart w:id="27" w:name="_Toc219854762"/>
      <w:r w:rsidRPr="00001D35">
        <w:rPr>
          <w:lang w:val="fr-FR"/>
        </w:rPr>
        <w:t>11. Compétences acquises</w:t>
      </w:r>
      <w:bookmarkEnd w:id="27"/>
    </w:p>
    <w:p w14:paraId="495DD3FE" w14:textId="77777777" w:rsidR="00C1063B" w:rsidRPr="00001D35" w:rsidRDefault="00000000">
      <w:pPr>
        <w:pStyle w:val="Titre2"/>
        <w:rPr>
          <w:lang w:val="fr-FR"/>
        </w:rPr>
      </w:pPr>
      <w:bookmarkStart w:id="28" w:name="_Toc219854763"/>
      <w:r w:rsidRPr="00001D35">
        <w:rPr>
          <w:lang w:val="fr-FR"/>
        </w:rPr>
        <w:t>11.1 Compétences techniques</w:t>
      </w:r>
      <w:bookmarkEnd w:id="28"/>
    </w:p>
    <w:p w14:paraId="2F9A8713" w14:textId="77777777" w:rsidR="00C1063B" w:rsidRPr="00001D35" w:rsidRDefault="00000000">
      <w:pPr>
        <w:rPr>
          <w:lang w:val="fr-FR"/>
        </w:rPr>
      </w:pPr>
      <w:r w:rsidRPr="00001D35">
        <w:rPr>
          <w:lang w:val="fr-FR"/>
        </w:rPr>
        <w:t>• Mise en œuvre de Laravel (routing, contrôleurs, modèles Eloquent, migrations).</w:t>
      </w:r>
    </w:p>
    <w:p w14:paraId="563CA889" w14:textId="77777777" w:rsidR="00C1063B" w:rsidRPr="00001D35" w:rsidRDefault="00000000">
      <w:pPr>
        <w:rPr>
          <w:lang w:val="fr-FR"/>
        </w:rPr>
      </w:pPr>
      <w:r w:rsidRPr="00001D35">
        <w:rPr>
          <w:lang w:val="fr-FR"/>
        </w:rPr>
        <w:t>• Application de l’architecture MVC et bonnes pratiques de structuration.</w:t>
      </w:r>
    </w:p>
    <w:p w14:paraId="701A784B" w14:textId="77777777" w:rsidR="00C1063B" w:rsidRPr="00001D35" w:rsidRDefault="00000000">
      <w:pPr>
        <w:rPr>
          <w:lang w:val="fr-FR"/>
        </w:rPr>
      </w:pPr>
      <w:r w:rsidRPr="00001D35">
        <w:rPr>
          <w:lang w:val="fr-FR"/>
        </w:rPr>
        <w:t>• Conception d’une base relationnelle MySQL et relations 1:N.</w:t>
      </w:r>
    </w:p>
    <w:p w14:paraId="4285BDFF" w14:textId="77777777" w:rsidR="00C1063B" w:rsidRPr="00001D35" w:rsidRDefault="00000000">
      <w:pPr>
        <w:rPr>
          <w:lang w:val="fr-FR"/>
        </w:rPr>
      </w:pPr>
      <w:r w:rsidRPr="00001D35">
        <w:rPr>
          <w:lang w:val="fr-FR"/>
        </w:rPr>
        <w:t>• Intégration front-end avec Blade et Tailwind CSS.</w:t>
      </w:r>
    </w:p>
    <w:p w14:paraId="1FD6B715" w14:textId="77777777" w:rsidR="00C1063B" w:rsidRPr="00001D35" w:rsidRDefault="00000000">
      <w:pPr>
        <w:rPr>
          <w:lang w:val="fr-FR"/>
        </w:rPr>
      </w:pPr>
      <w:r w:rsidRPr="00001D35">
        <w:rPr>
          <w:lang w:val="fr-FR"/>
        </w:rPr>
        <w:lastRenderedPageBreak/>
        <w:t>• Gestion des dates et calculs d’échéances avec Carbon.</w:t>
      </w:r>
    </w:p>
    <w:p w14:paraId="0B3A5322" w14:textId="77777777" w:rsidR="00C1063B" w:rsidRPr="00001D35" w:rsidRDefault="00000000">
      <w:pPr>
        <w:pStyle w:val="Titre2"/>
        <w:rPr>
          <w:lang w:val="fr-FR"/>
        </w:rPr>
      </w:pPr>
      <w:bookmarkStart w:id="29" w:name="_Toc219854764"/>
      <w:r w:rsidRPr="00001D35">
        <w:rPr>
          <w:lang w:val="fr-FR"/>
        </w:rPr>
        <w:t>11.2 Compétences organisationnelles</w:t>
      </w:r>
      <w:bookmarkEnd w:id="29"/>
    </w:p>
    <w:p w14:paraId="57940329" w14:textId="77777777" w:rsidR="00C1063B" w:rsidRPr="00001D35" w:rsidRDefault="00000000">
      <w:pPr>
        <w:rPr>
          <w:lang w:val="fr-FR"/>
        </w:rPr>
      </w:pPr>
      <w:r w:rsidRPr="00001D35">
        <w:rPr>
          <w:lang w:val="fr-FR"/>
        </w:rPr>
        <w:t>• Analyse d’un besoin métier et traduction en fonctionnalités.</w:t>
      </w:r>
    </w:p>
    <w:p w14:paraId="644A247E" w14:textId="77777777" w:rsidR="00C1063B" w:rsidRPr="00001D35" w:rsidRDefault="00000000">
      <w:pPr>
        <w:rPr>
          <w:lang w:val="fr-FR"/>
        </w:rPr>
      </w:pPr>
      <w:r w:rsidRPr="00001D35">
        <w:rPr>
          <w:lang w:val="fr-FR"/>
        </w:rPr>
        <w:t>• Planification par étapes et priorisation des tâches.</w:t>
      </w:r>
    </w:p>
    <w:p w14:paraId="0B66E57F" w14:textId="77777777" w:rsidR="00C1063B" w:rsidRPr="00001D35" w:rsidRDefault="00000000">
      <w:pPr>
        <w:rPr>
          <w:lang w:val="fr-FR"/>
        </w:rPr>
      </w:pPr>
      <w:r w:rsidRPr="00001D35">
        <w:rPr>
          <w:lang w:val="fr-FR"/>
        </w:rPr>
        <w:t>• Développement incrémental, tests et corrections.</w:t>
      </w:r>
    </w:p>
    <w:p w14:paraId="057EE5F3" w14:textId="77777777" w:rsidR="00C1063B" w:rsidRPr="00001D35" w:rsidRDefault="00000000">
      <w:pPr>
        <w:rPr>
          <w:lang w:val="fr-FR"/>
        </w:rPr>
      </w:pPr>
      <w:r w:rsidRPr="00001D35">
        <w:rPr>
          <w:lang w:val="fr-FR"/>
        </w:rPr>
        <w:t>• Utilisation de Git/GitHub (si applicable) pour versionner le projet.</w:t>
      </w:r>
    </w:p>
    <w:p w14:paraId="70484037" w14:textId="77777777" w:rsidR="00C1063B" w:rsidRPr="00001D35" w:rsidRDefault="00000000">
      <w:pPr>
        <w:pStyle w:val="Titre1"/>
        <w:rPr>
          <w:lang w:val="fr-FR"/>
        </w:rPr>
      </w:pPr>
      <w:bookmarkStart w:id="30" w:name="_Toc219854765"/>
      <w:r w:rsidRPr="00001D35">
        <w:rPr>
          <w:lang w:val="fr-FR"/>
        </w:rPr>
        <w:t>12. Conclusion générale</w:t>
      </w:r>
      <w:bookmarkEnd w:id="30"/>
    </w:p>
    <w:p w14:paraId="1ED46CE0" w14:textId="77777777" w:rsidR="00C1063B" w:rsidRPr="00001D35" w:rsidRDefault="00000000">
      <w:pPr>
        <w:rPr>
          <w:lang w:val="fr-FR"/>
        </w:rPr>
      </w:pPr>
      <w:r w:rsidRPr="00001D35">
        <w:rPr>
          <w:lang w:val="fr-FR"/>
        </w:rPr>
        <w:t>Ce stage m’a permis de consolider mes compétences de développement web dans un contexte professionnel. Le projet AssurCRM répond à un besoin concret de centralisation et de suivi des contrats d’assurance, tout en apportant une valeur ajoutée grâce aux alertes Smart-Renewal et aux indicateurs de pilotage.</w:t>
      </w:r>
      <w:r w:rsidRPr="00001D35">
        <w:rPr>
          <w:lang w:val="fr-FR"/>
        </w:rPr>
        <w:br/>
      </w:r>
      <w:r w:rsidRPr="00001D35">
        <w:rPr>
          <w:lang w:val="fr-FR"/>
        </w:rPr>
        <w:br/>
        <w:t>À l’issue du stage, plusieurs pistes d’amélioration peuvent être envisagées : envoi automatique d’e-mails avant échéance, gestion fine des rôles et permissions, export de rapports, et tableaux de bord avancés.</w:t>
      </w:r>
    </w:p>
    <w:p w14:paraId="5661A09F" w14:textId="77777777" w:rsidR="00C1063B" w:rsidRPr="00001D35" w:rsidRDefault="00000000">
      <w:pPr>
        <w:rPr>
          <w:lang w:val="fr-FR"/>
        </w:rPr>
      </w:pPr>
      <w:r w:rsidRPr="00001D35">
        <w:rPr>
          <w:lang w:val="fr-FR"/>
        </w:rPr>
        <w:br w:type="page"/>
      </w:r>
    </w:p>
    <w:p w14:paraId="7A5BC608" w14:textId="77777777" w:rsidR="00C1063B" w:rsidRPr="00001D35" w:rsidRDefault="00000000">
      <w:pPr>
        <w:pStyle w:val="Titre1"/>
        <w:rPr>
          <w:lang w:val="fr-FR"/>
        </w:rPr>
      </w:pPr>
      <w:bookmarkStart w:id="31" w:name="_Toc219854766"/>
      <w:r>
        <w:lastRenderedPageBreak/>
        <w:t>13. Annexes</w:t>
      </w:r>
      <w:bookmarkEnd w:id="31"/>
    </w:p>
    <w:p w14:paraId="2DC90BAE" w14:textId="77777777" w:rsidR="00C1063B" w:rsidRPr="00001D35" w:rsidRDefault="00000000">
      <w:pPr>
        <w:rPr>
          <w:lang w:val="fr-FR"/>
        </w:rPr>
      </w:pPr>
      <w:r w:rsidRPr="00001D35">
        <w:rPr>
          <w:lang w:val="fr-FR"/>
        </w:rPr>
        <w:t>Annexe A : Schéma MVC Laravel (voir Figure chapitre 4).</w:t>
      </w:r>
    </w:p>
    <w:p w14:paraId="14D1E5E9" w14:textId="77777777" w:rsidR="00C1063B" w:rsidRPr="00001D35" w:rsidRDefault="00000000">
      <w:pPr>
        <w:rPr>
          <w:lang w:val="fr-FR"/>
        </w:rPr>
      </w:pPr>
      <w:r w:rsidRPr="00001D35">
        <w:rPr>
          <w:lang w:val="fr-FR"/>
        </w:rPr>
        <w:t>Annexe B : Diagramme de classes UML (voir Figure chapitre 7).</w:t>
      </w:r>
    </w:p>
    <w:p w14:paraId="536DCB00" w14:textId="77777777" w:rsidR="00C1063B" w:rsidRPr="00001D35" w:rsidRDefault="00000000">
      <w:pPr>
        <w:rPr>
          <w:lang w:val="fr-FR"/>
        </w:rPr>
      </w:pPr>
      <w:r w:rsidRPr="00001D35">
        <w:rPr>
          <w:lang w:val="fr-FR"/>
        </w:rPr>
        <w:t>Annexe C : Exemple de tableau Kanban (inspiré Trello) (voir Figure chapitre 8).</w:t>
      </w:r>
    </w:p>
    <w:p w14:paraId="3611910C" w14:textId="77777777" w:rsidR="00C1063B" w:rsidRPr="00001D35" w:rsidRDefault="00000000">
      <w:pPr>
        <w:rPr>
          <w:lang w:val="fr-FR"/>
        </w:rPr>
      </w:pPr>
      <w:r w:rsidRPr="00001D35">
        <w:rPr>
          <w:lang w:val="fr-FR"/>
        </w:rPr>
        <w:br/>
        <w:t>(Optionnel) Ajoutez ici des captures d’écran de l’application : page de connexion, dashboard, liste clients, fiche client, liste contrats.</w:t>
      </w:r>
    </w:p>
    <w:sectPr w:rsidR="00C1063B" w:rsidRPr="00001D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08279664">
    <w:abstractNumId w:val="8"/>
  </w:num>
  <w:num w:numId="2" w16cid:durableId="396590530">
    <w:abstractNumId w:val="6"/>
  </w:num>
  <w:num w:numId="3" w16cid:durableId="1521238619">
    <w:abstractNumId w:val="5"/>
  </w:num>
  <w:num w:numId="4" w16cid:durableId="1892306542">
    <w:abstractNumId w:val="4"/>
  </w:num>
  <w:num w:numId="5" w16cid:durableId="1198278983">
    <w:abstractNumId w:val="7"/>
  </w:num>
  <w:num w:numId="6" w16cid:durableId="805509244">
    <w:abstractNumId w:val="3"/>
  </w:num>
  <w:num w:numId="7" w16cid:durableId="1626619763">
    <w:abstractNumId w:val="2"/>
  </w:num>
  <w:num w:numId="8" w16cid:durableId="1334144590">
    <w:abstractNumId w:val="1"/>
  </w:num>
  <w:num w:numId="9" w16cid:durableId="943149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D35"/>
    <w:rsid w:val="00034616"/>
    <w:rsid w:val="0006063C"/>
    <w:rsid w:val="0015074B"/>
    <w:rsid w:val="0029639D"/>
    <w:rsid w:val="00326F90"/>
    <w:rsid w:val="003A757F"/>
    <w:rsid w:val="00500CA6"/>
    <w:rsid w:val="00AA1D8D"/>
    <w:rsid w:val="00B47730"/>
    <w:rsid w:val="00C1063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78C38"/>
  <w14:defaultImageDpi w14:val="300"/>
  <w15:docId w15:val="{432ED933-64BD-424B-BDCE-600AFE7ED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001D35"/>
    <w:pPr>
      <w:spacing w:after="100"/>
    </w:pPr>
  </w:style>
  <w:style w:type="paragraph" w:styleId="TM2">
    <w:name w:val="toc 2"/>
    <w:basedOn w:val="Normal"/>
    <w:next w:val="Normal"/>
    <w:autoRedefine/>
    <w:uiPriority w:val="39"/>
    <w:unhideWhenUsed/>
    <w:rsid w:val="00001D35"/>
    <w:pPr>
      <w:spacing w:after="100"/>
      <w:ind w:left="220"/>
    </w:pPr>
  </w:style>
  <w:style w:type="character" w:styleId="Lienhypertexte">
    <w:name w:val="Hyperlink"/>
    <w:basedOn w:val="Policepardfaut"/>
    <w:uiPriority w:val="99"/>
    <w:unhideWhenUsed/>
    <w:rsid w:val="00001D35"/>
    <w:rPr>
      <w:color w:val="0000FF" w:themeColor="hyperlink"/>
      <w:u w:val="single"/>
    </w:rPr>
  </w:style>
  <w:style w:type="paragraph" w:styleId="TM3">
    <w:name w:val="toc 3"/>
    <w:basedOn w:val="Normal"/>
    <w:next w:val="Normal"/>
    <w:autoRedefine/>
    <w:uiPriority w:val="39"/>
    <w:unhideWhenUsed/>
    <w:rsid w:val="00001D35"/>
    <w:pPr>
      <w:spacing w:after="100" w:line="259" w:lineRule="auto"/>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13</Pages>
  <Words>2388</Words>
  <Characters>13617</Characters>
  <Application>Microsoft Office Word</Application>
  <DocSecurity>0</DocSecurity>
  <Lines>113</Lines>
  <Paragraphs>31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Kenma Berlie</cp:lastModifiedBy>
  <cp:revision>2</cp:revision>
  <dcterms:created xsi:type="dcterms:W3CDTF">2013-12-23T23:15:00Z</dcterms:created>
  <dcterms:modified xsi:type="dcterms:W3CDTF">2026-01-21T02:52:00Z</dcterms:modified>
  <cp:category/>
</cp:coreProperties>
</file>