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38C" w:rsidRPr="009F138C" w:rsidRDefault="009F138C" w:rsidP="009F138C">
      <w:pPr>
        <w:pStyle w:val="1-1"/>
      </w:pPr>
      <w:r w:rsidRPr="009F138C">
        <w:t xml:space="preserve">Конструктор гоночная трасса </w:t>
      </w:r>
      <w:proofErr w:type="spellStart"/>
      <w:r w:rsidRPr="009F138C">
        <w:t>Magic</w:t>
      </w:r>
      <w:proofErr w:type="spellEnd"/>
      <w:r w:rsidRPr="009F138C">
        <w:t xml:space="preserve"> </w:t>
      </w:r>
      <w:proofErr w:type="spellStart"/>
      <w:r w:rsidRPr="009F138C">
        <w:t>Tracks</w:t>
      </w:r>
      <w:proofErr w:type="spellEnd"/>
      <w:r w:rsidRPr="009F138C">
        <w:t xml:space="preserve"> за 1950 р.</w:t>
      </w:r>
    </w:p>
    <w:p w:rsidR="00F33C53" w:rsidRPr="009F138C" w:rsidRDefault="00754AAC" w:rsidP="009F138C">
      <w:pPr>
        <w:pStyle w:val="1-"/>
        <w:rPr>
          <w:szCs w:val="24"/>
        </w:rPr>
      </w:pPr>
      <w:r>
        <w:rPr>
          <w:szCs w:val="24"/>
        </w:rPr>
        <w:t xml:space="preserve">- </w:t>
      </w:r>
      <w:r w:rsidR="00F33C53" w:rsidRPr="009F138C">
        <w:rPr>
          <w:szCs w:val="24"/>
        </w:rPr>
        <w:t xml:space="preserve">Вы можете изогнуть гоночную трассу </w:t>
      </w:r>
      <w:proofErr w:type="spellStart"/>
      <w:r w:rsidR="00F33C53" w:rsidRPr="009F138C">
        <w:rPr>
          <w:szCs w:val="24"/>
        </w:rPr>
        <w:t>Magic</w:t>
      </w:r>
      <w:proofErr w:type="spellEnd"/>
      <w:r w:rsidR="00F33C53" w:rsidRPr="009F138C">
        <w:rPr>
          <w:szCs w:val="24"/>
        </w:rPr>
        <w:t xml:space="preserve"> </w:t>
      </w:r>
      <w:proofErr w:type="spellStart"/>
      <w:r w:rsidR="00F33C53" w:rsidRPr="009F138C">
        <w:rPr>
          <w:szCs w:val="24"/>
        </w:rPr>
        <w:t>Tracks</w:t>
      </w:r>
      <w:proofErr w:type="spellEnd"/>
      <w:r w:rsidR="00F33C53" w:rsidRPr="009F138C">
        <w:rPr>
          <w:szCs w:val="24"/>
        </w:rPr>
        <w:t xml:space="preserve"> в люб</w:t>
      </w:r>
      <w:r w:rsidR="009F138C">
        <w:rPr>
          <w:szCs w:val="24"/>
        </w:rPr>
        <w:t>ом направлении, на 360 градусов</w:t>
      </w:r>
    </w:p>
    <w:p w:rsidR="00F33C53" w:rsidRPr="009F138C" w:rsidRDefault="00754AAC" w:rsidP="009F138C">
      <w:pPr>
        <w:pStyle w:val="1-"/>
        <w:rPr>
          <w:szCs w:val="24"/>
        </w:rPr>
      </w:pPr>
      <w:r>
        <w:rPr>
          <w:szCs w:val="24"/>
        </w:rPr>
        <w:t xml:space="preserve">- </w:t>
      </w:r>
      <w:r w:rsidR="00F33C53" w:rsidRPr="009F138C">
        <w:rPr>
          <w:szCs w:val="24"/>
        </w:rPr>
        <w:t xml:space="preserve">Гоночная трасса </w:t>
      </w:r>
      <w:proofErr w:type="spellStart"/>
      <w:r w:rsidR="00F33C53" w:rsidRPr="009F138C">
        <w:rPr>
          <w:szCs w:val="24"/>
        </w:rPr>
        <w:t>Magic</w:t>
      </w:r>
      <w:proofErr w:type="spellEnd"/>
      <w:r w:rsidR="00F33C53" w:rsidRPr="009F138C">
        <w:rPr>
          <w:szCs w:val="24"/>
        </w:rPr>
        <w:t xml:space="preserve"> </w:t>
      </w:r>
      <w:proofErr w:type="spellStart"/>
      <w:r w:rsidR="00F33C53" w:rsidRPr="009F138C">
        <w:rPr>
          <w:szCs w:val="24"/>
        </w:rPr>
        <w:t>Tracks</w:t>
      </w:r>
      <w:proofErr w:type="spellEnd"/>
      <w:r w:rsidR="009F138C">
        <w:rPr>
          <w:szCs w:val="24"/>
        </w:rPr>
        <w:t xml:space="preserve"> светится в темноте</w:t>
      </w:r>
    </w:p>
    <w:p w:rsidR="009E3DB7" w:rsidRDefault="00754AAC" w:rsidP="009F138C">
      <w:pPr>
        <w:pStyle w:val="1-"/>
        <w:rPr>
          <w:szCs w:val="24"/>
        </w:rPr>
      </w:pPr>
      <w:r>
        <w:rPr>
          <w:szCs w:val="24"/>
        </w:rPr>
        <w:t xml:space="preserve">- </w:t>
      </w:r>
      <w:r w:rsidR="00F33C53" w:rsidRPr="009F138C">
        <w:rPr>
          <w:szCs w:val="24"/>
        </w:rPr>
        <w:t xml:space="preserve">Гоночная машинка </w:t>
      </w:r>
      <w:proofErr w:type="spellStart"/>
      <w:r w:rsidR="00F33C53" w:rsidRPr="009F138C">
        <w:rPr>
          <w:szCs w:val="24"/>
        </w:rPr>
        <w:t>Magic</w:t>
      </w:r>
      <w:proofErr w:type="spellEnd"/>
      <w:r w:rsidR="00F33C53" w:rsidRPr="009F138C">
        <w:rPr>
          <w:szCs w:val="24"/>
        </w:rPr>
        <w:t xml:space="preserve"> </w:t>
      </w:r>
      <w:proofErr w:type="spellStart"/>
      <w:r w:rsidR="00F33C53" w:rsidRPr="009F138C">
        <w:rPr>
          <w:szCs w:val="24"/>
        </w:rPr>
        <w:t>Tracks</w:t>
      </w:r>
      <w:proofErr w:type="spellEnd"/>
      <w:r w:rsidR="00F33C53" w:rsidRPr="009F138C">
        <w:rPr>
          <w:szCs w:val="24"/>
        </w:rPr>
        <w:t xml:space="preserve"> оснащена </w:t>
      </w:r>
      <w:r w:rsidR="009F138C">
        <w:rPr>
          <w:szCs w:val="24"/>
        </w:rPr>
        <w:t>светодиодными фонарями</w:t>
      </w:r>
    </w:p>
    <w:p w:rsidR="009E3DB7" w:rsidRDefault="009E3DB7" w:rsidP="009F138C">
      <w:pPr>
        <w:pStyle w:val="1-"/>
        <w:rPr>
          <w:szCs w:val="24"/>
        </w:rPr>
      </w:pPr>
    </w:p>
    <w:p w:rsidR="00F33C53" w:rsidRPr="009F138C" w:rsidRDefault="00A05E8B" w:rsidP="00A05E8B">
      <w:pPr>
        <w:pStyle w:val="1-1"/>
      </w:pPr>
      <w:r>
        <w:t xml:space="preserve">Преимущества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Tracks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252875" w:rsidTr="00252875">
        <w:tc>
          <w:tcPr>
            <w:tcW w:w="4853" w:type="dxa"/>
          </w:tcPr>
          <w:p w:rsidR="00252875" w:rsidRDefault="00F642A3" w:rsidP="009F138C">
            <w:pPr>
              <w:pStyle w:val="1-"/>
              <w:rPr>
                <w:szCs w:val="24"/>
              </w:rPr>
            </w:pPr>
            <w:r>
              <w:rPr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2.5pt;height:120pt">
                  <v:imagedata r:id="rId5" o:title="great2"/>
                </v:shape>
              </w:pict>
            </w:r>
          </w:p>
        </w:tc>
        <w:tc>
          <w:tcPr>
            <w:tcW w:w="4853" w:type="dxa"/>
          </w:tcPr>
          <w:p w:rsidR="00252875" w:rsidRDefault="00F642A3" w:rsidP="009F138C">
            <w:pPr>
              <w:pStyle w:val="1-"/>
              <w:rPr>
                <w:szCs w:val="24"/>
              </w:rPr>
            </w:pPr>
            <w:r>
              <w:rPr>
                <w:szCs w:val="24"/>
              </w:rPr>
              <w:pict>
                <v:shape id="_x0000_i1026" type="#_x0000_t75" style="width:202.5pt;height:120pt">
                  <v:imagedata r:id="rId6" o:title="great1"/>
                </v:shape>
              </w:pict>
            </w:r>
          </w:p>
        </w:tc>
        <w:tc>
          <w:tcPr>
            <w:tcW w:w="4854" w:type="dxa"/>
          </w:tcPr>
          <w:p w:rsidR="00252875" w:rsidRDefault="00F642A3" w:rsidP="009F138C">
            <w:pPr>
              <w:pStyle w:val="1-"/>
              <w:rPr>
                <w:szCs w:val="24"/>
              </w:rPr>
            </w:pPr>
            <w:r>
              <w:rPr>
                <w:szCs w:val="24"/>
              </w:rPr>
              <w:pict>
                <v:shape id="_x0000_i1027" type="#_x0000_t75" style="width:202.5pt;height:120pt">
                  <v:imagedata r:id="rId7" o:title="great3"/>
                </v:shape>
              </w:pict>
            </w:r>
          </w:p>
        </w:tc>
      </w:tr>
      <w:tr w:rsidR="00252875" w:rsidTr="00252875">
        <w:tc>
          <w:tcPr>
            <w:tcW w:w="4853" w:type="dxa"/>
          </w:tcPr>
          <w:p w:rsidR="00252875" w:rsidRDefault="00252875" w:rsidP="00252875">
            <w:pPr>
              <w:pStyle w:val="1-1"/>
              <w:rPr>
                <w:szCs w:val="24"/>
              </w:rPr>
            </w:pPr>
            <w:r w:rsidRPr="009F138C">
              <w:t>Свечение в темноте</w:t>
            </w:r>
          </w:p>
        </w:tc>
        <w:tc>
          <w:tcPr>
            <w:tcW w:w="4853" w:type="dxa"/>
          </w:tcPr>
          <w:p w:rsidR="00252875" w:rsidRDefault="00252875" w:rsidP="00252875">
            <w:pPr>
              <w:pStyle w:val="1-1"/>
              <w:rPr>
                <w:szCs w:val="24"/>
              </w:rPr>
            </w:pPr>
            <w:r w:rsidRPr="009F138C">
              <w:t>Создаем серпантин</w:t>
            </w:r>
          </w:p>
        </w:tc>
        <w:tc>
          <w:tcPr>
            <w:tcW w:w="4854" w:type="dxa"/>
          </w:tcPr>
          <w:p w:rsidR="00252875" w:rsidRPr="00252875" w:rsidRDefault="00252875" w:rsidP="00252875">
            <w:pPr>
              <w:pStyle w:val="1-1"/>
            </w:pPr>
            <w:r w:rsidRPr="009F138C">
              <w:t>Светодиодные фонари</w:t>
            </w:r>
          </w:p>
        </w:tc>
      </w:tr>
      <w:tr w:rsidR="00252875" w:rsidTr="00252875">
        <w:tc>
          <w:tcPr>
            <w:tcW w:w="4853" w:type="dxa"/>
          </w:tcPr>
          <w:p w:rsidR="00252875" w:rsidRDefault="00252875" w:rsidP="009F138C">
            <w:pPr>
              <w:pStyle w:val="1-"/>
              <w:rPr>
                <w:szCs w:val="24"/>
              </w:rPr>
            </w:pPr>
            <w:r w:rsidRPr="009F138C">
              <w:rPr>
                <w:szCs w:val="24"/>
              </w:rPr>
              <w:t xml:space="preserve">Части трассы </w:t>
            </w:r>
            <w:proofErr w:type="spellStart"/>
            <w:r w:rsidRPr="009F138C">
              <w:rPr>
                <w:szCs w:val="24"/>
              </w:rPr>
              <w:t>Magic</w:t>
            </w:r>
            <w:proofErr w:type="spellEnd"/>
            <w:r w:rsidRPr="009F138C">
              <w:rPr>
                <w:szCs w:val="24"/>
              </w:rPr>
              <w:t xml:space="preserve"> </w:t>
            </w:r>
            <w:proofErr w:type="spellStart"/>
            <w:r w:rsidRPr="009F138C">
              <w:rPr>
                <w:szCs w:val="24"/>
              </w:rPr>
              <w:t>Tracks</w:t>
            </w:r>
            <w:proofErr w:type="spellEnd"/>
            <w:r w:rsidRPr="009F138C">
              <w:rPr>
                <w:szCs w:val="24"/>
              </w:rPr>
              <w:t xml:space="preserve"> светятся в темноте. Заряжайте трассу на дн</w:t>
            </w:r>
            <w:r>
              <w:rPr>
                <w:szCs w:val="24"/>
              </w:rPr>
              <w:t>евном свету и играйте в темноте.</w:t>
            </w:r>
          </w:p>
        </w:tc>
        <w:tc>
          <w:tcPr>
            <w:tcW w:w="4853" w:type="dxa"/>
          </w:tcPr>
          <w:p w:rsidR="00AA6077" w:rsidRDefault="00252875" w:rsidP="00AA6077">
            <w:pPr>
              <w:pStyle w:val="1-"/>
              <w:rPr>
                <w:szCs w:val="24"/>
              </w:rPr>
            </w:pPr>
            <w:proofErr w:type="spellStart"/>
            <w:r w:rsidRPr="009F138C">
              <w:rPr>
                <w:szCs w:val="24"/>
              </w:rPr>
              <w:t>Magic</w:t>
            </w:r>
            <w:proofErr w:type="spellEnd"/>
            <w:r w:rsidRPr="009F138C">
              <w:rPr>
                <w:szCs w:val="24"/>
              </w:rPr>
              <w:t xml:space="preserve"> </w:t>
            </w:r>
            <w:proofErr w:type="spellStart"/>
            <w:r w:rsidRPr="009F138C">
              <w:rPr>
                <w:szCs w:val="24"/>
              </w:rPr>
              <w:t>Tracks</w:t>
            </w:r>
            <w:proofErr w:type="spellEnd"/>
            <w:r w:rsidRPr="009F138C">
              <w:rPr>
                <w:szCs w:val="24"/>
              </w:rPr>
              <w:t xml:space="preserve"> можно согнуть в любую сторону </w:t>
            </w:r>
            <w:r>
              <w:rPr>
                <w:szCs w:val="24"/>
              </w:rPr>
              <w:t>и создать трассу любой сложности.</w:t>
            </w:r>
            <w:r w:rsidR="00AA6077" w:rsidRPr="009F138C">
              <w:rPr>
                <w:szCs w:val="24"/>
              </w:rPr>
              <w:t xml:space="preserve"> </w:t>
            </w:r>
            <w:r w:rsidR="00AA6077">
              <w:rPr>
                <w:szCs w:val="24"/>
              </w:rPr>
              <w:t xml:space="preserve"> </w:t>
            </w:r>
            <w:r w:rsidR="00AA6077" w:rsidRPr="009F138C">
              <w:rPr>
                <w:szCs w:val="24"/>
              </w:rPr>
              <w:t xml:space="preserve">Вы </w:t>
            </w:r>
            <w:r w:rsidR="00AA6077">
              <w:rPr>
                <w:szCs w:val="24"/>
              </w:rPr>
              <w:t xml:space="preserve">можете изогнуть трассу на 360˚ </w:t>
            </w:r>
          </w:p>
          <w:p w:rsidR="00252875" w:rsidRDefault="00252875" w:rsidP="009F138C">
            <w:pPr>
              <w:pStyle w:val="1-"/>
              <w:rPr>
                <w:szCs w:val="24"/>
              </w:rPr>
            </w:pPr>
          </w:p>
        </w:tc>
        <w:tc>
          <w:tcPr>
            <w:tcW w:w="4854" w:type="dxa"/>
          </w:tcPr>
          <w:p w:rsidR="00252875" w:rsidRDefault="00252875" w:rsidP="009F138C">
            <w:pPr>
              <w:pStyle w:val="1-"/>
              <w:rPr>
                <w:szCs w:val="24"/>
              </w:rPr>
            </w:pPr>
            <w:r w:rsidRPr="009F138C">
              <w:rPr>
                <w:szCs w:val="24"/>
              </w:rPr>
              <w:t xml:space="preserve">Гоночные машинки </w:t>
            </w:r>
            <w:proofErr w:type="spellStart"/>
            <w:r w:rsidRPr="009F138C">
              <w:rPr>
                <w:szCs w:val="24"/>
              </w:rPr>
              <w:t>Magic</w:t>
            </w:r>
            <w:proofErr w:type="spellEnd"/>
            <w:r w:rsidRPr="009F138C">
              <w:rPr>
                <w:szCs w:val="24"/>
              </w:rPr>
              <w:t xml:space="preserve"> </w:t>
            </w:r>
            <w:proofErr w:type="spellStart"/>
            <w:r w:rsidRPr="009F138C">
              <w:rPr>
                <w:szCs w:val="24"/>
              </w:rPr>
              <w:t>Tracks</w:t>
            </w:r>
            <w:proofErr w:type="spellEnd"/>
            <w:r w:rsidRPr="009F138C">
              <w:rPr>
                <w:szCs w:val="24"/>
              </w:rPr>
              <w:t xml:space="preserve"> оснащены светодиодными огням</w:t>
            </w:r>
            <w:r>
              <w:rPr>
                <w:szCs w:val="24"/>
              </w:rPr>
              <w:t>и. Вставьте батарейки и играйте.</w:t>
            </w:r>
          </w:p>
        </w:tc>
      </w:tr>
    </w:tbl>
    <w:p w:rsidR="009E3DB7" w:rsidRPr="009F138C" w:rsidRDefault="009E3DB7" w:rsidP="009F138C">
      <w:pPr>
        <w:pStyle w:val="1-"/>
        <w:rPr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252875" w:rsidTr="00252875">
        <w:tc>
          <w:tcPr>
            <w:tcW w:w="4853" w:type="dxa"/>
          </w:tcPr>
          <w:p w:rsidR="00252875" w:rsidRPr="00252875" w:rsidRDefault="00252875" w:rsidP="00252875">
            <w:pPr>
              <w:pStyle w:val="1-1"/>
            </w:pPr>
          </w:p>
        </w:tc>
        <w:tc>
          <w:tcPr>
            <w:tcW w:w="4853" w:type="dxa"/>
          </w:tcPr>
          <w:p w:rsidR="00252875" w:rsidRDefault="00252875" w:rsidP="009F138C">
            <w:pPr>
              <w:pStyle w:val="1-"/>
              <w:rPr>
                <w:szCs w:val="24"/>
              </w:rPr>
            </w:pPr>
          </w:p>
        </w:tc>
        <w:tc>
          <w:tcPr>
            <w:tcW w:w="4854" w:type="dxa"/>
          </w:tcPr>
          <w:p w:rsidR="00252875" w:rsidRDefault="00252875" w:rsidP="009F138C">
            <w:pPr>
              <w:pStyle w:val="1-"/>
              <w:rPr>
                <w:szCs w:val="24"/>
              </w:rPr>
            </w:pPr>
          </w:p>
        </w:tc>
      </w:tr>
      <w:tr w:rsidR="00252875" w:rsidTr="00252875">
        <w:tc>
          <w:tcPr>
            <w:tcW w:w="4853" w:type="dxa"/>
          </w:tcPr>
          <w:p w:rsidR="00252875" w:rsidRDefault="00252875" w:rsidP="00252875">
            <w:pPr>
              <w:pStyle w:val="1-1"/>
              <w:rPr>
                <w:szCs w:val="24"/>
              </w:rPr>
            </w:pPr>
            <w:r w:rsidRPr="009F138C">
              <w:t>Собери за секунды</w:t>
            </w:r>
          </w:p>
        </w:tc>
        <w:tc>
          <w:tcPr>
            <w:tcW w:w="4853" w:type="dxa"/>
          </w:tcPr>
          <w:p w:rsidR="00252875" w:rsidRPr="00252875" w:rsidRDefault="00252875" w:rsidP="00252875">
            <w:pPr>
              <w:pStyle w:val="1-1"/>
            </w:pPr>
            <w:r w:rsidRPr="009F138C">
              <w:t>Быстро сверни</w:t>
            </w:r>
          </w:p>
        </w:tc>
        <w:tc>
          <w:tcPr>
            <w:tcW w:w="4854" w:type="dxa"/>
          </w:tcPr>
          <w:p w:rsidR="00252875" w:rsidRPr="00252875" w:rsidRDefault="00252875" w:rsidP="00252875">
            <w:pPr>
              <w:pStyle w:val="1-1"/>
            </w:pPr>
            <w:r w:rsidRPr="009F138C">
              <w:t>Легко брать с собой</w:t>
            </w:r>
          </w:p>
        </w:tc>
      </w:tr>
      <w:tr w:rsidR="00252875" w:rsidTr="00252875">
        <w:tc>
          <w:tcPr>
            <w:tcW w:w="4853" w:type="dxa"/>
          </w:tcPr>
          <w:p w:rsidR="00252875" w:rsidRDefault="00252875" w:rsidP="009F138C">
            <w:pPr>
              <w:pStyle w:val="1-"/>
              <w:rPr>
                <w:szCs w:val="24"/>
              </w:rPr>
            </w:pPr>
            <w:r w:rsidRPr="009F138C">
              <w:rPr>
                <w:szCs w:val="24"/>
              </w:rPr>
              <w:lastRenderedPageBreak/>
              <w:t>Построй гоно</w:t>
            </w:r>
            <w:r>
              <w:rPr>
                <w:szCs w:val="24"/>
              </w:rPr>
              <w:t>чную трассу в считанные секунды.</w:t>
            </w:r>
            <w:r w:rsidRPr="009F138C">
              <w:rPr>
                <w:szCs w:val="24"/>
              </w:rPr>
              <w:t xml:space="preserve"> Проще не бывает.</w:t>
            </w:r>
          </w:p>
        </w:tc>
        <w:tc>
          <w:tcPr>
            <w:tcW w:w="4853" w:type="dxa"/>
          </w:tcPr>
          <w:p w:rsidR="00252875" w:rsidRDefault="00252875" w:rsidP="009F138C">
            <w:pPr>
              <w:pStyle w:val="1-"/>
              <w:rPr>
                <w:szCs w:val="24"/>
              </w:rPr>
            </w:pPr>
            <w:r w:rsidRPr="009F138C">
              <w:rPr>
                <w:szCs w:val="24"/>
              </w:rPr>
              <w:t>Для быстрого сбора и удобного хранения.</w:t>
            </w:r>
          </w:p>
        </w:tc>
        <w:tc>
          <w:tcPr>
            <w:tcW w:w="4854" w:type="dxa"/>
          </w:tcPr>
          <w:p w:rsidR="00252875" w:rsidRDefault="00252875" w:rsidP="009F138C">
            <w:pPr>
              <w:pStyle w:val="1-"/>
              <w:rPr>
                <w:szCs w:val="24"/>
              </w:rPr>
            </w:pPr>
            <w:r w:rsidRPr="009F138C">
              <w:rPr>
                <w:szCs w:val="24"/>
              </w:rPr>
              <w:t xml:space="preserve">В оригинальном </w:t>
            </w:r>
            <w:proofErr w:type="spellStart"/>
            <w:r w:rsidRPr="009F138C">
              <w:rPr>
                <w:szCs w:val="24"/>
              </w:rPr>
              <w:t>Magic</w:t>
            </w:r>
            <w:proofErr w:type="spellEnd"/>
            <w:r w:rsidRPr="009F138C">
              <w:rPr>
                <w:szCs w:val="24"/>
              </w:rPr>
              <w:t xml:space="preserve"> </w:t>
            </w:r>
            <w:proofErr w:type="spellStart"/>
            <w:r w:rsidRPr="009F138C">
              <w:rPr>
                <w:szCs w:val="24"/>
              </w:rPr>
              <w:t>Tracks</w:t>
            </w:r>
            <w:proofErr w:type="spellEnd"/>
            <w:r w:rsidRPr="009F138C">
              <w:rPr>
                <w:szCs w:val="24"/>
              </w:rPr>
              <w:t xml:space="preserve"> в наборе есть мешок-переноска! Играй где угодно.</w:t>
            </w:r>
          </w:p>
        </w:tc>
      </w:tr>
    </w:tbl>
    <w:p w:rsidR="00F33C53" w:rsidRDefault="00F33C53" w:rsidP="009F138C">
      <w:pPr>
        <w:pStyle w:val="1-"/>
        <w:rPr>
          <w:szCs w:val="24"/>
        </w:rPr>
      </w:pPr>
    </w:p>
    <w:p w:rsidR="008709A1" w:rsidRDefault="008709A1" w:rsidP="008709A1">
      <w:pPr>
        <w:pStyle w:val="1-1"/>
      </w:pPr>
      <w:r>
        <w:t>Вопросы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8709A1" w:rsidTr="008709A1">
        <w:tc>
          <w:tcPr>
            <w:tcW w:w="4853" w:type="dxa"/>
          </w:tcPr>
          <w:p w:rsidR="008709A1" w:rsidRDefault="008709A1" w:rsidP="008709A1">
            <w:pPr>
              <w:pStyle w:val="1-1"/>
            </w:pPr>
          </w:p>
        </w:tc>
        <w:tc>
          <w:tcPr>
            <w:tcW w:w="4853" w:type="dxa"/>
          </w:tcPr>
          <w:p w:rsidR="008709A1" w:rsidRDefault="008709A1" w:rsidP="008709A1">
            <w:pPr>
              <w:pStyle w:val="1-1"/>
            </w:pPr>
          </w:p>
        </w:tc>
        <w:tc>
          <w:tcPr>
            <w:tcW w:w="4854" w:type="dxa"/>
          </w:tcPr>
          <w:p w:rsidR="008709A1" w:rsidRDefault="008709A1" w:rsidP="008709A1">
            <w:pPr>
              <w:pStyle w:val="1-1"/>
            </w:pPr>
          </w:p>
        </w:tc>
      </w:tr>
      <w:tr w:rsidR="008709A1" w:rsidTr="008709A1">
        <w:tc>
          <w:tcPr>
            <w:tcW w:w="4853" w:type="dxa"/>
          </w:tcPr>
          <w:p w:rsidR="008709A1" w:rsidRDefault="008709A1" w:rsidP="008709A1">
            <w:pPr>
              <w:pStyle w:val="1-1"/>
            </w:pPr>
            <w:r w:rsidRPr="009F138C">
              <w:t xml:space="preserve">Как включить светодиодные фонари у гоночной машины </w:t>
            </w:r>
            <w:proofErr w:type="spellStart"/>
            <w:r w:rsidRPr="009F138C">
              <w:t>magic</w:t>
            </w:r>
            <w:proofErr w:type="spellEnd"/>
            <w:r w:rsidRPr="009F138C">
              <w:t xml:space="preserve"> </w:t>
            </w:r>
            <w:proofErr w:type="spellStart"/>
            <w:r w:rsidRPr="009F138C">
              <w:t>tracks</w:t>
            </w:r>
            <w:proofErr w:type="spellEnd"/>
            <w:r w:rsidRPr="009F138C">
              <w:t>?</w:t>
            </w:r>
          </w:p>
        </w:tc>
        <w:tc>
          <w:tcPr>
            <w:tcW w:w="4853" w:type="dxa"/>
          </w:tcPr>
          <w:p w:rsidR="008709A1" w:rsidRPr="009F138C" w:rsidRDefault="008709A1" w:rsidP="008709A1">
            <w:pPr>
              <w:pStyle w:val="1-1"/>
            </w:pPr>
            <w:r w:rsidRPr="009F138C">
              <w:t xml:space="preserve">Как заставить трассу </w:t>
            </w:r>
            <w:proofErr w:type="spellStart"/>
            <w:r w:rsidRPr="009F138C">
              <w:t>magic</w:t>
            </w:r>
            <w:proofErr w:type="spellEnd"/>
            <w:r w:rsidRPr="009F138C">
              <w:t xml:space="preserve"> </w:t>
            </w:r>
            <w:proofErr w:type="spellStart"/>
            <w:r w:rsidRPr="009F138C">
              <w:t>tracks</w:t>
            </w:r>
            <w:proofErr w:type="spellEnd"/>
            <w:r w:rsidRPr="009F138C">
              <w:t xml:space="preserve"> светиться ярче?</w:t>
            </w:r>
          </w:p>
          <w:p w:rsidR="008709A1" w:rsidRDefault="008709A1" w:rsidP="008709A1">
            <w:pPr>
              <w:pStyle w:val="1-1"/>
            </w:pPr>
          </w:p>
        </w:tc>
        <w:tc>
          <w:tcPr>
            <w:tcW w:w="4854" w:type="dxa"/>
          </w:tcPr>
          <w:p w:rsidR="008709A1" w:rsidRDefault="008709A1" w:rsidP="008709A1">
            <w:pPr>
              <w:pStyle w:val="1-1"/>
            </w:pPr>
            <w:r w:rsidRPr="009F138C">
              <w:t xml:space="preserve">Почему не включаются светодиодные огни у гоночной машины </w:t>
            </w:r>
            <w:proofErr w:type="spellStart"/>
            <w:r w:rsidRPr="009F138C">
              <w:t>magic</w:t>
            </w:r>
            <w:proofErr w:type="spellEnd"/>
            <w:r w:rsidRPr="009F138C">
              <w:t xml:space="preserve"> </w:t>
            </w:r>
            <w:proofErr w:type="spellStart"/>
            <w:r w:rsidRPr="009F138C">
              <w:t>tracks</w:t>
            </w:r>
            <w:proofErr w:type="spellEnd"/>
            <w:r w:rsidRPr="009F138C">
              <w:t>?</w:t>
            </w:r>
          </w:p>
        </w:tc>
      </w:tr>
      <w:tr w:rsidR="008709A1" w:rsidTr="008709A1">
        <w:tc>
          <w:tcPr>
            <w:tcW w:w="4853" w:type="dxa"/>
          </w:tcPr>
          <w:p w:rsidR="008709A1" w:rsidRPr="008709A1" w:rsidRDefault="008709A1" w:rsidP="008709A1">
            <w:pPr>
              <w:pStyle w:val="1-"/>
              <w:rPr>
                <w:szCs w:val="24"/>
              </w:rPr>
            </w:pPr>
            <w:r w:rsidRPr="009F138C">
              <w:rPr>
                <w:szCs w:val="24"/>
              </w:rPr>
              <w:t>Найдите кнопку на верхней части Вашего автомобиля. Нажмите кнопку один раз, чтобы огни у автомобиля загорелись. Для того, чтобы выключить светодиодные огни, нажмите кнопку еще раз.</w:t>
            </w:r>
          </w:p>
        </w:tc>
        <w:tc>
          <w:tcPr>
            <w:tcW w:w="4853" w:type="dxa"/>
          </w:tcPr>
          <w:p w:rsidR="008709A1" w:rsidRPr="008709A1" w:rsidRDefault="008709A1" w:rsidP="008709A1">
            <w:pPr>
              <w:pStyle w:val="1-"/>
              <w:rPr>
                <w:szCs w:val="24"/>
              </w:rPr>
            </w:pPr>
            <w:r w:rsidRPr="009F138C">
              <w:rPr>
                <w:szCs w:val="24"/>
              </w:rPr>
              <w:t xml:space="preserve">Для того, чтобы сделать треки светиться ярче, подвергать воздействию солнечного света </w:t>
            </w:r>
            <w:proofErr w:type="spellStart"/>
            <w:r w:rsidRPr="009F138C">
              <w:rPr>
                <w:szCs w:val="24"/>
              </w:rPr>
              <w:t>втечение</w:t>
            </w:r>
            <w:proofErr w:type="spellEnd"/>
            <w:r w:rsidRPr="009F138C">
              <w:rPr>
                <w:szCs w:val="24"/>
              </w:rPr>
              <w:t xml:space="preserve"> нескольких часов, а затем вернуться в темную комнату.</w:t>
            </w:r>
          </w:p>
        </w:tc>
        <w:tc>
          <w:tcPr>
            <w:tcW w:w="4854" w:type="dxa"/>
          </w:tcPr>
          <w:p w:rsidR="008709A1" w:rsidRPr="008709A1" w:rsidRDefault="008709A1" w:rsidP="008709A1">
            <w:pPr>
              <w:pStyle w:val="1-"/>
              <w:rPr>
                <w:szCs w:val="24"/>
              </w:rPr>
            </w:pPr>
            <w:r w:rsidRPr="009F138C">
              <w:rPr>
                <w:szCs w:val="24"/>
              </w:rPr>
              <w:t>Убедитесь, что батарейки правильно вставлены в гоночную машину и срок их службы не истек. Если машина стала ездить медленно, то это так же сигнал к смене батареек.</w:t>
            </w:r>
          </w:p>
        </w:tc>
      </w:tr>
    </w:tbl>
    <w:p w:rsidR="00F33C53" w:rsidRDefault="00F33C53" w:rsidP="009F138C">
      <w:pPr>
        <w:pStyle w:val="1-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8709A1" w:rsidTr="008709A1">
        <w:tc>
          <w:tcPr>
            <w:tcW w:w="4853" w:type="dxa"/>
          </w:tcPr>
          <w:p w:rsidR="008709A1" w:rsidRDefault="008709A1" w:rsidP="009F138C">
            <w:pPr>
              <w:pStyle w:val="1-"/>
              <w:rPr>
                <w:szCs w:val="24"/>
              </w:rPr>
            </w:pPr>
          </w:p>
        </w:tc>
        <w:tc>
          <w:tcPr>
            <w:tcW w:w="4853" w:type="dxa"/>
          </w:tcPr>
          <w:p w:rsidR="008709A1" w:rsidRDefault="008709A1" w:rsidP="009F138C">
            <w:pPr>
              <w:pStyle w:val="1-"/>
              <w:rPr>
                <w:szCs w:val="24"/>
              </w:rPr>
            </w:pPr>
          </w:p>
        </w:tc>
        <w:tc>
          <w:tcPr>
            <w:tcW w:w="4854" w:type="dxa"/>
          </w:tcPr>
          <w:p w:rsidR="008709A1" w:rsidRDefault="008709A1" w:rsidP="009F138C">
            <w:pPr>
              <w:pStyle w:val="1-"/>
              <w:rPr>
                <w:szCs w:val="24"/>
              </w:rPr>
            </w:pPr>
          </w:p>
        </w:tc>
      </w:tr>
      <w:tr w:rsidR="008709A1" w:rsidTr="008709A1">
        <w:tc>
          <w:tcPr>
            <w:tcW w:w="4853" w:type="dxa"/>
          </w:tcPr>
          <w:p w:rsidR="008709A1" w:rsidRPr="008709A1" w:rsidRDefault="008709A1" w:rsidP="008709A1">
            <w:pPr>
              <w:pStyle w:val="1-1"/>
            </w:pPr>
            <w:r w:rsidRPr="009F138C">
              <w:t xml:space="preserve">Как собрать гоночную трассу </w:t>
            </w:r>
            <w:proofErr w:type="spellStart"/>
            <w:r w:rsidRPr="009F138C">
              <w:t>magic</w:t>
            </w:r>
            <w:proofErr w:type="spellEnd"/>
            <w:r w:rsidRPr="009F138C">
              <w:t xml:space="preserve"> </w:t>
            </w:r>
            <w:proofErr w:type="spellStart"/>
            <w:r w:rsidRPr="009F138C">
              <w:t>tracks</w:t>
            </w:r>
            <w:proofErr w:type="spellEnd"/>
            <w:r w:rsidRPr="009F138C">
              <w:t>?</w:t>
            </w:r>
          </w:p>
        </w:tc>
        <w:tc>
          <w:tcPr>
            <w:tcW w:w="4853" w:type="dxa"/>
          </w:tcPr>
          <w:p w:rsidR="008709A1" w:rsidRPr="008709A1" w:rsidRDefault="008709A1" w:rsidP="008709A1">
            <w:pPr>
              <w:pStyle w:val="1-1"/>
            </w:pPr>
            <w:r>
              <w:t xml:space="preserve">Какие гоночные трассы </w:t>
            </w:r>
            <w:r w:rsidRPr="009F138C">
              <w:t xml:space="preserve">я могу строить с </w:t>
            </w:r>
            <w:proofErr w:type="spellStart"/>
            <w:r w:rsidRPr="009F138C">
              <w:t>magic</w:t>
            </w:r>
            <w:proofErr w:type="spellEnd"/>
            <w:r w:rsidRPr="009F138C">
              <w:t xml:space="preserve"> </w:t>
            </w:r>
            <w:proofErr w:type="spellStart"/>
            <w:r w:rsidRPr="009F138C">
              <w:t>tracks</w:t>
            </w:r>
            <w:proofErr w:type="spellEnd"/>
            <w:r w:rsidRPr="009F138C">
              <w:t>?</w:t>
            </w:r>
          </w:p>
        </w:tc>
        <w:tc>
          <w:tcPr>
            <w:tcW w:w="4854" w:type="dxa"/>
          </w:tcPr>
          <w:p w:rsidR="008709A1" w:rsidRPr="008709A1" w:rsidRDefault="008709A1" w:rsidP="008709A1">
            <w:pPr>
              <w:pStyle w:val="1-1"/>
            </w:pPr>
            <w:r w:rsidRPr="009F138C">
              <w:t xml:space="preserve">Есть ли гарантия на набор </w:t>
            </w:r>
            <w:proofErr w:type="spellStart"/>
            <w:r w:rsidRPr="009F138C">
              <w:t>magic</w:t>
            </w:r>
            <w:proofErr w:type="spellEnd"/>
            <w:r w:rsidRPr="009F138C">
              <w:t xml:space="preserve"> </w:t>
            </w:r>
            <w:proofErr w:type="spellStart"/>
            <w:r w:rsidRPr="009F138C">
              <w:t>tracks</w:t>
            </w:r>
            <w:proofErr w:type="spellEnd"/>
            <w:r w:rsidRPr="009F138C">
              <w:t>?</w:t>
            </w:r>
          </w:p>
        </w:tc>
      </w:tr>
      <w:tr w:rsidR="008709A1" w:rsidTr="008709A1">
        <w:tc>
          <w:tcPr>
            <w:tcW w:w="4853" w:type="dxa"/>
          </w:tcPr>
          <w:p w:rsidR="008709A1" w:rsidRDefault="008709A1" w:rsidP="009F138C">
            <w:pPr>
              <w:pStyle w:val="1-"/>
              <w:rPr>
                <w:szCs w:val="24"/>
              </w:rPr>
            </w:pPr>
            <w:r w:rsidRPr="009F138C">
              <w:rPr>
                <w:szCs w:val="24"/>
              </w:rPr>
              <w:t xml:space="preserve">Во- первых, возьмите любые две части дорожки и соедините верхние </w:t>
            </w:r>
            <w:r w:rsidRPr="009F138C">
              <w:rPr>
                <w:szCs w:val="24"/>
              </w:rPr>
              <w:lastRenderedPageBreak/>
              <w:t>вкладки и нижние вкладки. Затем нажмите, пока не услышите «щелчок». Придавайте форму треку, какую пожелаете, просто поворачивая кусочки в разных направлениях. Завершите трек, подсоединив начинающуюся часть с наконечником.</w:t>
            </w:r>
          </w:p>
        </w:tc>
        <w:tc>
          <w:tcPr>
            <w:tcW w:w="4853" w:type="dxa"/>
          </w:tcPr>
          <w:p w:rsidR="008709A1" w:rsidRDefault="008709A1" w:rsidP="008709A1">
            <w:pPr>
              <w:pStyle w:val="1-"/>
              <w:rPr>
                <w:szCs w:val="24"/>
              </w:rPr>
            </w:pPr>
            <w:r w:rsidRPr="009F138C">
              <w:rPr>
                <w:szCs w:val="24"/>
              </w:rPr>
              <w:lastRenderedPageBreak/>
              <w:t xml:space="preserve">Используйте некоторые предметы Вашего </w:t>
            </w:r>
            <w:r w:rsidR="00C8437C">
              <w:rPr>
                <w:szCs w:val="24"/>
              </w:rPr>
              <w:t xml:space="preserve">дома: книги, коробки или </w:t>
            </w:r>
            <w:r w:rsidR="00C8437C">
              <w:rPr>
                <w:szCs w:val="24"/>
              </w:rPr>
              <w:lastRenderedPageBreak/>
              <w:t>лотки</w:t>
            </w:r>
            <w:r w:rsidRPr="009F138C">
              <w:rPr>
                <w:szCs w:val="24"/>
              </w:rPr>
              <w:t>, чтобы сделать туннели, пандусы, мосты и многое другое!</w:t>
            </w:r>
          </w:p>
          <w:p w:rsidR="008709A1" w:rsidRDefault="008709A1" w:rsidP="009F138C">
            <w:pPr>
              <w:pStyle w:val="1-"/>
              <w:rPr>
                <w:szCs w:val="24"/>
              </w:rPr>
            </w:pPr>
          </w:p>
        </w:tc>
        <w:tc>
          <w:tcPr>
            <w:tcW w:w="4854" w:type="dxa"/>
          </w:tcPr>
          <w:p w:rsidR="008709A1" w:rsidRPr="009F138C" w:rsidRDefault="008709A1" w:rsidP="008709A1">
            <w:pPr>
              <w:pStyle w:val="1-"/>
              <w:rPr>
                <w:szCs w:val="24"/>
              </w:rPr>
            </w:pPr>
            <w:r w:rsidRPr="009F138C">
              <w:rPr>
                <w:szCs w:val="24"/>
              </w:rPr>
              <w:lastRenderedPageBreak/>
              <w:t xml:space="preserve">Если Вы вдруг получили бракованный набор </w:t>
            </w:r>
            <w:proofErr w:type="spellStart"/>
            <w:r w:rsidRPr="009F138C">
              <w:rPr>
                <w:szCs w:val="24"/>
              </w:rPr>
              <w:t>Magic</w:t>
            </w:r>
            <w:proofErr w:type="spellEnd"/>
            <w:r w:rsidRPr="009F138C">
              <w:rPr>
                <w:szCs w:val="24"/>
              </w:rPr>
              <w:t xml:space="preserve"> </w:t>
            </w:r>
            <w:proofErr w:type="spellStart"/>
            <w:r w:rsidRPr="009F138C">
              <w:rPr>
                <w:szCs w:val="24"/>
              </w:rPr>
              <w:t>Tracks</w:t>
            </w:r>
            <w:proofErr w:type="spellEnd"/>
            <w:r w:rsidRPr="009F138C">
              <w:rPr>
                <w:szCs w:val="24"/>
              </w:rPr>
              <w:t xml:space="preserve">, то </w:t>
            </w:r>
            <w:r w:rsidRPr="009F138C">
              <w:rPr>
                <w:szCs w:val="24"/>
              </w:rPr>
              <w:lastRenderedPageBreak/>
              <w:t>сражу же свяжитесь со службой поддержки нашего магазина. На всю нашу продукцию распространяется 60- дневная гарантия.</w:t>
            </w:r>
          </w:p>
          <w:p w:rsidR="008709A1" w:rsidRDefault="008709A1" w:rsidP="009F138C">
            <w:pPr>
              <w:pStyle w:val="1-"/>
              <w:rPr>
                <w:szCs w:val="24"/>
              </w:rPr>
            </w:pPr>
          </w:p>
        </w:tc>
      </w:tr>
    </w:tbl>
    <w:p w:rsidR="00F33C53" w:rsidRPr="009F138C" w:rsidRDefault="00F33C53" w:rsidP="009F138C">
      <w:pPr>
        <w:pStyle w:val="1-"/>
        <w:rPr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7E04EE" w:rsidTr="007E04EE">
        <w:tc>
          <w:tcPr>
            <w:tcW w:w="4853" w:type="dxa"/>
          </w:tcPr>
          <w:p w:rsidR="007E04EE" w:rsidRDefault="007E04EE" w:rsidP="009F138C">
            <w:pPr>
              <w:pStyle w:val="1-"/>
              <w:rPr>
                <w:szCs w:val="24"/>
              </w:rPr>
            </w:pPr>
          </w:p>
        </w:tc>
        <w:tc>
          <w:tcPr>
            <w:tcW w:w="4853" w:type="dxa"/>
          </w:tcPr>
          <w:p w:rsidR="007E04EE" w:rsidRDefault="007E04EE" w:rsidP="009F138C">
            <w:pPr>
              <w:pStyle w:val="1-"/>
              <w:rPr>
                <w:szCs w:val="24"/>
              </w:rPr>
            </w:pPr>
          </w:p>
        </w:tc>
        <w:tc>
          <w:tcPr>
            <w:tcW w:w="4854" w:type="dxa"/>
          </w:tcPr>
          <w:p w:rsidR="007E04EE" w:rsidRDefault="007E04EE" w:rsidP="009F138C">
            <w:pPr>
              <w:pStyle w:val="1-"/>
              <w:rPr>
                <w:szCs w:val="24"/>
              </w:rPr>
            </w:pPr>
          </w:p>
        </w:tc>
      </w:tr>
      <w:tr w:rsidR="007E04EE" w:rsidTr="007E04EE">
        <w:tc>
          <w:tcPr>
            <w:tcW w:w="4853" w:type="dxa"/>
          </w:tcPr>
          <w:p w:rsidR="007E04EE" w:rsidRDefault="007E04EE" w:rsidP="00573209">
            <w:pPr>
              <w:pStyle w:val="1-1"/>
            </w:pPr>
            <w:r w:rsidRPr="009F138C">
              <w:t>Доставка и оплата</w:t>
            </w:r>
          </w:p>
        </w:tc>
        <w:tc>
          <w:tcPr>
            <w:tcW w:w="4853" w:type="dxa"/>
          </w:tcPr>
          <w:p w:rsidR="007E04EE" w:rsidRDefault="007E04EE" w:rsidP="009F138C">
            <w:pPr>
              <w:pStyle w:val="1-"/>
              <w:rPr>
                <w:szCs w:val="24"/>
              </w:rPr>
            </w:pPr>
          </w:p>
        </w:tc>
        <w:tc>
          <w:tcPr>
            <w:tcW w:w="4854" w:type="dxa"/>
          </w:tcPr>
          <w:p w:rsidR="007E04EE" w:rsidRDefault="007E04EE" w:rsidP="009F138C">
            <w:pPr>
              <w:pStyle w:val="1-"/>
              <w:rPr>
                <w:szCs w:val="24"/>
              </w:rPr>
            </w:pPr>
          </w:p>
        </w:tc>
      </w:tr>
      <w:tr w:rsidR="007E04EE" w:rsidTr="007E04EE">
        <w:tc>
          <w:tcPr>
            <w:tcW w:w="4853" w:type="dxa"/>
          </w:tcPr>
          <w:p w:rsidR="007E04EE" w:rsidRPr="009F138C" w:rsidRDefault="007E04EE" w:rsidP="007E04EE">
            <w:pPr>
              <w:pStyle w:val="1-"/>
              <w:rPr>
                <w:szCs w:val="24"/>
              </w:rPr>
            </w:pPr>
            <w:r w:rsidRPr="009F138C">
              <w:rPr>
                <w:szCs w:val="24"/>
              </w:rPr>
              <w:t>1. По Москве в пределах МКАД курьерская доставка. Стоимость -  300 руб. Оплата курьеру при получении.</w:t>
            </w:r>
          </w:p>
          <w:p w:rsidR="007E04EE" w:rsidRPr="009F138C" w:rsidRDefault="007E04EE" w:rsidP="007E04EE">
            <w:pPr>
              <w:pStyle w:val="1-"/>
              <w:rPr>
                <w:szCs w:val="24"/>
              </w:rPr>
            </w:pPr>
            <w:r w:rsidRPr="009F138C">
              <w:rPr>
                <w:szCs w:val="24"/>
              </w:rPr>
              <w:t>2. По Московской области доставка рассчитывается индивидуально (При консультации с менеджером).</w:t>
            </w:r>
          </w:p>
          <w:p w:rsidR="007E04EE" w:rsidRDefault="007E04EE" w:rsidP="009F138C">
            <w:pPr>
              <w:pStyle w:val="1-"/>
              <w:rPr>
                <w:szCs w:val="24"/>
              </w:rPr>
            </w:pPr>
            <w:r w:rsidRPr="009F138C">
              <w:rPr>
                <w:szCs w:val="24"/>
              </w:rPr>
              <w:t xml:space="preserve">3. По ВСЕЙ РОССИИ заказы отправляем Почтой России </w:t>
            </w:r>
            <w:r w:rsidRPr="009F138C">
              <w:rPr>
                <w:szCs w:val="24"/>
              </w:rPr>
              <w:lastRenderedPageBreak/>
              <w:t>наложенным платежом. Стоимость - 350 руб.       Оплата при получении.</w:t>
            </w:r>
          </w:p>
        </w:tc>
        <w:tc>
          <w:tcPr>
            <w:tcW w:w="4853" w:type="dxa"/>
          </w:tcPr>
          <w:p w:rsidR="007E04EE" w:rsidRDefault="007E04EE" w:rsidP="009F138C">
            <w:pPr>
              <w:pStyle w:val="1-"/>
              <w:rPr>
                <w:szCs w:val="24"/>
              </w:rPr>
            </w:pPr>
            <w:bookmarkStart w:id="0" w:name="_GoBack"/>
            <w:bookmarkEnd w:id="0"/>
          </w:p>
        </w:tc>
        <w:tc>
          <w:tcPr>
            <w:tcW w:w="4854" w:type="dxa"/>
          </w:tcPr>
          <w:p w:rsidR="007E04EE" w:rsidRDefault="007E04EE" w:rsidP="009F138C">
            <w:pPr>
              <w:pStyle w:val="1-"/>
              <w:rPr>
                <w:szCs w:val="24"/>
              </w:rPr>
            </w:pPr>
          </w:p>
        </w:tc>
      </w:tr>
    </w:tbl>
    <w:p w:rsidR="00CA3971" w:rsidRDefault="00CA3971" w:rsidP="009F138C">
      <w:pPr>
        <w:pStyle w:val="1-"/>
        <w:rPr>
          <w:szCs w:val="24"/>
        </w:rPr>
      </w:pPr>
    </w:p>
    <w:p w:rsidR="009E3DB7" w:rsidRDefault="009E3DB7" w:rsidP="009E3DB7">
      <w:pPr>
        <w:pStyle w:val="1-1"/>
      </w:pPr>
      <w:r>
        <w:t>Источники:</w:t>
      </w:r>
    </w:p>
    <w:p w:rsidR="009E3DB7" w:rsidRPr="009F138C" w:rsidRDefault="00F642A3" w:rsidP="009E3DB7">
      <w:pPr>
        <w:pStyle w:val="1-"/>
        <w:rPr>
          <w:szCs w:val="24"/>
        </w:rPr>
      </w:pPr>
      <w:hyperlink r:id="rId8" w:history="1">
        <w:r w:rsidR="009E3DB7" w:rsidRPr="009F138C">
          <w:rPr>
            <w:rStyle w:val="a3"/>
            <w:szCs w:val="24"/>
          </w:rPr>
          <w:t>http://www.magictracks-rus.ru/</w:t>
        </w:r>
      </w:hyperlink>
    </w:p>
    <w:p w:rsidR="009E3DB7" w:rsidRPr="009F138C" w:rsidRDefault="00F642A3" w:rsidP="009E3DB7">
      <w:pPr>
        <w:pStyle w:val="1-"/>
        <w:rPr>
          <w:szCs w:val="24"/>
        </w:rPr>
      </w:pPr>
      <w:hyperlink r:id="rId9" w:history="1">
        <w:r w:rsidR="009E3DB7" w:rsidRPr="009F138C">
          <w:rPr>
            <w:rStyle w:val="a3"/>
            <w:szCs w:val="24"/>
          </w:rPr>
          <w:t>https://www.magictracks.com/</w:t>
        </w:r>
      </w:hyperlink>
    </w:p>
    <w:p w:rsidR="009E3DB7" w:rsidRPr="009F138C" w:rsidRDefault="00F642A3" w:rsidP="009E3DB7">
      <w:pPr>
        <w:pStyle w:val="1-"/>
        <w:rPr>
          <w:szCs w:val="24"/>
        </w:rPr>
      </w:pPr>
      <w:hyperlink r:id="rId10" w:history="1">
        <w:r w:rsidR="009E3DB7" w:rsidRPr="009F138C">
          <w:rPr>
            <w:rStyle w:val="a3"/>
            <w:szCs w:val="24"/>
          </w:rPr>
          <w:t>https://super-opt.ru/katalog/tovary-iz-kitaya/konstruktor-magic-tracks-220-detalej-optom</w:t>
        </w:r>
      </w:hyperlink>
    </w:p>
    <w:p w:rsidR="009E3DB7" w:rsidRPr="009F138C" w:rsidRDefault="00F642A3" w:rsidP="009E3DB7">
      <w:pPr>
        <w:pStyle w:val="1-"/>
        <w:rPr>
          <w:szCs w:val="24"/>
        </w:rPr>
      </w:pPr>
      <w:hyperlink r:id="rId11" w:history="1">
        <w:r w:rsidR="009E3DB7" w:rsidRPr="009F138C">
          <w:rPr>
            <w:rStyle w:val="a3"/>
            <w:szCs w:val="24"/>
          </w:rPr>
          <w:t>http://megaopt24.ru/product/magic-tracks</w:t>
        </w:r>
      </w:hyperlink>
    </w:p>
    <w:p w:rsidR="009E3DB7" w:rsidRPr="009F138C" w:rsidRDefault="00F642A3" w:rsidP="009E3DB7">
      <w:pPr>
        <w:pStyle w:val="1-"/>
        <w:rPr>
          <w:szCs w:val="24"/>
        </w:rPr>
      </w:pPr>
      <w:hyperlink r:id="rId12" w:history="1">
        <w:r w:rsidR="009E3DB7" w:rsidRPr="009F138C">
          <w:rPr>
            <w:rStyle w:val="a3"/>
            <w:szCs w:val="24"/>
          </w:rPr>
          <w:t>http://eoptom.club/detskie-igrushki-optom/2730-konstruktor-magic-tracks-optom.html</w:t>
        </w:r>
      </w:hyperlink>
    </w:p>
    <w:p w:rsidR="009E3DB7" w:rsidRDefault="00F642A3" w:rsidP="009F138C">
      <w:pPr>
        <w:pStyle w:val="1-"/>
        <w:rPr>
          <w:rStyle w:val="a3"/>
          <w:szCs w:val="24"/>
        </w:rPr>
      </w:pPr>
      <w:hyperlink r:id="rId13" w:history="1">
        <w:r w:rsidR="009E3DB7" w:rsidRPr="009F138C">
          <w:rPr>
            <w:rStyle w:val="a3"/>
            <w:szCs w:val="24"/>
          </w:rPr>
          <w:t>http://magic.sales-sales.ru/</w:t>
        </w:r>
      </w:hyperlink>
    </w:p>
    <w:p w:rsidR="00176CA4" w:rsidRDefault="00F642A3" w:rsidP="009F138C">
      <w:pPr>
        <w:pStyle w:val="1-"/>
        <w:rPr>
          <w:rStyle w:val="a3"/>
          <w:szCs w:val="24"/>
        </w:rPr>
      </w:pPr>
      <w:hyperlink r:id="rId14" w:history="1">
        <w:r w:rsidR="00176CA4" w:rsidRPr="007A2FB1">
          <w:rPr>
            <w:rStyle w:val="a3"/>
            <w:szCs w:val="24"/>
          </w:rPr>
          <w:t>http://www.ru.top-shop.ee/gonochnaja-trassa-magic-tracks</w:t>
        </w:r>
      </w:hyperlink>
    </w:p>
    <w:p w:rsidR="003513E6" w:rsidRDefault="00F035A3" w:rsidP="009F138C">
      <w:pPr>
        <w:pStyle w:val="1-"/>
        <w:rPr>
          <w:rStyle w:val="a3"/>
          <w:szCs w:val="24"/>
        </w:rPr>
      </w:pPr>
      <w:hyperlink r:id="rId15" w:history="1">
        <w:r w:rsidRPr="000E27BE">
          <w:rPr>
            <w:rStyle w:val="a3"/>
            <w:szCs w:val="24"/>
          </w:rPr>
          <w:t>http://otzovik.com/reviews/igrovoy_nabor_doyoqi_magic_tracks_svetyaschayasya_gibkaya_doroga_plus_led</w:t>
        </w:r>
      </w:hyperlink>
    </w:p>
    <w:p w:rsidR="00757D3B" w:rsidRDefault="00F642A3" w:rsidP="009F138C">
      <w:pPr>
        <w:pStyle w:val="1-"/>
        <w:rPr>
          <w:rStyle w:val="a3"/>
          <w:szCs w:val="24"/>
        </w:rPr>
      </w:pPr>
      <w:hyperlink r:id="rId16" w:history="1">
        <w:r w:rsidRPr="000E27BE">
          <w:rPr>
            <w:rStyle w:val="a3"/>
            <w:szCs w:val="24"/>
          </w:rPr>
          <w:t>http://magictracks.pro/?utm_source=yandex&amp;utm_medium=cpc&amp;utm_campaign=28661564&amp;type=context&amp;utm_content=4483497023_10370204564_&amp;utm_term=magic%20track%20%D1%81%D0%B2%D0%B5%D1%82%D1%8F%D1%89%D0%B8%D0%B9%D1%81%D1%8F&amp;pm_source=otzovik.com&amp;pm_block=none&amp;pm_position=0&amp;device=desktop&amp;utm_banner=4483497023&amp;utm_phrase=10370204564&amp;yclid=3728264271961530412</w:t>
        </w:r>
      </w:hyperlink>
    </w:p>
    <w:p w:rsidR="00F642A3" w:rsidRDefault="00F642A3" w:rsidP="009F138C">
      <w:pPr>
        <w:pStyle w:val="1-"/>
        <w:rPr>
          <w:rStyle w:val="a3"/>
          <w:szCs w:val="24"/>
        </w:rPr>
      </w:pPr>
    </w:p>
    <w:p w:rsidR="00757D3B" w:rsidRDefault="00757D3B" w:rsidP="00757D3B">
      <w:pPr>
        <w:pStyle w:val="1-1"/>
      </w:pPr>
      <w:r>
        <w:t>Видео</w:t>
      </w:r>
    </w:p>
    <w:p w:rsidR="00757D3B" w:rsidRDefault="00F642A3" w:rsidP="00757D3B">
      <w:pPr>
        <w:pStyle w:val="1-"/>
      </w:pPr>
      <w:hyperlink r:id="rId17" w:history="1">
        <w:r w:rsidR="00757D3B" w:rsidRPr="007A2FB1">
          <w:rPr>
            <w:rStyle w:val="a3"/>
          </w:rPr>
          <w:t>https://www.youtube.com/watch?v=qfv4OSFGWmA</w:t>
        </w:r>
      </w:hyperlink>
    </w:p>
    <w:p w:rsidR="00757D3B" w:rsidRDefault="00F642A3" w:rsidP="00757D3B">
      <w:pPr>
        <w:pStyle w:val="1-"/>
      </w:pPr>
      <w:hyperlink r:id="rId18" w:history="1">
        <w:r w:rsidR="00757D3B" w:rsidRPr="007A2FB1">
          <w:rPr>
            <w:rStyle w:val="a3"/>
          </w:rPr>
          <w:t>https://www.youtube.com/watch?v=UpURJ9lGJGk</w:t>
        </w:r>
      </w:hyperlink>
    </w:p>
    <w:p w:rsidR="00757D3B" w:rsidRDefault="00F642A3" w:rsidP="00757D3B">
      <w:pPr>
        <w:pStyle w:val="1-"/>
      </w:pPr>
      <w:hyperlink r:id="rId19" w:history="1">
        <w:r w:rsidR="00757D3B" w:rsidRPr="007A2FB1">
          <w:rPr>
            <w:rStyle w:val="a3"/>
          </w:rPr>
          <w:t>https://www.youtube.com/watch?v=qv14JLK4CxU</w:t>
        </w:r>
      </w:hyperlink>
    </w:p>
    <w:p w:rsidR="00757D3B" w:rsidRDefault="00F642A3" w:rsidP="00757D3B">
      <w:pPr>
        <w:pStyle w:val="1-"/>
      </w:pPr>
      <w:hyperlink r:id="rId20" w:history="1">
        <w:r w:rsidR="00757D3B" w:rsidRPr="007A2FB1">
          <w:rPr>
            <w:rStyle w:val="a3"/>
          </w:rPr>
          <w:t>https://www.youtube.com/watch?v=wEtU_LjGpok</w:t>
        </w:r>
      </w:hyperlink>
    </w:p>
    <w:p w:rsidR="00757D3B" w:rsidRDefault="00F642A3" w:rsidP="00757D3B">
      <w:pPr>
        <w:pStyle w:val="1-"/>
      </w:pPr>
      <w:hyperlink r:id="rId21" w:history="1">
        <w:r w:rsidR="00176CA4" w:rsidRPr="007A2FB1">
          <w:rPr>
            <w:rStyle w:val="a3"/>
          </w:rPr>
          <w:t>https://www.youtube.com/watch?v=q1rh9cD36vc</w:t>
        </w:r>
      </w:hyperlink>
    </w:p>
    <w:p w:rsidR="006877B0" w:rsidRDefault="00F642A3" w:rsidP="00757D3B">
      <w:pPr>
        <w:pStyle w:val="1-"/>
      </w:pPr>
      <w:hyperlink r:id="rId22" w:history="1">
        <w:r w:rsidR="006B4970" w:rsidRPr="007A2FB1">
          <w:rPr>
            <w:rStyle w:val="a3"/>
          </w:rPr>
          <w:t>https://www.youtube.com/watch?v=jk0B3cBoRKA</w:t>
        </w:r>
      </w:hyperlink>
    </w:p>
    <w:p w:rsidR="006B4970" w:rsidRDefault="006B4970" w:rsidP="00757D3B">
      <w:pPr>
        <w:pStyle w:val="1-"/>
      </w:pPr>
    </w:p>
    <w:p w:rsidR="00176CA4" w:rsidRDefault="00176CA4" w:rsidP="00757D3B">
      <w:pPr>
        <w:pStyle w:val="1-"/>
      </w:pPr>
    </w:p>
    <w:p w:rsidR="00757D3B" w:rsidRPr="009F138C" w:rsidRDefault="00757D3B" w:rsidP="00757D3B">
      <w:pPr>
        <w:pStyle w:val="1-"/>
      </w:pPr>
    </w:p>
    <w:sectPr w:rsidR="00757D3B" w:rsidRPr="009F138C" w:rsidSect="0025287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1A"/>
    <w:rsid w:val="0004275E"/>
    <w:rsid w:val="00087156"/>
    <w:rsid w:val="000A41CA"/>
    <w:rsid w:val="000A69F8"/>
    <w:rsid w:val="00116F1A"/>
    <w:rsid w:val="00146EAA"/>
    <w:rsid w:val="0015333F"/>
    <w:rsid w:val="00176CA4"/>
    <w:rsid w:val="00181C0E"/>
    <w:rsid w:val="0018353D"/>
    <w:rsid w:val="0019225F"/>
    <w:rsid w:val="002063B6"/>
    <w:rsid w:val="00223DBF"/>
    <w:rsid w:val="00252875"/>
    <w:rsid w:val="00255985"/>
    <w:rsid w:val="0026197B"/>
    <w:rsid w:val="00281C03"/>
    <w:rsid w:val="002B1136"/>
    <w:rsid w:val="002C4ACC"/>
    <w:rsid w:val="002D1012"/>
    <w:rsid w:val="002E2682"/>
    <w:rsid w:val="00310B09"/>
    <w:rsid w:val="00346590"/>
    <w:rsid w:val="003513E6"/>
    <w:rsid w:val="003638CC"/>
    <w:rsid w:val="003F6E2D"/>
    <w:rsid w:val="004008AE"/>
    <w:rsid w:val="00475FED"/>
    <w:rsid w:val="00480635"/>
    <w:rsid w:val="004D7777"/>
    <w:rsid w:val="004F62A0"/>
    <w:rsid w:val="00521064"/>
    <w:rsid w:val="0052298F"/>
    <w:rsid w:val="0056745B"/>
    <w:rsid w:val="00573209"/>
    <w:rsid w:val="006313E5"/>
    <w:rsid w:val="006373B2"/>
    <w:rsid w:val="00653002"/>
    <w:rsid w:val="00674665"/>
    <w:rsid w:val="00674840"/>
    <w:rsid w:val="00675B16"/>
    <w:rsid w:val="006766CE"/>
    <w:rsid w:val="0068225A"/>
    <w:rsid w:val="006877B0"/>
    <w:rsid w:val="006B4970"/>
    <w:rsid w:val="006E777B"/>
    <w:rsid w:val="006F0373"/>
    <w:rsid w:val="0070371A"/>
    <w:rsid w:val="00754AAC"/>
    <w:rsid w:val="00757D3B"/>
    <w:rsid w:val="00777C77"/>
    <w:rsid w:val="0078060A"/>
    <w:rsid w:val="007A0F3B"/>
    <w:rsid w:val="007D544D"/>
    <w:rsid w:val="007E04EE"/>
    <w:rsid w:val="007E1E0B"/>
    <w:rsid w:val="00802DF7"/>
    <w:rsid w:val="0085220E"/>
    <w:rsid w:val="008553F4"/>
    <w:rsid w:val="008709A1"/>
    <w:rsid w:val="008D0188"/>
    <w:rsid w:val="008F7D49"/>
    <w:rsid w:val="00914CB1"/>
    <w:rsid w:val="009254AA"/>
    <w:rsid w:val="00935D88"/>
    <w:rsid w:val="00946B24"/>
    <w:rsid w:val="0094713D"/>
    <w:rsid w:val="009475AB"/>
    <w:rsid w:val="00957BAC"/>
    <w:rsid w:val="009B4855"/>
    <w:rsid w:val="009E3DB7"/>
    <w:rsid w:val="009F138C"/>
    <w:rsid w:val="00A05E8B"/>
    <w:rsid w:val="00A0619B"/>
    <w:rsid w:val="00A43279"/>
    <w:rsid w:val="00A45B5F"/>
    <w:rsid w:val="00A96E4F"/>
    <w:rsid w:val="00AA6077"/>
    <w:rsid w:val="00AE3470"/>
    <w:rsid w:val="00AE559F"/>
    <w:rsid w:val="00B53372"/>
    <w:rsid w:val="00B75436"/>
    <w:rsid w:val="00B9306B"/>
    <w:rsid w:val="00BA691D"/>
    <w:rsid w:val="00BD049C"/>
    <w:rsid w:val="00BD42F6"/>
    <w:rsid w:val="00C472EE"/>
    <w:rsid w:val="00C536CD"/>
    <w:rsid w:val="00C5794E"/>
    <w:rsid w:val="00C64067"/>
    <w:rsid w:val="00C8437C"/>
    <w:rsid w:val="00C86A19"/>
    <w:rsid w:val="00C87BA9"/>
    <w:rsid w:val="00C97256"/>
    <w:rsid w:val="00CA3971"/>
    <w:rsid w:val="00CE3A6C"/>
    <w:rsid w:val="00D036F0"/>
    <w:rsid w:val="00D22C13"/>
    <w:rsid w:val="00D51773"/>
    <w:rsid w:val="00D60AF6"/>
    <w:rsid w:val="00D74CD4"/>
    <w:rsid w:val="00D74E4A"/>
    <w:rsid w:val="00DB0398"/>
    <w:rsid w:val="00E12143"/>
    <w:rsid w:val="00E15219"/>
    <w:rsid w:val="00E158CD"/>
    <w:rsid w:val="00E17AEA"/>
    <w:rsid w:val="00E22AF8"/>
    <w:rsid w:val="00E279E2"/>
    <w:rsid w:val="00E37A37"/>
    <w:rsid w:val="00EE2A6E"/>
    <w:rsid w:val="00EE452E"/>
    <w:rsid w:val="00EE510D"/>
    <w:rsid w:val="00EF7C2F"/>
    <w:rsid w:val="00F035A3"/>
    <w:rsid w:val="00F042C0"/>
    <w:rsid w:val="00F10729"/>
    <w:rsid w:val="00F136E8"/>
    <w:rsid w:val="00F1574D"/>
    <w:rsid w:val="00F159BB"/>
    <w:rsid w:val="00F21E43"/>
    <w:rsid w:val="00F30F3D"/>
    <w:rsid w:val="00F33C53"/>
    <w:rsid w:val="00F40F07"/>
    <w:rsid w:val="00F4101A"/>
    <w:rsid w:val="00F642A3"/>
    <w:rsid w:val="00F656A4"/>
    <w:rsid w:val="00F712C0"/>
    <w:rsid w:val="00FA1C8B"/>
    <w:rsid w:val="00FA1D1C"/>
    <w:rsid w:val="00FC5A3C"/>
    <w:rsid w:val="00FF4264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12B94"/>
  <w15:chartTrackingRefBased/>
  <w15:docId w15:val="{4816A504-197D-4845-B4A7-5CDAA030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1-текст"/>
    <w:basedOn w:val="a"/>
    <w:link w:val="1-0"/>
    <w:autoRedefine/>
    <w:qFormat/>
    <w:rsid w:val="009F138C"/>
    <w:pPr>
      <w:spacing w:after="0" w:line="360" w:lineRule="auto"/>
    </w:pPr>
    <w:rPr>
      <w:rFonts w:ascii="Verdana" w:hAnsi="Verdana"/>
      <w:sz w:val="24"/>
    </w:rPr>
  </w:style>
  <w:style w:type="character" w:customStyle="1" w:styleId="1-0">
    <w:name w:val="1-текст Знак"/>
    <w:link w:val="1-"/>
    <w:rsid w:val="009F138C"/>
    <w:rPr>
      <w:rFonts w:ascii="Verdana" w:hAnsi="Verdana"/>
      <w:sz w:val="24"/>
    </w:rPr>
  </w:style>
  <w:style w:type="paragraph" w:customStyle="1" w:styleId="1-1">
    <w:name w:val="1 - заголовок"/>
    <w:basedOn w:val="1-"/>
    <w:link w:val="1-2"/>
    <w:autoRedefine/>
    <w:qFormat/>
    <w:rsid w:val="002B1136"/>
    <w:rPr>
      <w:b/>
    </w:rPr>
  </w:style>
  <w:style w:type="character" w:customStyle="1" w:styleId="1-2">
    <w:name w:val="1 - заголовок Знак"/>
    <w:basedOn w:val="1-0"/>
    <w:link w:val="1-1"/>
    <w:rsid w:val="002B1136"/>
    <w:rPr>
      <w:rFonts w:ascii="Verdana" w:hAnsi="Verdana"/>
      <w:b/>
      <w:sz w:val="24"/>
    </w:rPr>
  </w:style>
  <w:style w:type="character" w:styleId="a3">
    <w:name w:val="Hyperlink"/>
    <w:basedOn w:val="a0"/>
    <w:uiPriority w:val="99"/>
    <w:unhideWhenUsed/>
    <w:rsid w:val="00F33C5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33C53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252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gictracks-rus.ru/" TargetMode="External"/><Relationship Id="rId13" Type="http://schemas.openxmlformats.org/officeDocument/2006/relationships/hyperlink" Target="http://magic.sales-sales.ru/" TargetMode="External"/><Relationship Id="rId18" Type="http://schemas.openxmlformats.org/officeDocument/2006/relationships/hyperlink" Target="https://www.youtube.com/watch?v=UpURJ9lGJG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q1rh9cD36vc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://eoptom.club/detskie-igrushki-optom/2730-konstruktor-magic-tracks-optom.html" TargetMode="External"/><Relationship Id="rId17" Type="http://schemas.openxmlformats.org/officeDocument/2006/relationships/hyperlink" Target="https://www.youtube.com/watch?v=qfv4OSFGWmA" TargetMode="External"/><Relationship Id="rId2" Type="http://schemas.openxmlformats.org/officeDocument/2006/relationships/styles" Target="styles.xml"/><Relationship Id="rId16" Type="http://schemas.openxmlformats.org/officeDocument/2006/relationships/hyperlink" Target="http://magictracks.pro/?utm_source=yandex&amp;utm_medium=cpc&amp;utm_campaign=28661564&amp;type=context&amp;utm_content=4483497023_10370204564_&amp;utm_term=magic%20track%20%D1%81%D0%B2%D0%B5%D1%82%D1%8F%D1%89%D0%B8%D0%B9%D1%81%D1%8F&amp;pm_source=otzovik.com&amp;pm_block=none&amp;pm_position=0&amp;device=desktop&amp;utm_banner=4483497023&amp;utm_phrase=10370204564&amp;yclid=3728264271961530412" TargetMode="External"/><Relationship Id="rId20" Type="http://schemas.openxmlformats.org/officeDocument/2006/relationships/hyperlink" Target="https://www.youtube.com/watch?v=wEtU_LjGpo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://megaopt24.ru/product/magic-tracks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otzovik.com/reviews/igrovoy_nabor_doyoqi_magic_tracks_svetyaschayasya_gibkaya_doroga_plus_le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uper-opt.ru/katalog/tovary-iz-kitaya/konstruktor-magic-tracks-220-detalej-optom" TargetMode="External"/><Relationship Id="rId19" Type="http://schemas.openxmlformats.org/officeDocument/2006/relationships/hyperlink" Target="https://www.youtube.com/watch?v=qv14JLK4Cx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gictracks.com/" TargetMode="External"/><Relationship Id="rId14" Type="http://schemas.openxmlformats.org/officeDocument/2006/relationships/hyperlink" Target="http://www.ru.top-shop.ee/gonochnaja-trassa-magic-tracks" TargetMode="External"/><Relationship Id="rId22" Type="http://schemas.openxmlformats.org/officeDocument/2006/relationships/hyperlink" Target="https://www.youtube.com/watch?v=jk0B3cBoRK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52D0F-E83D-41DD-936E-6F88920D3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Г. Лысенко</dc:creator>
  <cp:keywords/>
  <dc:description/>
  <cp:lastModifiedBy>Павел Г. Лысенко</cp:lastModifiedBy>
  <cp:revision>26</cp:revision>
  <dcterms:created xsi:type="dcterms:W3CDTF">2017-06-29T08:54:00Z</dcterms:created>
  <dcterms:modified xsi:type="dcterms:W3CDTF">2017-07-03T14:45:00Z</dcterms:modified>
</cp:coreProperties>
</file>