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Batang" w:eastAsia="Batang" w:hAnsi="Batang"/>
        </w:rPr>
        <w:id w:val="686092964"/>
        <w:docPartObj>
          <w:docPartGallery w:val="Cover Pages"/>
          <w:docPartUnique/>
        </w:docPartObj>
      </w:sdtPr>
      <w:sdtContent>
        <w:p w14:paraId="09B992B1" w14:textId="7C383C66" w:rsidR="005F63DE" w:rsidRPr="005F63DE" w:rsidRDefault="005F63DE">
          <w:pPr>
            <w:rPr>
              <w:rFonts w:ascii="Batang" w:eastAsia="Batang" w:hAnsi="Batang"/>
            </w:rPr>
          </w:pPr>
        </w:p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5F63DE" w:rsidRPr="005F63DE" w14:paraId="10FF005B" w14:textId="77777777" w:rsidTr="005F63DE">
            <w:tc>
              <w:tcPr>
                <w:tcW w:w="699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Batang" w:eastAsia="Batang" w:hAnsi="Batang"/>
                    <w:color w:val="156082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61F0B3070650457999C62A6AAEA7047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1FC5EC9D" w14:textId="52DAFFE7" w:rsidR="005F63DE" w:rsidRPr="005F63DE" w:rsidRDefault="000133B6">
                    <w:pPr>
                      <w:pStyle w:val="Sansinterligne"/>
                      <w:rPr>
                        <w:rFonts w:ascii="Batang" w:eastAsia="Batang" w:hAnsi="Batang"/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rFonts w:ascii="Batang" w:eastAsia="Batang" w:hAnsi="Batang"/>
                        <w:color w:val="156082" w:themeColor="accent1"/>
                        <w:sz w:val="28"/>
                        <w:szCs w:val="28"/>
                      </w:rPr>
                      <w:t>Kevin.C</w:t>
                    </w:r>
                  </w:p>
                </w:sdtContent>
              </w:sdt>
              <w:sdt>
                <w:sdtPr>
                  <w:rPr>
                    <w:rFonts w:ascii="Batang" w:eastAsia="Batang" w:hAnsi="Batang"/>
                    <w:color w:val="156082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478544210F4B47A89522CF99EC560750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07-23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14:paraId="071310D1" w14:textId="633BD174" w:rsidR="005F63DE" w:rsidRPr="005F63DE" w:rsidRDefault="005F63DE">
                    <w:pPr>
                      <w:pStyle w:val="Sansinterligne"/>
                      <w:rPr>
                        <w:rFonts w:ascii="Batang" w:eastAsia="Batang" w:hAnsi="Batang"/>
                        <w:color w:val="156082" w:themeColor="accent1"/>
                        <w:sz w:val="28"/>
                        <w:szCs w:val="28"/>
                      </w:rPr>
                    </w:pPr>
                    <w:r w:rsidRPr="005F63DE">
                      <w:rPr>
                        <w:rFonts w:ascii="Batang" w:eastAsia="Batang" w:hAnsi="Batang"/>
                        <w:color w:val="156082" w:themeColor="accent1"/>
                        <w:sz w:val="28"/>
                        <w:szCs w:val="28"/>
                      </w:rPr>
                      <w:t>23/07/2024</w:t>
                    </w:r>
                  </w:p>
                </w:sdtContent>
              </w:sdt>
              <w:p w14:paraId="0178C3DF" w14:textId="77777777" w:rsidR="005F63DE" w:rsidRPr="005F63DE" w:rsidRDefault="005F63DE">
                <w:pPr>
                  <w:pStyle w:val="Sansinterligne"/>
                  <w:rPr>
                    <w:rFonts w:ascii="Batang" w:eastAsia="Batang" w:hAnsi="Batang"/>
                    <w:color w:val="156082" w:themeColor="accent1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center" w:tblpY="2931"/>
            <w:tblW w:w="4157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530"/>
          </w:tblGrid>
          <w:tr w:rsidR="005F63DE" w:rsidRPr="005F63DE" w14:paraId="43D5A6DC" w14:textId="77777777" w:rsidTr="005F63DE">
            <w:trPr>
              <w:trHeight w:val="288"/>
            </w:trPr>
            <w:sdt>
              <w:sdtPr>
                <w:rPr>
                  <w:rFonts w:ascii="Batang" w:eastAsia="Batang" w:hAnsi="Batang"/>
                  <w:color w:val="0F4761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EEB835D24A8649F58C3078FF5A8944B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530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D94783D" w14:textId="77777777" w:rsidR="005F63DE" w:rsidRPr="005F63DE" w:rsidRDefault="005F63DE" w:rsidP="005F63DE">
                    <w:pPr>
                      <w:pStyle w:val="Sansinterligne"/>
                      <w:rPr>
                        <w:rFonts w:ascii="Batang" w:eastAsia="Batang" w:hAnsi="Batang"/>
                        <w:color w:val="0F4761" w:themeColor="accent1" w:themeShade="BF"/>
                        <w:sz w:val="24"/>
                      </w:rPr>
                    </w:pPr>
                    <w:r w:rsidRPr="005F63DE">
                      <w:rPr>
                        <w:rFonts w:ascii="Batang" w:eastAsia="Batang" w:hAnsi="Batang"/>
                        <w:color w:val="0F4761" w:themeColor="accent1" w:themeShade="BF"/>
                        <w:sz w:val="24"/>
                        <w:szCs w:val="24"/>
                      </w:rPr>
                      <w:t>Simplon</w:t>
                    </w:r>
                  </w:p>
                </w:tc>
              </w:sdtContent>
            </w:sdt>
          </w:tr>
          <w:tr w:rsidR="005F63DE" w:rsidRPr="005F63DE" w14:paraId="1E286447" w14:textId="77777777" w:rsidTr="005F63DE">
            <w:trPr>
              <w:trHeight w:val="1591"/>
            </w:trPr>
            <w:tc>
              <w:tcPr>
                <w:tcW w:w="7530" w:type="dxa"/>
              </w:tcPr>
              <w:sdt>
                <w:sdtPr>
                  <w:rPr>
                    <w:rFonts w:ascii="Batang" w:eastAsia="Batang" w:hAnsi="Batang"/>
                    <w:b/>
                    <w:bCs/>
                    <w:color w:val="FF0000"/>
                  </w:rPr>
                  <w:alias w:val="Titre"/>
                  <w:id w:val="13406919"/>
                  <w:placeholder>
                    <w:docPart w:val="2CDDB9D003C14376B0DEB4CDA1BDA38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766F1292" w14:textId="751CD42E" w:rsidR="005F63DE" w:rsidRPr="00C411C2" w:rsidRDefault="005F63DE" w:rsidP="005F63DE">
                    <w:pPr>
                      <w:pStyle w:val="Titre1"/>
                      <w:rPr>
                        <w:rFonts w:ascii="Batang" w:eastAsia="Batang" w:hAnsi="Batang"/>
                        <w:b/>
                        <w:bCs/>
                        <w:color w:val="156082" w:themeColor="accent1"/>
                        <w:sz w:val="88"/>
                        <w:szCs w:val="88"/>
                      </w:rPr>
                    </w:pPr>
                    <w:r w:rsidRPr="00C411C2">
                      <w:rPr>
                        <w:rFonts w:ascii="Batang" w:eastAsia="Batang" w:hAnsi="Batang"/>
                        <w:b/>
                        <w:bCs/>
                        <w:color w:val="FF0000"/>
                      </w:rPr>
                      <w:t>PROCEDURE D’INSTAL</w:t>
                    </w:r>
                    <w:r w:rsidR="000133B6" w:rsidRPr="00C411C2">
                      <w:rPr>
                        <w:rFonts w:ascii="Batang" w:eastAsia="Batang" w:hAnsi="Batang"/>
                        <w:b/>
                        <w:bCs/>
                        <w:color w:val="FF0000"/>
                      </w:rPr>
                      <w:t>L</w:t>
                    </w:r>
                    <w:r w:rsidRPr="00C411C2">
                      <w:rPr>
                        <w:rFonts w:ascii="Batang" w:eastAsia="Batang" w:hAnsi="Batang"/>
                        <w:b/>
                        <w:bCs/>
                        <w:color w:val="FF0000"/>
                      </w:rPr>
                      <w:t xml:space="preserve">ATION UBUNTU SOUS MACHINE VIRTUELLE </w:t>
                    </w:r>
                    <w:r w:rsidR="000133B6" w:rsidRPr="00C411C2">
                      <w:rPr>
                        <w:rFonts w:ascii="Batang" w:eastAsia="Batang" w:hAnsi="Batang"/>
                        <w:b/>
                        <w:bCs/>
                        <w:color w:val="FF0000"/>
                      </w:rPr>
                      <w:t>AZURE</w:t>
                    </w:r>
                  </w:p>
                </w:sdtContent>
              </w:sdt>
            </w:tc>
          </w:tr>
          <w:tr w:rsidR="005F63DE" w:rsidRPr="005F63DE" w14:paraId="0470CE78" w14:textId="77777777" w:rsidTr="005F63DE">
            <w:trPr>
              <w:trHeight w:val="270"/>
            </w:trPr>
            <w:sdt>
              <w:sdtPr>
                <w:rPr>
                  <w:rFonts w:ascii="Batang" w:eastAsia="Batang" w:hAnsi="Batang"/>
                </w:rPr>
                <w:alias w:val="Sous-titre"/>
                <w:id w:val="13406923"/>
                <w:placeholder>
                  <w:docPart w:val="685051388B5846198E69ABDA6527997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530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E9BA760" w14:textId="0F55ABBE" w:rsidR="005F63DE" w:rsidRPr="005F63DE" w:rsidRDefault="00C411C2" w:rsidP="005F63DE">
                    <w:pPr>
                      <w:pStyle w:val="Sansinterligne"/>
                      <w:rPr>
                        <w:rFonts w:ascii="Batang" w:eastAsia="Batang" w:hAnsi="Batang"/>
                        <w:color w:val="0F4761" w:themeColor="accent1" w:themeShade="BF"/>
                        <w:sz w:val="24"/>
                      </w:rPr>
                    </w:pPr>
                    <w:r>
                      <w:rPr>
                        <w:rFonts w:ascii="Batang" w:eastAsia="Batang" w:hAnsi="Batang"/>
                      </w:rPr>
                      <w:t>Lens</w:t>
                    </w:r>
                  </w:p>
                </w:tc>
              </w:sdtContent>
            </w:sdt>
          </w:tr>
        </w:tbl>
        <w:p w14:paraId="69A85D1F" w14:textId="2A623E34" w:rsidR="005F63DE" w:rsidRDefault="005F63DE" w:rsidP="003B5C0B">
          <w:pPr>
            <w:rPr>
              <w:rFonts w:ascii="Batang" w:eastAsia="Batang" w:hAnsi="Batang"/>
            </w:rPr>
          </w:pPr>
          <w:r w:rsidRPr="005F63DE">
            <w:rPr>
              <w:rFonts w:ascii="Batang" w:eastAsia="Batang" w:hAnsi="Batang"/>
            </w:rPr>
            <w:t xml:space="preserve"> </w:t>
          </w:r>
          <w:r w:rsidRPr="005F63DE">
            <w:rPr>
              <w:rFonts w:ascii="Batang" w:eastAsia="Batang" w:hAnsi="Batang"/>
            </w:rPr>
            <w:br w:type="page"/>
          </w:r>
        </w:p>
      </w:sdtContent>
    </w:sdt>
    <w:p w14:paraId="236A9A90" w14:textId="0659496B" w:rsidR="005F63DE" w:rsidRPr="00C411C2" w:rsidRDefault="005F63DE" w:rsidP="00C411C2">
      <w:pPr>
        <w:jc w:val="center"/>
        <w:rPr>
          <w:rFonts w:ascii="Batang" w:eastAsia="Batang" w:hAnsi="Batang"/>
          <w:b/>
          <w:bCs/>
          <w:noProof/>
          <w:color w:val="FF0000"/>
          <w:sz w:val="32"/>
          <w:szCs w:val="32"/>
        </w:rPr>
      </w:pPr>
      <w:r w:rsidRPr="00C411C2">
        <w:rPr>
          <w:rFonts w:ascii="Batang" w:eastAsia="Batang" w:hAnsi="Batang"/>
          <w:b/>
          <w:bCs/>
          <w:noProof/>
          <w:color w:val="FF0000"/>
          <w:sz w:val="32"/>
          <w:szCs w:val="32"/>
        </w:rPr>
        <w:lastRenderedPageBreak/>
        <w:t>DEVIS</w:t>
      </w:r>
    </w:p>
    <w:p w14:paraId="78CBF878" w14:textId="236DECF0" w:rsidR="005F63DE" w:rsidRDefault="005F63DE" w:rsidP="003B5C0B">
      <w:pPr>
        <w:rPr>
          <w:rFonts w:ascii="Batang" w:eastAsia="Batang" w:hAnsi="Batang"/>
        </w:rPr>
      </w:pPr>
      <w:r>
        <w:rPr>
          <w:rFonts w:ascii="Batang" w:eastAsia="Batang" w:hAnsi="Batang"/>
          <w:noProof/>
        </w:rPr>
        <w:drawing>
          <wp:inline distT="0" distB="0" distL="0" distR="0" wp14:anchorId="5917FBD6" wp14:editId="173B9D47">
            <wp:extent cx="5752465" cy="1680210"/>
            <wp:effectExtent l="0" t="0" r="635" b="0"/>
            <wp:docPr id="916583160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1CE3C" w14:textId="78204176" w:rsidR="005F63DE" w:rsidRDefault="005F63DE" w:rsidP="003B5C0B">
      <w:pPr>
        <w:rPr>
          <w:rFonts w:ascii="Batang" w:eastAsia="Batang" w:hAnsi="Batang"/>
        </w:rPr>
      </w:pPr>
    </w:p>
    <w:p w14:paraId="251D0DAA" w14:textId="54B7B949" w:rsidR="006834DF" w:rsidRPr="00C411C2" w:rsidRDefault="00C411C2" w:rsidP="00C411C2">
      <w:pPr>
        <w:jc w:val="center"/>
        <w:rPr>
          <w:rFonts w:ascii="Batang" w:eastAsia="Batang" w:hAnsi="Batang"/>
          <w:b/>
          <w:bCs/>
          <w:color w:val="FF0000"/>
          <w:sz w:val="32"/>
          <w:szCs w:val="32"/>
        </w:rPr>
      </w:pPr>
      <w:r>
        <w:rPr>
          <w:rFonts w:ascii="Batang" w:eastAsia="Batang" w:hAnsi="Batang"/>
          <w:b/>
          <w:bCs/>
          <w:color w:val="FF0000"/>
          <w:sz w:val="32"/>
          <w:szCs w:val="32"/>
        </w:rPr>
        <w:t xml:space="preserve">PROCEDURE </w:t>
      </w:r>
      <w:r w:rsidR="006834DF" w:rsidRPr="00C411C2">
        <w:rPr>
          <w:rFonts w:ascii="Batang" w:eastAsia="Batang" w:hAnsi="Batang"/>
          <w:b/>
          <w:bCs/>
          <w:color w:val="FF0000"/>
          <w:sz w:val="32"/>
          <w:szCs w:val="32"/>
        </w:rPr>
        <w:t>INSTALATION</w:t>
      </w:r>
    </w:p>
    <w:p w14:paraId="0CE5F11A" w14:textId="77777777" w:rsidR="006834DF" w:rsidRDefault="006834DF" w:rsidP="003B5C0B">
      <w:pPr>
        <w:rPr>
          <w:rFonts w:ascii="Batang" w:eastAsia="Batang" w:hAnsi="Batang"/>
        </w:rPr>
      </w:pPr>
    </w:p>
    <w:p w14:paraId="3A9C6308" w14:textId="1DDC4578" w:rsidR="003B5C0B" w:rsidRPr="000133B6" w:rsidRDefault="003B5C0B" w:rsidP="003B5C0B">
      <w:pPr>
        <w:rPr>
          <w:rFonts w:ascii="Batang" w:eastAsia="Batang" w:hAnsi="Batang"/>
          <w:b/>
          <w:bCs/>
        </w:rPr>
      </w:pPr>
      <w:r w:rsidRPr="000133B6">
        <w:rPr>
          <w:rFonts w:ascii="Batang" w:eastAsia="Batang" w:hAnsi="Batang"/>
          <w:b/>
          <w:bCs/>
        </w:rPr>
        <w:t xml:space="preserve">1. Sélectionnez </w:t>
      </w:r>
      <w:r w:rsidR="005F63DE" w:rsidRPr="000133B6">
        <w:rPr>
          <w:rFonts w:ascii="Batang" w:eastAsia="Batang" w:hAnsi="Batang"/>
          <w:b/>
          <w:bCs/>
        </w:rPr>
        <w:t>« M</w:t>
      </w:r>
      <w:r w:rsidRPr="000133B6">
        <w:rPr>
          <w:rFonts w:ascii="Batang" w:eastAsia="Batang" w:hAnsi="Batang"/>
          <w:b/>
          <w:bCs/>
        </w:rPr>
        <w:t>achines virtuelles</w:t>
      </w:r>
      <w:r w:rsidR="005F63DE" w:rsidRPr="000133B6">
        <w:rPr>
          <w:rFonts w:ascii="Batang" w:eastAsia="Batang" w:hAnsi="Batang"/>
          <w:b/>
          <w:bCs/>
        </w:rPr>
        <w:t> »</w:t>
      </w:r>
    </w:p>
    <w:p w14:paraId="66F52FD0" w14:textId="6C5F308F" w:rsidR="005F63DE" w:rsidRPr="005F63DE" w:rsidRDefault="003B5C0B" w:rsidP="003B5C0B">
      <w:pPr>
        <w:rPr>
          <w:rFonts w:ascii="Batang" w:eastAsia="Batang" w:hAnsi="Batang"/>
        </w:rPr>
      </w:pPr>
      <w:r w:rsidRPr="005F63DE">
        <w:rPr>
          <w:rFonts w:ascii="Batang" w:eastAsia="Batang" w:hAnsi="Batang"/>
          <w:noProof/>
        </w:rPr>
        <w:drawing>
          <wp:inline distT="0" distB="0" distL="0" distR="0" wp14:anchorId="3D0F2FB2" wp14:editId="7D336124">
            <wp:extent cx="5757885" cy="1095154"/>
            <wp:effectExtent l="0" t="0" r="0" b="0"/>
            <wp:docPr id="544756538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1360" cy="1111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7428C" w14:textId="004D8C92" w:rsidR="003B5C0B" w:rsidRPr="000133B6" w:rsidRDefault="003B5C0B" w:rsidP="003B5C0B">
      <w:pPr>
        <w:rPr>
          <w:rFonts w:ascii="Batang" w:eastAsia="Batang" w:hAnsi="Batang"/>
          <w:b/>
          <w:bCs/>
        </w:rPr>
      </w:pPr>
      <w:r w:rsidRPr="000133B6">
        <w:rPr>
          <w:rFonts w:ascii="Batang" w:eastAsia="Batang" w:hAnsi="Batang"/>
          <w:b/>
          <w:bCs/>
        </w:rPr>
        <w:t>2. Sélectionnez « Crée</w:t>
      </w:r>
      <w:r w:rsidR="005F63DE" w:rsidRPr="000133B6">
        <w:rPr>
          <w:rFonts w:ascii="Batang" w:eastAsia="Batang" w:hAnsi="Batang"/>
          <w:b/>
          <w:bCs/>
        </w:rPr>
        <w:t>r</w:t>
      </w:r>
      <w:r w:rsidRPr="000133B6">
        <w:rPr>
          <w:rFonts w:ascii="Batang" w:eastAsia="Batang" w:hAnsi="Batang"/>
          <w:b/>
          <w:bCs/>
        </w:rPr>
        <w:t> » puis « Machines virtuelle Azure »</w:t>
      </w:r>
      <w:r w:rsidRPr="000133B6">
        <w:rPr>
          <w:rFonts w:ascii="Batang" w:eastAsia="Batang" w:hAnsi="Batang"/>
          <w:b/>
          <w:bCs/>
          <w:noProof/>
        </w:rPr>
        <w:drawing>
          <wp:inline distT="0" distB="0" distL="0" distR="0" wp14:anchorId="64A6EB50" wp14:editId="7FA516D2">
            <wp:extent cx="5241290" cy="3423684"/>
            <wp:effectExtent l="0" t="0" r="0" b="5715"/>
            <wp:docPr id="143094890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631" cy="3443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2688B" w14:textId="77777777" w:rsidR="008D269D" w:rsidRPr="005F63DE" w:rsidRDefault="008D269D" w:rsidP="003B5C0B">
      <w:pPr>
        <w:rPr>
          <w:rFonts w:ascii="Batang" w:eastAsia="Batang" w:hAnsi="Batang"/>
        </w:rPr>
      </w:pPr>
    </w:p>
    <w:p w14:paraId="4ED424B8" w14:textId="205E0213" w:rsidR="003B5C0B" w:rsidRPr="000133B6" w:rsidRDefault="003B5C0B" w:rsidP="003B5C0B">
      <w:pPr>
        <w:rPr>
          <w:rFonts w:ascii="Batang" w:eastAsia="Batang" w:hAnsi="Batang"/>
          <w:b/>
          <w:bCs/>
        </w:rPr>
      </w:pPr>
      <w:r w:rsidRPr="000133B6">
        <w:rPr>
          <w:rFonts w:ascii="Batang" w:eastAsia="Batang" w:hAnsi="Batang"/>
          <w:b/>
          <w:bCs/>
        </w:rPr>
        <w:lastRenderedPageBreak/>
        <w:t>3.</w:t>
      </w:r>
      <w:r w:rsidR="008D269D" w:rsidRPr="000133B6">
        <w:rPr>
          <w:rFonts w:ascii="Batang" w:eastAsia="Batang" w:hAnsi="Batang"/>
          <w:b/>
          <w:bCs/>
        </w:rPr>
        <w:t>Configurer votre VM</w:t>
      </w:r>
    </w:p>
    <w:p w14:paraId="514B7670" w14:textId="2209A234" w:rsidR="008D269D" w:rsidRPr="005F63DE" w:rsidRDefault="008D269D" w:rsidP="003B5C0B">
      <w:pPr>
        <w:rPr>
          <w:rFonts w:ascii="Batang" w:eastAsia="Batang" w:hAnsi="Batang"/>
        </w:rPr>
      </w:pPr>
      <w:r w:rsidRPr="005F63DE">
        <w:rPr>
          <w:rFonts w:ascii="Batang" w:eastAsia="Batang" w:hAnsi="Batang"/>
          <w:noProof/>
        </w:rPr>
        <w:drawing>
          <wp:inline distT="0" distB="0" distL="0" distR="0" wp14:anchorId="0E77BF05" wp14:editId="1E381FD6">
            <wp:extent cx="5758135" cy="3955312"/>
            <wp:effectExtent l="0" t="0" r="0" b="7620"/>
            <wp:docPr id="272947656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618" cy="3974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63DE">
        <w:rPr>
          <w:rFonts w:ascii="Batang" w:eastAsia="Batang" w:hAnsi="Batang"/>
          <w:noProof/>
        </w:rPr>
        <w:drawing>
          <wp:inline distT="0" distB="0" distL="0" distR="0" wp14:anchorId="243BC85F" wp14:editId="37CD552F">
            <wp:extent cx="5758815" cy="4508205"/>
            <wp:effectExtent l="0" t="0" r="0" b="6985"/>
            <wp:docPr id="1977863264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189" cy="4517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1C236" w14:textId="7D58D44D" w:rsidR="003845D8" w:rsidRPr="000133B6" w:rsidRDefault="003845D8" w:rsidP="003B5C0B">
      <w:pPr>
        <w:rPr>
          <w:rFonts w:ascii="Batang" w:eastAsia="Batang" w:hAnsi="Batang"/>
          <w:b/>
          <w:bCs/>
        </w:rPr>
      </w:pPr>
      <w:r w:rsidRPr="000133B6">
        <w:rPr>
          <w:rFonts w:ascii="Batang" w:eastAsia="Batang" w:hAnsi="Batang"/>
          <w:b/>
          <w:bCs/>
        </w:rPr>
        <w:lastRenderedPageBreak/>
        <w:t>4. Crée</w:t>
      </w:r>
      <w:r w:rsidR="005F63DE" w:rsidRPr="000133B6">
        <w:rPr>
          <w:rFonts w:ascii="Batang" w:eastAsia="Batang" w:hAnsi="Batang"/>
          <w:b/>
          <w:bCs/>
        </w:rPr>
        <w:t>r</w:t>
      </w:r>
      <w:r w:rsidRPr="000133B6">
        <w:rPr>
          <w:rFonts w:ascii="Batang" w:eastAsia="Batang" w:hAnsi="Batang"/>
          <w:b/>
          <w:bCs/>
        </w:rPr>
        <w:t xml:space="preserve"> votre machine</w:t>
      </w:r>
    </w:p>
    <w:p w14:paraId="27AEA9B7" w14:textId="5AA1C5CA" w:rsidR="003845D8" w:rsidRPr="005F63DE" w:rsidRDefault="003845D8" w:rsidP="003B5C0B">
      <w:pPr>
        <w:rPr>
          <w:rFonts w:ascii="Batang" w:eastAsia="Batang" w:hAnsi="Batang"/>
        </w:rPr>
      </w:pPr>
      <w:r w:rsidRPr="005F63DE">
        <w:rPr>
          <w:rFonts w:ascii="Batang" w:eastAsia="Batang" w:hAnsi="Batang"/>
          <w:noProof/>
        </w:rPr>
        <w:drawing>
          <wp:inline distT="0" distB="0" distL="0" distR="0" wp14:anchorId="7807CABD" wp14:editId="5338D295">
            <wp:extent cx="5762625" cy="5039832"/>
            <wp:effectExtent l="0" t="0" r="0" b="8890"/>
            <wp:docPr id="59217355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284" cy="5041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33B6">
        <w:rPr>
          <w:rFonts w:ascii="Batang" w:eastAsia="Batang" w:hAnsi="Batang"/>
          <w:b/>
          <w:bCs/>
        </w:rPr>
        <w:t>5.Telecharger votre fichier de clef SSH</w:t>
      </w:r>
      <w:r w:rsidRPr="000133B6">
        <w:rPr>
          <w:rFonts w:ascii="Batang" w:eastAsia="Batang" w:hAnsi="Batang"/>
          <w:b/>
          <w:bCs/>
        </w:rPr>
        <w:br/>
      </w:r>
      <w:r w:rsidR="001A144E" w:rsidRPr="000133B6">
        <w:rPr>
          <w:rFonts w:ascii="Batang" w:eastAsia="Batang" w:hAnsi="Batang"/>
          <w:b/>
          <w:bCs/>
        </w:rPr>
        <w:t>6. Cliquer sur se connecter</w:t>
      </w:r>
      <w:r w:rsidR="001A144E" w:rsidRPr="005F63DE">
        <w:rPr>
          <w:rFonts w:ascii="Batang" w:eastAsia="Batang" w:hAnsi="Batang"/>
        </w:rPr>
        <w:t xml:space="preserve"> </w:t>
      </w:r>
      <w:r w:rsidR="001A144E" w:rsidRPr="005F63DE">
        <w:rPr>
          <w:rFonts w:ascii="Batang" w:eastAsia="Batang" w:hAnsi="Batang"/>
          <w:noProof/>
        </w:rPr>
        <w:drawing>
          <wp:inline distT="0" distB="0" distL="0" distR="0" wp14:anchorId="162ABE12" wp14:editId="2518B09E">
            <wp:extent cx="5762625" cy="2785745"/>
            <wp:effectExtent l="0" t="0" r="9525" b="0"/>
            <wp:docPr id="1455681191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B50BF" w14:textId="2A1662E0" w:rsidR="001A144E" w:rsidRPr="005F63DE" w:rsidRDefault="001A144E" w:rsidP="003B5C0B">
      <w:pPr>
        <w:rPr>
          <w:rFonts w:ascii="Batang" w:eastAsia="Batang" w:hAnsi="Batang"/>
        </w:rPr>
      </w:pPr>
      <w:r w:rsidRPr="000133B6">
        <w:rPr>
          <w:rFonts w:ascii="Batang" w:eastAsia="Batang" w:hAnsi="Batang"/>
          <w:b/>
          <w:bCs/>
        </w:rPr>
        <w:lastRenderedPageBreak/>
        <w:t>7. Se connecter en SHH Natif</w:t>
      </w:r>
      <w:r w:rsidRPr="005F63DE">
        <w:rPr>
          <w:rFonts w:ascii="Batang" w:eastAsia="Batang" w:hAnsi="Batang"/>
          <w:noProof/>
        </w:rPr>
        <w:drawing>
          <wp:inline distT="0" distB="0" distL="0" distR="0" wp14:anchorId="33ED857A" wp14:editId="41CEBBA4">
            <wp:extent cx="5751984" cy="3689497"/>
            <wp:effectExtent l="0" t="0" r="1270" b="6350"/>
            <wp:docPr id="924166139" name="Image 10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166139" name="Image 10" descr="Une image contenant texte, capture d’écran, logiciel, Page web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596" cy="3695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63DE">
        <w:rPr>
          <w:rFonts w:ascii="Batang" w:eastAsia="Batang" w:hAnsi="Batang"/>
          <w:noProof/>
        </w:rPr>
        <w:drawing>
          <wp:inline distT="0" distB="0" distL="0" distR="0" wp14:anchorId="2BCBED68" wp14:editId="57CAC116">
            <wp:extent cx="5219556" cy="4635795"/>
            <wp:effectExtent l="0" t="0" r="635" b="0"/>
            <wp:docPr id="530487729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133" cy="4643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41DA5" w14:textId="02C38594" w:rsidR="001A144E" w:rsidRPr="000133B6" w:rsidRDefault="001A144E" w:rsidP="001A144E">
      <w:pPr>
        <w:tabs>
          <w:tab w:val="left" w:pos="5174"/>
        </w:tabs>
        <w:rPr>
          <w:rFonts w:ascii="Batang" w:eastAsia="Batang" w:hAnsi="Batang"/>
          <w:b/>
          <w:bCs/>
        </w:rPr>
      </w:pPr>
      <w:r w:rsidRPr="000133B6">
        <w:rPr>
          <w:rFonts w:ascii="Batang" w:eastAsia="Batang" w:hAnsi="Batang"/>
          <w:b/>
          <w:bCs/>
        </w:rPr>
        <w:lastRenderedPageBreak/>
        <w:t>8. Une fois sur votre serveur Azure via CLI commencez l’installation de votre OS</w:t>
      </w:r>
    </w:p>
    <w:p w14:paraId="7B455B73" w14:textId="32ADA4DB" w:rsidR="001A144E" w:rsidRPr="005F63DE" w:rsidRDefault="001A144E" w:rsidP="003B5C0B">
      <w:pPr>
        <w:rPr>
          <w:rFonts w:ascii="Batang" w:eastAsia="Batang" w:hAnsi="Batang"/>
        </w:rPr>
      </w:pPr>
      <w:r w:rsidRPr="005F63DE">
        <w:rPr>
          <w:rFonts w:ascii="Batang" w:eastAsia="Batang" w:hAnsi="Batang"/>
          <w:noProof/>
        </w:rPr>
        <w:drawing>
          <wp:inline distT="0" distB="0" distL="0" distR="0" wp14:anchorId="71B414B5" wp14:editId="4F3CD0D0">
            <wp:extent cx="5112929" cy="1701210"/>
            <wp:effectExtent l="0" t="0" r="0" b="0"/>
            <wp:docPr id="1318844570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233" cy="1709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23178" w14:textId="47951740" w:rsidR="001A144E" w:rsidRPr="005F63DE" w:rsidRDefault="001A144E" w:rsidP="003B5C0B">
      <w:pPr>
        <w:rPr>
          <w:rFonts w:ascii="Batang" w:eastAsia="Batang" w:hAnsi="Batang"/>
        </w:rPr>
      </w:pPr>
      <w:r w:rsidRPr="000133B6">
        <w:rPr>
          <w:rFonts w:ascii="Batang" w:eastAsia="Batang" w:hAnsi="Batang"/>
          <w:b/>
          <w:bCs/>
        </w:rPr>
        <w:t>9. Installez Nginx</w:t>
      </w:r>
      <w:r w:rsidRPr="005F63DE">
        <w:rPr>
          <w:rFonts w:ascii="Batang" w:eastAsia="Batang" w:hAnsi="Batang"/>
          <w:noProof/>
        </w:rPr>
        <w:drawing>
          <wp:inline distT="0" distB="0" distL="0" distR="0" wp14:anchorId="587F3F8B" wp14:editId="7599F151">
            <wp:extent cx="5113019" cy="1754372"/>
            <wp:effectExtent l="0" t="0" r="0" b="0"/>
            <wp:docPr id="1569566085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822" cy="1761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9B76D" w14:textId="22AA5CB8" w:rsidR="001A144E" w:rsidRPr="000133B6" w:rsidRDefault="001A144E" w:rsidP="003B5C0B">
      <w:pPr>
        <w:rPr>
          <w:rFonts w:ascii="Batang" w:eastAsia="Batang" w:hAnsi="Batang"/>
          <w:b/>
          <w:bCs/>
        </w:rPr>
      </w:pPr>
      <w:r w:rsidRPr="000133B6">
        <w:rPr>
          <w:rFonts w:ascii="Batang" w:eastAsia="Batang" w:hAnsi="Batang"/>
          <w:b/>
          <w:bCs/>
        </w:rPr>
        <w:t>10.Verifiez le status NGINX</w:t>
      </w:r>
    </w:p>
    <w:p w14:paraId="00CF9699" w14:textId="39E54332" w:rsidR="001A144E" w:rsidRPr="005F63DE" w:rsidRDefault="001A144E" w:rsidP="003B5C0B">
      <w:pPr>
        <w:rPr>
          <w:rFonts w:ascii="Batang" w:eastAsia="Batang" w:hAnsi="Batang"/>
        </w:rPr>
      </w:pPr>
      <w:r w:rsidRPr="005F63DE">
        <w:rPr>
          <w:rFonts w:ascii="Batang" w:eastAsia="Batang" w:hAnsi="Batang"/>
          <w:noProof/>
        </w:rPr>
        <w:drawing>
          <wp:inline distT="0" distB="0" distL="0" distR="0" wp14:anchorId="330BA66C" wp14:editId="0465E755">
            <wp:extent cx="5750560" cy="3763926"/>
            <wp:effectExtent l="0" t="0" r="2540" b="8255"/>
            <wp:docPr id="546089084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114" cy="3787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1277D" w14:textId="2DC44806" w:rsidR="001A144E" w:rsidRPr="000133B6" w:rsidRDefault="001A144E" w:rsidP="003B5C0B">
      <w:pPr>
        <w:rPr>
          <w:rFonts w:ascii="Batang" w:eastAsia="Batang" w:hAnsi="Batang"/>
          <w:b/>
          <w:bCs/>
        </w:rPr>
      </w:pPr>
      <w:r w:rsidRPr="000133B6">
        <w:rPr>
          <w:rFonts w:ascii="Batang" w:eastAsia="Batang" w:hAnsi="Batang"/>
          <w:b/>
          <w:bCs/>
        </w:rPr>
        <w:lastRenderedPageBreak/>
        <w:t>11. Activer les ports 80(</w:t>
      </w:r>
      <w:r w:rsidR="005F63DE" w:rsidRPr="000133B6">
        <w:rPr>
          <w:rFonts w:ascii="Batang" w:eastAsia="Batang" w:hAnsi="Batang"/>
          <w:b/>
          <w:bCs/>
        </w:rPr>
        <w:t>http</w:t>
      </w:r>
      <w:r w:rsidRPr="000133B6">
        <w:rPr>
          <w:rFonts w:ascii="Batang" w:eastAsia="Batang" w:hAnsi="Batang"/>
          <w:b/>
          <w:bCs/>
        </w:rPr>
        <w:t>) &amp; 443(</w:t>
      </w:r>
      <w:r w:rsidR="005F63DE" w:rsidRPr="000133B6">
        <w:rPr>
          <w:rFonts w:ascii="Batang" w:eastAsia="Batang" w:hAnsi="Batang"/>
          <w:b/>
          <w:bCs/>
        </w:rPr>
        <w:t>https</w:t>
      </w:r>
      <w:r w:rsidRPr="000133B6">
        <w:rPr>
          <w:rFonts w:ascii="Batang" w:eastAsia="Batang" w:hAnsi="Batang"/>
          <w:b/>
          <w:bCs/>
        </w:rPr>
        <w:t xml:space="preserve">) </w:t>
      </w:r>
    </w:p>
    <w:p w14:paraId="66587D31" w14:textId="6E1F136B" w:rsidR="001A144E" w:rsidRPr="005F63DE" w:rsidRDefault="001A144E" w:rsidP="003B5C0B">
      <w:pPr>
        <w:rPr>
          <w:rFonts w:ascii="Batang" w:eastAsia="Batang" w:hAnsi="Batang"/>
        </w:rPr>
      </w:pPr>
      <w:r w:rsidRPr="005F63DE">
        <w:rPr>
          <w:rFonts w:ascii="Batang" w:eastAsia="Batang" w:hAnsi="Batang"/>
          <w:noProof/>
        </w:rPr>
        <w:drawing>
          <wp:inline distT="0" distB="0" distL="0" distR="0" wp14:anchorId="6A3B2E0D" wp14:editId="6DEE6D06">
            <wp:extent cx="6017895" cy="2870790"/>
            <wp:effectExtent l="0" t="0" r="1905" b="6350"/>
            <wp:docPr id="425039662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395" cy="2883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D7118" w14:textId="3C8F2213" w:rsidR="001A144E" w:rsidRDefault="001A144E" w:rsidP="003B5C0B">
      <w:pPr>
        <w:rPr>
          <w:rFonts w:ascii="Batang" w:eastAsia="Batang" w:hAnsi="Batang"/>
        </w:rPr>
      </w:pPr>
      <w:r w:rsidRPr="000133B6">
        <w:rPr>
          <w:rFonts w:ascii="Batang" w:eastAsia="Batang" w:hAnsi="Batang"/>
          <w:b/>
          <w:bCs/>
        </w:rPr>
        <w:t xml:space="preserve">12. </w:t>
      </w:r>
      <w:r w:rsidR="005F63DE" w:rsidRPr="000133B6">
        <w:rPr>
          <w:rFonts w:ascii="Batang" w:eastAsia="Batang" w:hAnsi="Batang"/>
          <w:b/>
          <w:bCs/>
        </w:rPr>
        <w:t>Accédez</w:t>
      </w:r>
      <w:r w:rsidRPr="000133B6">
        <w:rPr>
          <w:rFonts w:ascii="Batang" w:eastAsia="Batang" w:hAnsi="Batang"/>
          <w:b/>
          <w:bCs/>
        </w:rPr>
        <w:t xml:space="preserve"> a votre site via </w:t>
      </w:r>
      <w:r w:rsidR="005F63DE" w:rsidRPr="000133B6">
        <w:rPr>
          <w:rFonts w:ascii="Batang" w:eastAsia="Batang" w:hAnsi="Batang"/>
          <w:b/>
          <w:bCs/>
        </w:rPr>
        <w:t>l’IP</w:t>
      </w:r>
      <w:r w:rsidRPr="000133B6">
        <w:rPr>
          <w:rFonts w:ascii="Batang" w:eastAsia="Batang" w:hAnsi="Batang"/>
          <w:b/>
          <w:bCs/>
        </w:rPr>
        <w:t xml:space="preserve"> </w:t>
      </w:r>
      <w:r w:rsidR="005F63DE" w:rsidRPr="000133B6">
        <w:rPr>
          <w:rFonts w:ascii="Batang" w:eastAsia="Batang" w:hAnsi="Batang"/>
          <w:b/>
          <w:bCs/>
        </w:rPr>
        <w:t xml:space="preserve">de vôtre VM </w:t>
      </w:r>
      <w:r w:rsidRPr="000133B6">
        <w:rPr>
          <w:rFonts w:ascii="Batang" w:eastAsia="Batang" w:hAnsi="Batang"/>
          <w:b/>
          <w:bCs/>
        </w:rPr>
        <w:t>Azure</w:t>
      </w:r>
      <w:r w:rsidR="005F63DE" w:rsidRPr="005F63DE">
        <w:rPr>
          <w:rFonts w:ascii="Batang" w:eastAsia="Batang" w:hAnsi="Batang"/>
          <w:noProof/>
        </w:rPr>
        <w:drawing>
          <wp:inline distT="0" distB="0" distL="0" distR="0" wp14:anchorId="1ECF513F" wp14:editId="0A4C7132">
            <wp:extent cx="5752389" cy="2690038"/>
            <wp:effectExtent l="0" t="0" r="1270" b="0"/>
            <wp:docPr id="125560239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788" cy="2698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E045B" w14:textId="0CAF4C35" w:rsidR="00056D4B" w:rsidRPr="000133B6" w:rsidRDefault="00056D4B" w:rsidP="003B5C0B">
      <w:pPr>
        <w:rPr>
          <w:rFonts w:ascii="Batang" w:eastAsia="Batang" w:hAnsi="Batang"/>
          <w:b/>
          <w:bCs/>
        </w:rPr>
      </w:pPr>
      <w:r w:rsidRPr="000133B6">
        <w:rPr>
          <w:rFonts w:ascii="Batang" w:eastAsia="Batang" w:hAnsi="Batang"/>
          <w:b/>
          <w:bCs/>
        </w:rPr>
        <w:t>13. Copier votre site sur votre VM</w:t>
      </w:r>
    </w:p>
    <w:p w14:paraId="1529C9D8" w14:textId="57D7AE77" w:rsidR="00056D4B" w:rsidRDefault="00056D4B" w:rsidP="003B5C0B">
      <w:pPr>
        <w:rPr>
          <w:rFonts w:ascii="Batang" w:eastAsia="Batang" w:hAnsi="Batang"/>
        </w:rPr>
      </w:pPr>
      <w:r>
        <w:rPr>
          <w:rFonts w:ascii="Batang" w:eastAsia="Batang" w:hAnsi="Batang"/>
          <w:noProof/>
        </w:rPr>
        <w:drawing>
          <wp:inline distT="0" distB="0" distL="0" distR="0" wp14:anchorId="7683DE9E" wp14:editId="1D44149E">
            <wp:extent cx="5762625" cy="701675"/>
            <wp:effectExtent l="0" t="0" r="9525" b="3175"/>
            <wp:docPr id="868853267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522C3" w14:textId="1A0C88F2" w:rsidR="00056D4B" w:rsidRDefault="00056D4B" w:rsidP="003B5C0B">
      <w:pPr>
        <w:rPr>
          <w:rFonts w:ascii="Batang" w:eastAsia="Batang" w:hAnsi="Batang"/>
        </w:rPr>
      </w:pPr>
      <w:r w:rsidRPr="000133B6">
        <w:rPr>
          <w:rFonts w:ascii="Batang" w:eastAsia="Batang" w:hAnsi="Batang"/>
          <w:b/>
          <w:bCs/>
        </w:rPr>
        <w:t>14. Déplacer vitre de votre dossier Azure vers Nginx</w:t>
      </w:r>
      <w:r>
        <w:rPr>
          <w:rFonts w:ascii="Batang" w:eastAsia="Batang" w:hAnsi="Batang"/>
          <w:noProof/>
        </w:rPr>
        <w:drawing>
          <wp:inline distT="0" distB="0" distL="0" distR="0" wp14:anchorId="4E331B9A" wp14:editId="58335FDD">
            <wp:extent cx="5752465" cy="797560"/>
            <wp:effectExtent l="0" t="0" r="635" b="2540"/>
            <wp:docPr id="1142293423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2B0DC" w14:textId="70062079" w:rsidR="00056D4B" w:rsidRPr="000133B6" w:rsidRDefault="00056D4B" w:rsidP="003B5C0B">
      <w:pPr>
        <w:rPr>
          <w:rFonts w:ascii="Batang" w:eastAsia="Batang" w:hAnsi="Batang"/>
          <w:b/>
          <w:bCs/>
        </w:rPr>
      </w:pPr>
      <w:r w:rsidRPr="000133B6">
        <w:rPr>
          <w:rFonts w:ascii="Batang" w:eastAsia="Batang" w:hAnsi="Batang"/>
          <w:b/>
          <w:bCs/>
        </w:rPr>
        <w:lastRenderedPageBreak/>
        <w:t>15. Accédez à votre site</w:t>
      </w:r>
    </w:p>
    <w:p w14:paraId="00B536F6" w14:textId="2C73D090" w:rsidR="00056D4B" w:rsidRDefault="00056D4B" w:rsidP="003B5C0B">
      <w:pPr>
        <w:rPr>
          <w:rFonts w:ascii="Batang" w:eastAsia="Batang" w:hAnsi="Batang"/>
        </w:rPr>
      </w:pPr>
      <w:r>
        <w:rPr>
          <w:rFonts w:ascii="Batang" w:eastAsia="Batang" w:hAnsi="Batang"/>
          <w:noProof/>
        </w:rPr>
        <w:drawing>
          <wp:inline distT="0" distB="0" distL="0" distR="0" wp14:anchorId="489E9583" wp14:editId="274C147D">
            <wp:extent cx="5752465" cy="2265045"/>
            <wp:effectExtent l="0" t="0" r="635" b="1905"/>
            <wp:docPr id="2133542442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F8009" w14:textId="77777777" w:rsidR="000133B6" w:rsidRDefault="000133B6" w:rsidP="003B5C0B">
      <w:pPr>
        <w:rPr>
          <w:rFonts w:ascii="Batang" w:eastAsia="Batang" w:hAnsi="Batang"/>
        </w:rPr>
      </w:pPr>
    </w:p>
    <w:p w14:paraId="0DC18B92" w14:textId="77777777" w:rsidR="000133B6" w:rsidRPr="005F63DE" w:rsidRDefault="000133B6" w:rsidP="003B5C0B">
      <w:pPr>
        <w:rPr>
          <w:rFonts w:ascii="Batang" w:eastAsia="Batang" w:hAnsi="Batang"/>
        </w:rPr>
      </w:pPr>
    </w:p>
    <w:sectPr w:rsidR="000133B6" w:rsidRPr="005F63DE" w:rsidSect="005F63DE">
      <w:footerReference w:type="default" r:id="rId2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84717F" w14:textId="77777777" w:rsidR="007B5D2F" w:rsidRDefault="007B5D2F" w:rsidP="005F63DE">
      <w:pPr>
        <w:spacing w:after="0" w:line="240" w:lineRule="auto"/>
      </w:pPr>
      <w:r>
        <w:separator/>
      </w:r>
    </w:p>
  </w:endnote>
  <w:endnote w:type="continuationSeparator" w:id="0">
    <w:p w14:paraId="473A6B9C" w14:textId="77777777" w:rsidR="007B5D2F" w:rsidRDefault="007B5D2F" w:rsidP="005F6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66600082"/>
      <w:docPartObj>
        <w:docPartGallery w:val="Page Numbers (Bottom of Page)"/>
        <w:docPartUnique/>
      </w:docPartObj>
    </w:sdtPr>
    <w:sdtEndPr>
      <w:rPr>
        <w:color w:val="FF0000"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color w:val="FF0000"/>
          </w:rPr>
        </w:sdtEndPr>
        <w:sdtContent>
          <w:p w14:paraId="0AC7A170" w14:textId="4BC03DF5" w:rsidR="005F63DE" w:rsidRPr="000133B6" w:rsidRDefault="005F63DE">
            <w:pPr>
              <w:pStyle w:val="Pieddepage"/>
              <w:jc w:val="center"/>
              <w:rPr>
                <w:color w:val="FF0000"/>
              </w:rPr>
            </w:pPr>
            <w:r w:rsidRPr="000133B6">
              <w:rPr>
                <w:color w:val="FF0000"/>
              </w:rPr>
              <w:t xml:space="preserve">Page </w:t>
            </w:r>
            <w:r w:rsidRPr="000133B6">
              <w:rPr>
                <w:b/>
                <w:bCs/>
                <w:color w:val="FF0000"/>
              </w:rPr>
              <w:fldChar w:fldCharType="begin"/>
            </w:r>
            <w:r w:rsidRPr="000133B6">
              <w:rPr>
                <w:b/>
                <w:bCs/>
                <w:color w:val="FF0000"/>
              </w:rPr>
              <w:instrText>PAGE</w:instrText>
            </w:r>
            <w:r w:rsidRPr="000133B6">
              <w:rPr>
                <w:b/>
                <w:bCs/>
                <w:color w:val="FF0000"/>
              </w:rPr>
              <w:fldChar w:fldCharType="separate"/>
            </w:r>
            <w:r w:rsidRPr="000133B6">
              <w:rPr>
                <w:b/>
                <w:bCs/>
                <w:color w:val="FF0000"/>
              </w:rPr>
              <w:t>2</w:t>
            </w:r>
            <w:r w:rsidRPr="000133B6">
              <w:rPr>
                <w:b/>
                <w:bCs/>
                <w:color w:val="FF0000"/>
              </w:rPr>
              <w:fldChar w:fldCharType="end"/>
            </w:r>
            <w:r w:rsidRPr="000133B6">
              <w:rPr>
                <w:color w:val="FF0000"/>
              </w:rPr>
              <w:t xml:space="preserve"> sur </w:t>
            </w:r>
            <w:r w:rsidRPr="000133B6">
              <w:rPr>
                <w:b/>
                <w:bCs/>
                <w:color w:val="FF0000"/>
              </w:rPr>
              <w:fldChar w:fldCharType="begin"/>
            </w:r>
            <w:r w:rsidRPr="000133B6">
              <w:rPr>
                <w:b/>
                <w:bCs/>
                <w:color w:val="FF0000"/>
              </w:rPr>
              <w:instrText>NUMPAGES</w:instrText>
            </w:r>
            <w:r w:rsidRPr="000133B6">
              <w:rPr>
                <w:b/>
                <w:bCs/>
                <w:color w:val="FF0000"/>
              </w:rPr>
              <w:fldChar w:fldCharType="separate"/>
            </w:r>
            <w:r w:rsidRPr="000133B6">
              <w:rPr>
                <w:b/>
                <w:bCs/>
                <w:color w:val="FF0000"/>
              </w:rPr>
              <w:t>2</w:t>
            </w:r>
            <w:r w:rsidRPr="000133B6">
              <w:rPr>
                <w:b/>
                <w:bCs/>
                <w:color w:val="FF0000"/>
              </w:rPr>
              <w:fldChar w:fldCharType="end"/>
            </w:r>
          </w:p>
        </w:sdtContent>
      </w:sdt>
    </w:sdtContent>
  </w:sdt>
  <w:p w14:paraId="1FDF3652" w14:textId="77777777" w:rsidR="005F63DE" w:rsidRDefault="005F63D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614C94" w14:textId="77777777" w:rsidR="007B5D2F" w:rsidRDefault="007B5D2F" w:rsidP="005F63DE">
      <w:pPr>
        <w:spacing w:after="0" w:line="240" w:lineRule="auto"/>
      </w:pPr>
      <w:r>
        <w:separator/>
      </w:r>
    </w:p>
  </w:footnote>
  <w:footnote w:type="continuationSeparator" w:id="0">
    <w:p w14:paraId="0818F72D" w14:textId="77777777" w:rsidR="007B5D2F" w:rsidRDefault="007B5D2F" w:rsidP="005F63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665"/>
    <w:rsid w:val="000133B6"/>
    <w:rsid w:val="00056D4B"/>
    <w:rsid w:val="0009617D"/>
    <w:rsid w:val="000D7BDF"/>
    <w:rsid w:val="000E2B4C"/>
    <w:rsid w:val="001A144E"/>
    <w:rsid w:val="002C03A1"/>
    <w:rsid w:val="00363CA8"/>
    <w:rsid w:val="003845D8"/>
    <w:rsid w:val="003B5C0B"/>
    <w:rsid w:val="005F63DE"/>
    <w:rsid w:val="006834DF"/>
    <w:rsid w:val="006E7665"/>
    <w:rsid w:val="007B5D2F"/>
    <w:rsid w:val="008D269D"/>
    <w:rsid w:val="009A094C"/>
    <w:rsid w:val="009A6CEE"/>
    <w:rsid w:val="00BE3941"/>
    <w:rsid w:val="00C4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0F805"/>
  <w15:chartTrackingRefBased/>
  <w15:docId w15:val="{3DB99579-61EE-4DB0-94D9-93B053513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76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E76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E76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E76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E76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E76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E76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E76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E76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E76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E76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E76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E766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E766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E766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E766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E766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E766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E76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E76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E76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E76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E76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E766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E766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E766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E76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E766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E7665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6E7665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E7665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5F63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F63DE"/>
  </w:style>
  <w:style w:type="paragraph" w:styleId="Pieddepage">
    <w:name w:val="footer"/>
    <w:basedOn w:val="Normal"/>
    <w:link w:val="PieddepageCar"/>
    <w:uiPriority w:val="99"/>
    <w:unhideWhenUsed/>
    <w:rsid w:val="005F63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F63DE"/>
  </w:style>
  <w:style w:type="paragraph" w:styleId="Sansinterligne">
    <w:name w:val="No Spacing"/>
    <w:link w:val="SansinterligneCar"/>
    <w:uiPriority w:val="1"/>
    <w:qFormat/>
    <w:rsid w:val="005F63DE"/>
    <w:pPr>
      <w:spacing w:after="0" w:line="240" w:lineRule="auto"/>
    </w:pPr>
    <w:rPr>
      <w:rFonts w:eastAsiaTheme="minorEastAsia"/>
      <w:kern w:val="0"/>
      <w:sz w:val="22"/>
      <w:szCs w:val="22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F63DE"/>
    <w:rPr>
      <w:rFonts w:eastAsiaTheme="minorEastAsia"/>
      <w:kern w:val="0"/>
      <w:sz w:val="22"/>
      <w:szCs w:val="22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glossaryDocument" Target="glossary/document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1F0B3070650457999C62A6AAEA7047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5B592A-C746-471B-96E5-F02FDEA8038D}"/>
      </w:docPartPr>
      <w:docPartBody>
        <w:p w:rsidR="00566167" w:rsidRDefault="00865FC5" w:rsidP="00865FC5">
          <w:pPr>
            <w:pStyle w:val="61F0B3070650457999C62A6AAEA7047D"/>
          </w:pPr>
          <w:r>
            <w:rPr>
              <w:color w:val="156082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478544210F4B47A89522CF99EC56075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5A4508E-6927-476D-977B-05DB511BB1E2}"/>
      </w:docPartPr>
      <w:docPartBody>
        <w:p w:rsidR="00566167" w:rsidRDefault="00865FC5" w:rsidP="00865FC5">
          <w:pPr>
            <w:pStyle w:val="478544210F4B47A89522CF99EC560750"/>
          </w:pPr>
          <w:r>
            <w:rPr>
              <w:color w:val="156082" w:themeColor="accent1"/>
              <w:sz w:val="28"/>
              <w:szCs w:val="28"/>
            </w:rPr>
            <w:t>[Date]</w:t>
          </w:r>
        </w:p>
      </w:docPartBody>
    </w:docPart>
    <w:docPart>
      <w:docPartPr>
        <w:name w:val="EEB835D24A8649F58C3078FF5A8944B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FC9208-DE61-4A76-81A7-3BE1557169BF}"/>
      </w:docPartPr>
      <w:docPartBody>
        <w:p w:rsidR="00566167" w:rsidRDefault="00865FC5" w:rsidP="00865FC5">
          <w:pPr>
            <w:pStyle w:val="EEB835D24A8649F58C3078FF5A8944BB"/>
          </w:pPr>
          <w:r>
            <w:rPr>
              <w:color w:val="0F4761" w:themeColor="accent1" w:themeShade="BF"/>
            </w:rPr>
            <w:t>[Nom de la société]</w:t>
          </w:r>
        </w:p>
      </w:docPartBody>
    </w:docPart>
    <w:docPart>
      <w:docPartPr>
        <w:name w:val="2CDDB9D003C14376B0DEB4CDA1BDA38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E41F7B-5E03-45F5-A659-AC6F37B18AAA}"/>
      </w:docPartPr>
      <w:docPartBody>
        <w:p w:rsidR="00566167" w:rsidRDefault="00865FC5" w:rsidP="00865FC5">
          <w:pPr>
            <w:pStyle w:val="2CDDB9D003C14376B0DEB4CDA1BDA383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685051388B5846198E69ABDA6527997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D84928F-0C5E-42FD-8624-CEE7B335A408}"/>
      </w:docPartPr>
      <w:docPartBody>
        <w:p w:rsidR="00566167" w:rsidRDefault="00865FC5" w:rsidP="00865FC5">
          <w:pPr>
            <w:pStyle w:val="685051388B5846198E69ABDA65279970"/>
          </w:pPr>
          <w:r>
            <w:rPr>
              <w:color w:val="0F4761" w:themeColor="accent1" w:themeShade="BF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FC5"/>
    <w:rsid w:val="0009617D"/>
    <w:rsid w:val="000E2B4C"/>
    <w:rsid w:val="00566167"/>
    <w:rsid w:val="00820A4D"/>
    <w:rsid w:val="00865FC5"/>
    <w:rsid w:val="00D1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1F0B3070650457999C62A6AAEA7047D">
    <w:name w:val="61F0B3070650457999C62A6AAEA7047D"/>
    <w:rsid w:val="00865FC5"/>
  </w:style>
  <w:style w:type="paragraph" w:customStyle="1" w:styleId="478544210F4B47A89522CF99EC560750">
    <w:name w:val="478544210F4B47A89522CF99EC560750"/>
    <w:rsid w:val="00865FC5"/>
  </w:style>
  <w:style w:type="paragraph" w:customStyle="1" w:styleId="EEB835D24A8649F58C3078FF5A8944BB">
    <w:name w:val="EEB835D24A8649F58C3078FF5A8944BB"/>
    <w:rsid w:val="00865FC5"/>
  </w:style>
  <w:style w:type="paragraph" w:customStyle="1" w:styleId="2CDDB9D003C14376B0DEB4CDA1BDA383">
    <w:name w:val="2CDDB9D003C14376B0DEB4CDA1BDA383"/>
    <w:rsid w:val="00865FC5"/>
  </w:style>
  <w:style w:type="paragraph" w:customStyle="1" w:styleId="685051388B5846198E69ABDA65279970">
    <w:name w:val="685051388B5846198E69ABDA65279970"/>
    <w:rsid w:val="00865F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2024-07-23T00:00:00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115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Simplon</Company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PROCEDURE D’INSTALLATION UBUNTU SOUS MACHINE VIRTUELLE AZURE</dc:title>
  <dc:subject>Lens</dc:subject>
  <dc:creator>Kevin.C</dc:creator>
  <cp:keywords/>
  <dc:description/>
  <cp:lastModifiedBy>kA Ly</cp:lastModifiedBy>
  <cp:revision>8</cp:revision>
  <cp:lastPrinted>2024-07-23T11:00:00Z</cp:lastPrinted>
  <dcterms:created xsi:type="dcterms:W3CDTF">2024-07-23T09:18:00Z</dcterms:created>
  <dcterms:modified xsi:type="dcterms:W3CDTF">2024-07-23T11:01:00Z</dcterms:modified>
</cp:coreProperties>
</file>