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200F4" w14:textId="42A73AA0" w:rsidR="00D80170" w:rsidRDefault="00CA3F07" w:rsidP="00C112B3">
      <w:pPr>
        <w:pStyle w:val="Titre"/>
        <w:jc w:val="center"/>
      </w:pPr>
      <w:r w:rsidRPr="00CA3F07">
        <w:t>Hub et Spoke dans Azure</w:t>
      </w:r>
    </w:p>
    <w:p w14:paraId="41E76991" w14:textId="77777777" w:rsidR="00CA3F07" w:rsidRDefault="00CA3F07" w:rsidP="00CA3F07"/>
    <w:sdt>
      <w:sdtPr>
        <w:id w:val="202296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A2F0AF2" w14:textId="7C3C272D" w:rsidR="00CA3F07" w:rsidRDefault="00CA3F07">
          <w:pPr>
            <w:pStyle w:val="En-ttedetabledesmatires"/>
          </w:pPr>
          <w:r>
            <w:t>Table des matières</w:t>
          </w:r>
        </w:p>
        <w:p w14:paraId="55E3A36E" w14:textId="1E297D1A" w:rsidR="00A910E5" w:rsidRDefault="00CA3F07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75574" w:history="1">
            <w:r w:rsidR="00A910E5" w:rsidRPr="00020F19">
              <w:rPr>
                <w:rStyle w:val="Lienhypertexte"/>
                <w:noProof/>
              </w:rPr>
              <w:t>1.</w:t>
            </w:r>
            <w:r w:rsidR="00A910E5">
              <w:rPr>
                <w:rFonts w:eastAsiaTheme="minorEastAsia"/>
                <w:noProof/>
                <w:lang w:eastAsia="fr-FR"/>
              </w:rPr>
              <w:tab/>
            </w:r>
            <w:r w:rsidR="00A910E5" w:rsidRPr="00020F19">
              <w:rPr>
                <w:rStyle w:val="Lienhypertexte"/>
                <w:noProof/>
              </w:rPr>
              <w:t>Création des VNETs et VMs</w:t>
            </w:r>
            <w:r w:rsidR="00A910E5">
              <w:rPr>
                <w:noProof/>
                <w:webHidden/>
              </w:rPr>
              <w:tab/>
            </w:r>
            <w:r w:rsidR="00A910E5">
              <w:rPr>
                <w:noProof/>
                <w:webHidden/>
              </w:rPr>
              <w:fldChar w:fldCharType="begin"/>
            </w:r>
            <w:r w:rsidR="00A910E5">
              <w:rPr>
                <w:noProof/>
                <w:webHidden/>
              </w:rPr>
              <w:instrText xml:space="preserve"> PAGEREF _Toc176275574 \h </w:instrText>
            </w:r>
            <w:r w:rsidR="00A910E5">
              <w:rPr>
                <w:noProof/>
                <w:webHidden/>
              </w:rPr>
            </w:r>
            <w:r w:rsidR="00A910E5">
              <w:rPr>
                <w:noProof/>
                <w:webHidden/>
              </w:rPr>
              <w:fldChar w:fldCharType="separate"/>
            </w:r>
            <w:r w:rsidR="00A910E5">
              <w:rPr>
                <w:noProof/>
                <w:webHidden/>
              </w:rPr>
              <w:t>2</w:t>
            </w:r>
            <w:r w:rsidR="00A910E5">
              <w:rPr>
                <w:noProof/>
                <w:webHidden/>
              </w:rPr>
              <w:fldChar w:fldCharType="end"/>
            </w:r>
          </w:hyperlink>
        </w:p>
        <w:p w14:paraId="1901A275" w14:textId="74AEE83F" w:rsidR="00A910E5" w:rsidRDefault="00A910E5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275575" w:history="1">
            <w:r w:rsidRPr="00020F19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0F19">
              <w:rPr>
                <w:rStyle w:val="Lienhypertexte"/>
                <w:noProof/>
              </w:rPr>
              <w:t>Configuration du peering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220C4" w14:textId="27958302" w:rsidR="00A910E5" w:rsidRDefault="00A910E5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275576" w:history="1">
            <w:r w:rsidRPr="00020F19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0F19">
              <w:rPr>
                <w:rStyle w:val="Lienhypertexte"/>
                <w:noProof/>
              </w:rPr>
              <w:t>Tables de routage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FD3C" w14:textId="11162C23" w:rsidR="00A910E5" w:rsidRDefault="00A910E5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275577" w:history="1">
            <w:r w:rsidRPr="00020F19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0F19">
              <w:rPr>
                <w:rStyle w:val="Lienhypertexte"/>
                <w:noProof/>
              </w:rPr>
              <w:t>OPNsense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AE5A" w14:textId="6BFEA268" w:rsidR="00A910E5" w:rsidRDefault="00A910E5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275578" w:history="1">
            <w:r w:rsidRPr="00020F19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0F19">
              <w:rPr>
                <w:rStyle w:val="Lienhypertexte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E7B1" w14:textId="5DF79E71" w:rsidR="00CA3F07" w:rsidRDefault="00CA3F07">
          <w:r>
            <w:rPr>
              <w:b/>
              <w:bCs/>
            </w:rPr>
            <w:fldChar w:fldCharType="end"/>
          </w:r>
        </w:p>
      </w:sdtContent>
    </w:sdt>
    <w:p w14:paraId="07D323A3" w14:textId="77777777" w:rsidR="00CA3F07" w:rsidRDefault="00CA3F07" w:rsidP="00CA3F07"/>
    <w:p w14:paraId="5ADF0F11" w14:textId="77777777" w:rsidR="00CA3F07" w:rsidRDefault="00CA3F07" w:rsidP="00CA3F07"/>
    <w:p w14:paraId="74EA72FD" w14:textId="77777777" w:rsidR="00CA3F07" w:rsidRDefault="00CA3F07" w:rsidP="00CA3F07"/>
    <w:p w14:paraId="78A6EF97" w14:textId="77777777" w:rsidR="00CA3F07" w:rsidRDefault="00CA3F07" w:rsidP="00CA3F07"/>
    <w:p w14:paraId="0B2ED7FE" w14:textId="77777777" w:rsidR="00CA3F07" w:rsidRDefault="00CA3F07" w:rsidP="00CA3F07"/>
    <w:p w14:paraId="48CC776B" w14:textId="77777777" w:rsidR="00CA3F07" w:rsidRDefault="00CA3F07" w:rsidP="00CA3F07"/>
    <w:p w14:paraId="212C9C99" w14:textId="77777777" w:rsidR="00CA3F07" w:rsidRDefault="00CA3F07" w:rsidP="00CA3F07"/>
    <w:p w14:paraId="2094A490" w14:textId="77777777" w:rsidR="00CA3F07" w:rsidRDefault="00CA3F07" w:rsidP="00CA3F07"/>
    <w:p w14:paraId="3D10ED9D" w14:textId="77777777" w:rsidR="00CA3F07" w:rsidRDefault="00CA3F07" w:rsidP="00CA3F07"/>
    <w:p w14:paraId="20199856" w14:textId="77777777" w:rsidR="00CA3F07" w:rsidRDefault="00CA3F07" w:rsidP="00CA3F07"/>
    <w:p w14:paraId="4175759A" w14:textId="77777777" w:rsidR="00CA3F07" w:rsidRDefault="00CA3F07" w:rsidP="00CA3F07"/>
    <w:p w14:paraId="3375ECE6" w14:textId="77777777" w:rsidR="00CA3F07" w:rsidRDefault="00CA3F07" w:rsidP="00CA3F07"/>
    <w:p w14:paraId="0CF963CC" w14:textId="77777777" w:rsidR="00CA3F07" w:rsidRDefault="00CA3F07" w:rsidP="00CA3F07"/>
    <w:p w14:paraId="11389595" w14:textId="77777777" w:rsidR="00CA3F07" w:rsidRDefault="00CA3F07" w:rsidP="00CA3F07"/>
    <w:p w14:paraId="1F69DE96" w14:textId="77777777" w:rsidR="00CA3F07" w:rsidRDefault="00CA3F07" w:rsidP="00CA3F07"/>
    <w:p w14:paraId="29416E01" w14:textId="77777777" w:rsidR="00CA3F07" w:rsidRDefault="00CA3F07" w:rsidP="00CA3F07"/>
    <w:p w14:paraId="1C8EF22D" w14:textId="77777777" w:rsidR="00CA3F07" w:rsidRDefault="00CA3F07" w:rsidP="00CA3F07"/>
    <w:p w14:paraId="57F0F36D" w14:textId="77777777" w:rsidR="00CA3F07" w:rsidRDefault="00CA3F07" w:rsidP="00CA3F07"/>
    <w:p w14:paraId="06E2B161" w14:textId="77777777" w:rsidR="00CA3F07" w:rsidRDefault="00CA3F07" w:rsidP="00CA3F07"/>
    <w:p w14:paraId="0FF1CFFD" w14:textId="77777777" w:rsidR="00CA3F07" w:rsidRDefault="00CA3F07" w:rsidP="00CA3F07"/>
    <w:p w14:paraId="6D1D364B" w14:textId="4D64C461" w:rsidR="00FE3DFA" w:rsidRPr="00FE3DFA" w:rsidRDefault="00FF2EC7" w:rsidP="00FE3DFA">
      <w:pPr>
        <w:pStyle w:val="Titre1"/>
        <w:numPr>
          <w:ilvl w:val="0"/>
          <w:numId w:val="1"/>
        </w:numPr>
      </w:pPr>
      <w:bookmarkStart w:id="0" w:name="_Toc176275574"/>
      <w:r w:rsidRPr="00FF2EC7">
        <w:t>Création des VNETs et VMs</w:t>
      </w:r>
      <w:bookmarkEnd w:id="0"/>
    </w:p>
    <w:p w14:paraId="228907D1" w14:textId="71337526" w:rsidR="00FF2EC7" w:rsidRPr="00FE3DFA" w:rsidRDefault="00FE3DFA" w:rsidP="00FF2EC7">
      <w:pPr>
        <w:rPr>
          <w:b/>
          <w:bCs/>
        </w:rPr>
      </w:pPr>
      <w:r w:rsidRPr="00FE3DFA">
        <w:rPr>
          <w:b/>
          <w:bCs/>
        </w:rPr>
        <w:t>VNET Hub</w:t>
      </w:r>
      <w:r>
        <w:rPr>
          <w:b/>
          <w:bCs/>
        </w:rPr>
        <w:t xml:space="preserve"> </w:t>
      </w:r>
      <w:r w:rsidRPr="00FE3DFA">
        <w:rPr>
          <w:b/>
          <w:bCs/>
        </w:rPr>
        <w:t>(10.120.0.0/22)</w:t>
      </w:r>
    </w:p>
    <w:p w14:paraId="3BF94D43" w14:textId="28CA1E22" w:rsidR="00FE3DFA" w:rsidRDefault="00FE3DFA" w:rsidP="00FF2EC7">
      <w:r>
        <w:rPr>
          <w:noProof/>
        </w:rPr>
        <w:drawing>
          <wp:inline distT="0" distB="0" distL="0" distR="0" wp14:anchorId="50B95F44" wp14:editId="181C8D35">
            <wp:extent cx="5753100" cy="5991225"/>
            <wp:effectExtent l="0" t="0" r="0" b="9525"/>
            <wp:docPr id="5240386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C65DF" wp14:editId="7FF52AEA">
            <wp:extent cx="5753100" cy="1362075"/>
            <wp:effectExtent l="0" t="0" r="0" b="9525"/>
            <wp:docPr id="18158891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421F" w14:textId="77777777" w:rsidR="00C112B3" w:rsidRDefault="00C112B3" w:rsidP="00FF2EC7"/>
    <w:p w14:paraId="1BBA0B6B" w14:textId="77777777" w:rsidR="00C112B3" w:rsidRPr="00FF2EC7" w:rsidRDefault="00C112B3" w:rsidP="00FF2EC7"/>
    <w:p w14:paraId="4A20CAD6" w14:textId="77777777" w:rsidR="00FE3DFA" w:rsidRPr="00FE3DFA" w:rsidRDefault="00FE3DFA" w:rsidP="00FE3DFA">
      <w:pPr>
        <w:rPr>
          <w:b/>
          <w:bCs/>
        </w:rPr>
      </w:pPr>
      <w:r w:rsidRPr="00FE3DFA">
        <w:rPr>
          <w:b/>
          <w:bCs/>
        </w:rPr>
        <w:t>VNET Client (10.120.4.0/22)</w:t>
      </w:r>
    </w:p>
    <w:p w14:paraId="7A9B01B9" w14:textId="1EBAC3D1" w:rsidR="00CA3F07" w:rsidRDefault="00FE3DFA" w:rsidP="00CA3F07">
      <w:r>
        <w:rPr>
          <w:noProof/>
        </w:rPr>
        <w:drawing>
          <wp:inline distT="0" distB="0" distL="0" distR="0" wp14:anchorId="6C8D23E8" wp14:editId="77658979">
            <wp:extent cx="5753100" cy="6162675"/>
            <wp:effectExtent l="0" t="0" r="0" b="9525"/>
            <wp:docPr id="123650354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FEF0F" wp14:editId="06A6768A">
            <wp:extent cx="5753100" cy="1466850"/>
            <wp:effectExtent l="0" t="0" r="0" b="0"/>
            <wp:docPr id="41405542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180B" w14:textId="77777777" w:rsidR="00C112B3" w:rsidRDefault="00C112B3" w:rsidP="00CA3F07"/>
    <w:p w14:paraId="44E1A5BF" w14:textId="77777777" w:rsidR="00FE3DFA" w:rsidRDefault="00FE3DFA" w:rsidP="00CA3F07"/>
    <w:p w14:paraId="448AE8D8" w14:textId="77777777" w:rsidR="00FE3DFA" w:rsidRDefault="00FE3DFA" w:rsidP="00FE3DFA">
      <w:pPr>
        <w:rPr>
          <w:b/>
          <w:bCs/>
        </w:rPr>
      </w:pPr>
      <w:r w:rsidRPr="00FE3DFA">
        <w:rPr>
          <w:b/>
          <w:bCs/>
        </w:rPr>
        <w:t>VNET Serveur (10.120.8.0/22)</w:t>
      </w:r>
    </w:p>
    <w:p w14:paraId="49026906" w14:textId="6CF06A63" w:rsidR="00FE3DFA" w:rsidRDefault="00FE3DFA" w:rsidP="00FE3D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5D0B30" wp14:editId="1A8EAB75">
            <wp:extent cx="5753100" cy="6219825"/>
            <wp:effectExtent l="0" t="0" r="0" b="9525"/>
            <wp:docPr id="10212401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D4C9D4E" wp14:editId="3CF49BEA">
            <wp:extent cx="5753100" cy="1533525"/>
            <wp:effectExtent l="0" t="0" r="0" b="9525"/>
            <wp:docPr id="156002354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F7D9" w14:textId="77777777" w:rsidR="00FE3DFA" w:rsidRDefault="00FE3DFA" w:rsidP="00FE3DFA">
      <w:pPr>
        <w:rPr>
          <w:b/>
          <w:bCs/>
        </w:rPr>
      </w:pPr>
    </w:p>
    <w:p w14:paraId="0DD083AA" w14:textId="77777777" w:rsidR="00FE3DFA" w:rsidRPr="00FE3DFA" w:rsidRDefault="00FE3DFA" w:rsidP="00FE3DFA">
      <w:pPr>
        <w:rPr>
          <w:b/>
          <w:bCs/>
        </w:rPr>
      </w:pPr>
    </w:p>
    <w:p w14:paraId="649E2741" w14:textId="6ED8BD4A" w:rsidR="00FE3DFA" w:rsidRPr="00FE3DFA" w:rsidRDefault="00FE3DFA" w:rsidP="00FE3DFA">
      <w:pPr>
        <w:pStyle w:val="Titre1"/>
        <w:numPr>
          <w:ilvl w:val="0"/>
          <w:numId w:val="1"/>
        </w:numPr>
      </w:pPr>
      <w:bookmarkStart w:id="1" w:name="_Toc176275575"/>
      <w:r w:rsidRPr="00FE3DFA">
        <w:t>Configuration du peering</w:t>
      </w:r>
      <w:bookmarkEnd w:id="1"/>
    </w:p>
    <w:p w14:paraId="50473024" w14:textId="34E49750" w:rsidR="00FE3DFA" w:rsidRPr="00FE3DFA" w:rsidRDefault="00FE3DFA" w:rsidP="00FE3DFA">
      <w:pPr>
        <w:pStyle w:val="Paragraphedeliste"/>
        <w:numPr>
          <w:ilvl w:val="0"/>
          <w:numId w:val="3"/>
        </w:numPr>
      </w:pPr>
      <w:r w:rsidRPr="00FE3DFA">
        <w:t>VNET-HUB et VNET-CLIENT</w:t>
      </w:r>
    </w:p>
    <w:p w14:paraId="05BEC3EE" w14:textId="5600251E" w:rsidR="00FE3DFA" w:rsidRPr="00FE3DFA" w:rsidRDefault="00FE3DFA" w:rsidP="00FE3DFA">
      <w:pPr>
        <w:pStyle w:val="Paragraphedeliste"/>
        <w:numPr>
          <w:ilvl w:val="0"/>
          <w:numId w:val="3"/>
        </w:numPr>
      </w:pPr>
      <w:r w:rsidRPr="00FE3DFA">
        <w:t>VNET-HUB et VNET-SERVER</w:t>
      </w:r>
    </w:p>
    <w:p w14:paraId="07D8E848" w14:textId="1929BB29" w:rsidR="00692C2B" w:rsidRDefault="00FE3DFA" w:rsidP="00FE3DFA">
      <w:r>
        <w:rPr>
          <w:noProof/>
        </w:rPr>
        <w:drawing>
          <wp:inline distT="0" distB="0" distL="0" distR="0" wp14:anchorId="1FE85FEC" wp14:editId="7DD92890">
            <wp:extent cx="5762625" cy="1781175"/>
            <wp:effectExtent l="0" t="0" r="9525" b="9525"/>
            <wp:docPr id="77884940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99A8" w14:textId="50530706" w:rsidR="00692C2B" w:rsidRDefault="00692C2B" w:rsidP="00692C2B">
      <w:pPr>
        <w:pStyle w:val="Titre1"/>
        <w:numPr>
          <w:ilvl w:val="0"/>
          <w:numId w:val="1"/>
        </w:numPr>
      </w:pPr>
      <w:bookmarkStart w:id="2" w:name="_Toc176275576"/>
      <w:r w:rsidRPr="00692C2B">
        <w:t>Tables de routage</w:t>
      </w:r>
      <w:bookmarkEnd w:id="2"/>
    </w:p>
    <w:p w14:paraId="5897C2D5" w14:textId="18917D9B" w:rsidR="00F7593E" w:rsidRDefault="009B17C0" w:rsidP="004B46A5">
      <w:pPr>
        <w:rPr>
          <w:rStyle w:val="Titre1Car"/>
        </w:rPr>
      </w:pPr>
      <w:r>
        <w:rPr>
          <w:noProof/>
        </w:rPr>
        <w:drawing>
          <wp:inline distT="0" distB="0" distL="0" distR="0" wp14:anchorId="3AB115F9" wp14:editId="74104C6F">
            <wp:extent cx="5743575" cy="885825"/>
            <wp:effectExtent l="0" t="0" r="9525" b="9525"/>
            <wp:docPr id="187772299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A989" w14:textId="10CA83ED" w:rsidR="009C4FD2" w:rsidRDefault="009C4FD2" w:rsidP="009C4FD2">
      <w:pPr>
        <w:pStyle w:val="Titre1"/>
        <w:numPr>
          <w:ilvl w:val="0"/>
          <w:numId w:val="1"/>
        </w:numPr>
        <w:rPr>
          <w:rStyle w:val="Titre1Car"/>
        </w:rPr>
      </w:pPr>
      <w:bookmarkStart w:id="3" w:name="_Toc176275577"/>
      <w:r>
        <w:rPr>
          <w:rStyle w:val="Titre1Car"/>
        </w:rPr>
        <w:t>OPNsense</w:t>
      </w:r>
      <w:bookmarkEnd w:id="3"/>
    </w:p>
    <w:p w14:paraId="41D07B5E" w14:textId="09089730" w:rsidR="009C4FD2" w:rsidRPr="009C4FD2" w:rsidRDefault="009C4FD2" w:rsidP="009C4FD2">
      <w:r>
        <w:rPr>
          <w:noProof/>
        </w:rPr>
        <w:drawing>
          <wp:inline distT="0" distB="0" distL="0" distR="0" wp14:anchorId="61131684" wp14:editId="0EF61925">
            <wp:extent cx="5762625" cy="2581275"/>
            <wp:effectExtent l="0" t="0" r="9525" b="9525"/>
            <wp:docPr id="75644767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2D1A" w14:textId="135FC86D" w:rsidR="00692C2B" w:rsidRDefault="00F7593E" w:rsidP="00F7593E">
      <w:pPr>
        <w:pStyle w:val="Titre1"/>
        <w:numPr>
          <w:ilvl w:val="0"/>
          <w:numId w:val="1"/>
        </w:numPr>
      </w:pPr>
      <w:bookmarkStart w:id="4" w:name="_Toc176275578"/>
      <w:r>
        <w:lastRenderedPageBreak/>
        <w:t>Nginx</w:t>
      </w:r>
      <w:bookmarkEnd w:id="4"/>
    </w:p>
    <w:p w14:paraId="6A7FE283" w14:textId="59FA4410" w:rsidR="00F7593E" w:rsidRPr="00F7593E" w:rsidRDefault="00F7593E" w:rsidP="00F7593E">
      <w:r>
        <w:rPr>
          <w:noProof/>
        </w:rPr>
        <w:drawing>
          <wp:inline distT="0" distB="0" distL="0" distR="0" wp14:anchorId="0F04B84E" wp14:editId="6418265F">
            <wp:extent cx="5762625" cy="3200400"/>
            <wp:effectExtent l="0" t="0" r="9525" b="0"/>
            <wp:docPr id="11263847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F0D9" w14:textId="77777777" w:rsidR="00692C2B" w:rsidRPr="00692C2B" w:rsidRDefault="00692C2B" w:rsidP="00692C2B"/>
    <w:p w14:paraId="51AF8218" w14:textId="77777777" w:rsidR="00692C2B" w:rsidRPr="00FE3DFA" w:rsidRDefault="00692C2B" w:rsidP="00FE3DFA"/>
    <w:p w14:paraId="696575BD" w14:textId="77777777" w:rsidR="00FE3DFA" w:rsidRPr="00CA3F07" w:rsidRDefault="00FE3DFA" w:rsidP="00CA3F07"/>
    <w:sectPr w:rsidR="00FE3DFA" w:rsidRPr="00CA3F07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1BFE6" w14:textId="77777777" w:rsidR="00FB6206" w:rsidRDefault="00FB6206" w:rsidP="00CA3F07">
      <w:pPr>
        <w:spacing w:after="0" w:line="240" w:lineRule="auto"/>
      </w:pPr>
      <w:r>
        <w:separator/>
      </w:r>
    </w:p>
  </w:endnote>
  <w:endnote w:type="continuationSeparator" w:id="0">
    <w:p w14:paraId="2FB49A94" w14:textId="77777777" w:rsidR="00FB6206" w:rsidRDefault="00FB6206" w:rsidP="00CA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B62D4" w14:textId="77777777" w:rsidR="00CA3F07" w:rsidRPr="00CA3F07" w:rsidRDefault="00CA3F07">
    <w:pPr>
      <w:pStyle w:val="Pieddepage"/>
    </w:pPr>
    <w:r w:rsidRPr="00CA3F07">
      <w:t>Simplon</w:t>
    </w:r>
  </w:p>
  <w:p w14:paraId="46D371E7" w14:textId="16CB224F" w:rsidR="00CA3F07" w:rsidRPr="00CA3F07" w:rsidRDefault="00CA3F07">
    <w:pPr>
      <w:pStyle w:val="Pieddepage"/>
    </w:pPr>
    <w:r w:rsidRPr="00CA3F07">
      <w:t xml:space="preserve">Hub </w:t>
    </w:r>
    <w:r>
      <w:t>&amp;</w:t>
    </w:r>
    <w:r w:rsidRPr="00CA3F07">
      <w:t xml:space="preserve"> Spoke dans Azure</w:t>
    </w:r>
  </w:p>
  <w:p w14:paraId="2B73089D" w14:textId="6AC9922F" w:rsidR="00CA3F07" w:rsidRPr="00CA3F07" w:rsidRDefault="00CA3F07">
    <w:pPr>
      <w:pStyle w:val="Pieddepage"/>
    </w:pPr>
    <w:r>
      <w:t>03/09/2024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72F68" w14:textId="77777777" w:rsidR="00FB6206" w:rsidRDefault="00FB6206" w:rsidP="00CA3F07">
      <w:pPr>
        <w:spacing w:after="0" w:line="240" w:lineRule="auto"/>
      </w:pPr>
      <w:r>
        <w:separator/>
      </w:r>
    </w:p>
  </w:footnote>
  <w:footnote w:type="continuationSeparator" w:id="0">
    <w:p w14:paraId="0BEE5FF4" w14:textId="77777777" w:rsidR="00FB6206" w:rsidRDefault="00FB6206" w:rsidP="00CA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83A54"/>
    <w:multiLevelType w:val="hybridMultilevel"/>
    <w:tmpl w:val="F4F4E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07B3"/>
    <w:multiLevelType w:val="hybridMultilevel"/>
    <w:tmpl w:val="1644A8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19D7"/>
    <w:multiLevelType w:val="multilevel"/>
    <w:tmpl w:val="F5D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8358018">
    <w:abstractNumId w:val="0"/>
  </w:num>
  <w:num w:numId="2" w16cid:durableId="482893899">
    <w:abstractNumId w:val="2"/>
  </w:num>
  <w:num w:numId="3" w16cid:durableId="48039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E5"/>
    <w:rsid w:val="0047187F"/>
    <w:rsid w:val="004A244E"/>
    <w:rsid w:val="004B46A5"/>
    <w:rsid w:val="005A00E5"/>
    <w:rsid w:val="00692C2B"/>
    <w:rsid w:val="009B17C0"/>
    <w:rsid w:val="009C4FD2"/>
    <w:rsid w:val="00A910E5"/>
    <w:rsid w:val="00BD2BB1"/>
    <w:rsid w:val="00C112B3"/>
    <w:rsid w:val="00CA3F07"/>
    <w:rsid w:val="00CB42DB"/>
    <w:rsid w:val="00D53BCA"/>
    <w:rsid w:val="00D80170"/>
    <w:rsid w:val="00F7593E"/>
    <w:rsid w:val="00FB6206"/>
    <w:rsid w:val="00FE3DFA"/>
    <w:rsid w:val="00F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6E7A"/>
  <w15:chartTrackingRefBased/>
  <w15:docId w15:val="{557916E0-DB42-4221-B7F6-C383B9A0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0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0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0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0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0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0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0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0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0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A0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0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00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00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00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00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00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00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0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0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0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0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00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00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00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0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00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00E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A3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3F07"/>
  </w:style>
  <w:style w:type="paragraph" w:styleId="Pieddepage">
    <w:name w:val="footer"/>
    <w:basedOn w:val="Normal"/>
    <w:link w:val="PieddepageCar"/>
    <w:uiPriority w:val="99"/>
    <w:unhideWhenUsed/>
    <w:rsid w:val="00CA3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3F07"/>
  </w:style>
  <w:style w:type="paragraph" w:styleId="En-ttedetabledesmatires">
    <w:name w:val="TOC Heading"/>
    <w:basedOn w:val="Titre1"/>
    <w:next w:val="Normal"/>
    <w:uiPriority w:val="39"/>
    <w:unhideWhenUsed/>
    <w:qFormat/>
    <w:rsid w:val="00CA3F07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E3DF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E3D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FF8D2-7D8E-4888-95F6-DE0FC650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10</cp:revision>
  <dcterms:created xsi:type="dcterms:W3CDTF">2024-09-03T12:44:00Z</dcterms:created>
  <dcterms:modified xsi:type="dcterms:W3CDTF">2024-09-03T15:06:00Z</dcterms:modified>
</cp:coreProperties>
</file>