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Style"/>
      </w:pPr>
      <w:r>
        <w:t>=================================MainActivity.java================================</w:t>
      </w:r>
    </w:p>
    <w:p>
      <w:pPr>
        <w:pStyle w:val="ContentStyle"/>
      </w:pPr>
      <w:r>
        <w:t>package com.example.lzz.demoproject.ui.activity;</w:t>
        <w:br/>
        <w:br/>
        <w:t>import android.os.Bundle;</w:t>
        <w:br/>
        <w:br/>
        <w:t>import com.example.lzz.demoproject.R;</w:t>
        <w:br/>
        <w:t>import com.example.lzz.demoproject.ui.activity.base.DemoProjectActivity;</w:t>
        <w:br/>
        <w:br/>
        <w:t>public class MainActivity extends DemoProjectActivity {</w:t>
        <w:br/>
        <w:br/>
        <w:t>//中文注释</w:t>
        <w:br/>
        <w:t xml:space="preserve">    @Override</w:t>
        <w:br/>
        <w:t xml:space="preserve">    protected void onCreate(Bundle savedInstanceState) {</w:t>
        <w:br/>
        <w:t xml:space="preserve">        super.onCreate(savedInstanceState);</w:t>
        <w:br/>
        <w:t xml:space="preserve">        setContentView(R.layout.activity_main);</w:t>
        <w:br/>
        <w:t xml:space="preserve">    }</w:t>
        <w:br/>
        <w:t>}</w:t>
        <w:br/>
      </w:r>
    </w:p>
    <w:p>
      <w:r>
        <w:br w:type="page"/>
      </w:r>
    </w:p>
    <w:p>
      <w:pPr>
        <w:pStyle w:val="TitleStyle"/>
      </w:pPr>
      <w:r>
        <w:t>==============================SampleActivityBase.java=============================</w:t>
      </w:r>
    </w:p>
    <w:p>
      <w:pPr>
        <w:pStyle w:val="ContentStyle"/>
      </w:pPr>
      <w:r>
        <w:t>/*</w:t>
        <w:br/>
        <w:t>* Copyright 2013 The Android Open Source Project</w:t>
        <w:br/>
        <w:t>*</w:t>
        <w:br/>
        <w:t>* Licensed under the Apache License, Version 2.0 (the "License");</w:t>
        <w:br/>
        <w:t>* you may not use this file except in compliance with the License.</w:t>
        <w:br/>
        <w:t>* You may obtain a copy of the License at</w:t>
        <w:br/>
        <w:t>*</w:t>
        <w:br/>
        <w:t>*     http://www.apache.org/licenses/LICENSE-2.0</w:t>
        <w:br/>
        <w:t>*</w:t>
        <w:br/>
        <w:t>* Unless required by applicable law or agreed to in writing, software</w:t>
        <w:br/>
        <w:t>* distributed under the License is distributed on an "AS IS" BASIS,</w:t>
        <w:br/>
        <w:t>* WITHOUT WARRANTIES OR CONDITIONS OF ANY KIND, either express or implied.</w:t>
        <w:br/>
        <w:t>* See the License for the specific language governing permissions and</w:t>
        <w:br/>
        <w:t>* limitations under the License.</w:t>
        <w:br/>
        <w:t>*/</w:t>
        <w:br/>
        <w:br/>
        <w:t>package com.example.android.common.activities;</w:t>
        <w:br/>
        <w:br/>
        <w:t>import android.os.Bundle;</w:t>
        <w:br/>
        <w:t>import android.support.v4.app.FragmentActivity;</w:t>
        <w:br/>
        <w:br/>
        <w:t>import com.example.android.common.logger.Log;</w:t>
        <w:br/>
        <w:t>import com.example.android.common.logger.LogWrapper;</w:t>
        <w:br/>
        <w:br/>
        <w:t>/**</w:t>
        <w:br/>
        <w:t xml:space="preserve"> * Base launcher activity, to handle most of the common plumbing for samples.</w:t>
        <w:br/>
        <w:t xml:space="preserve"> */</w:t>
        <w:br/>
        <w:t>public class SampleActivityBase extends FragmentActivity {</w:t>
        <w:br/>
        <w:br/>
        <w:t xml:space="preserve">    public static final String TAG = "SampleActivityBase";</w:t>
        <w:br/>
        <w:br/>
        <w:t xml:space="preserve">    @Override</w:t>
        <w:br/>
        <w:t xml:space="preserve">    protected void onCreate(Bundle savedInstanceState) {</w:t>
        <w:br/>
        <w:t xml:space="preserve">        super.onCreate(savedInstanceState);</w:t>
        <w:br/>
        <w:t xml:space="preserve">    }</w:t>
        <w:br/>
        <w:br/>
        <w:t xml:space="preserve">    @Override</w:t>
        <w:br/>
        <w:t xml:space="preserve">    protected  void onStart() {</w:t>
        <w:br/>
        <w:t xml:space="preserve">        super.onStart();</w:t>
        <w:br/>
        <w:t xml:space="preserve">        initializeLogging();</w:t>
        <w:br/>
        <w:t xml:space="preserve">    }</w:t>
        <w:br/>
        <w:br/>
        <w:t xml:space="preserve">    /** Set up targets to receive log data */</w:t>
        <w:br/>
        <w:t xml:space="preserve">    public void initializeLogging() {</w:t>
        <w:br/>
        <w:t xml:space="preserve">        // Using Log, front-end to the logging chain, emulates android.util.log method signatures.</w:t>
        <w:br/>
        <w:t xml:space="preserve">        // Wraps Android's native log framework</w:t>
        <w:br/>
        <w:t xml:space="preserve">        LogWrapper logWrapper = new LogWrapper();</w:t>
        <w:br/>
        <w:t xml:space="preserve">        Log.setLogNode(logWrapper);</w:t>
        <w:br/>
        <w:br/>
        <w:t xml:space="preserve">        Log.i(TAG, "Ready");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ntentStyle">
    <w:name w:val="ContentStyle"/>
    <w:basedOn w:val="ContentStyle"/>
    <w:pPr>
      <w:spacing w:line="360" w:lineRule="exact"/>
    </w:pPr>
    <w:rPr>
      <w:rFonts w:ascii="宋体" w:hAnsi="宋体"/>
      <w:sz w:val="21"/>
    </w:rPr>
  </w:style>
  <w:style w:type="paragraph" w:customStyle="1" w:styleId="TitleStyle">
    <w:name w:val="TitleStyle"/>
    <w:pPr>
      <w:spacing w:line="360" w:lineRule="exact"/>
      <w:jc w:val="center"/>
    </w:pPr>
    <w:rPr>
      <w:rFonts w:ascii="宋体" w:hAnsi="宋体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