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1B578" w14:textId="77777777" w:rsidR="002450AC" w:rsidRDefault="00313B45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4322FC" w14:textId="262FFD11" w:rsidR="002450AC" w:rsidRDefault="00313B45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FA1DD03" w14:textId="77777777" w:rsidR="002450AC" w:rsidRDefault="00313B45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3FA89029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F4717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7212A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FF9A4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8B096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B6A8C" w14:textId="77777777" w:rsidR="002450AC" w:rsidRDefault="00313B45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 3</w:t>
      </w:r>
    </w:p>
    <w:p w14:paraId="648340AB" w14:textId="77777777" w:rsidR="002450AC" w:rsidRDefault="00313B45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«Використання анімації в програмі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0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A54C8B9" w14:textId="77777777" w:rsidR="002450AC" w:rsidRDefault="00313B45" w:rsidP="002450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41A52A90" w14:textId="77777777" w:rsidR="002450AC" w:rsidRDefault="00313B45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785EA97B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8C559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7D64E" w14:textId="77777777" w:rsidR="002450AC" w:rsidRDefault="002450AC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52231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D5996" w14:textId="77777777" w:rsidR="002450AC" w:rsidRDefault="002450AC" w:rsidP="002450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2BAA4" w14:textId="36461754" w:rsidR="002450AC" w:rsidRDefault="00313B45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ст. гр. КН-12</w:t>
      </w:r>
      <w:r>
        <w:rPr>
          <w:rFonts w:ascii="Times New Roman" w:hAnsi="Times New Roman" w:cs="Times New Roman"/>
          <w:sz w:val="28"/>
          <w:szCs w:val="28"/>
        </w:rPr>
        <w:t xml:space="preserve"> Колтун</w:t>
      </w:r>
      <w:r>
        <w:rPr>
          <w:rFonts w:ascii="Times New Roman" w:hAnsi="Times New Roman" w:cs="Times New Roman"/>
          <w:sz w:val="28"/>
          <w:szCs w:val="28"/>
        </w:rPr>
        <w:t xml:space="preserve"> М.Б.</w:t>
      </w:r>
    </w:p>
    <w:p w14:paraId="30DEF5AD" w14:textId="77777777" w:rsidR="002450AC" w:rsidRDefault="00313B45" w:rsidP="002450A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7483CE5A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905119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841667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5C6408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764EFD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C10FB6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847DC0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D91747" w14:textId="77777777" w:rsidR="002450AC" w:rsidRDefault="002450AC" w:rsidP="002450A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5EC141" w14:textId="77777777" w:rsidR="002450AC" w:rsidRDefault="002450AC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4B74C" w14:textId="77777777" w:rsidR="00313B45" w:rsidRDefault="00313B45" w:rsidP="002450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8B8E1" w14:textId="39F9B6C0" w:rsidR="002450AC" w:rsidRPr="002450AC" w:rsidRDefault="00313B45" w:rsidP="002450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 w:rsidRPr="002450AC"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663CBFCC" w14:textId="77777777" w:rsidR="002450AC" w:rsidRDefault="00313B45">
      <w:pPr>
        <w:rPr>
          <w:sz w:val="28"/>
          <w:szCs w:val="28"/>
        </w:rPr>
      </w:pPr>
      <w:r w:rsidRPr="002450AC">
        <w:rPr>
          <w:b/>
          <w:bCs/>
          <w:sz w:val="28"/>
          <w:szCs w:val="28"/>
        </w:rPr>
        <w:lastRenderedPageBreak/>
        <w:t>Мета: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Розглянути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2450A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навчитися використовувати анімацію та її ефекти під час створення слайдових презентацій</w:t>
      </w:r>
    </w:p>
    <w:p w14:paraId="4396DA43" w14:textId="77777777" w:rsidR="00732432" w:rsidRDefault="00732432">
      <w:pPr>
        <w:rPr>
          <w:sz w:val="28"/>
          <w:szCs w:val="28"/>
        </w:rPr>
      </w:pPr>
    </w:p>
    <w:p w14:paraId="0D401E6D" w14:textId="77777777" w:rsidR="00732432" w:rsidRDefault="00313B45">
      <w:pPr>
        <w:rPr>
          <w:sz w:val="28"/>
          <w:szCs w:val="28"/>
        </w:rPr>
      </w:pPr>
      <w:r w:rsidRPr="00732432">
        <w:rPr>
          <w:b/>
          <w:bCs/>
          <w:sz w:val="28"/>
          <w:szCs w:val="28"/>
        </w:rPr>
        <w:t>Хід роботи: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Намалював дорогу за допомогою фігури «Крива», потім добавив </w:t>
      </w:r>
      <w:r>
        <w:rPr>
          <w:sz w:val="28"/>
          <w:szCs w:val="28"/>
        </w:rPr>
        <w:t>картинку «Гонщик» та створив анімацію, в якій машина їде по дорозі. Підлаштував анімацію та настроїв під слайди, добавив анімацію «Обертання», щоб кузов автомобіля під час руху повертався від початкового положення до горизонтального. Також добавив «Перехід</w:t>
      </w:r>
      <w:r>
        <w:rPr>
          <w:sz w:val="28"/>
          <w:szCs w:val="28"/>
        </w:rPr>
        <w:t>» між слайдами.</w:t>
      </w:r>
    </w:p>
    <w:p w14:paraId="6FDBE628" w14:textId="77777777" w:rsidR="00463940" w:rsidRDefault="00463940">
      <w:pPr>
        <w:rPr>
          <w:sz w:val="28"/>
          <w:szCs w:val="28"/>
        </w:rPr>
      </w:pPr>
    </w:p>
    <w:p w14:paraId="62196CF6" w14:textId="11E58856" w:rsidR="00463940" w:rsidRDefault="00313B45">
      <w:pPr>
        <w:rPr>
          <w:sz w:val="28"/>
          <w:szCs w:val="28"/>
        </w:rPr>
      </w:pPr>
      <w:r w:rsidRPr="00313B45">
        <w:rPr>
          <w:sz w:val="28"/>
          <w:szCs w:val="28"/>
        </w:rPr>
        <w:drawing>
          <wp:inline distT="0" distB="0" distL="0" distR="0" wp14:anchorId="2DAC07F0" wp14:editId="3F82C54E">
            <wp:extent cx="6120765" cy="4872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10E2" w14:textId="77777777" w:rsidR="00463940" w:rsidRDefault="00313B45">
      <w:pPr>
        <w:rPr>
          <w:sz w:val="28"/>
          <w:szCs w:val="28"/>
        </w:rPr>
      </w:pPr>
      <w:r w:rsidRPr="00463940">
        <w:rPr>
          <w:noProof/>
          <w:sz w:val="28"/>
          <w:szCs w:val="28"/>
        </w:rPr>
        <w:lastRenderedPageBreak/>
        <w:drawing>
          <wp:inline distT="0" distB="0" distL="0" distR="0" wp14:anchorId="516FB90B" wp14:editId="2CF699EB">
            <wp:extent cx="3669475" cy="32231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25" cy="32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56B7" w14:textId="5058A664" w:rsidR="00463940" w:rsidRDefault="00463940">
      <w:pPr>
        <w:rPr>
          <w:sz w:val="28"/>
          <w:szCs w:val="28"/>
        </w:rPr>
      </w:pPr>
    </w:p>
    <w:p w14:paraId="7D756F30" w14:textId="16EC7441" w:rsidR="004B3880" w:rsidRDefault="00313B45">
      <w:pPr>
        <w:rPr>
          <w:sz w:val="28"/>
          <w:szCs w:val="28"/>
        </w:rPr>
      </w:pPr>
      <w:r w:rsidRPr="00313B45">
        <w:rPr>
          <w:sz w:val="28"/>
          <w:szCs w:val="28"/>
        </w:rPr>
        <w:drawing>
          <wp:inline distT="0" distB="0" distL="0" distR="0" wp14:anchorId="08348FEC" wp14:editId="08443B05">
            <wp:extent cx="6120765" cy="3824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73EF" w14:textId="77777777" w:rsidR="003D7D9D" w:rsidRDefault="00313B45" w:rsidP="003D7D9D">
      <w:pPr>
        <w:rPr>
          <w:sz w:val="28"/>
          <w:szCs w:val="28"/>
        </w:rPr>
      </w:pPr>
      <w:r w:rsidRPr="00313B45">
        <w:rPr>
          <w:b/>
          <w:bCs/>
          <w:sz w:val="28"/>
          <w:szCs w:val="28"/>
        </w:rPr>
        <w:t>Висновок:</w:t>
      </w:r>
      <w:r>
        <w:rPr>
          <w:sz w:val="28"/>
          <w:szCs w:val="28"/>
        </w:rPr>
        <w:t xml:space="preserve"> Розглянув основні правила та можливості анімації в програмі </w:t>
      </w:r>
      <w:r>
        <w:rPr>
          <w:sz w:val="28"/>
          <w:szCs w:val="28"/>
          <w:lang w:val="en-US"/>
        </w:rPr>
        <w:t>Microsoft</w:t>
      </w:r>
      <w:r w:rsidRPr="003D7D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PowerPoint</w:t>
      </w:r>
      <w:r>
        <w:rPr>
          <w:sz w:val="28"/>
          <w:szCs w:val="28"/>
        </w:rPr>
        <w:t>; навчитися використовувати анімацію та її ефекти під час створення слайдових презентацій.</w:t>
      </w:r>
    </w:p>
    <w:p w14:paraId="73675616" w14:textId="77777777" w:rsidR="003D7D9D" w:rsidRPr="00732432" w:rsidRDefault="003D7D9D">
      <w:pPr>
        <w:rPr>
          <w:sz w:val="28"/>
          <w:szCs w:val="28"/>
        </w:rPr>
      </w:pPr>
    </w:p>
    <w:sectPr w:rsidR="003D7D9D" w:rsidRPr="00732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54"/>
    <w:rsid w:val="002450AC"/>
    <w:rsid w:val="00313B45"/>
    <w:rsid w:val="003D7D9D"/>
    <w:rsid w:val="00463940"/>
    <w:rsid w:val="004B3880"/>
    <w:rsid w:val="00732432"/>
    <w:rsid w:val="00E61154"/>
    <w:rsid w:val="00F4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BA30"/>
  <w15:chartTrackingRefBased/>
  <w15:docId w15:val="{85F590B5-3FB6-431C-A29E-319696B8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D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687</Words>
  <Characters>392</Characters>
  <Application>Microsoft Office Word</Application>
  <DocSecurity>0</DocSecurity>
  <Lines>3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mychailo.koltun@gmail.com</dc:creator>
  <cp:lastModifiedBy>mychailo.koltun@gmail.com</cp:lastModifiedBy>
  <cp:revision>8</cp:revision>
  <dcterms:created xsi:type="dcterms:W3CDTF">2024-05-02T13:12:00Z</dcterms:created>
  <dcterms:modified xsi:type="dcterms:W3CDTF">2024-05-19T13:43:00Z</dcterms:modified>
</cp:coreProperties>
</file>