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720DF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sz w:val="32"/>
          <w:szCs w:val="32"/>
          <w:cs/>
        </w:rPr>
        <w:t>ที่มาของแนวคิดในการประดิษฐ์</w:t>
      </w:r>
    </w:p>
    <w:p w14:paraId="0B6E6DC5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  <w:cs/>
        </w:rPr>
        <w:t xml:space="preserve">ในปัจจุบันเกษตรกรรมเป็นส่วนที่มีความสำคัญต่อการดำรงชีวิตของมนุษย์ เนื่องจากเป็นผู้ผลิตอาหารหลักให้แก่ประชาชน และพืชเศรษฐกิจในอนาคต อย่างโกโก้จะมีบทบาทสำคัญในการเสริมสร้างเศรษฐกิจในอนาคตของประเทศไทย ในปีพ.ศ.2566 ผลผลิตโกโก้จำหน่ายในประเทศ 80% และส่งออกประเทศเพื่อนบ้าน 20% ซึ่งคาดว่าจะสร้างรายได้ อย่างยั่งยืนในอนาคต อย่างไรก็ตาม จากปัญหาการเปลี่ยนแปลงสภาพอากาศที่ผิดปกติ หรือ </w:t>
      </w:r>
      <w:r w:rsidRPr="002668EB">
        <w:rPr>
          <w:rFonts w:ascii="TH SarabunPSK" w:hAnsi="TH SarabunPSK" w:cs="TH SarabunPSK"/>
          <w:sz w:val="32"/>
          <w:szCs w:val="32"/>
        </w:rPr>
        <w:t xml:space="preserve">Climate Change </w:t>
      </w:r>
      <w:r w:rsidRPr="002668EB">
        <w:rPr>
          <w:rFonts w:ascii="TH SarabunPSK" w:hAnsi="TH SarabunPSK" w:cs="TH SarabunPSK"/>
          <w:sz w:val="32"/>
          <w:szCs w:val="32"/>
          <w:cs/>
        </w:rPr>
        <w:t>ที่ส่งผลกระทบต่อสิ่งแวดล้อมในด้านต่าง ๆ ทำให้ทั้งหน้าฝนมีปริมาณน้ำฝนจำนวนมาก รวมถึงหน้าร้อนที่ทำให้ต้องเผชิญกับความแห้งแล้งรุนแรงกว่าปกติ ปริมาณฝนที่ชุกชุมกว่าเดิมทำให้เกิดหนองน้ำจำนวนมากภายในไร่ นำไปสู่การแพร่กระจายของโรคพืชโกโก้ อาทิ โรคฝักดำ โรคไวรัสหน่อบวม ทำให้เกษตรกรต้องพบอุปสรรคในการแพร่ระบาดของโรคพืช หากไม่ป้องกันหรือดูแลอย่างรอบคอบ อาจทำให้เกิดการลุกลามสู่พืชต้นอื่น ๆ ส่งผลให้ผลผลิตทางการเกษตรเกิดความเสียหาย ผลผลิตไร้คุณภาพ นำไปสู่การสูญเสียรายได้จำนวนมากของเกษตรกร ทางผู้จัดทำจึงพัฒนาหุ่นยนต์ดูแลสวนโกโก้อัตโนมัติ และวิเคราะห์โรคพืชในโกโก้ เพื่อให้เกษตรกรทราบและป้องการลุกลามได้อย่างมีประสิทธิภาพ</w:t>
      </w:r>
    </w:p>
    <w:p w14:paraId="6E31A478" w14:textId="41E11F6B" w:rsidR="00C02358" w:rsidRPr="00C02358" w:rsidRDefault="002668EB" w:rsidP="00C02358">
      <w:pPr>
        <w:spacing w:line="240" w:lineRule="auto"/>
        <w:rPr>
          <w:rFonts w:ascii="TH SarabunPSK" w:hAnsi="TH SarabunPSK" w:cs="TH SarabunPSK" w:hint="cs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วัตถุประสงค์* (ระบุเป็นข้อ)</w:t>
      </w:r>
      <w:r w:rsidRPr="002668EB">
        <w:rPr>
          <w:rFonts w:ascii="TH SarabunPSK" w:hAnsi="TH SarabunPSK" w:cs="TH SarabunPSK"/>
          <w:b/>
          <w:bCs/>
          <w:sz w:val="32"/>
          <w:szCs w:val="32"/>
        </w:rPr>
        <w:br/>
      </w:r>
      <w:r w:rsidR="00C02358" w:rsidRPr="00C02358">
        <w:rPr>
          <w:rFonts w:ascii="TH SarabunPSK" w:hAnsi="TH SarabunPSK" w:cs="TH SarabunPSK"/>
          <w:sz w:val="32"/>
          <w:szCs w:val="32"/>
          <w:cs/>
        </w:rPr>
        <w:t xml:space="preserve">1. เพื่อพัฒนาหุ่นยนต์ตรวจสอบสภาพแวดล้อมต่าง ๆ ของสวนโกโก้ และวิเคราะห์โรคพืชในโกโก้ </w:t>
      </w:r>
      <w:r w:rsidR="00C02358" w:rsidRPr="00C02358">
        <w:rPr>
          <w:rFonts w:ascii="TH SarabunPSK" w:hAnsi="TH SarabunPSK" w:cs="TH SarabunPSK"/>
          <w:sz w:val="32"/>
          <w:szCs w:val="32"/>
        </w:rPr>
        <w:t xml:space="preserve">Real Time </w:t>
      </w:r>
      <w:r w:rsidR="00C02358" w:rsidRPr="00C02358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C02358" w:rsidRPr="00C02358">
        <w:rPr>
          <w:rFonts w:ascii="TH SarabunPSK" w:hAnsi="TH SarabunPSK" w:cs="TH SarabunPSK"/>
          <w:sz w:val="32"/>
          <w:szCs w:val="32"/>
        </w:rPr>
        <w:t xml:space="preserve">CNN </w:t>
      </w:r>
      <w:r w:rsidR="00C02358" w:rsidRPr="00C02358">
        <w:rPr>
          <w:rFonts w:ascii="TH SarabunPSK" w:hAnsi="TH SarabunPSK" w:cs="TH SarabunPSK"/>
          <w:sz w:val="32"/>
          <w:szCs w:val="32"/>
          <w:cs/>
        </w:rPr>
        <w:t>ที่มีประสิทธิภาพสูง ทำให้เกิดความสะดวกสบายและประหยัดเวลาแก่เกษตรกรในการดูแลแปลงเกษตร</w:t>
      </w:r>
    </w:p>
    <w:p w14:paraId="10E28EBA" w14:textId="6FFFC2CD" w:rsidR="00C02358" w:rsidRPr="00C02358" w:rsidRDefault="00C02358" w:rsidP="00C02358">
      <w:pPr>
        <w:spacing w:line="240" w:lineRule="auto"/>
        <w:rPr>
          <w:rFonts w:ascii="TH SarabunPSK" w:hAnsi="TH SarabunPSK" w:cs="TH SarabunPSK" w:hint="cs"/>
          <w:sz w:val="32"/>
          <w:szCs w:val="32"/>
        </w:rPr>
      </w:pPr>
      <w:r w:rsidRPr="00C02358">
        <w:rPr>
          <w:rFonts w:ascii="TH SarabunPSK" w:hAnsi="TH SarabunPSK" w:cs="TH SarabunPSK"/>
          <w:sz w:val="32"/>
          <w:szCs w:val="32"/>
          <w:cs/>
        </w:rPr>
        <w:t>2. เพื่อช่วยเหลือเกษตรกรผู้เริ่มต้นและระดับกลาง ในการดูแลแปลงเกษตรอย่างมีประสิทธิภาพ</w:t>
      </w:r>
    </w:p>
    <w:p w14:paraId="016DE53B" w14:textId="77777777" w:rsidR="00C02358" w:rsidRDefault="00C02358" w:rsidP="00C02358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C02358">
        <w:rPr>
          <w:rFonts w:ascii="TH SarabunPSK" w:hAnsi="TH SarabunPSK" w:cs="TH SarabunPSK"/>
          <w:sz w:val="32"/>
          <w:szCs w:val="32"/>
          <w:cs/>
        </w:rPr>
        <w:t xml:space="preserve">3 .เพื่อทดสอบประสิทธิภาพของการตรวจจับโรคของหุ่นยนต์ตรวจสอบสภาพแวดล้อมต่าง ๆ ของสวนโกโก้ และวิเคราะห์โรคพืชในโกโก้ </w:t>
      </w:r>
      <w:r w:rsidRPr="00C02358">
        <w:rPr>
          <w:rFonts w:ascii="TH SarabunPSK" w:hAnsi="TH SarabunPSK" w:cs="TH SarabunPSK"/>
          <w:sz w:val="32"/>
          <w:szCs w:val="32"/>
        </w:rPr>
        <w:t xml:space="preserve">Real Time </w:t>
      </w:r>
      <w:r w:rsidRPr="00C02358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C02358">
        <w:rPr>
          <w:rFonts w:ascii="TH SarabunPSK" w:hAnsi="TH SarabunPSK" w:cs="TH SarabunPSK"/>
          <w:sz w:val="32"/>
          <w:szCs w:val="32"/>
        </w:rPr>
        <w:t>CNN</w:t>
      </w:r>
    </w:p>
    <w:p w14:paraId="2B81DFE7" w14:textId="78A58861" w:rsidR="002668EB" w:rsidRPr="002668EB" w:rsidRDefault="002668EB" w:rsidP="00C02358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คุณสมบัติ / คุณลักษณะเฉพาะและขอบเขตการใช้งานของผลงาน</w:t>
      </w:r>
    </w:p>
    <w:p w14:paraId="6FB75A39" w14:textId="77777777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1.    </w:t>
      </w:r>
      <w:r w:rsidRPr="002668EB">
        <w:rPr>
          <w:rFonts w:ascii="TH SarabunPSK" w:hAnsi="TH SarabunPSK" w:cs="TH SarabunPSK"/>
          <w:sz w:val="32"/>
          <w:szCs w:val="32"/>
          <w:cs/>
        </w:rPr>
        <w:t>ขอบเขตของโครงงาน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2668EB">
        <w:rPr>
          <w:rFonts w:ascii="TH SarabunPSK" w:hAnsi="TH SarabunPSK" w:cs="TH SarabunPSK"/>
          <w:sz w:val="32"/>
          <w:szCs w:val="32"/>
          <w:cs/>
        </w:rPr>
        <w:t>หุ่นยนต์วิเคราะห์โรคพืชโกโก้ในชุดข้อมูลที่มีอยู่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2668EB">
        <w:rPr>
          <w:rFonts w:ascii="TH SarabunPSK" w:hAnsi="TH SarabunPSK" w:cs="TH SarabunPSK"/>
          <w:sz w:val="32"/>
          <w:szCs w:val="32"/>
          <w:cs/>
        </w:rPr>
        <w:t>หุ่นยนต์ทำงานได้อัตโนมัติโดยมีเกษตรกรเป็นผู้ดูแล</w:t>
      </w:r>
    </w:p>
    <w:p w14:paraId="6C732D00" w14:textId="37BACB67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2.    </w:t>
      </w:r>
      <w:r w:rsidRPr="002668EB">
        <w:rPr>
          <w:rFonts w:ascii="TH SarabunPSK" w:hAnsi="TH SarabunPSK" w:cs="TH SarabunPSK"/>
          <w:sz w:val="32"/>
          <w:szCs w:val="32"/>
          <w:cs/>
        </w:rPr>
        <w:t>ข้อจำกัดของโครงงาน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- </w:t>
      </w:r>
      <w:r w:rsidRPr="002668EB">
        <w:rPr>
          <w:rFonts w:ascii="TH SarabunPSK" w:hAnsi="TH SarabunPSK" w:cs="TH SarabunPSK"/>
          <w:sz w:val="32"/>
          <w:szCs w:val="32"/>
          <w:cs/>
        </w:rPr>
        <w:t>หุ่นยนต์จำเป็นต้องเชื่อมต่ออินเทอร์เน็ตตลอดเวลาการทำงาน</w:t>
      </w:r>
    </w:p>
    <w:p w14:paraId="30775824" w14:textId="35888501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หลักการ วิธีการ และขั้นตอนการทำงานของผลงาน</w:t>
      </w:r>
    </w:p>
    <w:p w14:paraId="431B255C" w14:textId="7CFD1E2B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1.</w:t>
      </w:r>
      <w:r w:rsidRPr="002668EB">
        <w:rPr>
          <w:rFonts w:ascii="TH SarabunPSK" w:hAnsi="TH SarabunPSK" w:cs="TH SarabunPSK"/>
          <w:sz w:val="32"/>
          <w:szCs w:val="32"/>
          <w:cs/>
        </w:rPr>
        <w:t>ภาพรวมการทำงาน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hAnsi="TH SarabunPSK" w:cs="TH SarabunPSK"/>
          <w:sz w:val="32"/>
          <w:szCs w:val="32"/>
          <w:cs/>
        </w:rPr>
        <w:t>เกษตรกรสามารถดูรายละเอียดต่าง ๆ เช่น คุณภาพดิน พืชที่มีความเสี่ยงที่จะติดโรค และสามารถควบคุม หุ่นยนต์ด้วยตนเองได้ผ่าน</w:t>
      </w:r>
      <w:proofErr w:type="spellStart"/>
      <w:r w:rsidRPr="002668E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2668EB">
        <w:rPr>
          <w:rFonts w:ascii="TH SarabunPSK" w:hAnsi="TH SarabunPSK" w:cs="TH SarabunPSK"/>
          <w:sz w:val="32"/>
          <w:szCs w:val="32"/>
          <w:cs/>
        </w:rPr>
        <w:t xml:space="preserve"> โดย</w:t>
      </w:r>
      <w:proofErr w:type="spellStart"/>
      <w:r w:rsidRPr="002668E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2668EB">
        <w:rPr>
          <w:rFonts w:ascii="TH SarabunPSK" w:hAnsi="TH SarabunPSK" w:cs="TH SarabunPSK"/>
          <w:sz w:val="32"/>
          <w:szCs w:val="32"/>
          <w:cs/>
        </w:rPr>
        <w:t xml:space="preserve">จะสั่งการให้หุ่นยนต์เคลื่อนที่ แล้วหุ่นยนต์จะส่งค่าเซนเซอร์ต่าง ๆ เช่น </w:t>
      </w:r>
      <w:r w:rsidRPr="002668EB">
        <w:rPr>
          <w:rFonts w:ascii="TH SarabunPSK" w:hAnsi="TH SarabunPSK" w:cs="TH SarabunPSK"/>
          <w:sz w:val="32"/>
          <w:szCs w:val="32"/>
        </w:rPr>
        <w:t xml:space="preserve">GPS, Gyro </w:t>
      </w:r>
      <w:r w:rsidRPr="002668EB">
        <w:rPr>
          <w:rFonts w:ascii="TH SarabunPSK" w:hAnsi="TH SarabunPSK" w:cs="TH SarabunPSK"/>
          <w:sz w:val="32"/>
          <w:szCs w:val="32"/>
          <w:cs/>
        </w:rPr>
        <w:t>ให้กับ</w:t>
      </w:r>
      <w:proofErr w:type="spellStart"/>
      <w:r w:rsidRPr="002668E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2668EB">
        <w:rPr>
          <w:rFonts w:ascii="TH SarabunPSK" w:hAnsi="TH SarabunPSK" w:cs="TH SarabunPSK"/>
          <w:sz w:val="32"/>
          <w:szCs w:val="32"/>
          <w:cs/>
        </w:rPr>
        <w:t xml:space="preserve"> เพื่อนำมาประมวลผล จากนั้นจะสั่งการหุ่นยนต์ให้เคลื่อนที่ตามค่าที่กำหนดไว้ กระบวนการนี้ทำให้หุ่นยนต์สามารถทำงานได้อย่างอัตโนมัติ และเคลื่อนที่ในเส้นทางอย่างถูกต้อง การเคลื่อนที่ของ หุ่นยนต์มีเส้นทางดังรูปที่ </w:t>
      </w:r>
      <w:r w:rsidRPr="002668EB">
        <w:rPr>
          <w:rFonts w:ascii="TH SarabunPSK" w:hAnsi="TH SarabunPSK" w:cs="TH SarabunPSK"/>
          <w:sz w:val="32"/>
          <w:szCs w:val="32"/>
        </w:rPr>
        <w:t xml:space="preserve">1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โดยเคลื่อนที่ระหว่างแนวพืช ไป-กลับ เพื่อให้กล้องสามารถตรวจสอบพืชอย่างคมชัดได้ทั้ง </w:t>
      </w:r>
      <w:r w:rsidRPr="002668EB">
        <w:rPr>
          <w:rFonts w:ascii="TH SarabunPSK" w:hAnsi="TH SarabunPSK" w:cs="TH SarabunPSK"/>
          <w:sz w:val="32"/>
          <w:szCs w:val="32"/>
        </w:rPr>
        <w:t xml:space="preserve">2 </w:t>
      </w:r>
      <w:r w:rsidRPr="002668EB">
        <w:rPr>
          <w:rFonts w:ascii="TH SarabunPSK" w:hAnsi="TH SarabunPSK" w:cs="TH SarabunPSK"/>
          <w:sz w:val="32"/>
          <w:szCs w:val="32"/>
          <w:cs/>
        </w:rPr>
        <w:t>ด้าน และเพิ่มความแม่นยำในการตรวจสอบความเสี่ยงของโรคพืช ตัวหุ่นยนต์</w:t>
      </w:r>
      <w:r w:rsidRPr="002668EB">
        <w:rPr>
          <w:rFonts w:ascii="TH SarabunPSK" w:hAnsi="TH SarabunPSK" w:cs="TH SarabunPSK"/>
          <w:sz w:val="32"/>
          <w:szCs w:val="32"/>
          <w:cs/>
        </w:rPr>
        <w:lastRenderedPageBreak/>
        <w:t>มีแท้ง</w:t>
      </w:r>
      <w:proofErr w:type="spellStart"/>
      <w:r w:rsidRPr="002668EB">
        <w:rPr>
          <w:rFonts w:ascii="TH SarabunPSK" w:hAnsi="TH SarabunPSK" w:cs="TH SarabunPSK"/>
          <w:sz w:val="32"/>
          <w:szCs w:val="32"/>
          <w:cs/>
        </w:rPr>
        <w:t>ค์</w:t>
      </w:r>
      <w:proofErr w:type="spellEnd"/>
      <w:r w:rsidRPr="002668EB">
        <w:rPr>
          <w:rFonts w:ascii="TH SarabunPSK" w:hAnsi="TH SarabunPSK" w:cs="TH SarabunPSK"/>
          <w:sz w:val="32"/>
          <w:szCs w:val="32"/>
          <w:cs/>
        </w:rPr>
        <w:t>น้ำ สามารถรดน้ำระหว่าง เคลื่อนที่ผ่านแปลงเกษตรอัตโนมัติ หรือเกษตรกรกำหนด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eastAsiaTheme="minorHAnsi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32A3CA20" wp14:editId="1AC7C5D4">
            <wp:extent cx="5731510" cy="322389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0521" w14:textId="4930DC44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2.</w:t>
      </w:r>
      <w:r w:rsidRPr="002668EB">
        <w:rPr>
          <w:rFonts w:ascii="TH SarabunPSK" w:hAnsi="TH SarabunPSK" w:cs="TH SarabunPSK"/>
          <w:sz w:val="32"/>
          <w:szCs w:val="32"/>
          <w:cs/>
        </w:rPr>
        <w:t>โครงสร้างระบบ</w:t>
      </w:r>
      <w:r w:rsidRPr="002668EB">
        <w:rPr>
          <w:rFonts w:ascii="TH SarabunPSK" w:hAnsi="TH SarabunPSK" w:cs="TH SarabunPSK"/>
          <w:sz w:val="32"/>
          <w:szCs w:val="32"/>
        </w:rPr>
        <w:t> 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ศูนย์ควบคุมหลักของหุ่นยนต์คือ </w:t>
      </w:r>
      <w:r w:rsidRPr="002668EB">
        <w:rPr>
          <w:rFonts w:ascii="TH SarabunPSK" w:hAnsi="TH SarabunPSK" w:cs="TH SarabunPSK"/>
          <w:sz w:val="32"/>
          <w:szCs w:val="32"/>
        </w:rPr>
        <w:t xml:space="preserve">Raspberry Pi 4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โดยจะรับข้อมูลค่าเซนเซอร์ต่าง ๆ คือเซนเซอร์ </w:t>
      </w:r>
      <w:r w:rsidRPr="002668EB">
        <w:rPr>
          <w:rFonts w:ascii="TH SarabunPSK" w:hAnsi="TH SarabunPSK" w:cs="TH SarabunPSK"/>
          <w:sz w:val="32"/>
          <w:szCs w:val="32"/>
        </w:rPr>
        <w:t xml:space="preserve">GPS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เซนเซอร์ </w:t>
      </w:r>
      <w:r w:rsidRPr="002668EB">
        <w:rPr>
          <w:rFonts w:ascii="TH SarabunPSK" w:hAnsi="TH SarabunPSK" w:cs="TH SarabunPSK"/>
          <w:sz w:val="32"/>
          <w:szCs w:val="32"/>
        </w:rPr>
        <w:t xml:space="preserve">IMU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และกล้อง </w:t>
      </w:r>
      <w:r w:rsidRPr="002668EB">
        <w:rPr>
          <w:rFonts w:ascii="TH SarabunPSK" w:hAnsi="TH SarabunPSK" w:cs="TH SarabunPSK"/>
          <w:sz w:val="32"/>
          <w:szCs w:val="32"/>
        </w:rPr>
        <w:t xml:space="preserve">Webcam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เพื่อนำมาวิเคราะห์ประมวลผล ศูนย์ควบคุมรองคือ </w:t>
      </w:r>
      <w:proofErr w:type="spellStart"/>
      <w:r w:rsidRPr="002668EB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Pr="002668EB">
        <w:rPr>
          <w:rFonts w:ascii="TH SarabunPSK" w:hAnsi="TH SarabunPSK" w:cs="TH SarabunPSK"/>
          <w:sz w:val="32"/>
          <w:szCs w:val="32"/>
        </w:rPr>
        <w:t xml:space="preserve"> ESP32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ควบคุมมอเตอร์ ผ่าน </w:t>
      </w:r>
      <w:r w:rsidRPr="002668EB">
        <w:rPr>
          <w:rFonts w:ascii="TH SarabunPSK" w:hAnsi="TH SarabunPSK" w:cs="TH SarabunPSK"/>
          <w:sz w:val="32"/>
          <w:szCs w:val="32"/>
        </w:rPr>
        <w:t xml:space="preserve">Motor Driver </w:t>
      </w:r>
      <w:r w:rsidRPr="002668EB">
        <w:rPr>
          <w:rFonts w:ascii="TH SarabunPSK" w:hAnsi="TH SarabunPSK" w:cs="TH SarabunPSK"/>
          <w:sz w:val="32"/>
          <w:szCs w:val="32"/>
          <w:cs/>
        </w:rPr>
        <w:t>โดยจะสื่อสารกับศูนย์ควบคุมหลัก เพื่อให้สามารถรักษาเส้นทางการเคลื่อนที่ของหุ่นยนต์ จากข้อมูลค่าเซนเซอร์ที่วิเคราะห์แล้ว ซึ่งแบตเตอร์รี่</w:t>
      </w:r>
      <w:r w:rsidRPr="002668EB">
        <w:rPr>
          <w:rFonts w:ascii="TH SarabunPSK" w:hAnsi="TH SarabunPSK" w:cs="TH SarabunPSK"/>
          <w:sz w:val="32"/>
          <w:szCs w:val="32"/>
        </w:rPr>
        <w:t> </w:t>
      </w:r>
      <w:r w:rsidRPr="002668EB">
        <w:rPr>
          <w:rFonts w:ascii="TH SarabunPSK" w:hAnsi="TH SarabunPSK" w:cs="TH SarabunPSK"/>
          <w:sz w:val="32"/>
          <w:szCs w:val="32"/>
          <w:cs/>
        </w:rPr>
        <w:t>ให้พลังงานแก่ศูนย์ควบคุม และมอเตอร์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eastAsiaTheme="minorHAnsi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508DFC00" wp14:editId="2377E249">
            <wp:extent cx="5731510" cy="322389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7A23" w14:textId="4EEAB56C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2668EB">
        <w:rPr>
          <w:rFonts w:ascii="TH SarabunPSK" w:hAnsi="TH SarabunPSK" w:cs="TH SarabunPSK"/>
          <w:sz w:val="32"/>
          <w:szCs w:val="32"/>
          <w:cs/>
        </w:rPr>
        <w:t>โครงสร้างหุ่นยนต์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eastAsiaTheme="minorHAnsi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720965B0" wp14:editId="42DDB80D">
            <wp:extent cx="5731510" cy="480314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5E90" w14:textId="72804C3D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4.</w:t>
      </w:r>
      <w:r w:rsidRPr="002668EB">
        <w:rPr>
          <w:rFonts w:ascii="TH SarabunPSK" w:hAnsi="TH SarabunPSK" w:cs="TH SarabunPSK"/>
          <w:sz w:val="32"/>
          <w:szCs w:val="32"/>
          <w:cs/>
        </w:rPr>
        <w:t>ระบบเคลื่อนที่อัตโนมัติ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มีอัลกอริทึมหลาย ๆ อย่างที่นำมาใช้งาน เพื่อให้หุ่นยนต์สามารถเคลื่อนที่ได้อัตโนมัติ โดยอัลกอริทึมหลักที่ใช้งานคือ </w:t>
      </w:r>
      <w:r w:rsidRPr="002668EB">
        <w:rPr>
          <w:rFonts w:ascii="TH SarabunPSK" w:hAnsi="TH SarabunPSK" w:cs="TH SarabunPSK"/>
          <w:sz w:val="32"/>
          <w:szCs w:val="32"/>
        </w:rPr>
        <w:t xml:space="preserve">Kalman filtering </w:t>
      </w:r>
      <w:r w:rsidRPr="002668EB">
        <w:rPr>
          <w:rFonts w:ascii="TH SarabunPSK" w:hAnsi="TH SarabunPSK" w:cs="TH SarabunPSK"/>
          <w:sz w:val="32"/>
          <w:szCs w:val="32"/>
          <w:cs/>
        </w:rPr>
        <w:t>และการประมาณค่าตำแหน่งของหุ่นยนต์</w:t>
      </w:r>
      <w:r w:rsidRPr="002668EB">
        <w:rPr>
          <w:rFonts w:ascii="TH SarabunPSK" w:hAnsi="TH SarabunPSK" w:cs="TH SarabunPSK"/>
          <w:sz w:val="32"/>
          <w:szCs w:val="32"/>
        </w:rPr>
        <w:t xml:space="preserve">, mapping, path planning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สำหรับการกรองข้อมูลจากเซนเซอร์ที่โดนรบกวนจากสิ่งภายนอกอื่น ๆ เพื่อให้ได้ข้อมูลที่นำมาใช้งานได้ ใช้ </w:t>
      </w:r>
      <w:r w:rsidRPr="002668EB">
        <w:rPr>
          <w:rFonts w:ascii="TH SarabunPSK" w:hAnsi="TH SarabunPSK" w:cs="TH SarabunPSK"/>
          <w:sz w:val="32"/>
          <w:szCs w:val="32"/>
        </w:rPr>
        <w:t xml:space="preserve">Moving Average Filtering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668EB">
        <w:rPr>
          <w:rFonts w:ascii="TH SarabunPSK" w:hAnsi="TH SarabunPSK" w:cs="TH SarabunPSK"/>
          <w:sz w:val="32"/>
          <w:szCs w:val="32"/>
        </w:rPr>
        <w:t>One Dimension Kalman Filter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การควบคุม และนำเส้นทางให้แก่หุ่นยนต์ เราจะนำข้อมูลจากเซนเซอร์ </w:t>
      </w:r>
      <w:r w:rsidRPr="002668EB">
        <w:rPr>
          <w:rFonts w:ascii="TH SarabunPSK" w:hAnsi="TH SarabunPSK" w:cs="TH SarabunPSK"/>
          <w:sz w:val="32"/>
          <w:szCs w:val="32"/>
        </w:rPr>
        <w:t xml:space="preserve">GPS, Gyro, Magnetometer, Accelerometer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ที่กรองแล้ว มาบอกตำแหน่งของหุ่นยนต์ และให้ศูนย์ควบคุมวิเคราะห์แล้วสั่งการให้หุ่นยนต์เคลื่อนที่ตามเส้นทางที่กำหนด โดยมี </w:t>
      </w:r>
      <w:r w:rsidRPr="002668EB">
        <w:rPr>
          <w:rFonts w:ascii="TH SarabunPSK" w:hAnsi="TH SarabunPSK" w:cs="TH SarabunPSK"/>
          <w:sz w:val="32"/>
          <w:szCs w:val="32"/>
        </w:rPr>
        <w:t xml:space="preserve">ROS </w:t>
      </w:r>
      <w:r w:rsidRPr="002668EB">
        <w:rPr>
          <w:rFonts w:ascii="TH SarabunPSK" w:hAnsi="TH SarabunPSK" w:cs="TH SarabunPSK"/>
          <w:sz w:val="32"/>
          <w:szCs w:val="32"/>
          <w:cs/>
        </w:rPr>
        <w:t>เป็นเครื่องมือสำหรับการสื่อสารระหว่างศูนย์ควบคุม มอเตอร์ และเซนเซอร์</w:t>
      </w:r>
      <w:r w:rsidRPr="002668EB">
        <w:rPr>
          <w:rFonts w:ascii="TH SarabunPSK" w:hAnsi="TH SarabunPSK" w:cs="TH SarabunPSK"/>
          <w:sz w:val="32"/>
          <w:szCs w:val="32"/>
        </w:rPr>
        <w:t>  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eastAsiaTheme="minorHAnsi" w:hAnsi="TH SarabunPSK" w:cs="TH SarabunPSK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D8EFB09" wp14:editId="0EC33977">
            <wp:extent cx="5731510" cy="322389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8EB">
        <w:rPr>
          <w:rFonts w:ascii="TH SarabunPSK" w:hAnsi="TH SarabunPSK" w:cs="TH SarabunPSK"/>
          <w:sz w:val="32"/>
          <w:szCs w:val="32"/>
        </w:rPr>
        <w:br/>
        <w:t>5.</w:t>
      </w:r>
      <w:r w:rsidRPr="002668EB">
        <w:rPr>
          <w:rFonts w:ascii="TH SarabunPSK" w:hAnsi="TH SarabunPSK" w:cs="TH SarabunPSK"/>
          <w:sz w:val="32"/>
          <w:szCs w:val="32"/>
          <w:cs/>
        </w:rPr>
        <w:t>ระบบตรวจสอบโรคพืช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Deploy AI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ลงบน </w:t>
      </w:r>
      <w:r w:rsidRPr="002668EB">
        <w:rPr>
          <w:rFonts w:ascii="TH SarabunPSK" w:hAnsi="TH SarabunPSK" w:cs="TH SarabunPSK"/>
          <w:sz w:val="32"/>
          <w:szCs w:val="32"/>
        </w:rPr>
        <w:t xml:space="preserve">Raspberry Pi 4 </w:t>
      </w:r>
      <w:r w:rsidRPr="002668EB">
        <w:rPr>
          <w:rFonts w:ascii="TH SarabunPSK" w:hAnsi="TH SarabunPSK" w:cs="TH SarabunPSK"/>
          <w:sz w:val="32"/>
          <w:szCs w:val="32"/>
          <w:cs/>
        </w:rPr>
        <w:t>โดยเมื่อกล้องพบผลโกโก้ที่มีแนวโน้มจะเป็นโรค ก็จะแจ้งเตือนเกษตรกรไปยังเว็บเซิฟเวอร์</w:t>
      </w:r>
      <w:r w:rsidRPr="002668EB">
        <w:rPr>
          <w:rFonts w:ascii="TH SarabunPSK" w:hAnsi="TH SarabunPSK" w:cs="TH SarabunPSK"/>
          <w:sz w:val="32"/>
          <w:szCs w:val="32"/>
        </w:rPr>
        <w:t> </w:t>
      </w:r>
      <w:r w:rsidRPr="002668EB">
        <w:rPr>
          <w:rFonts w:ascii="TH SarabunPSK" w:hAnsi="TH SarabunPSK" w:cs="TH SarabunPSK"/>
          <w:sz w:val="32"/>
          <w:szCs w:val="32"/>
          <w:cs/>
        </w:rPr>
        <w:t>โดยสามารถระบุเป็นพิกัดตำแหน่งละติจูด ลองติ</w:t>
      </w:r>
      <w:proofErr w:type="spellStart"/>
      <w:r w:rsidRPr="002668EB">
        <w:rPr>
          <w:rFonts w:ascii="TH SarabunPSK" w:hAnsi="TH SarabunPSK" w:cs="TH SarabunPSK"/>
          <w:sz w:val="32"/>
          <w:szCs w:val="32"/>
          <w:cs/>
        </w:rPr>
        <w:t>จูด</w:t>
      </w:r>
      <w:proofErr w:type="spellEnd"/>
      <w:r w:rsidRPr="002668EB">
        <w:rPr>
          <w:rFonts w:ascii="TH SarabunPSK" w:hAnsi="TH SarabunPSK" w:cs="TH SarabunPSK"/>
          <w:sz w:val="32"/>
          <w:szCs w:val="32"/>
          <w:cs/>
        </w:rPr>
        <w:t>ของหุ่นยนต์ เพื่อให้ทราบว่าบริเวณตำแหน่งของต้นโกโก้ที่ติดโรคในสวน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eastAsiaTheme="minorHAnsi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214169E7" wp14:editId="2631D6D6">
            <wp:extent cx="5731510" cy="312483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AFF4" w14:textId="52C2B78C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2668EB">
        <w:rPr>
          <w:rFonts w:ascii="TH SarabunPSK" w:hAnsi="TH SarabunPSK" w:cs="TH SarabunPSK"/>
          <w:sz w:val="32"/>
          <w:szCs w:val="32"/>
          <w:cs/>
        </w:rPr>
        <w:t>เว็บเซิฟเวอร์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eastAsiaTheme="minorHAnsi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65889077" wp14:editId="65ED116F">
            <wp:extent cx="5731510" cy="4075430"/>
            <wp:effectExtent l="0" t="0" r="2540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46A3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D7D31E5" w14:textId="6B17EE1E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จุดเด่น หรือกลไกการทำงานที่เป็นจุดเด่นที่แตกต่างจากของผู้อื่นที่มีอยู่แล้ว</w:t>
      </w:r>
    </w:p>
    <w:p w14:paraId="4D27CEAF" w14:textId="77777777" w:rsidR="00C02358" w:rsidRPr="00C02358" w:rsidRDefault="00C02358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C02358">
        <w:rPr>
          <w:rFonts w:ascii="TH SarabunIT๙" w:hAnsi="TH SarabunIT๙" w:cs="TH SarabunIT๙" w:hint="cs"/>
          <w:sz w:val="32"/>
          <w:szCs w:val="32"/>
          <w:cs/>
        </w:rPr>
        <w:t xml:space="preserve">ในระบบการทำงานของหุ่นยนต์ที่ใช้ระบบ </w:t>
      </w:r>
      <w:r w:rsidRPr="00C02358">
        <w:rPr>
          <w:rFonts w:ascii="TH SarabunIT๙" w:hAnsi="TH SarabunIT๙" w:cs="TH SarabunIT๙"/>
          <w:sz w:val="32"/>
          <w:szCs w:val="32"/>
        </w:rPr>
        <w:t xml:space="preserve">AI 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 xml:space="preserve">ในการจำแนกโกโก้ที่ติดโรคออกจากโกโก้ที่มีลักษณะปกติ ซึ่งได้ทำการติดตั้งระบบ </w:t>
      </w:r>
      <w:r w:rsidRPr="00C02358">
        <w:rPr>
          <w:rFonts w:ascii="TH SarabunIT๙" w:hAnsi="TH SarabunIT๙" w:cs="TH SarabunIT๙"/>
          <w:sz w:val="32"/>
          <w:szCs w:val="32"/>
        </w:rPr>
        <w:t xml:space="preserve">GPS 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 xml:space="preserve">เพื่อกำหนดทิศทางการเดินทาง </w:t>
      </w:r>
      <w:r w:rsidRPr="00C02358">
        <w:rPr>
          <w:rFonts w:ascii="TH SarabunIT๙" w:hAnsi="TH SarabunIT๙" w:cs="TH SarabunIT๙"/>
          <w:sz w:val="32"/>
          <w:szCs w:val="32"/>
        </w:rPr>
        <w:t xml:space="preserve">(Road map) 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>ทำให้สามารถเคลื่อนที่ไปตามเส้นทางที่เกษตรกรกำหนด</w:t>
      </w:r>
      <w:r w:rsidRPr="00C02358">
        <w:rPr>
          <w:rFonts w:ascii="TH SarabunIT๙" w:hAnsi="TH SarabunIT๙" w:cs="TH SarabunIT๙"/>
          <w:sz w:val="32"/>
          <w:szCs w:val="32"/>
        </w:rPr>
        <w:t xml:space="preserve"> 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>และแจ้งเตือนพื้นที่ที่มีการระบาดของโกโก้ได้แบบ</w:t>
      </w:r>
      <w:r w:rsidRPr="00C02358">
        <w:rPr>
          <w:rFonts w:ascii="TH SarabunIT๙" w:hAnsi="TH SarabunIT๙" w:cs="TH SarabunIT๙"/>
          <w:sz w:val="32"/>
          <w:szCs w:val="32"/>
        </w:rPr>
        <w:t xml:space="preserve"> Real-Time 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 xml:space="preserve">อีกทั้งโครงสร้างของ หุ่นยนต์ได้ถูกออกแบบโดยได้รับแรงบันดาลใจมาจาก </w:t>
      </w:r>
      <w:r w:rsidRPr="00C02358">
        <w:rPr>
          <w:rFonts w:ascii="TH SarabunIT๙" w:hAnsi="TH SarabunIT๙" w:cs="TH SarabunIT๙"/>
          <w:sz w:val="32"/>
          <w:szCs w:val="32"/>
        </w:rPr>
        <w:t xml:space="preserve">Mars rover 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 xml:space="preserve">ขององค์การนาซ่าเพื่อให้หุ่นยนต์สามารถเคลื่อนที่ได้อย่างเหมาะสมในหลากหลายสภาพพื้นดินมากยิ่งขึ้นภายในสวนโกโก้ ซึ่งเกษตรกรสามารถตรวจสอบข้อมูลต่าง ๆ เช่น ตำแหน่งหุ่นยนต์ จำนวนต้นโกโก้ที่ติดโรค ภาพภายในสวนจาก </w:t>
      </w:r>
      <w:r w:rsidRPr="00C02358">
        <w:rPr>
          <w:rFonts w:ascii="TH SarabunIT๙" w:hAnsi="TH SarabunIT๙" w:cs="TH SarabunIT๙"/>
          <w:sz w:val="32"/>
          <w:szCs w:val="32"/>
        </w:rPr>
        <w:t xml:space="preserve">Robot view 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 xml:space="preserve">และสามารถควบคุมหุ่นยนต์ผ่านระบบ </w:t>
      </w:r>
      <w:r w:rsidRPr="00C02358">
        <w:rPr>
          <w:rFonts w:ascii="TH SarabunIT๙" w:hAnsi="TH SarabunIT๙" w:cs="TH SarabunIT๙"/>
          <w:sz w:val="32"/>
          <w:szCs w:val="32"/>
        </w:rPr>
        <w:t>Manual</w:t>
      </w:r>
      <w:r w:rsidRPr="00C02358">
        <w:rPr>
          <w:rFonts w:ascii="TH SarabunIT๙" w:hAnsi="TH SarabunIT๙" w:cs="TH SarabunIT๙" w:hint="cs"/>
          <w:sz w:val="32"/>
          <w:szCs w:val="32"/>
          <w:cs/>
        </w:rPr>
        <w:t xml:space="preserve"> ผ่านหน้าเว็บ</w:t>
      </w:r>
      <w:proofErr w:type="spellStart"/>
      <w:r w:rsidRPr="00C02358">
        <w:rPr>
          <w:rFonts w:ascii="TH SarabunIT๙" w:hAnsi="TH SarabunIT๙" w:cs="TH SarabunIT๙" w:hint="cs"/>
          <w:sz w:val="32"/>
          <w:szCs w:val="32"/>
          <w:cs/>
        </w:rPr>
        <w:t>เซิร์ฟเวอร์</w:t>
      </w:r>
      <w:proofErr w:type="spellEnd"/>
    </w:p>
    <w:p w14:paraId="76F00FB4" w14:textId="786EC92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วัสดุและอุปกรณ์ที่ใช้ในการประดิษฐ์คิดค้น</w:t>
      </w:r>
    </w:p>
    <w:p w14:paraId="37015370" w14:textId="781130EC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 xml:space="preserve">1. </w:t>
      </w:r>
      <w:proofErr w:type="spellStart"/>
      <w:r w:rsidRPr="002668EB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Pr="002668EB">
        <w:rPr>
          <w:rFonts w:ascii="TH SarabunPSK" w:hAnsi="TH SarabunPSK" w:cs="TH SarabunPSK"/>
          <w:sz w:val="32"/>
          <w:szCs w:val="32"/>
        </w:rPr>
        <w:t xml:space="preserve"> ESP32</w:t>
      </w:r>
      <w:r w:rsidRPr="002668EB">
        <w:rPr>
          <w:rFonts w:ascii="TH SarabunPSK" w:hAnsi="TH SarabunPSK" w:cs="TH SarabunPSK"/>
          <w:sz w:val="32"/>
          <w:szCs w:val="32"/>
        </w:rPr>
        <w:br/>
        <w:t>2. Raspberry Pi 4</w:t>
      </w:r>
      <w:r w:rsidRPr="002668EB">
        <w:rPr>
          <w:rFonts w:ascii="TH SarabunPSK" w:hAnsi="TH SarabunPSK" w:cs="TH SarabunPSK"/>
          <w:sz w:val="32"/>
          <w:szCs w:val="32"/>
        </w:rPr>
        <w:br/>
        <w:t>3. USB Webcam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4. </w:t>
      </w:r>
      <w:r w:rsidRPr="002668EB">
        <w:rPr>
          <w:rFonts w:ascii="TH SarabunPSK" w:hAnsi="TH SarabunPSK" w:cs="TH SarabunPSK"/>
          <w:sz w:val="32"/>
          <w:szCs w:val="32"/>
          <w:cs/>
        </w:rPr>
        <w:t>มอเตอร์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5. </w:t>
      </w:r>
      <w:r w:rsidRPr="002668EB">
        <w:rPr>
          <w:rFonts w:ascii="TH SarabunPSK" w:hAnsi="TH SarabunPSK" w:cs="TH SarabunPSK"/>
          <w:sz w:val="32"/>
          <w:szCs w:val="32"/>
          <w:cs/>
        </w:rPr>
        <w:t>ล้อ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6. </w:t>
      </w:r>
      <w:r w:rsidRPr="002668EB">
        <w:rPr>
          <w:rFonts w:ascii="TH SarabunPSK" w:hAnsi="TH SarabunPSK" w:cs="TH SarabunPSK"/>
          <w:sz w:val="32"/>
          <w:szCs w:val="32"/>
          <w:cs/>
        </w:rPr>
        <w:t>แบตเตอรี่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7 </w:t>
      </w:r>
      <w:r w:rsidRPr="002668EB">
        <w:rPr>
          <w:rFonts w:ascii="TH SarabunPSK" w:hAnsi="TH SarabunPSK" w:cs="TH SarabunPSK"/>
          <w:sz w:val="32"/>
          <w:szCs w:val="32"/>
          <w:cs/>
        </w:rPr>
        <w:t>โมดูลเพิ่ม</w:t>
      </w:r>
      <w:proofErr w:type="spellStart"/>
      <w:r w:rsidRPr="002668EB">
        <w:rPr>
          <w:rFonts w:ascii="TH SarabunPSK" w:hAnsi="TH SarabunPSK" w:cs="TH SarabunPSK"/>
          <w:sz w:val="32"/>
          <w:szCs w:val="32"/>
          <w:cs/>
        </w:rPr>
        <w:t>เเละ</w:t>
      </w:r>
      <w:proofErr w:type="spellEnd"/>
      <w:r w:rsidRPr="002668EB">
        <w:rPr>
          <w:rFonts w:ascii="TH SarabunPSK" w:hAnsi="TH SarabunPSK" w:cs="TH SarabunPSK"/>
          <w:sz w:val="32"/>
          <w:szCs w:val="32"/>
          <w:cs/>
        </w:rPr>
        <w:t xml:space="preserve">ลดแรงดันไฟ </w:t>
      </w:r>
      <w:r w:rsidRPr="002668EB">
        <w:rPr>
          <w:rFonts w:ascii="TH SarabunPSK" w:hAnsi="TH SarabunPSK" w:cs="TH SarabunPSK"/>
          <w:sz w:val="32"/>
          <w:szCs w:val="32"/>
        </w:rPr>
        <w:t>12V-5V/12V-24V</w:t>
      </w:r>
      <w:r w:rsidRPr="002668EB">
        <w:rPr>
          <w:rFonts w:ascii="TH SarabunPSK" w:hAnsi="TH SarabunPSK" w:cs="TH SarabunPSK"/>
          <w:sz w:val="32"/>
          <w:szCs w:val="32"/>
        </w:rPr>
        <w:br/>
      </w:r>
      <w:r w:rsidRPr="002668EB">
        <w:rPr>
          <w:rFonts w:ascii="TH SarabunPSK" w:hAnsi="TH SarabunPSK" w:cs="TH SarabunPSK"/>
          <w:sz w:val="32"/>
          <w:szCs w:val="32"/>
        </w:rPr>
        <w:lastRenderedPageBreak/>
        <w:t xml:space="preserve">8.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เซนเซอร์ </w:t>
      </w:r>
      <w:r w:rsidRPr="002668EB">
        <w:rPr>
          <w:rFonts w:ascii="TH SarabunPSK" w:hAnsi="TH SarabunPSK" w:cs="TH SarabunPSK"/>
          <w:sz w:val="32"/>
          <w:szCs w:val="32"/>
        </w:rPr>
        <w:t>GPS Module GY-NEO-8M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9.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เซนเซอร์ </w:t>
      </w:r>
      <w:r w:rsidRPr="002668EB">
        <w:rPr>
          <w:rFonts w:ascii="TH SarabunPSK" w:hAnsi="TH SarabunPSK" w:cs="TH SarabunPSK"/>
          <w:sz w:val="32"/>
          <w:szCs w:val="32"/>
        </w:rPr>
        <w:t>MPU 9255 IMU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10. </w:t>
      </w:r>
      <w:r w:rsidRPr="002668EB">
        <w:rPr>
          <w:rFonts w:ascii="TH SarabunPSK" w:hAnsi="TH SarabunPSK" w:cs="TH SarabunPSK"/>
          <w:sz w:val="32"/>
          <w:szCs w:val="32"/>
          <w:cs/>
        </w:rPr>
        <w:t>เซอร์โวมอเตอร์</w:t>
      </w:r>
      <w:r w:rsidRPr="002668EB">
        <w:rPr>
          <w:rFonts w:ascii="TH SarabunPSK" w:hAnsi="TH SarabunPSK" w:cs="TH SarabunPSK"/>
          <w:sz w:val="32"/>
          <w:szCs w:val="32"/>
        </w:rPr>
        <w:br/>
        <w:t>11. motor driver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12. </w:t>
      </w:r>
      <w:r w:rsidRPr="002668EB">
        <w:rPr>
          <w:rFonts w:ascii="TH SarabunPSK" w:hAnsi="TH SarabunPSK" w:cs="TH SarabunPSK"/>
          <w:sz w:val="32"/>
          <w:szCs w:val="32"/>
          <w:cs/>
        </w:rPr>
        <w:t>พัดลมระบายความร้อน</w:t>
      </w:r>
      <w:r w:rsidRPr="002668EB">
        <w:rPr>
          <w:rFonts w:ascii="TH SarabunPSK" w:hAnsi="TH SarabunPSK" w:cs="TH SarabunPSK"/>
          <w:sz w:val="32"/>
          <w:szCs w:val="32"/>
        </w:rPr>
        <w:br/>
        <w:t>13. Relay module</w:t>
      </w:r>
      <w:r w:rsidRPr="002668EB">
        <w:rPr>
          <w:rFonts w:ascii="TH SarabunPSK" w:hAnsi="TH SarabunPSK" w:cs="TH SarabunPSK"/>
          <w:sz w:val="32"/>
          <w:szCs w:val="32"/>
        </w:rPr>
        <w:br/>
        <w:t>14. </w:t>
      </w:r>
      <w:r w:rsidRPr="002668EB">
        <w:rPr>
          <w:rFonts w:ascii="TH SarabunPSK" w:hAnsi="TH SarabunPSK" w:cs="TH SarabunPSK"/>
          <w:sz w:val="32"/>
          <w:szCs w:val="32"/>
          <w:cs/>
        </w:rPr>
        <w:t>อุปกรณ์เชื่อมต่อต่าง ๆ เช่น สายไฟ</w:t>
      </w:r>
      <w:r w:rsidRPr="002668EB">
        <w:rPr>
          <w:rFonts w:ascii="TH SarabunPSK" w:hAnsi="TH SarabunPSK" w:cs="TH SarabunPSK"/>
          <w:sz w:val="32"/>
          <w:szCs w:val="32"/>
        </w:rPr>
        <w:t xml:space="preserve">,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สาย </w:t>
      </w:r>
      <w:r w:rsidRPr="002668EB">
        <w:rPr>
          <w:rFonts w:ascii="TH SarabunPSK" w:hAnsi="TH SarabunPSK" w:cs="TH SarabunPSK"/>
          <w:sz w:val="32"/>
          <w:szCs w:val="32"/>
        </w:rPr>
        <w:t xml:space="preserve">LAN </w:t>
      </w:r>
      <w:r w:rsidRPr="002668EB">
        <w:rPr>
          <w:rFonts w:ascii="TH SarabunPSK" w:hAnsi="TH SarabunPSK" w:cs="TH SarabunPSK"/>
          <w:sz w:val="32"/>
          <w:szCs w:val="32"/>
          <w:cs/>
        </w:rPr>
        <w:t>และอื่น ๆ</w:t>
      </w: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</w:p>
    <w:p w14:paraId="729773C9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sz w:val="32"/>
          <w:szCs w:val="32"/>
          <w:cs/>
        </w:rPr>
        <w:t>ประโยชน์และคุณค่าของผลงาน</w:t>
      </w:r>
    </w:p>
    <w:p w14:paraId="764BBEB9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 xml:space="preserve">1. </w:t>
      </w:r>
      <w:r w:rsidRPr="002668EB">
        <w:rPr>
          <w:rFonts w:ascii="TH SarabunPSK" w:hAnsi="TH SarabunPSK" w:cs="TH SarabunPSK"/>
          <w:sz w:val="32"/>
          <w:szCs w:val="32"/>
          <w:cs/>
        </w:rPr>
        <w:t>ลดความเสียหายผลผลิตทางการเกษตรที่เกิดขึ้นจากการแพร่ระบาดของโรคพืช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2. </w:t>
      </w:r>
      <w:r w:rsidRPr="002668EB">
        <w:rPr>
          <w:rFonts w:ascii="TH SarabunPSK" w:hAnsi="TH SarabunPSK" w:cs="TH SarabunPSK"/>
          <w:sz w:val="32"/>
          <w:szCs w:val="32"/>
          <w:cs/>
        </w:rPr>
        <w:t>หุ่นยนต์สามารถช่วยเหลือเกษตรกรผู้เริ่มต้นและระดับกลาง ในการดูแลแปลงเกษตรอย่างมีประสิทธิภาพ</w:t>
      </w:r>
      <w:r w:rsidRPr="002668EB">
        <w:rPr>
          <w:rFonts w:ascii="TH SarabunPSK" w:hAnsi="TH SarabunPSK" w:cs="TH SarabunPSK"/>
          <w:sz w:val="32"/>
          <w:szCs w:val="32"/>
        </w:rPr>
        <w:br/>
        <w:t xml:space="preserve">3.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หุ่นยนต์สามารถตรวจสอบสภาพแวดล้อมต่าง ๆ ของสวนโกโก้ และวิเคราะห์โรคพืชในโกโก้ </w:t>
      </w:r>
      <w:r w:rsidRPr="002668EB">
        <w:rPr>
          <w:rFonts w:ascii="TH SarabunPSK" w:hAnsi="TH SarabunPSK" w:cs="TH SarabunPSK"/>
          <w:sz w:val="32"/>
          <w:szCs w:val="32"/>
        </w:rPr>
        <w:t xml:space="preserve">Real Time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2668EB">
        <w:rPr>
          <w:rFonts w:ascii="TH SarabunPSK" w:hAnsi="TH SarabunPSK" w:cs="TH SarabunPSK"/>
          <w:sz w:val="32"/>
          <w:szCs w:val="32"/>
        </w:rPr>
        <w:t xml:space="preserve">CNN </w:t>
      </w:r>
      <w:r w:rsidRPr="002668EB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</w:t>
      </w:r>
    </w:p>
    <w:p w14:paraId="3EE71C0E" w14:textId="75BD329E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sz w:val="32"/>
          <w:szCs w:val="32"/>
          <w:cs/>
        </w:rPr>
        <w:t>กลุ่มเป้าหมายในการนำผลงานไปใช้ประโยชน์</w:t>
      </w:r>
    </w:p>
    <w:p w14:paraId="432C1FF9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  <w:cs/>
        </w:rPr>
        <w:t>ภาคประชาชน/สังคม/ชุมชน (โปรดระบุ)</w:t>
      </w:r>
    </w:p>
    <w:p w14:paraId="0ED379F6" w14:textId="3AC33E68" w:rsidR="002668EB" w:rsidRPr="002668EB" w:rsidRDefault="002668EB" w:rsidP="002668EB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2668EB">
        <w:rPr>
          <w:rFonts w:ascii="TH SarabunPSK" w:hAnsi="TH SarabunPSK" w:cs="TH SarabunPSK"/>
          <w:sz w:val="32"/>
          <w:szCs w:val="32"/>
          <w:cs/>
        </w:rPr>
        <w:t>เกษตรกรสวนโกโก้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68EB">
        <w:rPr>
          <w:rFonts w:ascii="TH SarabunPSK" w:hAnsi="TH SarabunPSK" w:cs="TH SarabunPSK"/>
          <w:sz w:val="32"/>
          <w:szCs w:val="32"/>
          <w:cs/>
        </w:rPr>
        <w:tab/>
      </w:r>
    </w:p>
    <w:p w14:paraId="61FA986C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สถานะของการพัฒนาผลงาน</w:t>
      </w: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</w:rPr>
        <w:t> </w:t>
      </w:r>
    </w:p>
    <w:p w14:paraId="1298AF00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  <w:cs/>
        </w:rPr>
        <w:t xml:space="preserve">ปรับปรุงโมเดลให้สามารถเคลื่อนที่ในสภาพพื้นดินหลากหลายมากขึ้น และปรับปรุงประสิทธิภาพการวิเคราะห์โรคของ </w:t>
      </w:r>
      <w:r w:rsidRPr="002668EB">
        <w:rPr>
          <w:rFonts w:ascii="TH SarabunPSK" w:hAnsi="TH SarabunPSK" w:cs="TH SarabunPSK"/>
          <w:sz w:val="32"/>
          <w:szCs w:val="32"/>
        </w:rPr>
        <w:t>AI</w:t>
      </w:r>
    </w:p>
    <w:p w14:paraId="20B6B05B" w14:textId="03B35A3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งบประมาณในการประดิษฐ์</w:t>
      </w:r>
    </w:p>
    <w:p w14:paraId="08BF73EB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9,910.00</w:t>
      </w:r>
    </w:p>
    <w:p w14:paraId="3C861F8E" w14:textId="33CEA675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ต้นทุนการผลิตต่อหน่วยและความคุ้มค่า</w:t>
      </w:r>
    </w:p>
    <w:p w14:paraId="520A3461" w14:textId="77777777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1.</w:t>
      </w:r>
      <w:r w:rsidRPr="002668EB">
        <w:rPr>
          <w:rFonts w:ascii="TH SarabunPSK" w:hAnsi="TH SarabunPSK" w:cs="TH SarabunPSK"/>
          <w:sz w:val="32"/>
          <w:szCs w:val="32"/>
          <w:cs/>
        </w:rPr>
        <w:t>การเพิ่มผลผลิตและลดความเสียหาย: หุ่นยนต์สามารถตรวจสอบและระบุโรคในต้นโกโก้ได้อย่างแม่นยำและรวดเร็ว ซึ่งสามารถช่วยป้องกันการระบาดของโรคและลดความเสียหายของผลผลิตได้ สามารถเพิ่มผลผลิตและรายได้ให้กับเกษตรกรในระยะยาว</w:t>
      </w:r>
    </w:p>
    <w:p w14:paraId="6C885024" w14:textId="77777777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>2.</w:t>
      </w:r>
      <w:r w:rsidRPr="002668EB">
        <w:rPr>
          <w:rFonts w:ascii="TH SarabunPSK" w:hAnsi="TH SarabunPSK" w:cs="TH SarabunPSK"/>
          <w:sz w:val="32"/>
          <w:szCs w:val="32"/>
          <w:cs/>
        </w:rPr>
        <w:t>การประหยัดเวลาและแรงงาน: หุ่นยนต์สามารถทำงานตรวจสอบสวนโกโก้ได้ต่อเนื่อง รวดเร็วและแม่นยำมากกว่าแรงงานคน ซึ่งช่วยประหยัดเวลาและลดค่าใช้จ่ายสำหรับแรงงานในการตรวจสอบโรค</w:t>
      </w:r>
    </w:p>
    <w:p w14:paraId="44776C4A" w14:textId="77777777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 xml:space="preserve">3. </w:t>
      </w:r>
      <w:proofErr w:type="gramStart"/>
      <w:r w:rsidRPr="002668EB">
        <w:rPr>
          <w:rFonts w:ascii="TH SarabunPSK" w:hAnsi="TH SarabunPSK" w:cs="TH SarabunPSK"/>
          <w:sz w:val="32"/>
          <w:szCs w:val="32"/>
          <w:cs/>
        </w:rPr>
        <w:t>การบำรุงรักษาและซ่อมแซม :</w:t>
      </w:r>
      <w:proofErr w:type="gramEnd"/>
      <w:r w:rsidRPr="002668EB">
        <w:rPr>
          <w:rFonts w:ascii="TH SarabunPSK" w:hAnsi="TH SarabunPSK" w:cs="TH SarabunPSK"/>
          <w:sz w:val="32"/>
          <w:szCs w:val="32"/>
          <w:cs/>
        </w:rPr>
        <w:t xml:space="preserve"> จากการประเมินค่าใช้จ่ายในการบำรุงรักษา การซ่อมแซม ของหุ่นยนต์ มีค่าใช้จ่ายที่ต่ำและบำรุงรักษาได้ง่าย</w:t>
      </w:r>
    </w:p>
    <w:p w14:paraId="19D4B72A" w14:textId="4049414E" w:rsidR="002668EB" w:rsidRPr="002668EB" w:rsidRDefault="002668EB" w:rsidP="002668EB">
      <w:pPr>
        <w:pStyle w:val="a3"/>
        <w:rPr>
          <w:rFonts w:ascii="TH SarabunPSK" w:hAnsi="TH SarabunPSK" w:cs="TH SarabunPSK"/>
          <w:sz w:val="32"/>
          <w:szCs w:val="32"/>
        </w:rPr>
      </w:pPr>
      <w:r w:rsidRPr="002668EB">
        <w:rPr>
          <w:rFonts w:ascii="TH SarabunPSK" w:hAnsi="TH SarabunPSK" w:cs="TH SarabunPSK"/>
          <w:sz w:val="32"/>
          <w:szCs w:val="32"/>
        </w:rPr>
        <w:t xml:space="preserve">4. </w:t>
      </w:r>
      <w:r w:rsidRPr="002668EB">
        <w:rPr>
          <w:rFonts w:ascii="TH SarabunPSK" w:hAnsi="TH SarabunPSK" w:cs="TH SarabunPSK"/>
          <w:sz w:val="32"/>
          <w:szCs w:val="32"/>
          <w:cs/>
        </w:rPr>
        <w:t xml:space="preserve">ความสามารถในการปรับปรุงการจัดการโรค: หุ่นยนต์ที่มี </w:t>
      </w:r>
      <w:r w:rsidRPr="002668EB">
        <w:rPr>
          <w:rFonts w:ascii="TH SarabunPSK" w:hAnsi="TH SarabunPSK" w:cs="TH SarabunPSK"/>
          <w:sz w:val="32"/>
          <w:szCs w:val="32"/>
        </w:rPr>
        <w:t xml:space="preserve">AI </w:t>
      </w:r>
      <w:r w:rsidRPr="002668EB">
        <w:rPr>
          <w:rFonts w:ascii="TH SarabunPSK" w:hAnsi="TH SarabunPSK" w:cs="TH SarabunPSK"/>
          <w:sz w:val="32"/>
          <w:szCs w:val="32"/>
          <w:cs/>
        </w:rPr>
        <w:t>จะสามารถเรียนรู้และปรับปรุงความสามารถในการตรวจสอบโรคได้ต่อเนื่อง ซึ่งอาจทำให้ระบบมีความแม่นยำและมีประสิทธิภาพมากขึ้นเมื่อเวลาผ่านไป</w:t>
      </w:r>
    </w:p>
    <w:tbl>
      <w:tblPr>
        <w:tblpPr w:leftFromText="180" w:rightFromText="180" w:vertAnchor="text" w:horzAnchor="page" w:tblpX="1" w:tblpY="1174"/>
        <w:tblW w:w="13266" w:type="dxa"/>
        <w:tblBorders>
          <w:top w:val="single" w:sz="6" w:space="0" w:color="D0D7E9"/>
          <w:left w:val="single" w:sz="6" w:space="0" w:color="D0D7E9"/>
          <w:bottom w:val="single" w:sz="6" w:space="0" w:color="D0D7E9"/>
          <w:right w:val="single" w:sz="6" w:space="0" w:color="D0D7E9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7"/>
        <w:gridCol w:w="3316"/>
        <w:gridCol w:w="3316"/>
        <w:gridCol w:w="3317"/>
      </w:tblGrid>
      <w:tr w:rsidR="002668EB" w:rsidRPr="002668EB" w14:paraId="01853CA7" w14:textId="77777777" w:rsidTr="002668EB">
        <w:trPr>
          <w:trHeight w:val="375"/>
        </w:trPr>
        <w:tc>
          <w:tcPr>
            <w:tcW w:w="33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DFDFD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4EEF98" w14:textId="77777777" w:rsidR="002668EB" w:rsidRPr="002668EB" w:rsidRDefault="002668EB" w:rsidP="002668EB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668EB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ระดับนานาชาติ</w:t>
            </w:r>
          </w:p>
        </w:tc>
        <w:tc>
          <w:tcPr>
            <w:tcW w:w="33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DFDFD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4A5257" w14:textId="77777777" w:rsidR="002668EB" w:rsidRPr="002668EB" w:rsidRDefault="002668EB" w:rsidP="002668EB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668EB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The 3rd Silicon Valley International Inventions Festival (SVIIF 2024) </w:t>
            </w:r>
            <w:r w:rsidRPr="002668EB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ในรูปแบบออนไลน์</w:t>
            </w:r>
          </w:p>
        </w:tc>
        <w:tc>
          <w:tcPr>
            <w:tcW w:w="33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DFDFD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45AF52" w14:textId="77777777" w:rsidR="002668EB" w:rsidRPr="002668EB" w:rsidRDefault="002668EB" w:rsidP="002668EB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668EB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Gold Medal</w:t>
            </w:r>
          </w:p>
        </w:tc>
        <w:tc>
          <w:tcPr>
            <w:tcW w:w="33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DFDFD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639CDA" w14:textId="77777777" w:rsidR="002668EB" w:rsidRPr="002668EB" w:rsidRDefault="002668EB" w:rsidP="002668E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668EB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28/07/2567</w:t>
            </w:r>
          </w:p>
        </w:tc>
      </w:tr>
    </w:tbl>
    <w:p w14:paraId="00754EC6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รางวัลที่เคยได้รับ (ระดับชาติหรือระดับนานาชาติ)</w:t>
      </w:r>
    </w:p>
    <w:p w14:paraId="0EC23037" w14:textId="62D810D0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ส่วนที่ได้ปรับปรุงจากผลงานที่เคยได้รับรางวัล พัฒนาต่อยอดหรือมีประสิทธิภาพเพิ่มขึ้นอย่างไร (โปรดระบุ)</w:t>
      </w:r>
    </w:p>
    <w:p w14:paraId="1609D687" w14:textId="7AC44510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ปรับปรุงโมเดลให้สามารถเคลื่อนที่ในสภาพพื้นดินหลากหลายมากขึ้น และปรับปรุงประสิทธิภาพการวิเคราะห์โรคของ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AI</w:t>
      </w:r>
    </w:p>
    <w:p w14:paraId="4AC07204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การตีพิมพ์ผลงาน</w:t>
      </w: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</w:rPr>
        <w:t> *</w:t>
      </w:r>
    </w:p>
    <w:p w14:paraId="53E2DA98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</w:rPr>
        <w:t> </w:t>
      </w: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ไม่มี</w:t>
      </w:r>
    </w:p>
    <w:p w14:paraId="40E8DC93" w14:textId="569A5FA3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สรุปผลงานโดยย่อ </w:t>
      </w: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3 - 5 </w:t>
      </w: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บรรทัด บรรยายเนื้อหาผลงานโดยใช้สำนวนภาษาที่เข้าใจง่าย</w:t>
      </w:r>
      <w:r w:rsidRPr="002668EB">
        <w:rPr>
          <w:rFonts w:ascii="TH SarabunPSK" w:hAnsi="TH SarabunPSK" w:cs="TH SarabunPSK"/>
          <w:b/>
          <w:bCs/>
          <w:color w:val="FF0000"/>
          <w:sz w:val="32"/>
          <w:szCs w:val="32"/>
        </w:rPr>
        <w:t> </w:t>
      </w:r>
    </w:p>
    <w:p w14:paraId="7B53CE8C" w14:textId="0907340D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หุ่นยนต์ดูแลสวนโกโก้อัตโนมัติ เป็นโมเดลแบบรถ มีต้นแบบมาจาก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Mars rover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โดยหุ่นยนต์สามารถเคลื่อนที่ และทำงานได้อัตโนมัติ ใช้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GPS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ในการอ้างอิงตำแหน่งตัวหุ่น ระหว่างการเคลื่อนในสวนโกโก้ หุ่นยนต์จะใช้กล้องที่ติดอยู่กับตัวหุ่นยนต์ในการจับภาพต้นโกโก้ แล้วจะตรวจสอบ และทำนายโรคพืชโกโก้ จากลักษณะผลโกโก้ โดยใช้โมเดล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AI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ที่มีชื่อว่า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YOLO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และโรคโกโก้ที่สามารถตรวจสอบได้ คือ </w:t>
      </w:r>
      <w:proofErr w:type="spellStart"/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Blackpod</w:t>
      </w:r>
      <w:proofErr w:type="spellEnd"/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, </w:t>
      </w:r>
      <w:proofErr w:type="spellStart"/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Frostypod</w:t>
      </w:r>
      <w:proofErr w:type="spellEnd"/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,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และ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Mirid </w:t>
      </w:r>
      <w:r w:rsidRPr="002668E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จากนั้นจะส่งข้อมูลไปยังเว็บเซิฟเวอร์ ซึ่งเกษตรกรก็สามารถควบคุม และเช็คข้อมูลต่าง ๆ จากหุ่นยนต์ ได้ผ่านเว็บเซิฟเวอร์</w:t>
      </w:r>
    </w:p>
    <w:p w14:paraId="2893DEC4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D5DCA5" w14:textId="77777777" w:rsidR="002668EB" w:rsidRPr="002668EB" w:rsidRDefault="002668EB" w:rsidP="002668EB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0981E8A" w14:textId="77777777" w:rsidR="00EC4D6E" w:rsidRPr="002668EB" w:rsidRDefault="00EC4D6E" w:rsidP="002668EB">
      <w:pPr>
        <w:rPr>
          <w:rFonts w:ascii="TH SarabunPSK" w:hAnsi="TH SarabunPSK" w:cs="TH SarabunPSK"/>
          <w:sz w:val="32"/>
          <w:szCs w:val="32"/>
        </w:rPr>
      </w:pPr>
    </w:p>
    <w:sectPr w:rsidR="00EC4D6E" w:rsidRPr="00266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8EB"/>
    <w:rsid w:val="002668EB"/>
    <w:rsid w:val="0049494E"/>
    <w:rsid w:val="00C02358"/>
    <w:rsid w:val="00EC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3E4A0"/>
  <w15:chartTrackingRefBased/>
  <w15:docId w15:val="{A0FA14BF-7075-4AE0-ABED-7EEF46E12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2668EB"/>
    <w:pPr>
      <w:spacing w:before="100" w:beforeAutospacing="1" w:after="100" w:afterAutospacing="1" w:line="240" w:lineRule="auto"/>
      <w:outlineLvl w:val="3"/>
    </w:pPr>
    <w:rPr>
      <w:rFonts w:ascii="Angsana New" w:eastAsia="Times New Roman" w:hAnsi="Angsana New" w:cs="Angsana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หัวเรื่อง 4 อักขระ"/>
    <w:basedOn w:val="a0"/>
    <w:link w:val="4"/>
    <w:uiPriority w:val="9"/>
    <w:rsid w:val="002668EB"/>
    <w:rPr>
      <w:rFonts w:ascii="Angsana New" w:eastAsia="Times New Roman" w:hAnsi="Angsana New" w:cs="Angsana New"/>
      <w:b/>
      <w:bCs/>
      <w:sz w:val="24"/>
      <w:szCs w:val="24"/>
    </w:rPr>
  </w:style>
  <w:style w:type="paragraph" w:styleId="a3">
    <w:name w:val="Normal (Web)"/>
    <w:basedOn w:val="a"/>
    <w:uiPriority w:val="99"/>
    <w:unhideWhenUsed/>
    <w:rsid w:val="002668E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4">
    <w:name w:val="List Paragraph"/>
    <w:basedOn w:val="a"/>
    <w:uiPriority w:val="34"/>
    <w:qFormat/>
    <w:rsid w:val="00266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7043">
          <w:marLeft w:val="0"/>
          <w:marRight w:val="0"/>
          <w:marTop w:val="0"/>
          <w:marBottom w:val="150"/>
          <w:divBdr>
            <w:top w:val="none" w:sz="0" w:space="0" w:color="C4C4C4"/>
            <w:left w:val="none" w:sz="0" w:space="0" w:color="C4C4C4"/>
            <w:bottom w:val="single" w:sz="6" w:space="0" w:color="C4C4C4"/>
            <w:right w:val="none" w:sz="0" w:space="0" w:color="C4C4C4"/>
          </w:divBdr>
        </w:div>
        <w:div w:id="515534163">
          <w:marLeft w:val="-225"/>
          <w:marRight w:val="-22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8698">
                  <w:marLeft w:val="0"/>
                  <w:marRight w:val="0"/>
                  <w:marTop w:val="0"/>
                  <w:marBottom w:val="0"/>
                  <w:divBdr>
                    <w:top w:val="single" w:sz="6" w:space="0" w:color="D1D1D1"/>
                    <w:left w:val="single" w:sz="6" w:space="0" w:color="D1D1D1"/>
                    <w:bottom w:val="single" w:sz="6" w:space="0" w:color="D1D1D1"/>
                    <w:right w:val="single" w:sz="6" w:space="0" w:color="D1D1D1"/>
                  </w:divBdr>
                  <w:divsChild>
                    <w:div w:id="131263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9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Supphakon Yimi</dc:creator>
  <cp:keywords/>
  <dc:description/>
  <cp:lastModifiedBy>Supphakon Yimi</cp:lastModifiedBy>
  <cp:revision>1</cp:revision>
  <dcterms:created xsi:type="dcterms:W3CDTF">2024-08-11T13:53:00Z</dcterms:created>
  <dcterms:modified xsi:type="dcterms:W3CDTF">2024-08-11T15:32:00Z</dcterms:modified>
</cp:coreProperties>
</file>