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3403" w:rsidRDefault="000A3403"/>
    <w:p w:rsidR="004602A5" w:rsidRDefault="00AC2242" w:rsidP="004602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592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602A5">
        <w:rPr>
          <w:rFonts w:ascii="Times New Roman" w:hAnsi="Times New Roman" w:cs="Times New Roman"/>
          <w:b/>
          <w:sz w:val="24"/>
          <w:szCs w:val="24"/>
        </w:rPr>
        <w:t>:</w:t>
      </w:r>
    </w:p>
    <w:p w:rsidR="00AC2242" w:rsidRPr="00DE212A" w:rsidRDefault="004602A5" w:rsidP="004602A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A15592" w:rsidRPr="00DE212A">
        <w:rPr>
          <w:rFonts w:ascii="Times New Roman" w:hAnsi="Times New Roman" w:cs="Times New Roman"/>
          <w:bCs/>
          <w:sz w:val="24"/>
          <w:szCs w:val="24"/>
        </w:rPr>
        <w:t xml:space="preserve">Проведите </w:t>
      </w:r>
      <w:r w:rsidR="00AC2242" w:rsidRPr="00DE212A">
        <w:rPr>
          <w:rFonts w:ascii="Times New Roman" w:hAnsi="Times New Roman" w:cs="Times New Roman"/>
          <w:bCs/>
          <w:sz w:val="24"/>
          <w:szCs w:val="24"/>
        </w:rPr>
        <w:t xml:space="preserve">анализ </w:t>
      </w:r>
      <w:r w:rsidR="00FA31BE" w:rsidRPr="00DE212A">
        <w:rPr>
          <w:rFonts w:ascii="Times New Roman" w:hAnsi="Times New Roman" w:cs="Times New Roman"/>
          <w:bCs/>
          <w:sz w:val="24"/>
          <w:szCs w:val="24"/>
        </w:rPr>
        <w:t xml:space="preserve">динамики </w:t>
      </w:r>
      <w:r w:rsidR="00AE4A88" w:rsidRPr="00DE212A">
        <w:rPr>
          <w:rFonts w:ascii="Times New Roman" w:hAnsi="Times New Roman" w:cs="Times New Roman"/>
          <w:bCs/>
          <w:sz w:val="24"/>
          <w:szCs w:val="24"/>
        </w:rPr>
        <w:t xml:space="preserve">и структуры </w:t>
      </w:r>
      <w:r w:rsidR="00FA31BE" w:rsidRPr="00DE212A">
        <w:rPr>
          <w:rFonts w:ascii="Times New Roman" w:hAnsi="Times New Roman" w:cs="Times New Roman"/>
          <w:bCs/>
          <w:sz w:val="24"/>
          <w:szCs w:val="24"/>
        </w:rPr>
        <w:t xml:space="preserve">объема </w:t>
      </w:r>
      <w:r w:rsidR="00AC2242" w:rsidRPr="00DE212A">
        <w:rPr>
          <w:rFonts w:ascii="Times New Roman" w:hAnsi="Times New Roman" w:cs="Times New Roman"/>
          <w:bCs/>
          <w:sz w:val="24"/>
          <w:szCs w:val="24"/>
        </w:rPr>
        <w:t>медицинских услуг ООО «Конта», используя методы горизонтального и вертикального анализа и данные таблицы 1, сдела</w:t>
      </w:r>
      <w:r w:rsidR="007479BD">
        <w:rPr>
          <w:rFonts w:ascii="Times New Roman" w:hAnsi="Times New Roman" w:cs="Times New Roman"/>
          <w:bCs/>
          <w:sz w:val="24"/>
          <w:szCs w:val="24"/>
        </w:rPr>
        <w:t xml:space="preserve">йте </w:t>
      </w:r>
      <w:r w:rsidR="00AC2242" w:rsidRPr="00DE212A">
        <w:rPr>
          <w:rFonts w:ascii="Times New Roman" w:hAnsi="Times New Roman" w:cs="Times New Roman"/>
          <w:bCs/>
          <w:sz w:val="24"/>
          <w:szCs w:val="24"/>
        </w:rPr>
        <w:t>выводы после таблицы.</w:t>
      </w:r>
    </w:p>
    <w:p w:rsidR="00AC2242" w:rsidRPr="00DE212A" w:rsidRDefault="00AC2242" w:rsidP="00AC224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212A">
        <w:rPr>
          <w:rFonts w:ascii="Times New Roman" w:hAnsi="Times New Roman" w:cs="Times New Roman"/>
          <w:bCs/>
          <w:sz w:val="24"/>
          <w:szCs w:val="24"/>
        </w:rPr>
        <w:t xml:space="preserve"> Таблица 1 – Анализ объема </w:t>
      </w:r>
      <w:r w:rsidR="00DE212A">
        <w:rPr>
          <w:rFonts w:ascii="Times New Roman" w:hAnsi="Times New Roman" w:cs="Times New Roman"/>
          <w:bCs/>
          <w:sz w:val="24"/>
          <w:szCs w:val="24"/>
        </w:rPr>
        <w:t xml:space="preserve">медицинских </w:t>
      </w:r>
      <w:r w:rsidRPr="00DE212A">
        <w:rPr>
          <w:rFonts w:ascii="Times New Roman" w:hAnsi="Times New Roman" w:cs="Times New Roman"/>
          <w:bCs/>
          <w:sz w:val="24"/>
          <w:szCs w:val="24"/>
        </w:rPr>
        <w:t>услуг ООО «Конта» за 20</w:t>
      </w:r>
      <w:r w:rsidR="0020467C" w:rsidRPr="00DE212A">
        <w:rPr>
          <w:rFonts w:ascii="Times New Roman" w:hAnsi="Times New Roman" w:cs="Times New Roman"/>
          <w:bCs/>
          <w:sz w:val="24"/>
          <w:szCs w:val="24"/>
        </w:rPr>
        <w:t>2</w:t>
      </w:r>
      <w:r w:rsidR="00897444">
        <w:rPr>
          <w:rFonts w:ascii="Times New Roman" w:hAnsi="Times New Roman" w:cs="Times New Roman"/>
          <w:bCs/>
          <w:sz w:val="24"/>
          <w:szCs w:val="24"/>
        </w:rPr>
        <w:t>2</w:t>
      </w:r>
      <w:r w:rsidRPr="00DE212A">
        <w:rPr>
          <w:rFonts w:ascii="Times New Roman" w:hAnsi="Times New Roman" w:cs="Times New Roman"/>
          <w:bCs/>
          <w:sz w:val="24"/>
          <w:szCs w:val="24"/>
        </w:rPr>
        <w:t>-202</w:t>
      </w:r>
      <w:r w:rsidR="00897444">
        <w:rPr>
          <w:rFonts w:ascii="Times New Roman" w:hAnsi="Times New Roman" w:cs="Times New Roman"/>
          <w:bCs/>
          <w:sz w:val="24"/>
          <w:szCs w:val="24"/>
        </w:rPr>
        <w:t>3</w:t>
      </w:r>
      <w:r w:rsidRPr="00DE212A">
        <w:rPr>
          <w:rFonts w:ascii="Times New Roman" w:hAnsi="Times New Roman" w:cs="Times New Roman"/>
          <w:bCs/>
          <w:sz w:val="24"/>
          <w:szCs w:val="24"/>
        </w:rPr>
        <w:t xml:space="preserve"> г</w:t>
      </w:r>
      <w:r w:rsidR="004602A5">
        <w:rPr>
          <w:rFonts w:ascii="Times New Roman" w:hAnsi="Times New Roman" w:cs="Times New Roman"/>
          <w:bCs/>
          <w:sz w:val="24"/>
          <w:szCs w:val="24"/>
        </w:rPr>
        <w:t>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1414"/>
        <w:gridCol w:w="1418"/>
        <w:gridCol w:w="1559"/>
        <w:gridCol w:w="1417"/>
        <w:gridCol w:w="1560"/>
      </w:tblGrid>
      <w:tr w:rsidR="00A15592" w:rsidRPr="00A15592" w:rsidTr="004A7A71"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6C6E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2023 г</w:t>
            </w:r>
            <w:r w:rsidR="004602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6C6E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2022 г</w:t>
            </w:r>
            <w:r w:rsidR="004602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Абсолютные отклонения, ед.</w:t>
            </w:r>
          </w:p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592" w:rsidRPr="00A15592" w:rsidTr="004A7A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4A7A71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15592"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15592"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4A7A71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15592"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15592"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592" w:rsidRPr="00A15592" w:rsidTr="004A7A7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5592" w:rsidRPr="00A15592" w:rsidTr="004A7A7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Медицинские осмотры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215B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40124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92.48%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D442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38122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86.56%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A15592" w:rsidRPr="00A15592" w:rsidTr="004A7A7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Косметологические услуги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D442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DD40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5920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316D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13.44%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-2666</w:t>
            </w:r>
          </w:p>
        </w:tc>
      </w:tr>
      <w:tr w:rsidR="00A15592" w:rsidRPr="00A15592" w:rsidTr="004A7A7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5026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D597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A15592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D597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92" w:rsidRPr="00A15592" w:rsidRDefault="003D5974" w:rsidP="00832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-664</w:t>
            </w:r>
          </w:p>
        </w:tc>
      </w:tr>
    </w:tbl>
    <w:p w:rsidR="00AC2242" w:rsidRPr="00A15592" w:rsidRDefault="00AC2242" w:rsidP="004602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2242" w:rsidRPr="004602A5" w:rsidRDefault="004602A5" w:rsidP="007479BD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AC2242" w:rsidRPr="004602A5">
        <w:rPr>
          <w:rFonts w:ascii="Times New Roman" w:hAnsi="Times New Roman" w:cs="Times New Roman"/>
          <w:bCs/>
          <w:sz w:val="24"/>
          <w:szCs w:val="24"/>
        </w:rPr>
        <w:t>Прове</w:t>
      </w:r>
      <w:r w:rsidR="00DE212A" w:rsidRPr="004602A5">
        <w:rPr>
          <w:rFonts w:ascii="Times New Roman" w:hAnsi="Times New Roman" w:cs="Times New Roman"/>
          <w:bCs/>
          <w:sz w:val="24"/>
          <w:szCs w:val="24"/>
        </w:rPr>
        <w:t xml:space="preserve">дите </w:t>
      </w:r>
      <w:r w:rsidR="00747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2242" w:rsidRPr="004602A5">
        <w:rPr>
          <w:rFonts w:ascii="Times New Roman" w:hAnsi="Times New Roman" w:cs="Times New Roman"/>
          <w:bCs/>
          <w:sz w:val="24"/>
          <w:szCs w:val="24"/>
        </w:rPr>
        <w:t xml:space="preserve"> анализ </w:t>
      </w:r>
      <w:r w:rsidR="00DE212A" w:rsidRPr="004602A5">
        <w:rPr>
          <w:rFonts w:ascii="Times New Roman" w:hAnsi="Times New Roman" w:cs="Times New Roman"/>
          <w:bCs/>
          <w:sz w:val="24"/>
          <w:szCs w:val="24"/>
        </w:rPr>
        <w:t xml:space="preserve">динамики </w:t>
      </w:r>
      <w:r w:rsidR="00AE4A88" w:rsidRPr="004602A5">
        <w:rPr>
          <w:rFonts w:ascii="Times New Roman" w:hAnsi="Times New Roman" w:cs="Times New Roman"/>
          <w:bCs/>
          <w:sz w:val="24"/>
          <w:szCs w:val="24"/>
        </w:rPr>
        <w:t xml:space="preserve">объема и </w:t>
      </w:r>
      <w:proofErr w:type="gramStart"/>
      <w:r w:rsidR="00AE4A88" w:rsidRPr="004602A5">
        <w:rPr>
          <w:rFonts w:ascii="Times New Roman" w:hAnsi="Times New Roman" w:cs="Times New Roman"/>
          <w:bCs/>
          <w:sz w:val="24"/>
          <w:szCs w:val="24"/>
        </w:rPr>
        <w:t>структуры</w:t>
      </w:r>
      <w:r w:rsidR="00DE212A" w:rsidRPr="004602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2242" w:rsidRPr="004602A5">
        <w:rPr>
          <w:rFonts w:ascii="Times New Roman" w:hAnsi="Times New Roman" w:cs="Times New Roman"/>
          <w:bCs/>
          <w:sz w:val="24"/>
          <w:szCs w:val="24"/>
        </w:rPr>
        <w:t xml:space="preserve"> медицинских</w:t>
      </w:r>
      <w:proofErr w:type="gramEnd"/>
      <w:r w:rsidR="00AC2242" w:rsidRPr="004602A5">
        <w:rPr>
          <w:rFonts w:ascii="Times New Roman" w:hAnsi="Times New Roman" w:cs="Times New Roman"/>
          <w:bCs/>
          <w:sz w:val="24"/>
          <w:szCs w:val="24"/>
        </w:rPr>
        <w:t xml:space="preserve"> услуг</w:t>
      </w:r>
      <w:r w:rsidR="00093056">
        <w:rPr>
          <w:rFonts w:ascii="Times New Roman" w:hAnsi="Times New Roman" w:cs="Times New Roman"/>
          <w:bCs/>
          <w:sz w:val="24"/>
          <w:szCs w:val="24"/>
        </w:rPr>
        <w:t xml:space="preserve"> двух организаций, </w:t>
      </w:r>
      <w:r w:rsidR="00AC2242" w:rsidRPr="004602A5">
        <w:rPr>
          <w:rFonts w:ascii="Times New Roman" w:hAnsi="Times New Roman" w:cs="Times New Roman"/>
          <w:bCs/>
          <w:sz w:val="24"/>
          <w:szCs w:val="24"/>
        </w:rPr>
        <w:t xml:space="preserve"> используя сравнительный (пространственный) анализ и сведения таблицы 2, сдела</w:t>
      </w:r>
      <w:r w:rsidR="00DE212A" w:rsidRPr="004602A5">
        <w:rPr>
          <w:rFonts w:ascii="Times New Roman" w:hAnsi="Times New Roman" w:cs="Times New Roman"/>
          <w:bCs/>
          <w:sz w:val="24"/>
          <w:szCs w:val="24"/>
        </w:rPr>
        <w:t>йте</w:t>
      </w:r>
      <w:r w:rsidR="00AC2242" w:rsidRPr="004602A5">
        <w:rPr>
          <w:rFonts w:ascii="Times New Roman" w:hAnsi="Times New Roman" w:cs="Times New Roman"/>
          <w:bCs/>
          <w:sz w:val="24"/>
          <w:szCs w:val="24"/>
        </w:rPr>
        <w:t xml:space="preserve"> выводы после таблицы</w:t>
      </w:r>
      <w:r w:rsidRPr="004602A5">
        <w:rPr>
          <w:rFonts w:ascii="Times New Roman" w:hAnsi="Times New Roman" w:cs="Times New Roman"/>
          <w:bCs/>
          <w:sz w:val="24"/>
          <w:szCs w:val="24"/>
        </w:rPr>
        <w:t>.</w:t>
      </w:r>
    </w:p>
    <w:p w:rsidR="00AC2242" w:rsidRPr="00DE212A" w:rsidRDefault="00AC2242" w:rsidP="00AC224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212A">
        <w:rPr>
          <w:rFonts w:ascii="Times New Roman" w:hAnsi="Times New Roman" w:cs="Times New Roman"/>
          <w:bCs/>
          <w:sz w:val="24"/>
          <w:szCs w:val="24"/>
        </w:rPr>
        <w:t xml:space="preserve">Таблица 2 – Анализ объема </w:t>
      </w:r>
      <w:r w:rsidR="00DE212A">
        <w:rPr>
          <w:rFonts w:ascii="Times New Roman" w:hAnsi="Times New Roman" w:cs="Times New Roman"/>
          <w:bCs/>
          <w:sz w:val="24"/>
          <w:szCs w:val="24"/>
        </w:rPr>
        <w:t xml:space="preserve">медицинских </w:t>
      </w:r>
      <w:proofErr w:type="gramStart"/>
      <w:r w:rsidRPr="00DE212A">
        <w:rPr>
          <w:rFonts w:ascii="Times New Roman" w:hAnsi="Times New Roman" w:cs="Times New Roman"/>
          <w:bCs/>
          <w:sz w:val="24"/>
          <w:szCs w:val="24"/>
        </w:rPr>
        <w:t xml:space="preserve">услуг  </w:t>
      </w:r>
      <w:r w:rsidR="004602A5">
        <w:rPr>
          <w:rFonts w:ascii="Times New Roman" w:hAnsi="Times New Roman" w:cs="Times New Roman"/>
          <w:bCs/>
          <w:sz w:val="24"/>
          <w:szCs w:val="24"/>
        </w:rPr>
        <w:t>в</w:t>
      </w:r>
      <w:proofErr w:type="gramEnd"/>
      <w:r w:rsidR="004602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212A">
        <w:rPr>
          <w:rFonts w:ascii="Times New Roman" w:hAnsi="Times New Roman" w:cs="Times New Roman"/>
          <w:bCs/>
          <w:sz w:val="24"/>
          <w:szCs w:val="24"/>
        </w:rPr>
        <w:t>202</w:t>
      </w:r>
      <w:r w:rsidR="00A15592" w:rsidRPr="00DE212A">
        <w:rPr>
          <w:rFonts w:ascii="Times New Roman" w:hAnsi="Times New Roman" w:cs="Times New Roman"/>
          <w:bCs/>
          <w:sz w:val="24"/>
          <w:szCs w:val="24"/>
        </w:rPr>
        <w:t>3</w:t>
      </w:r>
      <w:r w:rsidRPr="00DE21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02A5">
        <w:rPr>
          <w:rFonts w:ascii="Times New Roman" w:hAnsi="Times New Roman" w:cs="Times New Roman"/>
          <w:bCs/>
          <w:sz w:val="24"/>
          <w:szCs w:val="24"/>
        </w:rPr>
        <w:t>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1361"/>
        <w:gridCol w:w="1421"/>
        <w:gridCol w:w="1363"/>
        <w:gridCol w:w="1423"/>
        <w:gridCol w:w="1539"/>
      </w:tblGrid>
      <w:tr w:rsidR="00947BE3" w:rsidRPr="00A15592" w:rsidTr="0020467C">
        <w:tc>
          <w:tcPr>
            <w:tcW w:w="11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EF72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ООО «Конта»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EF72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ООО  «</w:t>
            </w:r>
            <w:proofErr w:type="gramEnd"/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Альфа»</w:t>
            </w:r>
          </w:p>
        </w:tc>
        <w:tc>
          <w:tcPr>
            <w:tcW w:w="8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Абсолютные отклонения, ед.</w:t>
            </w:r>
          </w:p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BE3" w:rsidRPr="00A15592" w:rsidTr="0020467C">
        <w:tc>
          <w:tcPr>
            <w:tcW w:w="11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4A7A71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47BE3"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7BE3" w:rsidRPr="00A1559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структура, %</w:t>
            </w:r>
          </w:p>
        </w:tc>
        <w:tc>
          <w:tcPr>
            <w:tcW w:w="8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BE3" w:rsidRPr="00A15592" w:rsidTr="0020467C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47BE3" w:rsidRPr="00A15592" w:rsidTr="0020467C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Медицинские осмотры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A15592" w:rsidP="00D442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40124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92.48%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48125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92.28%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8001</w:t>
            </w:r>
          </w:p>
        </w:tc>
      </w:tr>
      <w:tr w:rsidR="00947BE3" w:rsidRPr="00A15592" w:rsidTr="0020467C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Косметологические услуги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A15592" w:rsidP="00DD40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4026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7.72%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3D59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772</w:t>
            </w:r>
          </w:p>
        </w:tc>
      </w:tr>
      <w:tr w:rsidR="00947BE3" w:rsidRPr="00A15592" w:rsidTr="0020467C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43378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001C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52151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947BE3" w:rsidP="002046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001C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E3" w:rsidRPr="00A15592" w:rsidRDefault="00F001CF" w:rsidP="00FD6FF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8773</w:t>
            </w:r>
            <w:bookmarkStart w:id="0" w:name="_GoBack"/>
            <w:bookmarkEnd w:id="0"/>
          </w:p>
        </w:tc>
      </w:tr>
    </w:tbl>
    <w:p w:rsidR="00AC2242" w:rsidRPr="00A15592" w:rsidRDefault="00AC2242" w:rsidP="00AC2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C2242" w:rsidRPr="00A15592" w:rsidSect="000A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20680"/>
    <w:multiLevelType w:val="hybridMultilevel"/>
    <w:tmpl w:val="63367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4DA"/>
    <w:multiLevelType w:val="hybridMultilevel"/>
    <w:tmpl w:val="A9C8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42"/>
    <w:rsid w:val="00093056"/>
    <w:rsid w:val="000A3403"/>
    <w:rsid w:val="00126507"/>
    <w:rsid w:val="001B1E20"/>
    <w:rsid w:val="0020467C"/>
    <w:rsid w:val="00215B85"/>
    <w:rsid w:val="00222E39"/>
    <w:rsid w:val="002C3487"/>
    <w:rsid w:val="003156BA"/>
    <w:rsid w:val="00315707"/>
    <w:rsid w:val="00316D28"/>
    <w:rsid w:val="00326537"/>
    <w:rsid w:val="00341EC7"/>
    <w:rsid w:val="003D5974"/>
    <w:rsid w:val="004602A5"/>
    <w:rsid w:val="004A7A71"/>
    <w:rsid w:val="004B4765"/>
    <w:rsid w:val="004B594D"/>
    <w:rsid w:val="004E6C46"/>
    <w:rsid w:val="00502611"/>
    <w:rsid w:val="0055730C"/>
    <w:rsid w:val="005B3838"/>
    <w:rsid w:val="006066E0"/>
    <w:rsid w:val="006C6E23"/>
    <w:rsid w:val="007479BD"/>
    <w:rsid w:val="007B1135"/>
    <w:rsid w:val="007B69D0"/>
    <w:rsid w:val="007D041F"/>
    <w:rsid w:val="008144DA"/>
    <w:rsid w:val="00897444"/>
    <w:rsid w:val="008D4E35"/>
    <w:rsid w:val="00947BE3"/>
    <w:rsid w:val="009B1FB7"/>
    <w:rsid w:val="00A14F75"/>
    <w:rsid w:val="00A15592"/>
    <w:rsid w:val="00AC2242"/>
    <w:rsid w:val="00AE4A88"/>
    <w:rsid w:val="00B50006"/>
    <w:rsid w:val="00B64629"/>
    <w:rsid w:val="00C74A42"/>
    <w:rsid w:val="00D442C3"/>
    <w:rsid w:val="00D86DBE"/>
    <w:rsid w:val="00DD408B"/>
    <w:rsid w:val="00DE212A"/>
    <w:rsid w:val="00E4311F"/>
    <w:rsid w:val="00E63432"/>
    <w:rsid w:val="00EF7236"/>
    <w:rsid w:val="00F001CF"/>
    <w:rsid w:val="00F120F4"/>
    <w:rsid w:val="00FA31BE"/>
    <w:rsid w:val="00FB601E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E933"/>
  <w15:docId w15:val="{409CCECE-61F9-439A-B318-9C49D55A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42"/>
    <w:pPr>
      <w:ind w:left="720"/>
      <w:contextualSpacing/>
    </w:pPr>
  </w:style>
  <w:style w:type="table" w:styleId="a4">
    <w:name w:val="Table Grid"/>
    <w:basedOn w:val="a1"/>
    <w:rsid w:val="00E43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Григорий Озонов</cp:lastModifiedBy>
  <cp:revision>2</cp:revision>
  <dcterms:created xsi:type="dcterms:W3CDTF">2024-11-06T08:13:00Z</dcterms:created>
  <dcterms:modified xsi:type="dcterms:W3CDTF">2024-11-06T08:13:00Z</dcterms:modified>
</cp:coreProperties>
</file>