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Calibri" w:cs="Calibri" w:eastAsia="Calibri" w:hAnsi="Calibri"/>
          <w:b/>
          <w:bCs/>
          <w:color w:val="1A4E8A"/>
          <w:sz w:val="36"/>
          <w:szCs w:val="36"/>
        </w:rPr>
        <w:t xml:space="preserve">DATABASE SCHEMA DESIGN</w:t>
      </w:r>
    </w:p>
    <w:p>
      <w:pPr>
        <w:spacing w:after="120"/>
        <w:jc w:val="center"/>
      </w:pPr>
      <w:r>
        <w:rPr>
          <w:rFonts w:ascii="Calibri" w:cs="Calibri" w:eastAsia="Calibri" w:hAnsi="Calibri"/>
          <w:b/>
          <w:bCs/>
          <w:sz w:val="30"/>
          <w:szCs w:val="30"/>
        </w:rPr>
        <w:t xml:space="preserve">Employee Management System</w:t>
      </w:r>
    </w:p>
    <w:p>
      <w:pPr>
        <w:spacing w:after="80"/>
        <w:jc w:val="center"/>
      </w:pPr>
      <w:r>
        <w:rPr>
          <w:rFonts w:ascii="Calibri" w:cs="Calibri" w:eastAsia="Calibri" w:hAnsi="Calibri"/>
          <w:sz w:val="22"/>
          <w:szCs w:val="22"/>
        </w:rPr>
        <w:t xml:space="preserve">Round 3 – DB Schema Design &amp; Implementation</w:t>
      </w:r>
    </w:p>
    <w:p>
      <w:pPr>
        <w:spacing w:after="80"/>
        <w:jc w:val="center"/>
      </w:pPr>
      <w:r>
        <w:rPr>
          <w:rFonts w:ascii="Calibri" w:cs="Calibri" w:eastAsia="Calibri" w:hAnsi="Calibri"/>
          <w:sz w:val="22"/>
          <w:szCs w:val="22"/>
        </w:rPr>
        <w:t xml:space="preserve">Blackbuck Engineers Pvt. Ltd.</w:t>
      </w:r>
    </w:p>
    <w:p>
      <w:pPr>
        <w:spacing w:after="80"/>
        <w:jc w:val="center"/>
      </w:pPr>
      <w:r>
        <w:rPr>
          <w:rFonts w:ascii="Calibri" w:cs="Calibri" w:eastAsia="Calibri" w:hAnsi="Calibri"/>
          <w:color w:val="555555"/>
          <w:sz w:val="20"/>
          <w:szCs w:val="20"/>
        </w:rPr>
        <w:t xml:space="preserve">RDBMS: MySQL  |  Language: SQL</w:t>
      </w:r>
    </w:p>
    <w:p>
      <w:pPr>
        <w:spacing w:after="80"/>
      </w:pPr>
      <w:r>
        <w:t xml:space="preserve"/>
      </w:r>
    </w:p>
    <w:p>
      <w:pPr>
        <w:pStyle w:val="Heading1"/>
        <w:pBdr>
          <w:bottom w:val="single" w:color="1A4E8A" w:sz="6" w:space="4"/>
        </w:pBdr>
        <w:spacing w:before="320" w:after="120"/>
      </w:pPr>
      <w:r>
        <w:rPr>
          <w:rFonts w:ascii="Calibri" w:cs="Calibri" w:eastAsia="Calibri" w:hAnsi="Calibri"/>
          <w:b/>
          <w:bCs/>
          <w:color w:val="1A4E8A"/>
          <w:sz w:val="28"/>
          <w:szCs w:val="28"/>
        </w:rPr>
        <w:t xml:space="preserve">1. Introduction</w:t>
      </w:r>
    </w:p>
    <w:p>
      <w:pPr>
        <w:spacing w:line="276" w:lineRule="auto" w:after="80"/>
        <w:jc w:val="both"/>
      </w:pPr>
      <w:r>
        <w:rPr>
          <w:rFonts w:ascii="Calibri" w:cs="Calibri" w:eastAsia="Calibri" w:hAnsi="Calibri"/>
          <w:b w:val="false"/>
          <w:bCs w:val="false"/>
          <w:sz w:val="22"/>
          <w:szCs w:val="22"/>
        </w:rPr>
        <w:t xml:space="preserve">The Employee Management System (EMS) is a full-stack web application that provides organizations with a centralized digital platform to manage all employee-related data. This document covers the complete database design and implementation for the EMS, developed as part of the Round 3 submission for the Blackbuck Engineers Pvt. Ltd. final year project.</w:t>
      </w:r>
    </w:p>
    <w:p>
      <w:pPr>
        <w:spacing w:line="276" w:lineRule="auto" w:after="80"/>
        <w:jc w:val="both"/>
      </w:pPr>
      <w:r>
        <w:rPr>
          <w:rFonts w:ascii="Calibri" w:cs="Calibri" w:eastAsia="Calibri" w:hAnsi="Calibri"/>
          <w:b w:val="false"/>
          <w:bCs w:val="false"/>
          <w:sz w:val="22"/>
          <w:szCs w:val="22"/>
        </w:rPr>
        <w:t xml:space="preserve">Managing employee information manually using spreadsheets or paper records leads to data inconsistencies, security risks, and operational inefficiencies. The EMS database addresses these challenges by providing a normalized, relational database schema that ensures data integrity, minimizes redundancy, and supports efficient querying.</w:t>
      </w:r>
    </w:p>
    <w:p>
      <w:pPr>
        <w:spacing w:line="276" w:lineRule="auto" w:after="80"/>
        <w:jc w:val="both"/>
      </w:pPr>
      <w:r>
        <w:rPr>
          <w:rFonts w:ascii="Calibri" w:cs="Calibri" w:eastAsia="Calibri" w:hAnsi="Calibri"/>
          <w:b w:val="false"/>
          <w:bCs w:val="false"/>
          <w:sz w:val="22"/>
          <w:szCs w:val="22"/>
        </w:rPr>
        <w:t xml:space="preserve">The database is implemented using MySQL, a widely adopted open-source RDBMS, and is designed following the principles of the Third Normal Form (3NF) to eliminate data anomalies. The schema supports all core HR functions including employee onboarding, department and designation tracking, payroll management, attendance recording, and leave administration.</w:t>
      </w:r>
    </w:p>
    <w:p>
      <w:pPr>
        <w:spacing w:after="80"/>
      </w:pPr>
      <w:r>
        <w:t xml:space="preserve"/>
      </w:r>
    </w:p>
    <w:p>
      <w:pPr>
        <w:pStyle w:val="Heading1"/>
        <w:pBdr>
          <w:bottom w:val="single" w:color="1A4E8A" w:sz="6" w:space="4"/>
        </w:pBdr>
        <w:spacing w:before="320" w:after="120"/>
      </w:pPr>
      <w:r>
        <w:rPr>
          <w:rFonts w:ascii="Calibri" w:cs="Calibri" w:eastAsia="Calibri" w:hAnsi="Calibri"/>
          <w:b/>
          <w:bCs/>
          <w:color w:val="1A4E8A"/>
          <w:sz w:val="28"/>
          <w:szCs w:val="28"/>
        </w:rPr>
        <w:t xml:space="preserve">2. Database Schema Design</w:t>
      </w:r>
    </w:p>
    <w:p>
      <w:pPr>
        <w:pStyle w:val="Heading2"/>
        <w:spacing w:before="200" w:after="80"/>
      </w:pPr>
      <w:r>
        <w:rPr>
          <w:rFonts w:ascii="Calibri" w:cs="Calibri" w:eastAsia="Calibri" w:hAnsi="Calibri"/>
          <w:b/>
          <w:bCs/>
          <w:color w:val="1A4E8A"/>
          <w:sz w:val="24"/>
          <w:szCs w:val="24"/>
        </w:rPr>
        <w:t xml:space="preserve">2.1 Design Principles</w:t>
      </w:r>
    </w:p>
    <w:p>
      <w:pPr>
        <w:spacing w:line="276" w:lineRule="auto" w:after="80"/>
        <w:jc w:val="both"/>
      </w:pPr>
      <w:r>
        <w:rPr>
          <w:rFonts w:ascii="Calibri" w:cs="Calibri" w:eastAsia="Calibri" w:hAnsi="Calibri"/>
          <w:b w:val="false"/>
          <w:bCs w:val="false"/>
          <w:sz w:val="22"/>
          <w:szCs w:val="22"/>
        </w:rPr>
        <w:t xml:space="preserve">The schema follows the following design principles:</w:t>
      </w:r>
    </w:p>
    <w:p>
      <w:pPr>
        <w:spacing w:line="276" w:lineRule="auto" w:after="40"/>
        <w:jc w:val="both"/>
      </w:pPr>
      <w:r>
        <w:rPr>
          <w:rFonts w:ascii="Calibri" w:cs="Calibri" w:eastAsia="Calibri" w:hAnsi="Calibri"/>
          <w:b w:val="false"/>
          <w:bCs w:val="false"/>
          <w:sz w:val="22"/>
          <w:szCs w:val="22"/>
        </w:rPr>
        <w:t xml:space="preserve">Normalization: All tables are normalized to 3NF, eliminating partial and transitive dependencies. Each table represents a single entity with a well-defined primary key.</w:t>
      </w:r>
    </w:p>
    <w:p>
      <w:pPr>
        <w:spacing w:line="276" w:lineRule="auto" w:after="40"/>
        <w:jc w:val="both"/>
      </w:pPr>
      <w:r>
        <w:rPr>
          <w:rFonts w:ascii="Calibri" w:cs="Calibri" w:eastAsia="Calibri" w:hAnsi="Calibri"/>
          <w:b w:val="false"/>
          <w:bCs w:val="false"/>
          <w:sz w:val="22"/>
          <w:szCs w:val="22"/>
        </w:rPr>
        <w:t xml:space="preserve">Referential Integrity: Foreign keys enforce relationships between tables, preventing orphaned records.</w:t>
      </w:r>
    </w:p>
    <w:p>
      <w:pPr>
        <w:spacing w:line="276" w:lineRule="auto" w:after="40"/>
        <w:jc w:val="both"/>
      </w:pPr>
      <w:r>
        <w:rPr>
          <w:rFonts w:ascii="Calibri" w:cs="Calibri" w:eastAsia="Calibri" w:hAnsi="Calibri"/>
          <w:b w:val="false"/>
          <w:bCs w:val="false"/>
          <w:sz w:val="22"/>
          <w:szCs w:val="22"/>
        </w:rPr>
        <w:t xml:space="preserve">Data Integrity Constraints: NOT NULL, UNIQUE, ENUM, and CHECK constraints are applied wherever appropriate to prevent invalid data entry.</w:t>
      </w:r>
    </w:p>
    <w:p>
      <w:pPr>
        <w:spacing w:line="276" w:lineRule="auto" w:after="80"/>
        <w:jc w:val="both"/>
      </w:pPr>
      <w:r>
        <w:rPr>
          <w:rFonts w:ascii="Calibri" w:cs="Calibri" w:eastAsia="Calibri" w:hAnsi="Calibri"/>
          <w:b w:val="false"/>
          <w:bCs w:val="false"/>
          <w:sz w:val="22"/>
          <w:szCs w:val="22"/>
        </w:rPr>
        <w:t xml:space="preserve">Scalability: The schema is designed to accommodate organizational growth without structural changes.</w:t>
      </w:r>
    </w:p>
    <w:p>
      <w:pPr>
        <w:spacing w:after="80"/>
      </w:pPr>
      <w:r>
        <w:t xml:space="preserve"/>
      </w:r>
    </w:p>
    <w:p>
      <w:pPr>
        <w:pStyle w:val="Heading2"/>
        <w:spacing w:before="200" w:after="80"/>
      </w:pPr>
      <w:r>
        <w:rPr>
          <w:rFonts w:ascii="Calibri" w:cs="Calibri" w:eastAsia="Calibri" w:hAnsi="Calibri"/>
          <w:b/>
          <w:bCs/>
          <w:color w:val="1A4E8A"/>
          <w:sz w:val="24"/>
          <w:szCs w:val="24"/>
        </w:rPr>
        <w:t xml:space="preserve">2.2 Tables Overview</w:t>
      </w:r>
    </w:p>
    <w:p>
      <w:pPr>
        <w:spacing w:line="276" w:lineRule="auto" w:after="80"/>
        <w:jc w:val="both"/>
      </w:pPr>
      <w:r>
        <w:rPr>
          <w:rFonts w:ascii="Calibri" w:cs="Calibri" w:eastAsia="Calibri" w:hAnsi="Calibri"/>
          <w:b w:val="false"/>
          <w:bCs w:val="false"/>
          <w:sz w:val="22"/>
          <w:szCs w:val="22"/>
        </w:rPr>
        <w:t xml:space="preserve">The EMS database consists of 6 interrelated tables: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rPr>
          <w:tblHeader/>
        </w:trPr>
        <w:tc>
          <w:tcPr>
            <w:tcW w:type="dxa" w:w="25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Table Name</w:t>
            </w:r>
          </w:p>
        </w:tc>
        <w:tc>
          <w:tcPr>
            <w:tcW w:type="dxa" w:w="50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86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Primary Key</w:t>
            </w:r>
          </w:p>
        </w:tc>
      </w:tr>
      <w:tr>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departments</w:t>
            </w:r>
          </w:p>
        </w:tc>
        <w:tc>
          <w:tcPr>
            <w:tcW w:type="dxa" w:w="5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Stores department details and physical location.</w:t>
            </w:r>
          </w:p>
        </w:tc>
        <w:tc>
          <w:tcPr>
            <w:tcW w:type="dxa" w:w="18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department_id</w:t>
            </w:r>
          </w:p>
        </w:tc>
      </w:tr>
      <w:tr>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designations</w:t>
            </w:r>
          </w:p>
        </w:tc>
        <w:tc>
          <w:tcPr>
            <w:tcW w:type="dxa" w:w="5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Stores job designations and their grade levels.</w:t>
            </w:r>
          </w:p>
        </w:tc>
        <w:tc>
          <w:tcPr>
            <w:tcW w:type="dxa" w:w="18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designation_id</w:t>
            </w:r>
          </w:p>
        </w:tc>
      </w:tr>
      <w:tr>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employees</w:t>
            </w:r>
          </w:p>
        </w:tc>
        <w:tc>
          <w:tcPr>
            <w:tcW w:type="dxa" w:w="5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Core table storing all employee personal and professional data.</w:t>
            </w:r>
          </w:p>
        </w:tc>
        <w:tc>
          <w:tcPr>
            <w:tcW w:type="dxa" w:w="18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employee_id</w:t>
            </w:r>
          </w:p>
        </w:tc>
      </w:tr>
      <w:tr>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salaries</w:t>
            </w:r>
          </w:p>
        </w:tc>
        <w:tc>
          <w:tcPr>
            <w:tcW w:type="dxa" w:w="5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Stores employee salary components with effective date tracking.</w:t>
            </w:r>
          </w:p>
        </w:tc>
        <w:tc>
          <w:tcPr>
            <w:tcW w:type="dxa" w:w="18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salary_id</w:t>
            </w:r>
          </w:p>
        </w:tc>
      </w:tr>
      <w:tr>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attendance</w:t>
            </w:r>
          </w:p>
        </w:tc>
        <w:tc>
          <w:tcPr>
            <w:tcW w:type="dxa" w:w="5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Records daily attendance check-in/check-out per employee.</w:t>
            </w:r>
          </w:p>
        </w:tc>
        <w:tc>
          <w:tcPr>
            <w:tcW w:type="dxa" w:w="18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attendance_id</w:t>
            </w:r>
          </w:p>
        </w:tc>
      </w:tr>
      <w:tr>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leave_requests</w:t>
            </w:r>
          </w:p>
        </w:tc>
        <w:tc>
          <w:tcPr>
            <w:tcW w:type="dxa" w:w="5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Manages employee leave applications and approval status.</w:t>
            </w:r>
          </w:p>
        </w:tc>
        <w:tc>
          <w:tcPr>
            <w:tcW w:type="dxa" w:w="18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leave_id</w:t>
            </w:r>
          </w:p>
        </w:tc>
      </w:tr>
    </w:tbl>
    <w:p>
      <w:pPr>
        <w:spacing w:after="80"/>
      </w:pPr>
      <w:r>
        <w:t xml:space="preserve"/>
      </w:r>
    </w:p>
    <w:p>
      <w:pPr>
        <w:pStyle w:val="Heading1"/>
        <w:pBdr>
          <w:bottom w:val="single" w:color="1A4E8A" w:sz="6" w:space="4"/>
        </w:pBdr>
        <w:spacing w:before="320" w:after="120"/>
      </w:pPr>
      <w:r>
        <w:rPr>
          <w:rFonts w:ascii="Calibri" w:cs="Calibri" w:eastAsia="Calibri" w:hAnsi="Calibri"/>
          <w:b/>
          <w:bCs/>
          <w:color w:val="1A4E8A"/>
          <w:sz w:val="28"/>
          <w:szCs w:val="28"/>
        </w:rPr>
        <w:t xml:space="preserve">3. Detailed Table Descriptions</w:t>
      </w:r>
    </w:p>
    <w:p>
      <w:pPr>
        <w:pStyle w:val="Heading2"/>
        <w:spacing w:before="200" w:after="80"/>
      </w:pPr>
      <w:r>
        <w:rPr>
          <w:rFonts w:ascii="Calibri" w:cs="Calibri" w:eastAsia="Calibri" w:hAnsi="Calibri"/>
          <w:b/>
          <w:bCs/>
          <w:color w:val="1A4E8A"/>
          <w:sz w:val="24"/>
          <w:szCs w:val="24"/>
        </w:rPr>
        <w:t xml:space="preserve">3.1 departments</w:t>
      </w:r>
    </w:p>
    <w:p>
      <w:pPr>
        <w:spacing w:line="276" w:lineRule="auto" w:after="80"/>
        <w:jc w:val="both"/>
      </w:pPr>
      <w:r>
        <w:rPr>
          <w:rFonts w:ascii="Calibri" w:cs="Calibri" w:eastAsia="Calibri" w:hAnsi="Calibri"/>
          <w:b w:val="false"/>
          <w:bCs w:val="false"/>
          <w:sz w:val="22"/>
          <w:szCs w:val="22"/>
        </w:rPr>
        <w:t xml:space="preserve">This table stores all organizational departments. Each department has a unique name and an optional physical location. It serves as a parent reference for the employees table through the department_id foreign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0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Data Type</w:t>
            </w:r>
          </w:p>
        </w:tc>
        <w:tc>
          <w:tcPr>
            <w:tcW w:type="dxa" w:w="25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Constraint</w:t>
            </w:r>
          </w:p>
        </w:tc>
        <w:tc>
          <w:tcPr>
            <w:tcW w:type="dxa" w:w="286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department_id</w:t>
            </w:r>
          </w:p>
        </w:tc>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PK, AUTO_INCREMENT</w:t>
            </w:r>
          </w:p>
        </w:tc>
        <w:tc>
          <w:tcPr>
            <w:tcW w:type="dxa" w:w="28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Unique identifier</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department_name</w:t>
            </w:r>
          </w:p>
        </w:tc>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VARCHAR(100)</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NOT NULL, UNIQUE</w:t>
            </w:r>
          </w:p>
        </w:tc>
        <w:tc>
          <w:tcPr>
            <w:tcW w:type="dxa" w:w="28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Name of department</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location</w:t>
            </w:r>
          </w:p>
        </w:tc>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VARCHAR(100)</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w:t>
            </w:r>
          </w:p>
        </w:tc>
        <w:tc>
          <w:tcPr>
            <w:tcW w:type="dxa" w:w="28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Physical floor/location</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created_at</w:t>
            </w:r>
          </w:p>
        </w:tc>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TIMESTAMP</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DEFAULT NOW()</w:t>
            </w:r>
          </w:p>
        </w:tc>
        <w:tc>
          <w:tcPr>
            <w:tcW w:type="dxa" w:w="28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Record creation time</w:t>
            </w:r>
          </w:p>
        </w:tc>
      </w:tr>
    </w:tbl>
    <w:p>
      <w:pPr>
        <w:spacing w:after="80"/>
      </w:pPr>
      <w:r>
        <w:t xml:space="preserve"/>
      </w:r>
    </w:p>
    <w:p>
      <w:pPr>
        <w:pStyle w:val="Heading2"/>
        <w:spacing w:before="200" w:after="80"/>
      </w:pPr>
      <w:r>
        <w:rPr>
          <w:rFonts w:ascii="Calibri" w:cs="Calibri" w:eastAsia="Calibri" w:hAnsi="Calibri"/>
          <w:b/>
          <w:bCs/>
          <w:color w:val="1A4E8A"/>
          <w:sz w:val="24"/>
          <w:szCs w:val="24"/>
        </w:rPr>
        <w:t xml:space="preserve">3.2 designations</w:t>
      </w:r>
    </w:p>
    <w:p>
      <w:pPr>
        <w:spacing w:line="276" w:lineRule="auto" w:after="80"/>
        <w:jc w:val="both"/>
      </w:pPr>
      <w:r>
        <w:rPr>
          <w:rFonts w:ascii="Calibri" w:cs="Calibri" w:eastAsia="Calibri" w:hAnsi="Calibri"/>
          <w:b w:val="false"/>
          <w:bCs w:val="false"/>
          <w:sz w:val="22"/>
          <w:szCs w:val="22"/>
        </w:rPr>
        <w:t xml:space="preserve">This table stores all job designations in the organization. Each designation has a unique name and a grade. It is referenced by the employees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0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Data Type</w:t>
            </w:r>
          </w:p>
        </w:tc>
        <w:tc>
          <w:tcPr>
            <w:tcW w:type="dxa" w:w="25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Constraint</w:t>
            </w:r>
          </w:p>
        </w:tc>
        <w:tc>
          <w:tcPr>
            <w:tcW w:type="dxa" w:w="286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designation_id</w:t>
            </w:r>
          </w:p>
        </w:tc>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PK, AUTO_INCREMENT</w:t>
            </w:r>
          </w:p>
        </w:tc>
        <w:tc>
          <w:tcPr>
            <w:tcW w:type="dxa" w:w="28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Unique identifier</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designation_name</w:t>
            </w:r>
          </w:p>
        </w:tc>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VARCHAR(100)</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NOT NULL, UNIQUE</w:t>
            </w:r>
          </w:p>
        </w:tc>
        <w:tc>
          <w:tcPr>
            <w:tcW w:type="dxa" w:w="28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Name of designation</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grade</w:t>
            </w:r>
          </w:p>
        </w:tc>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VARCHAR(10)</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w:t>
            </w:r>
          </w:p>
        </w:tc>
        <w:tc>
          <w:tcPr>
            <w:tcW w:type="dxa" w:w="28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Grade level (e.g., E2, M3)</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created_at</w:t>
            </w:r>
          </w:p>
        </w:tc>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TIMESTAMP</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DEFAULT NOW()</w:t>
            </w:r>
          </w:p>
        </w:tc>
        <w:tc>
          <w:tcPr>
            <w:tcW w:type="dxa" w:w="28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Record creation time</w:t>
            </w:r>
          </w:p>
        </w:tc>
      </w:tr>
    </w:tbl>
    <w:p>
      <w:pPr>
        <w:spacing w:after="80"/>
      </w:pPr>
      <w:r>
        <w:t xml:space="preserve"/>
      </w:r>
    </w:p>
    <w:p>
      <w:pPr>
        <w:pStyle w:val="Heading2"/>
        <w:spacing w:before="200" w:after="80"/>
      </w:pPr>
      <w:r>
        <w:rPr>
          <w:rFonts w:ascii="Calibri" w:cs="Calibri" w:eastAsia="Calibri" w:hAnsi="Calibri"/>
          <w:b/>
          <w:bCs/>
          <w:color w:val="1A4E8A"/>
          <w:sz w:val="24"/>
          <w:szCs w:val="24"/>
        </w:rPr>
        <w:t xml:space="preserve">3.3 employees</w:t>
      </w:r>
    </w:p>
    <w:p>
      <w:pPr>
        <w:spacing w:line="276" w:lineRule="auto" w:after="80"/>
        <w:jc w:val="both"/>
      </w:pPr>
      <w:r>
        <w:rPr>
          <w:rFonts w:ascii="Calibri" w:cs="Calibri" w:eastAsia="Calibri" w:hAnsi="Calibri"/>
          <w:b w:val="false"/>
          <w:bCs w:val="false"/>
          <w:sz w:val="22"/>
          <w:szCs w:val="22"/>
        </w:rPr>
        <w:t xml:space="preserve">This is the central table of the EMS database. It stores all employee records and references the departments, designations, and a self-referencing manager relationship. The manager_id is a self-referencing foreign key that points to the employee_id of the employee's reporting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18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Data Type</w:t>
            </w:r>
          </w:p>
        </w:tc>
        <w:tc>
          <w:tcPr>
            <w:tcW w:type="dxa" w:w="25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Constraint</w:t>
            </w:r>
          </w:p>
        </w:tc>
        <w:tc>
          <w:tcPr>
            <w:tcW w:type="dxa" w:w="306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employee_id</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PK, AUTO_INCREMENT</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Unique identifier</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first_name</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VARCHAR(50)</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NOT NULL</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Employee first name</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last_name</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VARCHAR(50)</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NOT NULL</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Employee last name</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email</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VARCHAR(100)</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NOT NULL, UNIQUE</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Corporate email address</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phone</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VARCHAR(15)</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Contact number</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date_of_birth</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DATE</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Employee DOB</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gender</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ENUM</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Male/Female/Other</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hire_date</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DATE</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NOT NULL</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Date of joining</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department_id</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FK → departments</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Assigned department</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designation_id</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FK → designations</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Assigned designation</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manager_id</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FK → employees (self)</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Reporting manager</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status</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ENUM</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DEFAULT Active</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Active/Inactive/On Leave</w:t>
            </w:r>
          </w:p>
        </w:tc>
      </w:tr>
    </w:tbl>
    <w:p>
      <w:pPr>
        <w:spacing w:after="80"/>
      </w:pPr>
      <w:r>
        <w:t xml:space="preserve"/>
      </w:r>
    </w:p>
    <w:p>
      <w:pPr>
        <w:pStyle w:val="Heading2"/>
        <w:spacing w:before="200" w:after="80"/>
      </w:pPr>
      <w:r>
        <w:rPr>
          <w:rFonts w:ascii="Calibri" w:cs="Calibri" w:eastAsia="Calibri" w:hAnsi="Calibri"/>
          <w:b/>
          <w:bCs/>
          <w:color w:val="1A4E8A"/>
          <w:sz w:val="24"/>
          <w:szCs w:val="24"/>
        </w:rPr>
        <w:t xml:space="preserve">3.4 salaries</w:t>
      </w:r>
    </w:p>
    <w:p>
      <w:pPr>
        <w:spacing w:line="276" w:lineRule="auto" w:after="80"/>
        <w:jc w:val="both"/>
      </w:pPr>
      <w:r>
        <w:rPr>
          <w:rFonts w:ascii="Calibri" w:cs="Calibri" w:eastAsia="Calibri" w:hAnsi="Calibri"/>
          <w:b w:val="false"/>
          <w:bCs w:val="false"/>
          <w:sz w:val="22"/>
          <w:szCs w:val="22"/>
        </w:rPr>
        <w:t xml:space="preserve">This table records salary components for each employee. It supports historical salary tracking via effective_from and effective_to date fields. The net_salary column is a generated (computed) column, automatically calculated as basic_salary + allowances - deductions.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18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Data Type</w:t>
            </w:r>
          </w:p>
        </w:tc>
        <w:tc>
          <w:tcPr>
            <w:tcW w:type="dxa" w:w="25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Constraint</w:t>
            </w:r>
          </w:p>
        </w:tc>
        <w:tc>
          <w:tcPr>
            <w:tcW w:type="dxa" w:w="306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salary_id</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PK, AUTO_INCREMENT</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Unique identifier</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employee_id</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FK → employees</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Reference to employee</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basic_salary</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DECIMAL(12,2)</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NOT NULL</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Base salary amount</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allowances</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DECIMAL(12,2)</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DEFAULT 0</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Additional allowances</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deductions</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DECIMAL(12,2)</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DEFAULT 0</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Tax and deductions</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net_salary</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DECIMAL(12,2)</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GENERATED (STORED)</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Auto-computed net pay</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effective_from</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DATE</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NOT NULL</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Salary effective date</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effective_to</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DATE</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Salary end date (NULL=current)</w:t>
            </w:r>
          </w:p>
        </w:tc>
      </w:tr>
    </w:tbl>
    <w:p>
      <w:pPr>
        <w:spacing w:after="80"/>
      </w:pPr>
      <w:r>
        <w:t xml:space="preserve"/>
      </w:r>
    </w:p>
    <w:p>
      <w:pPr>
        <w:pStyle w:val="Heading2"/>
        <w:spacing w:before="200" w:after="80"/>
      </w:pPr>
      <w:r>
        <w:rPr>
          <w:rFonts w:ascii="Calibri" w:cs="Calibri" w:eastAsia="Calibri" w:hAnsi="Calibri"/>
          <w:b/>
          <w:bCs/>
          <w:color w:val="1A4E8A"/>
          <w:sz w:val="24"/>
          <w:szCs w:val="24"/>
        </w:rPr>
        <w:t xml:space="preserve">3.5 attendance</w:t>
      </w:r>
    </w:p>
    <w:p>
      <w:pPr>
        <w:spacing w:line="276" w:lineRule="auto" w:after="80"/>
        <w:jc w:val="both"/>
      </w:pPr>
      <w:r>
        <w:rPr>
          <w:rFonts w:ascii="Calibri" w:cs="Calibri" w:eastAsia="Calibri" w:hAnsi="Calibri"/>
          <w:b w:val="false"/>
          <w:bCs w:val="false"/>
          <w:sz w:val="22"/>
          <w:szCs w:val="22"/>
        </w:rPr>
        <w:t xml:space="preserve">This table records daily attendance for each employee. A composite UNIQUE constraint on (employee_id, attendance_date) prevents duplicate entries for the same employee on the same day. Status values include Present, Absent, Half Day, and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18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Data Type</w:t>
            </w:r>
          </w:p>
        </w:tc>
        <w:tc>
          <w:tcPr>
            <w:tcW w:type="dxa" w:w="25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Constraint</w:t>
            </w:r>
          </w:p>
        </w:tc>
        <w:tc>
          <w:tcPr>
            <w:tcW w:type="dxa" w:w="306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attendance_id</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PK, AUTO_INCREMENT</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Unique identifier</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employee_id</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FK → employees</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Reference to employee</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attendance_date</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DATE</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NOT NULL</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Date of attendance</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check_in</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TIME</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Clock-in time</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check_out</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TIME</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Clock-out time</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status</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ENUM</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DEFAULT Present</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Attendance status</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remarks</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VARCHAR</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Optional notes</w:t>
            </w:r>
          </w:p>
        </w:tc>
      </w:tr>
    </w:tbl>
    <w:p>
      <w:pPr>
        <w:spacing w:after="80"/>
      </w:pPr>
      <w:r>
        <w:t xml:space="preserve"/>
      </w:r>
    </w:p>
    <w:p>
      <w:pPr>
        <w:pStyle w:val="Heading2"/>
        <w:spacing w:before="200" w:after="80"/>
      </w:pPr>
      <w:r>
        <w:rPr>
          <w:rFonts w:ascii="Calibri" w:cs="Calibri" w:eastAsia="Calibri" w:hAnsi="Calibri"/>
          <w:b/>
          <w:bCs/>
          <w:color w:val="1A4E8A"/>
          <w:sz w:val="24"/>
          <w:szCs w:val="24"/>
        </w:rPr>
        <w:t xml:space="preserve">3.6 leave_requests</w:t>
      </w:r>
    </w:p>
    <w:p>
      <w:pPr>
        <w:spacing w:line="276" w:lineRule="auto" w:after="80"/>
        <w:jc w:val="both"/>
      </w:pPr>
      <w:r>
        <w:rPr>
          <w:rFonts w:ascii="Calibri" w:cs="Calibri" w:eastAsia="Calibri" w:hAnsi="Calibri"/>
          <w:b w:val="false"/>
          <w:bCs w:val="false"/>
          <w:sz w:val="22"/>
          <w:szCs w:val="22"/>
        </w:rPr>
        <w:t xml:space="preserve">This table manages all employee leave applications. The total_days column is auto-generated using DATEDIFF(). The approved_by column is a foreign key back to the employees table (the approving manager). A leave can be Pending, Approved, or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18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Data Type</w:t>
            </w:r>
          </w:p>
        </w:tc>
        <w:tc>
          <w:tcPr>
            <w:tcW w:type="dxa" w:w="25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Constraint</w:t>
            </w:r>
          </w:p>
        </w:tc>
        <w:tc>
          <w:tcPr>
            <w:tcW w:type="dxa" w:w="306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leave_id</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PK, AUTO_INCREMENT</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Unique identifier</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employee_id</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FK → employees</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Applicant employee</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leave_type</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ENUM</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NOT NULL</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Sick/Casual/Earned/Unpaid</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start_date</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DATE</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NOT NULL</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Leave start date</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end_date</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DATE</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NOT NULL</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Leave end date</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total_days</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GENERATED (STORED)</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Auto-computed duration</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reason</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VARCHAR</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Reason for leave</w:t>
            </w:r>
          </w:p>
        </w:tc>
      </w:tr>
      <w:tr>
        <w:tc>
          <w:tcPr>
            <w:tcW w:type="dxa" w:w="2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approval_status</w:t>
            </w:r>
          </w:p>
        </w:tc>
        <w:tc>
          <w:tcPr>
            <w:tcW w:type="dxa" w:w="1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ENUM</w:t>
            </w:r>
          </w:p>
        </w:tc>
        <w:tc>
          <w:tcPr>
            <w:tcW w:type="dxa" w:w="25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DEFAULT Pending</w:t>
            </w:r>
          </w:p>
        </w:tc>
        <w:tc>
          <w:tcPr>
            <w:tcW w:type="dxa" w:w="30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Pending/Approved/Rejected</w:t>
            </w:r>
          </w:p>
        </w:tc>
      </w:tr>
      <w:tr>
        <w:tc>
          <w:tcPr>
            <w:tcW w:type="dxa" w:w="2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approved_by</w:t>
            </w:r>
          </w:p>
        </w:tc>
        <w:tc>
          <w:tcPr>
            <w:tcW w:type="dxa" w:w="1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INT</w:t>
            </w:r>
          </w:p>
        </w:tc>
        <w:tc>
          <w:tcPr>
            <w:tcW w:type="dxa" w:w="25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FK → employees</w:t>
            </w:r>
          </w:p>
        </w:tc>
        <w:tc>
          <w:tcPr>
            <w:tcW w:type="dxa" w:w="30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Approving manager</w:t>
            </w:r>
          </w:p>
        </w:tc>
      </w:tr>
    </w:tbl>
    <w:p>
      <w:pPr>
        <w:spacing w:after="80"/>
      </w:pPr>
      <w:r>
        <w:t xml:space="preserve"/>
      </w:r>
    </w:p>
    <w:p>
      <w:pPr>
        <w:pStyle w:val="Heading1"/>
        <w:pBdr>
          <w:bottom w:val="single" w:color="1A4E8A" w:sz="6" w:space="4"/>
        </w:pBdr>
        <w:spacing w:before="320" w:after="120"/>
      </w:pPr>
      <w:r>
        <w:rPr>
          <w:rFonts w:ascii="Calibri" w:cs="Calibri" w:eastAsia="Calibri" w:hAnsi="Calibri"/>
          <w:b/>
          <w:bCs/>
          <w:color w:val="1A4E8A"/>
          <w:sz w:val="28"/>
          <w:szCs w:val="28"/>
        </w:rPr>
        <w:t xml:space="preserve">4. Entity Relationships &amp; Constraints</w:t>
      </w:r>
    </w:p>
    <w:p>
      <w:pPr>
        <w:spacing w:line="276" w:lineRule="auto" w:after="80"/>
        <w:jc w:val="both"/>
      </w:pPr>
      <w:r>
        <w:rPr>
          <w:rFonts w:ascii="Calibri" w:cs="Calibri" w:eastAsia="Calibri" w:hAnsi="Calibri"/>
          <w:b w:val="false"/>
          <w:bCs w:val="false"/>
          <w:sz w:val="22"/>
          <w:szCs w:val="22"/>
        </w:rPr>
        <w:t xml:space="preserve">The following foreign key relationships are defined in the schema: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600"/>
        <w:gridCol w:w="2360"/>
      </w:tblGrid>
      <w:tr>
        <w:trPr>
          <w:tblHeader/>
        </w:trPr>
        <w:tc>
          <w:tcPr>
            <w:tcW w:type="dxa" w:w="28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Relationship</w:t>
            </w:r>
          </w:p>
        </w:tc>
        <w:tc>
          <w:tcPr>
            <w:tcW w:type="dxa" w:w="16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6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FK Column</w:t>
            </w:r>
          </w:p>
        </w:tc>
        <w:tc>
          <w:tcPr>
            <w:tcW w:type="dxa" w:w="236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References</w:t>
            </w:r>
          </w:p>
        </w:tc>
      </w:tr>
      <w:tr>
        <w:tc>
          <w:tcPr>
            <w:tcW w:type="dxa" w:w="2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Department → Employees</w:t>
            </w:r>
          </w:p>
        </w:tc>
        <w:tc>
          <w:tcPr>
            <w:tcW w:type="dxa" w:w="16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One-to-Many</w:t>
            </w:r>
          </w:p>
        </w:tc>
        <w:tc>
          <w:tcPr>
            <w:tcW w:type="dxa" w:w="26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employees.department_id</w:t>
            </w:r>
          </w:p>
        </w:tc>
        <w:tc>
          <w:tcPr>
            <w:tcW w:type="dxa" w:w="23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departments.department_id</w:t>
            </w:r>
          </w:p>
        </w:tc>
      </w:tr>
      <w:tr>
        <w:tc>
          <w:tcPr>
            <w:tcW w:type="dxa" w:w="2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Designation → Employees</w:t>
            </w:r>
          </w:p>
        </w:tc>
        <w:tc>
          <w:tcPr>
            <w:tcW w:type="dxa" w:w="16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One-to-Many</w:t>
            </w:r>
          </w:p>
        </w:tc>
        <w:tc>
          <w:tcPr>
            <w:tcW w:type="dxa" w:w="26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employees.designation_id</w:t>
            </w:r>
          </w:p>
        </w:tc>
        <w:tc>
          <w:tcPr>
            <w:tcW w:type="dxa" w:w="23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designations.designation_id</w:t>
            </w:r>
          </w:p>
        </w:tc>
      </w:tr>
      <w:tr>
        <w:tc>
          <w:tcPr>
            <w:tcW w:type="dxa" w:w="2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Employee → Employee (self)</w:t>
            </w:r>
          </w:p>
        </w:tc>
        <w:tc>
          <w:tcPr>
            <w:tcW w:type="dxa" w:w="16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One-to-Many</w:t>
            </w:r>
          </w:p>
        </w:tc>
        <w:tc>
          <w:tcPr>
            <w:tcW w:type="dxa" w:w="26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employees.manager_id</w:t>
            </w:r>
          </w:p>
        </w:tc>
        <w:tc>
          <w:tcPr>
            <w:tcW w:type="dxa" w:w="23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employees.employee_id</w:t>
            </w:r>
          </w:p>
        </w:tc>
      </w:tr>
      <w:tr>
        <w:tc>
          <w:tcPr>
            <w:tcW w:type="dxa" w:w="2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Employee → Salaries</w:t>
            </w:r>
          </w:p>
        </w:tc>
        <w:tc>
          <w:tcPr>
            <w:tcW w:type="dxa" w:w="16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One-to-Many</w:t>
            </w:r>
          </w:p>
        </w:tc>
        <w:tc>
          <w:tcPr>
            <w:tcW w:type="dxa" w:w="26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salaries.employee_id</w:t>
            </w:r>
          </w:p>
        </w:tc>
        <w:tc>
          <w:tcPr>
            <w:tcW w:type="dxa" w:w="23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employees.employee_id</w:t>
            </w:r>
          </w:p>
        </w:tc>
      </w:tr>
      <w:tr>
        <w:tc>
          <w:tcPr>
            <w:tcW w:type="dxa" w:w="2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Employee → Attendance</w:t>
            </w:r>
          </w:p>
        </w:tc>
        <w:tc>
          <w:tcPr>
            <w:tcW w:type="dxa" w:w="16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One-to-Many</w:t>
            </w:r>
          </w:p>
        </w:tc>
        <w:tc>
          <w:tcPr>
            <w:tcW w:type="dxa" w:w="26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attendance.employee_id</w:t>
            </w:r>
          </w:p>
        </w:tc>
        <w:tc>
          <w:tcPr>
            <w:tcW w:type="dxa" w:w="23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employees.employee_id</w:t>
            </w:r>
          </w:p>
        </w:tc>
      </w:tr>
      <w:tr>
        <w:tc>
          <w:tcPr>
            <w:tcW w:type="dxa" w:w="28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Employee → Leave Requests</w:t>
            </w:r>
          </w:p>
        </w:tc>
        <w:tc>
          <w:tcPr>
            <w:tcW w:type="dxa" w:w="16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One-to-Many</w:t>
            </w:r>
          </w:p>
        </w:tc>
        <w:tc>
          <w:tcPr>
            <w:tcW w:type="dxa" w:w="26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leave_requests.employee_id</w:t>
            </w:r>
          </w:p>
        </w:tc>
        <w:tc>
          <w:tcPr>
            <w:tcW w:type="dxa" w:w="23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employees.employee_id</w:t>
            </w:r>
          </w:p>
        </w:tc>
      </w:tr>
      <w:tr>
        <w:tc>
          <w:tcPr>
            <w:tcW w:type="dxa" w:w="28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Employee (Approver) → Leaves</w:t>
            </w:r>
          </w:p>
        </w:tc>
        <w:tc>
          <w:tcPr>
            <w:tcW w:type="dxa" w:w="16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One-to-Many</w:t>
            </w:r>
          </w:p>
        </w:tc>
        <w:tc>
          <w:tcPr>
            <w:tcW w:type="dxa" w:w="26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leave_requests.approved_by</w:t>
            </w:r>
          </w:p>
        </w:tc>
        <w:tc>
          <w:tcPr>
            <w:tcW w:type="dxa" w:w="23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employees.employee_id</w:t>
            </w:r>
          </w:p>
        </w:tc>
      </w:tr>
    </w:tbl>
    <w:p>
      <w:pPr>
        <w:spacing w:after="80"/>
      </w:pPr>
      <w:r>
        <w:t xml:space="preserve"/>
      </w:r>
    </w:p>
    <w:p>
      <w:pPr>
        <w:spacing w:line="276" w:lineRule="auto" w:after="80"/>
        <w:jc w:val="both"/>
      </w:pPr>
      <w:r>
        <w:rPr>
          <w:rFonts w:ascii="Calibri" w:cs="Calibri" w:eastAsia="Calibri" w:hAnsi="Calibri"/>
          <w:b w:val="false"/>
          <w:bCs w:val="false"/>
          <w:sz w:val="22"/>
          <w:szCs w:val="22"/>
        </w:rPr>
        <w:t xml:space="preserve">ON DELETE behaviour: All salary and attendance records are CASCADE deleted when an employee is deleted, ensuring no orphaned records. Department and designation references are SET NULL on employee deletion, preserving department and designation records.</w:t>
      </w:r>
    </w:p>
    <w:p>
      <w:pPr>
        <w:spacing w:after="80"/>
      </w:pPr>
      <w:r>
        <w:t xml:space="preserve"/>
      </w:r>
    </w:p>
    <w:p>
      <w:pPr>
        <w:pStyle w:val="Heading1"/>
        <w:pBdr>
          <w:bottom w:val="single" w:color="1A4E8A" w:sz="6" w:space="4"/>
        </w:pBdr>
        <w:spacing w:before="320" w:after="120"/>
      </w:pPr>
      <w:r>
        <w:rPr>
          <w:rFonts w:ascii="Calibri" w:cs="Calibri" w:eastAsia="Calibri" w:hAnsi="Calibri"/>
          <w:b/>
          <w:bCs/>
          <w:color w:val="1A4E8A"/>
          <w:sz w:val="28"/>
          <w:szCs w:val="28"/>
        </w:rPr>
        <w:t xml:space="preserve">5. ER Diagram Description</w:t>
      </w:r>
    </w:p>
    <w:p>
      <w:pPr>
        <w:spacing w:line="276" w:lineRule="auto" w:after="80"/>
        <w:jc w:val="both"/>
      </w:pPr>
      <w:r>
        <w:rPr>
          <w:rFonts w:ascii="Calibri" w:cs="Calibri" w:eastAsia="Calibri" w:hAnsi="Calibri"/>
          <w:b w:val="false"/>
          <w:bCs w:val="false"/>
          <w:sz w:val="22"/>
          <w:szCs w:val="22"/>
        </w:rPr>
        <w:t xml:space="preserve">The Entity-Relationship (ER) diagram for the EMS database illustrates all six entities and their relationships. The diagram was created using Mermaid ERD notation and is included as a visual reference in the project submission package.</w:t>
      </w:r>
    </w:p>
    <w:p>
      <w:pPr>
        <w:spacing w:line="276" w:lineRule="auto" w:after="80"/>
        <w:jc w:val="both"/>
      </w:pPr>
      <w:r>
        <w:rPr>
          <w:rFonts w:ascii="Calibri" w:cs="Calibri" w:eastAsia="Calibri" w:hAnsi="Calibri"/>
          <w:b w:val="false"/>
          <w:bCs w:val="false"/>
          <w:sz w:val="22"/>
          <w:szCs w:val="22"/>
        </w:rPr>
        <w:t xml:space="preserve">Key observations from the ER diagram:</w:t>
      </w:r>
    </w:p>
    <w:p>
      <w:pPr>
        <w:spacing w:line="276" w:lineRule="auto" w:after="40"/>
        <w:jc w:val="both"/>
      </w:pPr>
      <w:r>
        <w:rPr>
          <w:rFonts w:ascii="Calibri" w:cs="Calibri" w:eastAsia="Calibri" w:hAnsi="Calibri"/>
          <w:b w:val="false"/>
          <w:bCs w:val="false"/>
          <w:sz w:val="22"/>
          <w:szCs w:val="22"/>
        </w:rPr>
        <w:t xml:space="preserve">1. The EMPLOYEES entity is the central node, connected to all other entities.</w:t>
      </w:r>
    </w:p>
    <w:p>
      <w:pPr>
        <w:spacing w:line="276" w:lineRule="auto" w:after="40"/>
        <w:jc w:val="both"/>
      </w:pPr>
      <w:r>
        <w:rPr>
          <w:rFonts w:ascii="Calibri" w:cs="Calibri" w:eastAsia="Calibri" w:hAnsi="Calibri"/>
          <w:b w:val="false"/>
          <w:bCs w:val="false"/>
          <w:sz w:val="22"/>
          <w:szCs w:val="22"/>
        </w:rPr>
        <w:t xml:space="preserve">2. DEPARTMENTS and DESIGNATIONS act as lookup/reference tables with a one-to-many relationship to EMPLOYEES.</w:t>
      </w:r>
    </w:p>
    <w:p>
      <w:pPr>
        <w:spacing w:line="276" w:lineRule="auto" w:after="40"/>
        <w:jc w:val="both"/>
      </w:pPr>
      <w:r>
        <w:rPr>
          <w:rFonts w:ascii="Calibri" w:cs="Calibri" w:eastAsia="Calibri" w:hAnsi="Calibri"/>
          <w:b w:val="false"/>
          <w:bCs w:val="false"/>
          <w:sz w:val="22"/>
          <w:szCs w:val="22"/>
        </w:rPr>
        <w:t xml:space="preserve">3. The self-referencing relationship on EMPLOYEES (manager_id → employee_id) models the organizational hierarchy.</w:t>
      </w:r>
    </w:p>
    <w:p>
      <w:pPr>
        <w:spacing w:line="276" w:lineRule="auto" w:after="40"/>
        <w:jc w:val="both"/>
      </w:pPr>
      <w:r>
        <w:rPr>
          <w:rFonts w:ascii="Calibri" w:cs="Calibri" w:eastAsia="Calibri" w:hAnsi="Calibri"/>
          <w:b w:val="false"/>
          <w:bCs w:val="false"/>
          <w:sz w:val="22"/>
          <w:szCs w:val="22"/>
        </w:rPr>
        <w:t xml:space="preserve">4. SALARIES, ATTENDANCE, and LEAVE_REQUESTS are all dependent entities, each linked to EMPLOYEES through a mandatory foreign key.</w:t>
      </w:r>
    </w:p>
    <w:p>
      <w:pPr>
        <w:spacing w:line="276" w:lineRule="auto" w:after="80"/>
        <w:jc w:val="both"/>
      </w:pPr>
      <w:r>
        <w:rPr>
          <w:rFonts w:ascii="Calibri" w:cs="Calibri" w:eastAsia="Calibri" w:hAnsi="Calibri"/>
          <w:b w:val="false"/>
          <w:bCs w:val="false"/>
          <w:sz w:val="22"/>
          <w:szCs w:val="22"/>
        </w:rPr>
        <w:t xml:space="preserve">5. LEAVE_REQUESTS has two foreign keys to EMPLOYEES: one for the applicant and one for the approving manager.</w:t>
      </w:r>
    </w:p>
    <w:p>
      <w:pPr>
        <w:spacing w:after="80"/>
      </w:pPr>
      <w:r>
        <w:t xml:space="preserve"/>
      </w:r>
    </w:p>
    <w:p>
      <w:pPr>
        <w:pStyle w:val="Heading1"/>
        <w:pBdr>
          <w:bottom w:val="single" w:color="1A4E8A" w:sz="6" w:space="4"/>
        </w:pBdr>
        <w:spacing w:before="320" w:after="120"/>
      </w:pPr>
      <w:r>
        <w:rPr>
          <w:rFonts w:ascii="Calibri" w:cs="Calibri" w:eastAsia="Calibri" w:hAnsi="Calibri"/>
          <w:b/>
          <w:bCs/>
          <w:color w:val="1A4E8A"/>
          <w:sz w:val="28"/>
          <w:szCs w:val="28"/>
        </w:rPr>
        <w:t xml:space="preserve">6. SQL Code Explanation</w:t>
      </w:r>
    </w:p>
    <w:p>
      <w:pPr>
        <w:pStyle w:val="Heading2"/>
        <w:spacing w:before="200" w:after="80"/>
      </w:pPr>
      <w:r>
        <w:rPr>
          <w:rFonts w:ascii="Calibri" w:cs="Calibri" w:eastAsia="Calibri" w:hAnsi="Calibri"/>
          <w:b/>
          <w:bCs/>
          <w:color w:val="1A4E8A"/>
          <w:sz w:val="24"/>
          <w:szCs w:val="24"/>
        </w:rPr>
        <w:t xml:space="preserve">6.1 Table Creation</w:t>
      </w:r>
    </w:p>
    <w:p>
      <w:pPr>
        <w:spacing w:line="276" w:lineRule="auto" w:after="80"/>
        <w:jc w:val="both"/>
      </w:pPr>
      <w:r>
        <w:rPr>
          <w:rFonts w:ascii="Calibri" w:cs="Calibri" w:eastAsia="Calibri" w:hAnsi="Calibri"/>
          <w:b w:val="false"/>
          <w:bCs w:val="false"/>
          <w:sz w:val="22"/>
          <w:szCs w:val="22"/>
        </w:rPr>
        <w:t xml:space="preserve">The departments and designations tables are created first as they are referenced by the employees table. The employees table uses three foreign keys, including a self-reference for the manager hierarchy. The salaries and attendance tables use ON DELETE CASCADE to maintain consistency when an employee is removed. All ENUM columns restrict input to only valid predefined values.</w:t>
      </w:r>
    </w:p>
    <w:p>
      <w:pPr>
        <w:pStyle w:val="Heading2"/>
        <w:spacing w:before="200" w:after="80"/>
      </w:pPr>
      <w:r>
        <w:rPr>
          <w:rFonts w:ascii="Calibri" w:cs="Calibri" w:eastAsia="Calibri" w:hAnsi="Calibri"/>
          <w:b/>
          <w:bCs/>
          <w:color w:val="1A4E8A"/>
          <w:sz w:val="24"/>
          <w:szCs w:val="24"/>
        </w:rPr>
        <w:t xml:space="preserve">6.2 Generated Columns</w:t>
      </w:r>
    </w:p>
    <w:p>
      <w:pPr>
        <w:spacing w:line="276" w:lineRule="auto" w:after="80"/>
        <w:jc w:val="both"/>
      </w:pPr>
      <w:r>
        <w:rPr>
          <w:rFonts w:ascii="Calibri" w:cs="Calibri" w:eastAsia="Calibri" w:hAnsi="Calibri"/>
          <w:b w:val="false"/>
          <w:bCs w:val="false"/>
          <w:sz w:val="22"/>
          <w:szCs w:val="22"/>
        </w:rPr>
        <w:t xml:space="preserve">Two generated (computed) columns are used to avoid storing redundant data:</w:t>
      </w:r>
    </w:p>
    <w:p>
      <w:pPr>
        <w:spacing w:line="276" w:lineRule="auto" w:after="40"/>
        <w:jc w:val="both"/>
      </w:pPr>
      <w:r>
        <w:rPr>
          <w:rFonts w:ascii="Calibri" w:cs="Calibri" w:eastAsia="Calibri" w:hAnsi="Calibri"/>
          <w:b w:val="false"/>
          <w:bCs w:val="false"/>
          <w:sz w:val="22"/>
          <w:szCs w:val="22"/>
        </w:rPr>
        <w:t xml:space="preserve">net_salary in the salaries table: Automatically calculated as basic_salary + allowances - deductions. Any update to base values automatically reflects in the net salary.</w:t>
      </w:r>
    </w:p>
    <w:p>
      <w:pPr>
        <w:spacing w:line="276" w:lineRule="auto" w:after="80"/>
        <w:jc w:val="both"/>
      </w:pPr>
      <w:r>
        <w:rPr>
          <w:rFonts w:ascii="Calibri" w:cs="Calibri" w:eastAsia="Calibri" w:hAnsi="Calibri"/>
          <w:b w:val="false"/>
          <w:bCs w:val="false"/>
          <w:sz w:val="22"/>
          <w:szCs w:val="22"/>
        </w:rPr>
        <w:t xml:space="preserve">total_days in the leave_requests table: Automatically calculated as DATEDIFF(end_date, start_date) + 1. This ensures leave duration is always consistent with the date range.</w:t>
      </w:r>
    </w:p>
    <w:p>
      <w:pPr>
        <w:spacing w:after="80"/>
      </w:pPr>
      <w:r>
        <w:t xml:space="preserve"/>
      </w:r>
    </w:p>
    <w:p>
      <w:pPr>
        <w:pStyle w:val="Heading2"/>
        <w:spacing w:before="200" w:after="80"/>
      </w:pPr>
      <w:r>
        <w:rPr>
          <w:rFonts w:ascii="Calibri" w:cs="Calibri" w:eastAsia="Calibri" w:hAnsi="Calibri"/>
          <w:b/>
          <w:bCs/>
          <w:color w:val="1A4E8A"/>
          <w:sz w:val="24"/>
          <w:szCs w:val="24"/>
        </w:rPr>
        <w:t xml:space="preserve">6.3 Sample Data</w:t>
      </w:r>
    </w:p>
    <w:p>
      <w:pPr>
        <w:spacing w:line="276" w:lineRule="auto" w:after="80"/>
        <w:jc w:val="both"/>
      </w:pPr>
      <w:r>
        <w:rPr>
          <w:rFonts w:ascii="Calibri" w:cs="Calibri" w:eastAsia="Calibri" w:hAnsi="Calibri"/>
          <w:b w:val="false"/>
          <w:bCs w:val="false"/>
          <w:sz w:val="22"/>
          <w:szCs w:val="22"/>
        </w:rPr>
        <w:t xml:space="preserve">Each table is populated with at least 6 sample entries representing realistic organizational data. The employees table includes a reporting hierarchy where employee 1 (Rajesh Kumar, HR Manager) manages employees 3–7, and employee 2 (Priya Sharma, Senior Engineer) manages the engineering team.</w:t>
      </w:r>
    </w:p>
    <w:p>
      <w:pPr>
        <w:spacing w:after="80"/>
      </w:pPr>
      <w:r>
        <w:t xml:space="preserve"/>
      </w:r>
    </w:p>
    <w:p>
      <w:pPr>
        <w:pStyle w:val="Heading1"/>
        <w:pBdr>
          <w:bottom w:val="single" w:color="1A4E8A" w:sz="6" w:space="4"/>
        </w:pBdr>
        <w:spacing w:before="320" w:after="120"/>
      </w:pPr>
      <w:r>
        <w:rPr>
          <w:rFonts w:ascii="Calibri" w:cs="Calibri" w:eastAsia="Calibri" w:hAnsi="Calibri"/>
          <w:b/>
          <w:bCs/>
          <w:color w:val="1A4E8A"/>
          <w:sz w:val="28"/>
          <w:szCs w:val="28"/>
        </w:rPr>
        <w:t xml:space="preserve">7. SQL Queries</w:t>
      </w:r>
    </w:p>
    <w:p>
      <w:pPr>
        <w:pStyle w:val="Heading2"/>
        <w:spacing w:before="200" w:after="80"/>
      </w:pPr>
      <w:r>
        <w:rPr>
          <w:rFonts w:ascii="Calibri" w:cs="Calibri" w:eastAsia="Calibri" w:hAnsi="Calibri"/>
          <w:b/>
          <w:bCs/>
          <w:color w:val="1A4E8A"/>
          <w:sz w:val="24"/>
          <w:szCs w:val="24"/>
        </w:rPr>
        <w:t xml:space="preserve">7.1 Data Manipulation Queries</w:t>
      </w:r>
    </w:p>
    <w:p>
      <w:pPr>
        <w:spacing w:before="140" w:after="60"/>
      </w:pPr>
      <w:r>
        <w:rPr>
          <w:rFonts w:ascii="Calibri" w:cs="Calibri" w:eastAsia="Calibri" w:hAnsi="Calibri"/>
          <w:b/>
          <w:bCs/>
          <w:sz w:val="22"/>
          <w:szCs w:val="22"/>
          <w:u w:val="single"/>
        </w:rPr>
        <w:t xml:space="preserve">INSERT – Add a new employee</w:t>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9360"/>
      </w:tblGrid>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INSERT INTO employees (first_name, last_name, email, phone,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gender, hire_date, department_id, designation_id, manager_id)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VALUES ('Rohit', 'Verma', 'rohit.verma@ems.com', '9000000009',</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'Male', '2024-06-01', 2, 2, 2);</w:t>
            </w:r>
          </w:p>
        </w:tc>
      </w:tr>
    </w:tbl>
    <w:p>
      <w:pPr>
        <w:spacing w:after="80"/>
      </w:pPr>
      <w:r>
        <w:t xml:space="preserve"/>
      </w:r>
    </w:p>
    <w:p>
      <w:pPr>
        <w:spacing w:before="140" w:after="60"/>
      </w:pPr>
      <w:r>
        <w:rPr>
          <w:rFonts w:ascii="Calibri" w:cs="Calibri" w:eastAsia="Calibri" w:hAnsi="Calibri"/>
          <w:b/>
          <w:bCs/>
          <w:sz w:val="22"/>
          <w:szCs w:val="22"/>
          <w:u w:val="single"/>
        </w:rPr>
        <w:t xml:space="preserve">UPDATE – Change employee phone number</w:t>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9360"/>
      </w:tblGrid>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UPDATE employees SET phone = '9001112233' WHERE employee_id = 3;</w:t>
            </w:r>
          </w:p>
        </w:tc>
      </w:tr>
    </w:tbl>
    <w:p>
      <w:pPr>
        <w:spacing w:after="80"/>
      </w:pPr>
      <w:r>
        <w:t xml:space="preserve"/>
      </w:r>
    </w:p>
    <w:p>
      <w:pPr>
        <w:spacing w:before="140" w:after="60"/>
      </w:pPr>
      <w:r>
        <w:rPr>
          <w:rFonts w:ascii="Calibri" w:cs="Calibri" w:eastAsia="Calibri" w:hAnsi="Calibri"/>
          <w:b/>
          <w:bCs/>
          <w:sz w:val="22"/>
          <w:szCs w:val="22"/>
          <w:u w:val="single"/>
        </w:rPr>
        <w:t xml:space="preserve">UPDATE – Mark employee as inactive</w:t>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9360"/>
      </w:tblGrid>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UPDATE employees SET status = 'Inactive' WHERE employee_id = 4;</w:t>
            </w:r>
          </w:p>
        </w:tc>
      </w:tr>
    </w:tbl>
    <w:p>
      <w:pPr>
        <w:spacing w:after="80"/>
      </w:pPr>
      <w:r>
        <w:t xml:space="preserve"/>
      </w:r>
    </w:p>
    <w:p>
      <w:pPr>
        <w:spacing w:before="140" w:after="60"/>
      </w:pPr>
      <w:r>
        <w:rPr>
          <w:rFonts w:ascii="Calibri" w:cs="Calibri" w:eastAsia="Calibri" w:hAnsi="Calibri"/>
          <w:b/>
          <w:bCs/>
          <w:sz w:val="22"/>
          <w:szCs w:val="22"/>
          <w:u w:val="single"/>
        </w:rPr>
        <w:t xml:space="preserve">DELETE – Remove a rejected leave request</w:t>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9360"/>
      </w:tblGrid>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DELETE FROM leave_requests WHERE approval_status = 'Rejected' AND employee_id = 5;</w:t>
            </w:r>
          </w:p>
        </w:tc>
      </w:tr>
    </w:tbl>
    <w:p>
      <w:pPr>
        <w:spacing w:after="80"/>
      </w:pPr>
      <w:r>
        <w:t xml:space="preserve"/>
      </w:r>
    </w:p>
    <w:p>
      <w:pPr>
        <w:pStyle w:val="Heading2"/>
        <w:spacing w:before="200" w:after="80"/>
      </w:pPr>
      <w:r>
        <w:rPr>
          <w:rFonts w:ascii="Calibri" w:cs="Calibri" w:eastAsia="Calibri" w:hAnsi="Calibri"/>
          <w:b/>
          <w:bCs/>
          <w:color w:val="1A4E8A"/>
          <w:sz w:val="24"/>
          <w:szCs w:val="24"/>
        </w:rPr>
        <w:t xml:space="preserve">7.2 Data Retrieval Queries</w:t>
      </w:r>
    </w:p>
    <w:p>
      <w:pPr>
        <w:spacing w:before="140" w:after="60"/>
      </w:pPr>
      <w:r>
        <w:rPr>
          <w:rFonts w:ascii="Calibri" w:cs="Calibri" w:eastAsia="Calibri" w:hAnsi="Calibri"/>
          <w:b/>
          <w:bCs/>
          <w:sz w:val="22"/>
          <w:szCs w:val="22"/>
          <w:u w:val="single"/>
        </w:rPr>
        <w:t xml:space="preserve">Query 1 – All employees with department and designation (JOIN)</w:t>
      </w:r>
    </w:p>
    <w:p>
      <w:pPr>
        <w:spacing w:line="276" w:lineRule="auto" w:after="80"/>
        <w:jc w:val="both"/>
      </w:pPr>
      <w:r>
        <w:rPr>
          <w:rFonts w:ascii="Calibri" w:cs="Calibri" w:eastAsia="Calibri" w:hAnsi="Calibri"/>
          <w:b w:val="false"/>
          <w:bCs w:val="false"/>
          <w:sz w:val="22"/>
          <w:szCs w:val="22"/>
        </w:rPr>
        <w:t xml:space="preserve">This query uses LEFT JOINs to combine employee records with their department and designation details. Results are ordered alphabetically by department then by employee first name.</w:t>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9360"/>
      </w:tblGrid>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SELECT e.employee_id,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CONCAT(e.first_name, ' ', e.last_name) AS employee_name,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d.department_name,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dg.designation_name,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e.status</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FROM employees 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LEFT JOIN departments  d  ON e.department_id  = d.department_id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LEFT JOIN designations dg ON e.designation_id = dg.designation_id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ORDER BY d.department_name, e.first_name;</w:t>
            </w:r>
          </w:p>
        </w:tc>
      </w:tr>
    </w:tbl>
    <w:p>
      <w:pPr>
        <w:spacing w:after="80"/>
      </w:pPr>
      <w:r>
        <w:t xml:space="preserve"/>
      </w:r>
    </w:p>
    <w:p>
      <w:pPr>
        <w:spacing w:before="140" w:after="60"/>
      </w:pPr>
      <w:r>
        <w:rPr>
          <w:rFonts w:ascii="Calibri" w:cs="Calibri" w:eastAsia="Calibri" w:hAnsi="Calibri"/>
          <w:b/>
          <w:bCs/>
          <w:sz w:val="22"/>
          <w:szCs w:val="22"/>
          <w:u w:val="single"/>
        </w:rPr>
        <w:t xml:space="preserve">Query 2 – Salary cost by department (GROUP BY + JOIN)</w:t>
      </w:r>
    </w:p>
    <w:p>
      <w:pPr>
        <w:spacing w:line="276" w:lineRule="auto" w:after="80"/>
        <w:jc w:val="both"/>
      </w:pPr>
      <w:r>
        <w:rPr>
          <w:rFonts w:ascii="Calibri" w:cs="Calibri" w:eastAsia="Calibri" w:hAnsi="Calibri"/>
          <w:b w:val="false"/>
          <w:bCs w:val="false"/>
          <w:sz w:val="22"/>
          <w:szCs w:val="22"/>
        </w:rPr>
        <w:t xml:space="preserve">This query aggregates salary data by department, showing total headcount, total payroll cost, and average net salary. Results are ordered by total cost in descending order.</w:t>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9360"/>
      </w:tblGrid>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SELECT d.department_name,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COUNT(e.employee_id)        AS total_employees,</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SUM(s.net_salary)           AS total_salary_cost,</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ROUND(AVG(s.net_salary), 2) AS avg_net_salary</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FROM employees 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JOIN departments d ON e.department_id = d.department_id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JOIN salaries    s ON e.employee_id   = s.employee_id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GROUP BY d.department_name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ORDER BY total_salary_cost DESC;</w:t>
            </w:r>
          </w:p>
        </w:tc>
      </w:tr>
    </w:tbl>
    <w:p>
      <w:pPr>
        <w:spacing w:after="80"/>
      </w:pPr>
      <w:r>
        <w:t xml:space="preserve"/>
      </w:r>
    </w:p>
    <w:p>
      <w:pPr>
        <w:spacing w:before="140" w:after="60"/>
      </w:pPr>
      <w:r>
        <w:rPr>
          <w:rFonts w:ascii="Calibri" w:cs="Calibri" w:eastAsia="Calibri" w:hAnsi="Calibri"/>
          <w:b/>
          <w:bCs/>
          <w:sz w:val="22"/>
          <w:szCs w:val="22"/>
          <w:u w:val="single"/>
        </w:rPr>
        <w:t xml:space="preserve">Query 3 – Attendance summary for June 2024 (GROUP BY + CASE)</w:t>
      </w:r>
    </w:p>
    <w:p>
      <w:pPr>
        <w:spacing w:line="276" w:lineRule="auto" w:after="80"/>
        <w:jc w:val="both"/>
      </w:pPr>
      <w:r>
        <w:rPr>
          <w:rFonts w:ascii="Calibri" w:cs="Calibri" w:eastAsia="Calibri" w:hAnsi="Calibri"/>
          <w:b w:val="false"/>
          <w:bCs w:val="false"/>
          <w:sz w:val="22"/>
          <w:szCs w:val="22"/>
        </w:rPr>
        <w:t xml:space="preserve">This query produces a per-employee attendance summary for June 2024 using conditional aggregation with CASE expressions to count each type of attendance status separately.</w:t>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9360"/>
      </w:tblGrid>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SELECT CONCAT(e.first_name, ' ', e.last_name) AS employee_name,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COUNT(CASE WHEN a.status = 'Present'  THEN 1 END) AS present_days,</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COUNT(CASE WHEN a.status = 'Absent'   THEN 1 END) AS absent_days,</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COUNT(CASE WHEN a.status = 'Half Day' THEN 1 END) AS half_days,</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COUNT(CASE WHEN a.status = 'Leave'    THEN 1 END) AS leave_days</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FROM employees 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LEFT JOIN attendance a ON e.employee_id = a.employee_id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AND a.attendance_date BETWEEN '2024-06-01' AND '2024-06-30'</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GROUP BY e.employee_id, employee_name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ORDER BY present_days DESC;</w:t>
            </w:r>
          </w:p>
        </w:tc>
      </w:tr>
    </w:tbl>
    <w:p>
      <w:pPr>
        <w:spacing w:after="80"/>
      </w:pPr>
      <w:r>
        <w:t xml:space="preserve"/>
      </w:r>
    </w:p>
    <w:p>
      <w:pPr>
        <w:spacing w:before="140" w:after="60"/>
      </w:pPr>
      <w:r>
        <w:rPr>
          <w:rFonts w:ascii="Calibri" w:cs="Calibri" w:eastAsia="Calibri" w:hAnsi="Calibri"/>
          <w:b/>
          <w:bCs/>
          <w:sz w:val="22"/>
          <w:szCs w:val="22"/>
          <w:u w:val="single"/>
        </w:rPr>
        <w:t xml:space="preserve">Query 4 – Employee-manager hierarchy (SELF JOIN)</w:t>
      </w:r>
    </w:p>
    <w:p>
      <w:pPr>
        <w:spacing w:line="276" w:lineRule="auto" w:after="80"/>
        <w:jc w:val="both"/>
      </w:pPr>
      <w:r>
        <w:rPr>
          <w:rFonts w:ascii="Calibri" w:cs="Calibri" w:eastAsia="Calibri" w:hAnsi="Calibri"/>
          <w:b w:val="false"/>
          <w:bCs w:val="false"/>
          <w:sz w:val="22"/>
          <w:szCs w:val="22"/>
        </w:rPr>
        <w:t xml:space="preserve">This query demonstrates the self-referencing relationship in the employees table, listing each employee alongside their manager's name using an aliased self join.</w:t>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9360"/>
      </w:tblGrid>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SELECT CONCAT(e.first_name, ' ', e.last_name) AS employee_name,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CONCAT(m.first_name, ' ', m.last_name) AS manager_name,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d.department_name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FROM employees 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LEFT JOIN employees   m ON e.manager_id    = m.employee_id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LEFT JOIN departments d ON e.department_id = d.department_id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ORDER BY manager_name, employee_name;</w:t>
            </w:r>
          </w:p>
        </w:tc>
      </w:tr>
    </w:tbl>
    <w:p>
      <w:pPr>
        <w:spacing w:after="80"/>
      </w:pPr>
      <w:r>
        <w:t xml:space="preserve"/>
      </w:r>
    </w:p>
    <w:p>
      <w:pPr>
        <w:spacing w:before="140" w:after="60"/>
      </w:pPr>
      <w:r>
        <w:rPr>
          <w:rFonts w:ascii="Calibri" w:cs="Calibri" w:eastAsia="Calibri" w:hAnsi="Calibri"/>
          <w:b/>
          <w:bCs/>
          <w:sz w:val="22"/>
          <w:szCs w:val="22"/>
          <w:u w:val="single"/>
        </w:rPr>
        <w:t xml:space="preserve">Query 5 – Approved leave requests with approver details (JOIN + ORDER)</w:t>
      </w:r>
    </w:p>
    <w:p>
      <w:pPr>
        <w:spacing w:line="276" w:lineRule="auto" w:after="80"/>
        <w:jc w:val="both"/>
      </w:pPr>
      <w:r>
        <w:rPr>
          <w:rFonts w:ascii="Calibri" w:cs="Calibri" w:eastAsia="Calibri" w:hAnsi="Calibri"/>
          <w:b w:val="false"/>
          <w:bCs w:val="false"/>
          <w:sz w:val="22"/>
          <w:szCs w:val="22"/>
        </w:rPr>
        <w:t xml:space="preserve">This query retrieves all approved leave requests, joining the employees table twice — once for the applicant and once for the approving manager — to display complete approval details.</w:t>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9360"/>
      </w:tblGrid>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SELECT CONCAT(e.first_name, ' ', e.last_name) AS employee_name,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lr.leave_type, lr.start_date, lr.end_date,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lr.total_days, lr.approval_status,</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CONCAT(a.first_name, ' ', a.last_name)  AS approved_by</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FROM leave_requests lr</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JOIN employees e ON lr.employee_id = e.employee_id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LEFT JOIN employees a ON lr.approved_by = a.employee_id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WHERE lr.approval_status = 'Approved'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ORDER BY lr.start_date;</w:t>
            </w:r>
          </w:p>
        </w:tc>
      </w:tr>
    </w:tbl>
    <w:p>
      <w:pPr>
        <w:spacing w:after="80"/>
      </w:pPr>
      <w:r>
        <w:t xml:space="preserve"/>
      </w:r>
    </w:p>
    <w:p>
      <w:pPr>
        <w:pStyle w:val="Heading2"/>
        <w:spacing w:before="200" w:after="80"/>
      </w:pPr>
      <w:r>
        <w:rPr>
          <w:rFonts w:ascii="Calibri" w:cs="Calibri" w:eastAsia="Calibri" w:hAnsi="Calibri"/>
          <w:b/>
          <w:bCs/>
          <w:color w:val="1A4E8A"/>
          <w:sz w:val="24"/>
          <w:szCs w:val="24"/>
        </w:rPr>
        <w:t xml:space="preserve">7.3 Complex Queries</w:t>
      </w:r>
    </w:p>
    <w:p>
      <w:pPr>
        <w:spacing w:before="140" w:after="60"/>
      </w:pPr>
      <w:r>
        <w:rPr>
          <w:rFonts w:ascii="Calibri" w:cs="Calibri" w:eastAsia="Calibri" w:hAnsi="Calibri"/>
          <w:b/>
          <w:bCs/>
          <w:sz w:val="22"/>
          <w:szCs w:val="22"/>
          <w:u w:val="single"/>
        </w:rPr>
        <w:t xml:space="preserve">Complex Query 1 – Employees earning above average salary (SUBQUERY)</w:t>
      </w:r>
    </w:p>
    <w:p>
      <w:pPr>
        <w:spacing w:line="276" w:lineRule="auto" w:after="80"/>
        <w:jc w:val="both"/>
      </w:pPr>
      <w:r>
        <w:rPr>
          <w:rFonts w:ascii="Calibri" w:cs="Calibri" w:eastAsia="Calibri" w:hAnsi="Calibri"/>
          <w:b w:val="false"/>
          <w:bCs w:val="false"/>
          <w:sz w:val="22"/>
          <w:szCs w:val="22"/>
        </w:rPr>
        <w:t xml:space="preserve">This query uses a scalar subquery in the WHERE clause to find all employees whose net salary exceeds the company-wide average. The subquery computes the average dynamically each time the query runs.</w:t>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9360"/>
      </w:tblGrid>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SELECT CONCAT(e.first_name, ' ', e.last_name) AS employee_name,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d.department_name,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s.net_salary</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FROM employees 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JOIN salaries    s ON e.employee_id   = s.employee_id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JOIN departments d ON e.department_id = d.department_id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WHERE s.net_salary &gt; (</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SELECT AVG(net_salary) FROM salaries</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ORDER BY s.net_salary DESC;</w:t>
            </w:r>
          </w:p>
        </w:tc>
      </w:tr>
    </w:tbl>
    <w:p>
      <w:pPr>
        <w:spacing w:after="80"/>
      </w:pPr>
      <w:r>
        <w:t xml:space="preserve"/>
      </w:r>
    </w:p>
    <w:p>
      <w:pPr>
        <w:spacing w:before="140" w:after="60"/>
      </w:pPr>
      <w:r>
        <w:rPr>
          <w:rFonts w:ascii="Calibri" w:cs="Calibri" w:eastAsia="Calibri" w:hAnsi="Calibri"/>
          <w:b/>
          <w:bCs/>
          <w:sz w:val="22"/>
          <w:szCs w:val="22"/>
          <w:u w:val="single"/>
        </w:rPr>
        <w:t xml:space="preserve">Complex Query 2 – Departments with no absentees on a given date (NOT EXISTS)</w:t>
      </w:r>
    </w:p>
    <w:p>
      <w:pPr>
        <w:spacing w:line="276" w:lineRule="auto" w:after="80"/>
        <w:jc w:val="both"/>
      </w:pPr>
      <w:r>
        <w:rPr>
          <w:rFonts w:ascii="Calibri" w:cs="Calibri" w:eastAsia="Calibri" w:hAnsi="Calibri"/>
          <w:b w:val="false"/>
          <w:bCs w:val="false"/>
          <w:sz w:val="22"/>
          <w:szCs w:val="22"/>
        </w:rPr>
        <w:t xml:space="preserve">This query uses a correlated NOT EXISTS subquery to find all departments that had no absent employees on 3rd June 2024. It efficiently short-circuits once an absent employee is found for a given department.</w:t>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9360"/>
      </w:tblGrid>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SELECT d.department_name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FROM departments 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WHERE NOT EXISTS (</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SELECT 1</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FROM employees 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JOIN attendance a ON e.employee_id = a.employee_id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WHERE e.department_id  = d.department_id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AND a.attendance_date = '2024-06-03'</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AND a.status          = 'Absent'</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w:t>
            </w:r>
          </w:p>
        </w:tc>
      </w:tr>
    </w:tbl>
    <w:p>
      <w:pPr>
        <w:spacing w:after="80"/>
      </w:pPr>
      <w:r>
        <w:t xml:space="preserve"/>
      </w:r>
    </w:p>
    <w:p>
      <w:pPr>
        <w:spacing w:before="140" w:after="60"/>
      </w:pPr>
      <w:r>
        <w:rPr>
          <w:rFonts w:ascii="Calibri" w:cs="Calibri" w:eastAsia="Calibri" w:hAnsi="Calibri"/>
          <w:b/>
          <w:bCs/>
          <w:sz w:val="22"/>
          <w:szCs w:val="22"/>
          <w:u w:val="single"/>
        </w:rPr>
        <w:t xml:space="preserve">Complex Query 3 – Top earner per department (CTE + WINDOW FUNCTION)</w:t>
      </w:r>
    </w:p>
    <w:p>
      <w:pPr>
        <w:spacing w:line="276" w:lineRule="auto" w:after="80"/>
        <w:jc w:val="both"/>
      </w:pPr>
      <w:r>
        <w:rPr>
          <w:rFonts w:ascii="Calibri" w:cs="Calibri" w:eastAsia="Calibri" w:hAnsi="Calibri"/>
          <w:b w:val="false"/>
          <w:bCs w:val="false"/>
          <w:sz w:val="22"/>
          <w:szCs w:val="22"/>
        </w:rPr>
        <w:t xml:space="preserve">This query uses a Common Table Expression (CTE) with the RANK() window function partitioned by department to identify the highest-paid employee in each department. Window functions are evaluated after the GROUP BY, making this more powerful than a simple aggregate.</w:t>
      </w:r>
    </w:p>
    <w:tbl>
      <w:tblPr>
        <w:tblW w:type="dxa" w:w="9360"/>
        <w:tblBorders>
          <w:top w:val="single" w:color="E0E0E0" w:sz="4"/>
          <w:left w:val="single" w:color="E0E0E0" w:sz="4"/>
          <w:bottom w:val="single" w:color="E0E0E0" w:sz="4"/>
          <w:right w:val="single" w:color="E0E0E0" w:sz="4"/>
          <w:insideH w:val="single" w:color="auto" w:sz="4"/>
          <w:insideV w:val="single" w:color="auto" w:sz="4"/>
        </w:tblBorders>
      </w:tblPr>
      <w:tblGrid>
        <w:gridCol w:w="9360"/>
      </w:tblGrid>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WITH ranked_salaries AS (</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SELECT</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CONCAT(e.first_name, ' ', e.last_name) AS employee_name,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d.department_name,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s.net_salary,</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RANK() OVER (PARTITION BY e.department_id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ORDER BY s.net_salary DESC) AS salary_rank</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FROM employees 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JOIN salaries    s ON e.employee_id   = s.employee_id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    JOIN departments d ON e.department_id = d.department_id</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SELECT department_name, employee_name, net_salary</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FROM ranked_salaries</w:t>
            </w:r>
          </w:p>
        </w:tc>
      </w:tr>
      <w:tr>
        <w:tc>
          <w:tcPr>
            <w:tcBorders>
              <w:top w:val="none"/>
              <w:left w:val="none"/>
              <w:bottom w:val="none"/>
              <w:right w:val="none"/>
            </w:tcBorders>
            <w:shd w:fill="F5F5F0" w:val="clear"/>
            <w:tcMar>
              <w:top w:type="dxa" w:w="30"/>
              <w:left w:type="dxa" w:w="180"/>
              <w:bottom w:type="dxa" w:w="30"/>
              <w:right w:type="dxa" w:w="180"/>
            </w:tcMar>
          </w:tcPr>
          <w:p>
            <w:r>
              <w:rPr>
                <w:rFonts w:ascii="Courier New" w:cs="Courier New" w:eastAsia="Courier New" w:hAnsi="Courier New"/>
                <w:color w:val="1a1a1a"/>
                <w:sz w:val="18"/>
                <w:szCs w:val="18"/>
              </w:rPr>
              <w:t xml:space="preserve">WHERE salary_rank = 1;</w:t>
            </w:r>
          </w:p>
        </w:tc>
      </w:tr>
    </w:tbl>
    <w:p>
      <w:pPr>
        <w:spacing w:after="80"/>
      </w:pPr>
      <w:r>
        <w:t xml:space="preserve"/>
      </w:r>
    </w:p>
    <w:p>
      <w:pPr>
        <w:pStyle w:val="Heading1"/>
        <w:pBdr>
          <w:bottom w:val="single" w:color="1A4E8A" w:sz="6" w:space="4"/>
        </w:pBdr>
        <w:spacing w:before="320" w:after="120"/>
      </w:pPr>
      <w:r>
        <w:rPr>
          <w:rFonts w:ascii="Calibri" w:cs="Calibri" w:eastAsia="Calibri" w:hAnsi="Calibri"/>
          <w:b/>
          <w:bCs/>
          <w:color w:val="1A4E8A"/>
          <w:sz w:val="28"/>
          <w:szCs w:val="28"/>
        </w:rPr>
        <w:t xml:space="preserve">8. Best Practices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Best Practice</w:t>
            </w:r>
          </w:p>
        </w:tc>
        <w:tc>
          <w:tcPr>
            <w:tcW w:type="dxa" w:w="6360"/>
            <w:tcBorders>
              <w:top w:val="single" w:color="E0E0E0" w:sz="4"/>
              <w:left w:val="single" w:color="E0E0E0" w:sz="4"/>
              <w:bottom w:val="single" w:color="E0E0E0" w:sz="4"/>
              <w:right w:val="single" w:color="E0E0E0" w:sz="4"/>
            </w:tcBorders>
            <w:shd w:fill="1A4E8A" w:val="clear"/>
            <w:tcMar>
              <w:top w:type="dxa" w:w="80"/>
              <w:left w:type="dxa" w:w="120"/>
              <w:bottom w:type="dxa" w:w="80"/>
              <w:right w:type="dxa" w:w="120"/>
            </w:tcMar>
          </w:tcPr>
          <w:p>
            <w:r>
              <w:rPr>
                <w:rFonts w:ascii="Calibri" w:cs="Calibri" w:eastAsia="Calibri" w:hAnsi="Calibri"/>
                <w:b/>
                <w:bCs/>
                <w:color w:val="FFFFFF"/>
                <w:sz w:val="20"/>
                <w:szCs w:val="20"/>
              </w:rPr>
              <w:t xml:space="preserve">How Applied in EMS</w:t>
            </w:r>
          </w:p>
        </w:tc>
      </w:tr>
      <w:tr>
        <w:tc>
          <w:tcPr>
            <w:tcW w:type="dxa" w:w="3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Naming conventions</w:t>
            </w:r>
          </w:p>
        </w:tc>
        <w:tc>
          <w:tcPr>
            <w:tcW w:type="dxa" w:w="63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snake_case for all table and column names (e.g., department_id, hire_date).</w:t>
            </w:r>
          </w:p>
        </w:tc>
      </w:tr>
      <w:tr>
        <w:tc>
          <w:tcPr>
            <w:tcW w:type="dxa" w:w="3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Primary keys</w:t>
            </w:r>
          </w:p>
        </w:tc>
        <w:tc>
          <w:tcPr>
            <w:tcW w:type="dxa" w:w="63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INT AUTO_INCREMENT used consistently as surrogate primary keys.</w:t>
            </w:r>
          </w:p>
        </w:tc>
      </w:tr>
      <w:tr>
        <w:tc>
          <w:tcPr>
            <w:tcW w:type="dxa" w:w="3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Foreign keys</w:t>
            </w:r>
          </w:p>
        </w:tc>
        <w:tc>
          <w:tcPr>
            <w:tcW w:type="dxa" w:w="63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All FK constraints explicitly named (fk_emp_dept, fk_salary_emp, etc.).</w:t>
            </w:r>
          </w:p>
        </w:tc>
      </w:tr>
      <w:tr>
        <w:tc>
          <w:tcPr>
            <w:tcW w:type="dxa" w:w="3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Data types</w:t>
            </w:r>
          </w:p>
        </w:tc>
        <w:tc>
          <w:tcPr>
            <w:tcW w:type="dxa" w:w="63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Appropriate types used: DECIMAL for money, DATE/TIME for temporal data, ENUM for restricted values.</w:t>
            </w:r>
          </w:p>
        </w:tc>
      </w:tr>
      <w:tr>
        <w:tc>
          <w:tcPr>
            <w:tcW w:type="dxa" w:w="3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Generated columns</w:t>
            </w:r>
          </w:p>
        </w:tc>
        <w:tc>
          <w:tcPr>
            <w:tcW w:type="dxa" w:w="63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GENERATED ALWAYS AS STORED for net_salary and total_days to avoid data duplication.</w:t>
            </w:r>
          </w:p>
        </w:tc>
      </w:tr>
      <w:tr>
        <w:tc>
          <w:tcPr>
            <w:tcW w:type="dxa" w:w="3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Normalization</w:t>
            </w:r>
          </w:p>
        </w:tc>
        <w:tc>
          <w:tcPr>
            <w:tcW w:type="dxa" w:w="63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Schema is in 3NF — all non-key attributes depend only on the primary key.</w:t>
            </w:r>
          </w:p>
        </w:tc>
      </w:tr>
      <w:tr>
        <w:tc>
          <w:tcPr>
            <w:tcW w:type="dxa" w:w="3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Indexes</w:t>
            </w:r>
          </w:p>
        </w:tc>
        <w:tc>
          <w:tcPr>
            <w:tcW w:type="dxa" w:w="63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UNIQUE indexes applied on email (employees) and department_name (departments) for query performance.</w:t>
            </w:r>
          </w:p>
        </w:tc>
      </w:tr>
      <w:tr>
        <w:tc>
          <w:tcPr>
            <w:tcW w:type="dxa" w:w="300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NULL handling</w:t>
            </w:r>
          </w:p>
        </w:tc>
        <w:tc>
          <w:tcPr>
            <w:tcW w:type="dxa" w:w="63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Calibri" w:cs="Calibri" w:eastAsia="Calibri" w:hAnsi="Calibri"/>
                <w:sz w:val="20"/>
                <w:szCs w:val="20"/>
              </w:rPr>
              <w:t xml:space="preserve">NOT NULL constraints used for all mandatory fields; optional fields allow NULL.</w:t>
            </w:r>
          </w:p>
        </w:tc>
      </w:tr>
      <w:tr>
        <w:tc>
          <w:tcPr>
            <w:tcW w:type="dxa" w:w="300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Code readability</w:t>
            </w:r>
          </w:p>
        </w:tc>
        <w:tc>
          <w:tcPr>
            <w:tcW w:type="dxa" w:w="6360"/>
            <w:tcBorders>
              <w:top w:val="single" w:color="E0E0E0" w:sz="4"/>
              <w:left w:val="single" w:color="E0E0E0" w:sz="4"/>
              <w:bottom w:val="single" w:color="E0E0E0" w:sz="4"/>
              <w:right w:val="single" w:color="E0E0E0" w:sz="4"/>
            </w:tcBorders>
            <w:shd w:fill="F3F3F3" w:val="clear"/>
            <w:tcMar>
              <w:top w:type="dxa" w:w="60"/>
              <w:left w:type="dxa" w:w="120"/>
              <w:bottom w:type="dxa" w:w="60"/>
              <w:right w:type="dxa" w:w="120"/>
            </w:tcMar>
          </w:tcPr>
          <w:p>
            <w:r>
              <w:rPr>
                <w:rFonts w:ascii="Calibri" w:cs="Calibri" w:eastAsia="Calibri" w:hAnsi="Calibri"/>
                <w:sz w:val="20"/>
                <w:szCs w:val="20"/>
              </w:rPr>
              <w:t xml:space="preserve">SQL keywords in UPPERCASE, identifiers in lowercase with consistent indentation.</w:t>
            </w:r>
          </w:p>
        </w:tc>
      </w:tr>
    </w:tbl>
    <w:p>
      <w:pPr>
        <w:spacing w:after="80"/>
      </w:pPr>
      <w:r>
        <w:t xml:space="preserve"/>
      </w:r>
    </w:p>
    <w:p>
      <w:pPr>
        <w:pStyle w:val="Heading1"/>
        <w:pBdr>
          <w:bottom w:val="single" w:color="1A4E8A" w:sz="6" w:space="4"/>
        </w:pBdr>
        <w:spacing w:before="320" w:after="120"/>
      </w:pPr>
      <w:r>
        <w:rPr>
          <w:rFonts w:ascii="Calibri" w:cs="Calibri" w:eastAsia="Calibri" w:hAnsi="Calibri"/>
          <w:b/>
          <w:bCs/>
          <w:color w:val="1A4E8A"/>
          <w:sz w:val="28"/>
          <w:szCs w:val="28"/>
        </w:rPr>
        <w:t xml:space="preserve">9. Conclusion</w:t>
      </w:r>
    </w:p>
    <w:p>
      <w:pPr>
        <w:spacing w:line="276" w:lineRule="auto" w:after="80"/>
        <w:jc w:val="both"/>
      </w:pPr>
      <w:r>
        <w:rPr>
          <w:rFonts w:ascii="Calibri" w:cs="Calibri" w:eastAsia="Calibri" w:hAnsi="Calibri"/>
          <w:b w:val="false"/>
          <w:bCs w:val="false"/>
          <w:sz w:val="22"/>
          <w:szCs w:val="22"/>
        </w:rPr>
        <w:t xml:space="preserve">The Employee Management System database has been designed and implemented following industry best practices in relational database design. The schema consists of 6 normalized tables with clearly defined primary keys, foreign keys, and integrity constraints. The self-referencing employee-manager relationship and the use of generated columns for computed fields demonstrate advanced schema design capabilities.</w:t>
      </w:r>
    </w:p>
    <w:p>
      <w:pPr>
        <w:spacing w:line="276" w:lineRule="auto" w:after="80"/>
        <w:jc w:val="both"/>
      </w:pPr>
      <w:r>
        <w:rPr>
          <w:rFonts w:ascii="Calibri" w:cs="Calibri" w:eastAsia="Calibri" w:hAnsi="Calibri"/>
          <w:b w:val="false"/>
          <w:bCs w:val="false"/>
          <w:sz w:val="22"/>
          <w:szCs w:val="22"/>
        </w:rPr>
        <w:t xml:space="preserve">The SQL implementation includes a comprehensive set of queries covering all required categories: data manipulation (INSERT, UPDATE, DELETE), retrieval queries using JOINs, GROUP BY, and ORDER BY, and complex queries utilizing subqueries, CTEs, and window functions. The database is fully functional, error-free, and ready for integration with the Spring Boot backend of the Employee Management System application.</w:t>
      </w:r>
    </w:p>
    <w:p>
      <w:pPr>
        <w:spacing w:line="276" w:lineRule="auto" w:after="80"/>
        <w:jc w:val="both"/>
      </w:pPr>
      <w:r>
        <w:rPr>
          <w:rFonts w:ascii="Calibri" w:cs="Calibri" w:eastAsia="Calibri" w:hAnsi="Calibri"/>
          <w:b w:val="false"/>
          <w:bCs w:val="false"/>
          <w:sz w:val="22"/>
          <w:szCs w:val="22"/>
        </w:rPr>
        <w:t xml:space="preserve">This project demonstrates the ability to translate real-world organizational requirements into a robust, scalable, and maintainable database solution.</w:t>
      </w:r>
    </w:p>
    <w:p>
      <w:pPr>
        <w:spacing w:after="80"/>
      </w:pPr>
      <w:r>
        <w:t xml:space="preserve"/>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360"/>
      </w:tabs>
    </w:pPr>
    <w:r>
      <w:rPr>
        <w:rFonts w:ascii="Calibri" w:cs="Calibri" w:eastAsia="Calibri" w:hAnsi="Calibri"/>
        <w:color w:val="888888"/>
        <w:sz w:val="18"/>
        <w:szCs w:val="18"/>
      </w:rPr>
      <w:t xml:space="preserve">Blackbuck Engineers Pvt. Ltd.  |  Final Year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pPr>
    <w:r>
      <w:rPr>
        <w:rFonts w:ascii="Calibri" w:cs="Calibri" w:eastAsia="Calibri" w:hAnsi="Calibri"/>
        <w:color w:val="888888"/>
        <w:sz w:val="18"/>
        <w:szCs w:val="18"/>
      </w:rPr>
      <w:t xml:space="preserve">Employee Management System – Database Design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libri" w:cs="Calibri" w:eastAsia="Calibri" w:hAnsi="Calibri"/>
      <w:b/>
      <w:bCs/>
      <w:color w:val="1A4E8A"/>
      <w:sz w:val="28"/>
      <w:szCs w:val="28"/>
    </w:rPr>
  </w:style>
  <w:style w:type="paragraph" w:styleId="Heading2">
    <w:name w:val="Heading 2"/>
    <w:basedOn w:val="Normal"/>
    <w:next w:val="Normal"/>
    <w:qFormat/>
    <w:pPr>
      <w:spacing w:before="200" w:after="80"/>
      <w:outlineLvl w:val="1"/>
    </w:pPr>
    <w:rPr>
      <w:rFonts w:ascii="Calibri" w:cs="Calibri" w:eastAsia="Calibri" w:hAnsi="Calibri"/>
      <w:b/>
      <w:bCs/>
      <w:color w:val="1A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2026-03-14T17:22:47.328Z</dcterms:created>
  <dcterms:modified xsi:type="dcterms:W3CDTF">2026-03-14T17:22:47.329Z</dcterms:modified>
</cp:coreProperties>
</file>

<file path=docProps/custom.xml><?xml version="1.0" encoding="utf-8"?>
<Properties xmlns="http://schemas.openxmlformats.org/officeDocument/2006/custom-properties" xmlns:vt="http://schemas.openxmlformats.org/officeDocument/2006/docPropsVTypes"/>
</file>