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3"/>
        <w:numPr>
          <w:ilvl w:val="0"/>
          <w:numId w:val="0"/>
        </w:numPr>
        <w:spacing w:line="276" w:lineRule="auto"/>
        <w:contextualSpacing/>
        <w:outlineLvl w:val="0"/>
        <w:rPr>
          <w:rFonts w:hint="default" w:ascii="Times New Roman" w:hAnsi="Times New Roman" w:eastAsia="Times New Roman" w:cs="Times New Roman"/>
          <w:b/>
          <w:bCs/>
          <w:sz w:val="26"/>
          <w:szCs w:val="26"/>
          <w:cs/>
          <w:lang w:val="en-US"/>
        </w:rPr>
      </w:pPr>
      <w:bookmarkStart w:id="0" w:name="_31kv8hte8o97" w:colFirst="0" w:colLast="0"/>
      <w:bookmarkEnd w:id="0"/>
      <w:r>
        <w:rPr>
          <w:rFonts w:hint="default" w:ascii="Times New Roman" w:hAnsi="Times New Roman" w:eastAsia="Times New Roman" w:cs="Times New Roman"/>
          <w:b/>
          <w:bCs/>
          <w:color w:val="FF0000"/>
          <w:sz w:val="26"/>
          <w:szCs w:val="26"/>
          <w:cs w:val="0"/>
          <w:lang w:val="en-US"/>
        </w:rPr>
        <w:t>Do khách hàng yêu cầu xây dựng hệ thống LaoFunds độc lập với các hệ thống hiện có vì vậy các api dùng để lấy/hiển thị/đồng bộ dữ liệu sẽ ko dùng đến nữa, thay vào đó các thông tin hiện tại đang lấy từ api thì sẽ được thêm/sửa/xóa trên CMS admin</w:t>
      </w:r>
    </w:p>
    <w:p>
      <w:pPr>
        <w:pStyle w:val="63"/>
        <w:numPr>
          <w:ilvl w:val="0"/>
          <w:numId w:val="2"/>
        </w:numPr>
        <w:ind w:left="270" w:hanging="270"/>
        <w:outlineLvl w:val="0"/>
        <w:rPr>
          <w:rFonts w:ascii="Times New Roman" w:hAnsi="Times New Roman" w:eastAsia="Times New Roman" w:cs="Times New Roman"/>
          <w:b/>
          <w:bCs/>
          <w:sz w:val="26"/>
          <w:szCs w:val="26"/>
          <w:cs/>
        </w:rPr>
      </w:pPr>
      <w:r>
        <w:rPr>
          <w:rFonts w:hint="default" w:ascii="Times New Roman" w:hAnsi="Times New Roman" w:cs="Times New Roman"/>
          <w:b/>
          <w:bCs/>
          <w:sz w:val="26"/>
          <w:szCs w:val="26"/>
          <w:lang w:val="en-US"/>
        </w:rPr>
        <w:t>Thêm mới</w:t>
      </w:r>
      <w:r>
        <w:rPr>
          <w:rFonts w:ascii="Times New Roman" w:hAnsi="Times New Roman" w:cs="Times New Roman"/>
          <w:b/>
          <w:bCs/>
          <w:sz w:val="26"/>
          <w:szCs w:val="26"/>
          <w:lang w:val="en-US"/>
        </w:rPr>
        <w:t xml:space="preserve"> </w:t>
      </w:r>
      <w:r>
        <w:rPr>
          <w:rFonts w:hint="default" w:ascii="Times New Roman" w:hAnsi="Times New Roman" w:cs="Times New Roman"/>
          <w:b/>
          <w:bCs/>
          <w:sz w:val="26"/>
          <w:szCs w:val="26"/>
          <w:lang w:val="en-US"/>
        </w:rPr>
        <w:t>màn hình chi tiết đối tác đồng hành:(</w:t>
      </w:r>
      <w:r>
        <w:rPr>
          <w:rFonts w:hint="default" w:ascii="Times New Roman" w:hAnsi="Times New Roman" w:eastAsia="Times New Roman" w:cs="Times New Roman"/>
          <w:b w:val="0"/>
          <w:bCs w:val="0"/>
          <w:sz w:val="26"/>
          <w:szCs w:val="26"/>
          <w:cs w:val="0"/>
          <w:lang w:val="en-US"/>
        </w:rPr>
        <w:t xml:space="preserve">Link tham khảo: </w:t>
      </w:r>
      <w:r>
        <w:rPr>
          <w:rFonts w:hint="default" w:ascii="Times New Roman" w:hAnsi="Times New Roman" w:eastAsia="Times New Roman"/>
          <w:b w:val="0"/>
          <w:bCs w:val="0"/>
          <w:sz w:val="26"/>
          <w:szCs w:val="26"/>
          <w:lang w:val="en-US"/>
        </w:rPr>
        <w:fldChar w:fldCharType="begin"/>
      </w:r>
      <w:r>
        <w:rPr>
          <w:rFonts w:hint="default" w:ascii="Times New Roman" w:hAnsi="Times New Roman" w:eastAsia="Times New Roman"/>
          <w:b w:val="0"/>
          <w:bCs w:val="0"/>
          <w:sz w:val="26"/>
          <w:szCs w:val="26"/>
          <w:lang w:val="en-US"/>
        </w:rPr>
        <w:instrText xml:space="preserve"> HYPERLINK "https://momo.vn/song-tot/suc-manh-2000" </w:instrText>
      </w:r>
      <w:r>
        <w:rPr>
          <w:rFonts w:hint="default" w:ascii="Times New Roman" w:hAnsi="Times New Roman" w:eastAsia="Times New Roman"/>
          <w:b w:val="0"/>
          <w:bCs w:val="0"/>
          <w:sz w:val="26"/>
          <w:szCs w:val="26"/>
          <w:lang w:val="en-US"/>
        </w:rPr>
        <w:fldChar w:fldCharType="separate"/>
      </w:r>
      <w:r>
        <w:rPr>
          <w:rStyle w:val="18"/>
          <w:rFonts w:hint="default" w:ascii="Times New Roman" w:hAnsi="Times New Roman" w:eastAsia="Times New Roman"/>
          <w:b w:val="0"/>
          <w:bCs w:val="0"/>
          <w:sz w:val="26"/>
          <w:szCs w:val="26"/>
          <w:lang w:val="en-US"/>
        </w:rPr>
        <w:t>https://momo.vn/song-tot/suc-manh-2000</w:t>
      </w:r>
      <w:r>
        <w:rPr>
          <w:rFonts w:hint="default" w:ascii="Times New Roman" w:hAnsi="Times New Roman" w:eastAsia="Times New Roman"/>
          <w:b w:val="0"/>
          <w:bCs w:val="0"/>
          <w:sz w:val="26"/>
          <w:szCs w:val="26"/>
          <w:lang w:val="en-US"/>
        </w:rPr>
        <w:fldChar w:fldCharType="end"/>
      </w:r>
      <w:r>
        <w:rPr>
          <w:rFonts w:hint="default" w:ascii="Times New Roman" w:hAnsi="Times New Roman" w:eastAsia="Times New Roman"/>
          <w:b w:val="0"/>
          <w:bCs w:val="0"/>
          <w:sz w:val="26"/>
          <w:szCs w:val="26"/>
          <w:lang w:val="en-US"/>
        </w:rPr>
        <w:t xml:space="preserve"> </w:t>
      </w:r>
      <w:r>
        <w:rPr>
          <w:rFonts w:hint="default" w:ascii="Times New Roman" w:hAnsi="Times New Roman" w:cs="Times New Roman"/>
          <w:b/>
          <w:bCs/>
          <w:sz w:val="26"/>
          <w:szCs w:val="26"/>
          <w:lang w:val="en-US"/>
        </w:rPr>
        <w:t>)</w:t>
      </w:r>
    </w:p>
    <w:p>
      <w:pPr>
        <w:numPr>
          <w:ilvl w:val="0"/>
          <w:numId w:val="3"/>
        </w:numPr>
        <w:ind w:left="418" w:leftChars="0" w:hanging="418" w:firstLineChars="0"/>
        <w:rPr>
          <w:rFonts w:hint="default" w:ascii="Times New Roman" w:hAnsi="Times New Roman" w:cs="Times New Roman"/>
          <w:sz w:val="26"/>
          <w:szCs w:val="26"/>
          <w:lang w:val="en-US"/>
        </w:rPr>
      </w:pPr>
      <w:r>
        <w:rPr>
          <w:rFonts w:hint="default" w:ascii="Times New Roman" w:hAnsi="Times New Roman" w:cs="Times New Roman"/>
          <w:sz w:val="26"/>
          <w:szCs w:val="26"/>
          <w:highlight w:val="yellow"/>
          <w:lang w:val="en-US"/>
        </w:rPr>
        <w:t xml:space="preserve">Khai báo danh sách các đối tác trên CMS admin(Hiện tại thông tin các đối tác đồng hành đang lấy qua API) </w:t>
      </w:r>
    </w:p>
    <w:p>
      <w:pPr>
        <w:numPr>
          <w:ilvl w:val="0"/>
          <w:numId w:val="3"/>
        </w:numPr>
        <w:ind w:left="418" w:leftChars="0" w:hanging="418"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tin tổng quan: Cho phép khai báo và cập nhật các thông tin sau:</w:t>
      </w:r>
    </w:p>
    <w:p>
      <w:pPr>
        <w:numPr>
          <w:ilvl w:val="1"/>
          <w:numId w:val="3"/>
        </w:numPr>
        <w:ind w:left="84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đối tác</w:t>
      </w:r>
    </w:p>
    <w:p>
      <w:pPr>
        <w:numPr>
          <w:ilvl w:val="1"/>
          <w:numId w:val="3"/>
        </w:numPr>
        <w:ind w:left="84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Giới thiệu tổng quan về đối tác </w:t>
      </w:r>
    </w:p>
    <w:p>
      <w:pPr>
        <w:numPr>
          <w:ilvl w:val="1"/>
          <w:numId w:val="3"/>
        </w:numPr>
        <w:ind w:left="84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Số dự án thành công: Tổng số chương trình của đối tác này  </w:t>
      </w:r>
    </w:p>
    <w:p>
      <w:pPr>
        <w:numPr>
          <w:ilvl w:val="1"/>
          <w:numId w:val="3"/>
        </w:numPr>
        <w:ind w:left="84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tiền được quyên góp: Tổng số tiền quyên góp của tất cả các chương trình mà đối tác này khởi tạo tính đến thời điểm hiện tại (Lấy dữ liệu trong bảng UNIPAY_TRANS)</w:t>
      </w:r>
    </w:p>
    <w:p>
      <w:pPr>
        <w:numPr>
          <w:ilvl w:val="1"/>
          <w:numId w:val="3"/>
        </w:numPr>
        <w:ind w:left="84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lượt tham gia quyên góp: Tổng số lần khách hàng thực hiện quyên góp cho các chương trình của đối tác này (Mỗi một lần khách hàng thực hiện quyên góp cho chương trình sẽ tính là 1 lượt - dữ liệu lấy trong bản UNIPAY_TRANS )</w:t>
      </w:r>
    </w:p>
    <w:p>
      <w:pPr>
        <w:numPr>
          <w:ilvl w:val="0"/>
          <w:numId w:val="0"/>
        </w:numPr>
        <w:spacing w:line="276" w:lineRule="auto"/>
      </w:pPr>
      <w:r>
        <w:drawing>
          <wp:inline distT="0" distB="0" distL="114300" distR="114300">
            <wp:extent cx="5293360" cy="1844675"/>
            <wp:effectExtent l="0" t="0" r="254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5293360" cy="1844675"/>
                    </a:xfrm>
                    <a:prstGeom prst="rect">
                      <a:avLst/>
                    </a:prstGeom>
                    <a:noFill/>
                    <a:ln>
                      <a:noFill/>
                    </a:ln>
                  </pic:spPr>
                </pic:pic>
              </a:graphicData>
            </a:graphic>
          </wp:inline>
        </w:drawing>
      </w:r>
    </w:p>
    <w:p>
      <w:pPr>
        <w:numPr>
          <w:ilvl w:val="0"/>
          <w:numId w:val="0"/>
        </w:numPr>
        <w:spacing w:line="276" w:lineRule="auto"/>
      </w:pPr>
    </w:p>
    <w:p>
      <w:pPr>
        <w:numPr>
          <w:ilvl w:val="0"/>
          <w:numId w:val="3"/>
        </w:numPr>
        <w:ind w:left="418" w:leftChars="0" w:hanging="418"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các chương trình của đối tác: Mỗi đối tác có thể tạo 1 hoặc nhiều chương trình. Cho phép khai báo và quản trị các thông tin của chương trình như:</w:t>
      </w:r>
    </w:p>
    <w:p>
      <w:pPr>
        <w:numPr>
          <w:ilvl w:val="1"/>
          <w:numId w:val="3"/>
        </w:numPr>
        <w:ind w:left="84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tin chung (như hiện tại): tên chương trình, avatar, hình ảnh…</w:t>
      </w:r>
    </w:p>
    <w:p>
      <w:pPr>
        <w:numPr>
          <w:ilvl w:val="1"/>
          <w:numId w:val="3"/>
        </w:numPr>
        <w:ind w:left="84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thông tin khác hiện đang lấy từ API cũng chuyển sang quản lý trên CMS:</w:t>
      </w:r>
    </w:p>
    <w:p>
      <w:pPr>
        <w:numPr>
          <w:ilvl w:val="2"/>
          <w:numId w:val="3"/>
        </w:numPr>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Thời hạn diễn ra chương trình: còn 66 ngày</w:t>
      </w:r>
    </w:p>
    <w:p>
      <w:pPr>
        <w:numPr>
          <w:ilvl w:val="2"/>
          <w:numId w:val="3"/>
        </w:numPr>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Số tiền đã quyên góp được: Dữ liệu lấy trong UNIPAY_TRANS </w:t>
      </w:r>
    </w:p>
    <w:p>
      <w:pPr>
        <w:numPr>
          <w:ilvl w:val="2"/>
          <w:numId w:val="3"/>
        </w:numPr>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tiền cần quyên góp</w:t>
      </w:r>
    </w:p>
    <w:p>
      <w:pPr>
        <w:numPr>
          <w:ilvl w:val="2"/>
          <w:numId w:val="3"/>
        </w:numPr>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lượt quyên góp: Dữ liệu lấy trong UNIPAY_TRANS</w:t>
      </w:r>
    </w:p>
    <w:p>
      <w:pPr>
        <w:numPr>
          <w:ilvl w:val="2"/>
          <w:numId w:val="3"/>
        </w:numPr>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đạt được: = số tiền đã quyên góp/ số tiền cần quyên góp</w:t>
      </w:r>
    </w:p>
    <w:p>
      <w:pPr>
        <w:numPr>
          <w:ilvl w:val="1"/>
          <w:numId w:val="3"/>
        </w:numPr>
        <w:ind w:left="84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click vào chương trình thì redirect sang màn hình chi tiết chương trình</w:t>
      </w:r>
    </w:p>
    <w:p>
      <w:pPr>
        <w:numPr>
          <w:ilvl w:val="0"/>
          <w:numId w:val="0"/>
        </w:numPr>
        <w:rPr>
          <w:rFonts w:hint="default" w:ascii="Times New Roman" w:hAnsi="Times New Roman" w:cs="Times New Roman"/>
          <w:sz w:val="26"/>
          <w:szCs w:val="26"/>
          <w:lang w:val="en-US"/>
        </w:rPr>
      </w:pPr>
    </w:p>
    <w:p>
      <w:pPr>
        <w:numPr>
          <w:ilvl w:val="0"/>
          <w:numId w:val="0"/>
        </w:numPr>
        <w:spacing w:line="276" w:lineRule="auto"/>
      </w:pPr>
      <w:r>
        <w:drawing>
          <wp:inline distT="0" distB="0" distL="114300" distR="114300">
            <wp:extent cx="5288915" cy="2748915"/>
            <wp:effectExtent l="0" t="0" r="6985" b="133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8"/>
                    <a:stretch>
                      <a:fillRect/>
                    </a:stretch>
                  </pic:blipFill>
                  <pic:spPr>
                    <a:xfrm>
                      <a:off x="0" y="0"/>
                      <a:ext cx="5288915" cy="2748915"/>
                    </a:xfrm>
                    <a:prstGeom prst="rect">
                      <a:avLst/>
                    </a:prstGeom>
                    <a:noFill/>
                    <a:ln>
                      <a:noFill/>
                    </a:ln>
                  </pic:spPr>
                </pic:pic>
              </a:graphicData>
            </a:graphic>
          </wp:inline>
        </w:drawing>
      </w:r>
    </w:p>
    <w:p>
      <w:pPr>
        <w:numPr>
          <w:ilvl w:val="0"/>
          <w:numId w:val="3"/>
        </w:numPr>
        <w:ind w:left="418" w:leftChars="0" w:hanging="418"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giới thiệu chi tiết về đối tác đồng hành: có thể xem thêm/ thu gọn nội dung này:</w:t>
      </w:r>
    </w:p>
    <w:p>
      <w:pPr>
        <w:numPr>
          <w:ilvl w:val="0"/>
          <w:numId w:val="0"/>
        </w:numPr>
        <w:spacing w:line="276" w:lineRule="auto"/>
      </w:pPr>
    </w:p>
    <w:p>
      <w:pPr>
        <w:numPr>
          <w:ilvl w:val="0"/>
          <w:numId w:val="0"/>
        </w:numPr>
        <w:spacing w:line="276" w:lineRule="auto"/>
      </w:pPr>
    </w:p>
    <w:p>
      <w:pPr>
        <w:numPr>
          <w:ilvl w:val="0"/>
          <w:numId w:val="0"/>
        </w:numPr>
        <w:spacing w:line="276" w:lineRule="auto"/>
      </w:pPr>
      <w:r>
        <w:drawing>
          <wp:inline distT="0" distB="0" distL="114300" distR="114300">
            <wp:extent cx="5293360" cy="4084955"/>
            <wp:effectExtent l="0" t="0" r="2540" b="1079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9"/>
                    <a:stretch>
                      <a:fillRect/>
                    </a:stretch>
                  </pic:blipFill>
                  <pic:spPr>
                    <a:xfrm>
                      <a:off x="0" y="0"/>
                      <a:ext cx="5293360" cy="4084955"/>
                    </a:xfrm>
                    <a:prstGeom prst="rect">
                      <a:avLst/>
                    </a:prstGeom>
                    <a:noFill/>
                    <a:ln>
                      <a:noFill/>
                    </a:ln>
                  </pic:spPr>
                </pic:pic>
              </a:graphicData>
            </a:graphic>
          </wp:inline>
        </w:drawing>
      </w:r>
    </w:p>
    <w:p>
      <w:pPr>
        <w:numPr>
          <w:ilvl w:val="0"/>
          <w:numId w:val="3"/>
        </w:numPr>
        <w:ind w:left="418" w:leftChars="0" w:hanging="418"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bài viết/tin tức liên quan đến đối tác đồng hành: Cho phép khai báo các tin tức liên quan đến đơn vị đồng hành (mapping giữa đối tác đồng hành và tin tức/bài viết)</w:t>
      </w:r>
    </w:p>
    <w:p>
      <w:pPr>
        <w:numPr>
          <w:ilvl w:val="0"/>
          <w:numId w:val="0"/>
        </w:numPr>
        <w:tabs>
          <w:tab w:val="left" w:pos="420"/>
        </w:tabs>
        <w:spacing w:line="276" w:lineRule="auto"/>
        <w:rPr>
          <w:rFonts w:hint="default" w:ascii="Times New Roman" w:hAnsi="Times New Roman" w:cs="Times New Roman"/>
          <w:sz w:val="26"/>
          <w:szCs w:val="26"/>
          <w:lang w:val="en-US"/>
        </w:rPr>
      </w:pPr>
    </w:p>
    <w:p>
      <w:pPr>
        <w:numPr>
          <w:ilvl w:val="0"/>
          <w:numId w:val="0"/>
        </w:numPr>
        <w:tabs>
          <w:tab w:val="left" w:pos="420"/>
        </w:tabs>
        <w:spacing w:line="276" w:lineRule="auto"/>
        <w:rPr>
          <w:rFonts w:hint="default" w:ascii="Times New Roman" w:hAnsi="Times New Roman" w:cs="Times New Roman"/>
          <w:sz w:val="26"/>
          <w:szCs w:val="26"/>
          <w:lang w:val="en-US"/>
        </w:rPr>
      </w:pPr>
      <w:r>
        <w:drawing>
          <wp:inline distT="0" distB="0" distL="114300" distR="114300">
            <wp:extent cx="5295265" cy="3044825"/>
            <wp:effectExtent l="0" t="0" r="635" b="317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5295265" cy="3044825"/>
                    </a:xfrm>
                    <a:prstGeom prst="rect">
                      <a:avLst/>
                    </a:prstGeom>
                    <a:noFill/>
                    <a:ln>
                      <a:noFill/>
                    </a:ln>
                  </pic:spPr>
                </pic:pic>
              </a:graphicData>
            </a:graphic>
          </wp:inline>
        </w:drawing>
      </w:r>
    </w:p>
    <w:p>
      <w:pPr>
        <w:numPr>
          <w:ilvl w:val="0"/>
          <w:numId w:val="0"/>
        </w:numPr>
        <w:tabs>
          <w:tab w:val="left" w:pos="420"/>
        </w:tabs>
        <w:spacing w:line="276" w:lineRule="auto"/>
        <w:rPr>
          <w:rFonts w:hint="default" w:ascii="Times New Roman" w:hAnsi="Times New Roman" w:cs="Times New Roman"/>
          <w:sz w:val="26"/>
          <w:szCs w:val="26"/>
          <w:lang w:val="en-US"/>
        </w:rPr>
      </w:pPr>
    </w:p>
    <w:p>
      <w:pPr>
        <w:numPr>
          <w:ilvl w:val="0"/>
          <w:numId w:val="3"/>
        </w:numPr>
        <w:ind w:left="418" w:leftChars="0" w:hanging="418"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các đối tác đồng hành khác:</w:t>
      </w:r>
    </w:p>
    <w:p>
      <w:pPr>
        <w:numPr>
          <w:ilvl w:val="0"/>
          <w:numId w:val="0"/>
        </w:numPr>
        <w:spacing w:line="276" w:lineRule="auto"/>
      </w:pPr>
    </w:p>
    <w:p>
      <w:pPr>
        <w:numPr>
          <w:ilvl w:val="0"/>
          <w:numId w:val="0"/>
        </w:numPr>
        <w:spacing w:line="276" w:lineRule="auto"/>
      </w:pPr>
      <w:r>
        <w:drawing>
          <wp:inline distT="0" distB="0" distL="114300" distR="114300">
            <wp:extent cx="5291455" cy="2293620"/>
            <wp:effectExtent l="0" t="0" r="4445" b="1143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tretch>
                      <a:fillRect/>
                    </a:stretch>
                  </pic:blipFill>
                  <pic:spPr>
                    <a:xfrm>
                      <a:off x="0" y="0"/>
                      <a:ext cx="5291455" cy="2293620"/>
                    </a:xfrm>
                    <a:prstGeom prst="rect">
                      <a:avLst/>
                    </a:prstGeom>
                    <a:noFill/>
                    <a:ln>
                      <a:noFill/>
                    </a:ln>
                  </pic:spPr>
                </pic:pic>
              </a:graphicData>
            </a:graphic>
          </wp:inline>
        </w:drawing>
      </w:r>
    </w:p>
    <w:p>
      <w:pPr>
        <w:pStyle w:val="63"/>
        <w:numPr>
          <w:ilvl w:val="0"/>
          <w:numId w:val="2"/>
        </w:numPr>
        <w:ind w:left="270" w:hanging="270"/>
        <w:outlineLvl w:val="0"/>
        <w:rPr>
          <w:rFonts w:ascii="Times New Roman" w:hAnsi="Times New Roman" w:eastAsia="Times New Roman" w:cs="Times New Roman"/>
          <w:b/>
          <w:bCs/>
          <w:sz w:val="26"/>
          <w:szCs w:val="26"/>
          <w:cs/>
        </w:rPr>
      </w:pPr>
      <w:r>
        <w:rPr>
          <w:rFonts w:ascii="Times New Roman" w:hAnsi="Times New Roman" w:cs="Times New Roman"/>
          <w:b/>
          <w:bCs/>
          <w:sz w:val="26"/>
          <w:szCs w:val="26"/>
          <w:lang w:val="en-US"/>
        </w:rPr>
        <w:t xml:space="preserve"> </w:t>
      </w:r>
      <w:r>
        <w:rPr>
          <w:rFonts w:hint="default" w:ascii="Times New Roman" w:hAnsi="Times New Roman" w:cs="Times New Roman"/>
          <w:b/>
          <w:bCs/>
          <w:sz w:val="26"/>
          <w:szCs w:val="26"/>
          <w:lang w:val="en-US"/>
        </w:rPr>
        <w:t>Cập nhật màn hình ví hoa vàng, bao phấn hoa vàng, đất hoa vàng:</w:t>
      </w:r>
    </w:p>
    <w:p>
      <w:pPr>
        <w:numPr>
          <w:ilvl w:val="0"/>
          <w:numId w:val="3"/>
        </w:numPr>
        <w:ind w:left="418" w:leftChars="0" w:hanging="418"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lại tên url mapping với tên menu: </w:t>
      </w:r>
      <w:r>
        <w:rPr>
          <w:rFonts w:hint="default" w:ascii="Times New Roman" w:hAnsi="Times New Roman" w:cs="Times New Roman"/>
          <w:sz w:val="26"/>
          <w:szCs w:val="26"/>
          <w:highlight w:val="yellow"/>
          <w:lang w:val="en-US"/>
        </w:rPr>
        <w:t>(Hiện chưa có chức năng trên CMS admin để cập nhật lại các thông tin menu như tên, url… cần bổ sung hiển thị thêm chức năng này trên CMS)</w:t>
      </w:r>
    </w:p>
    <w:p>
      <w:pPr>
        <w:numPr>
          <w:ilvl w:val="1"/>
          <w:numId w:val="3"/>
        </w:numPr>
        <w:ind w:left="840" w:leftChars="0" w:hanging="420" w:firstLineChars="0"/>
        <w:rPr>
          <w:rFonts w:hint="default" w:ascii="Times New Roman" w:hAnsi="Times New Roman" w:cs="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"https://vilove.tnet.vn/dat-voi-vang" </w:instrText>
      </w:r>
      <w:r>
        <w:rPr>
          <w:rFonts w:hint="default" w:ascii="Times New Roman" w:hAnsi="Times New Roman"/>
          <w:sz w:val="26"/>
          <w:szCs w:val="26"/>
          <w:lang w:val="en-US"/>
        </w:rPr>
        <w:fldChar w:fldCharType="separate"/>
      </w:r>
      <w:r>
        <w:rPr>
          <w:rStyle w:val="18"/>
          <w:rFonts w:hint="default" w:ascii="Times New Roman" w:hAnsi="Times New Roman"/>
          <w:sz w:val="26"/>
          <w:szCs w:val="26"/>
          <w:lang w:val="en-US"/>
        </w:rPr>
        <w:t>https://vilove.tnet.vn/dat-voi-vang</w:t>
      </w:r>
      <w:r>
        <w:rPr>
          <w:rFonts w:hint="default" w:ascii="Times New Roman" w:hAnsi="Times New Roman"/>
          <w:sz w:val="26"/>
          <w:szCs w:val="26"/>
          <w:lang w:val="en-US"/>
        </w:rPr>
        <w:fldChar w:fldCharType="end"/>
      </w:r>
      <w:r>
        <w:rPr>
          <w:rFonts w:hint="default" w:ascii="Times New Roman" w:hAnsi="Times New Roman"/>
          <w:sz w:val="26"/>
          <w:szCs w:val="26"/>
          <w:lang w:val="en-US"/>
        </w:rPr>
        <w:t xml:space="preserve"> -&gt; https://vilove.tnet.vn/dat-hoa-vang</w:t>
      </w:r>
      <w:r>
        <w:rPr>
          <w:rFonts w:hint="default" w:ascii="Times New Roman" w:hAnsi="Times New Roman" w:cs="Times New Roman"/>
          <w:sz w:val="26"/>
          <w:szCs w:val="26"/>
          <w:lang w:val="en-US"/>
        </w:rPr>
        <w:t xml:space="preserve"> </w:t>
      </w:r>
    </w:p>
    <w:p>
      <w:pPr>
        <w:numPr>
          <w:ilvl w:val="1"/>
          <w:numId w:val="3"/>
        </w:numPr>
        <w:ind w:left="840" w:leftChars="0" w:hanging="420" w:firstLineChars="0"/>
        <w:rPr>
          <w:rFonts w:hint="default" w:ascii="Times New Roman" w:hAnsi="Times New Roman" w:cs="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"https://vilove.tnet.vn/vi-voi-vang" </w:instrText>
      </w:r>
      <w:r>
        <w:rPr>
          <w:rFonts w:hint="default" w:ascii="Times New Roman" w:hAnsi="Times New Roman"/>
          <w:sz w:val="26"/>
          <w:szCs w:val="26"/>
          <w:lang w:val="en-US"/>
        </w:rPr>
        <w:fldChar w:fldCharType="separate"/>
      </w:r>
      <w:r>
        <w:rPr>
          <w:rStyle w:val="18"/>
          <w:rFonts w:hint="default" w:ascii="Times New Roman" w:hAnsi="Times New Roman"/>
          <w:sz w:val="26"/>
          <w:szCs w:val="26"/>
          <w:lang w:val="en-US"/>
        </w:rPr>
        <w:t>https://vilove.tnet.vn/vi-voi-vang</w:t>
      </w:r>
      <w:r>
        <w:rPr>
          <w:rFonts w:hint="default" w:ascii="Times New Roman" w:hAnsi="Times New Roman"/>
          <w:sz w:val="26"/>
          <w:szCs w:val="26"/>
          <w:lang w:val="en-US"/>
        </w:rPr>
        <w:fldChar w:fldCharType="end"/>
      </w:r>
      <w:r>
        <w:rPr>
          <w:rFonts w:hint="default" w:ascii="Times New Roman" w:hAnsi="Times New Roman"/>
          <w:sz w:val="26"/>
          <w:szCs w:val="26"/>
          <w:lang w:val="en-US"/>
        </w:rPr>
        <w:t xml:space="preserve">  -&gt; https://vilove.tnet.vn/vi-hoa-vang</w:t>
      </w:r>
      <w:r>
        <w:rPr>
          <w:rFonts w:hint="default" w:ascii="Times New Roman" w:hAnsi="Times New Roman" w:cs="Times New Roman"/>
          <w:sz w:val="26"/>
          <w:szCs w:val="26"/>
          <w:lang w:val="en-US"/>
        </w:rPr>
        <w:t xml:space="preserve"> </w:t>
      </w:r>
    </w:p>
    <w:p>
      <w:pPr>
        <w:numPr>
          <w:ilvl w:val="1"/>
          <w:numId w:val="3"/>
        </w:numPr>
        <w:ind w:left="840" w:leftChars="0" w:hanging="420" w:firstLineChars="0"/>
        <w:rPr>
          <w:rFonts w:hint="default" w:ascii="Times New Roman" w:hAnsi="Times New Roman" w:cs="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"https://vilove.tnet.vn/trai-tim-voi-vang" </w:instrText>
      </w:r>
      <w:r>
        <w:rPr>
          <w:rFonts w:hint="default" w:ascii="Times New Roman" w:hAnsi="Times New Roman"/>
          <w:sz w:val="26"/>
          <w:szCs w:val="26"/>
          <w:lang w:val="en-US"/>
        </w:rPr>
        <w:fldChar w:fldCharType="separate"/>
      </w:r>
      <w:r>
        <w:rPr>
          <w:rStyle w:val="18"/>
          <w:rFonts w:hint="default" w:ascii="Times New Roman" w:hAnsi="Times New Roman"/>
          <w:sz w:val="26"/>
          <w:szCs w:val="26"/>
          <w:lang w:val="en-US"/>
        </w:rPr>
        <w:t>https://vilove.tnet.vn/trai-tim-voi-vang</w:t>
      </w:r>
      <w:r>
        <w:rPr>
          <w:rFonts w:hint="default" w:ascii="Times New Roman" w:hAnsi="Times New Roman"/>
          <w:sz w:val="26"/>
          <w:szCs w:val="26"/>
          <w:lang w:val="en-US"/>
        </w:rPr>
        <w:fldChar w:fldCharType="end"/>
      </w:r>
      <w:r>
        <w:rPr>
          <w:rFonts w:hint="default" w:ascii="Times New Roman" w:hAnsi="Times New Roman"/>
          <w:sz w:val="26"/>
          <w:szCs w:val="26"/>
          <w:lang w:val="en-US"/>
        </w:rPr>
        <w:t xml:space="preserve"> -&gt; https://vilove.tnet.vn/bao-phan-hoa-vang</w:t>
      </w:r>
    </w:p>
    <w:p>
      <w:pPr>
        <w:numPr>
          <w:ilvl w:val="0"/>
          <w:numId w:val="0"/>
        </w:numPr>
        <w:spacing w:line="276" w:lineRule="auto"/>
      </w:pPr>
    </w:p>
    <w:p>
      <w:pPr>
        <w:numPr>
          <w:ilvl w:val="0"/>
          <w:numId w:val="3"/>
        </w:numPr>
        <w:ind w:left="418" w:leftChars="0" w:hanging="418"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Cập nhật lại các nội dung:</w:t>
      </w:r>
    </w:p>
    <w:p>
      <w:pPr>
        <w:numPr>
          <w:ilvl w:val="1"/>
          <w:numId w:val="3"/>
        </w:numPr>
        <w:ind w:left="84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dự án gây quỹ thành công (910): Tổng số dự án/chương trình của tất cả các đối tác đã được khai báo trên CMS admin</w:t>
      </w:r>
    </w:p>
    <w:p>
      <w:pPr>
        <w:numPr>
          <w:ilvl w:val="1"/>
          <w:numId w:val="3"/>
        </w:numPr>
        <w:ind w:left="84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tiền được quyên góp (59): Tổng số tiền đã quyên góp của tất cả các chương trình của tất cả các đối tác đã được khai báo trên CMS admin</w:t>
      </w:r>
    </w:p>
    <w:p>
      <w:pPr>
        <w:numPr>
          <w:ilvl w:val="1"/>
          <w:numId w:val="3"/>
        </w:numPr>
        <w:ind w:left="84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lượt quyên góp (132): Tổng số lượt khách hàng quyên góp của tất cả các chương trình của tất cả các đối tác đã được khai báo trên CMS admin</w:t>
      </w:r>
    </w:p>
    <w:p>
      <w:pPr>
        <w:numPr>
          <w:ilvl w:val="0"/>
          <w:numId w:val="0"/>
        </w:numPr>
        <w:spacing w:line="276" w:lineRule="auto"/>
      </w:pPr>
    </w:p>
    <w:p>
      <w:pPr>
        <w:numPr>
          <w:ilvl w:val="0"/>
          <w:numId w:val="0"/>
        </w:numPr>
        <w:spacing w:line="276" w:lineRule="auto"/>
      </w:pPr>
      <w:r>
        <w:drawing>
          <wp:inline distT="0" distB="0" distL="114300" distR="114300">
            <wp:extent cx="5295900" cy="2486025"/>
            <wp:effectExtent l="0" t="0" r="0"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2"/>
                    <a:stretch>
                      <a:fillRect/>
                    </a:stretch>
                  </pic:blipFill>
                  <pic:spPr>
                    <a:xfrm>
                      <a:off x="0" y="0"/>
                      <a:ext cx="5295900" cy="2486025"/>
                    </a:xfrm>
                    <a:prstGeom prst="rect">
                      <a:avLst/>
                    </a:prstGeom>
                    <a:noFill/>
                    <a:ln>
                      <a:noFill/>
                    </a:ln>
                  </pic:spPr>
                </pic:pic>
              </a:graphicData>
            </a:graphic>
          </wp:inline>
        </w:drawing>
      </w:r>
    </w:p>
    <w:p>
      <w:pPr>
        <w:pStyle w:val="63"/>
        <w:numPr>
          <w:ilvl w:val="0"/>
          <w:numId w:val="2"/>
        </w:numPr>
        <w:ind w:left="270" w:hanging="270"/>
        <w:outlineLvl w:val="0"/>
        <w:rPr>
          <w:rFonts w:ascii="Times New Roman" w:hAnsi="Times New Roman" w:eastAsia="Times New Roman" w:cs="Times New Roman"/>
          <w:b/>
          <w:bCs/>
          <w:sz w:val="26"/>
          <w:szCs w:val="26"/>
          <w:cs/>
        </w:rPr>
      </w:pPr>
      <w:r>
        <w:rPr>
          <w:rFonts w:hint="default" w:ascii="Times New Roman" w:hAnsi="Times New Roman" w:cs="Times New Roman"/>
          <w:b/>
          <w:bCs/>
          <w:sz w:val="26"/>
          <w:szCs w:val="26"/>
          <w:lang w:val="en-US"/>
        </w:rPr>
        <w:t>Chức năng góp ý:</w:t>
      </w:r>
    </w:p>
    <w:p>
      <w:pPr>
        <w:numPr>
          <w:ilvl w:val="0"/>
          <w:numId w:val="3"/>
        </w:numPr>
        <w:ind w:left="418" w:leftChars="0" w:hanging="418"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Tạo bảng để lưu thông tin góp ý (các thông tin như ảnh bên dưới): </w:t>
      </w:r>
    </w:p>
    <w:p>
      <w:pPr>
        <w:numPr>
          <w:ilvl w:val="1"/>
          <w:numId w:val="3"/>
        </w:numPr>
        <w:ind w:left="840" w:leftChars="0" w:hanging="4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Họ tên</w:t>
      </w:r>
    </w:p>
    <w:p>
      <w:pPr>
        <w:numPr>
          <w:ilvl w:val="1"/>
          <w:numId w:val="3"/>
        </w:numPr>
        <w:ind w:left="840" w:leftChars="0" w:hanging="4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SĐT</w:t>
      </w:r>
    </w:p>
    <w:p>
      <w:pPr>
        <w:numPr>
          <w:ilvl w:val="1"/>
          <w:numId w:val="3"/>
        </w:numPr>
        <w:ind w:left="840" w:leftChars="0" w:hanging="4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Địa chỉ</w:t>
      </w:r>
    </w:p>
    <w:p>
      <w:pPr>
        <w:numPr>
          <w:ilvl w:val="1"/>
          <w:numId w:val="3"/>
        </w:numPr>
        <w:ind w:left="840" w:leftChars="0" w:hanging="4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Email</w:t>
      </w:r>
    </w:p>
    <w:p>
      <w:pPr>
        <w:numPr>
          <w:ilvl w:val="1"/>
          <w:numId w:val="3"/>
        </w:numPr>
        <w:ind w:left="840" w:leftChars="0" w:hanging="4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Nội dung góp ý</w:t>
      </w:r>
    </w:p>
    <w:p>
      <w:pPr>
        <w:numPr>
          <w:ilvl w:val="1"/>
          <w:numId w:val="3"/>
        </w:numPr>
        <w:ind w:left="840" w:leftChars="0" w:hanging="4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Thời gian góp ý: Thời gian tạo bản ghi</w:t>
      </w:r>
    </w:p>
    <w:p>
      <w:pPr>
        <w:numPr>
          <w:ilvl w:val="0"/>
          <w:numId w:val="3"/>
        </w:numPr>
        <w:ind w:left="418" w:leftChars="0" w:hanging="418" w:firstLineChars="0"/>
        <w:rPr>
          <w:rFonts w:ascii="Times New Roman" w:hAnsi="Times New Roman" w:eastAsia="Times New Roman" w:cs="Times New Roman"/>
          <w:b/>
          <w:bCs/>
          <w:sz w:val="26"/>
          <w:szCs w:val="26"/>
          <w:cs/>
        </w:rPr>
      </w:pPr>
      <w:r>
        <w:rPr>
          <w:rFonts w:hint="default" w:ascii="Times New Roman" w:hAnsi="Times New Roman" w:cs="Times New Roman"/>
          <w:b w:val="0"/>
          <w:bCs w:val="0"/>
          <w:sz w:val="26"/>
          <w:szCs w:val="26"/>
          <w:lang w:val="en-US"/>
        </w:rPr>
        <w:t>Hiển thị danh sách bản ghi góp ý của khách hàng trên CMS admin: Cho phép tìm kiếm/hiển thị dữ liệu theo thời gian góp ý:</w:t>
      </w:r>
      <w:bookmarkStart w:id="1" w:name="_GoBack"/>
      <w:bookmarkEnd w:id="1"/>
    </w:p>
    <w:p>
      <w:pPr>
        <w:numPr>
          <w:ilvl w:val="0"/>
          <w:numId w:val="3"/>
        </w:numPr>
        <w:ind w:left="418" w:leftChars="0" w:hanging="418" w:firstLineChars="0"/>
        <w:rPr>
          <w:rFonts w:ascii="Times New Roman" w:hAnsi="Times New Roman" w:eastAsia="Times New Roman" w:cs="Times New Roman"/>
          <w:b/>
          <w:bCs/>
          <w:sz w:val="26"/>
          <w:szCs w:val="26"/>
          <w:cs/>
        </w:rPr>
      </w:pPr>
      <w:r>
        <w:drawing>
          <wp:inline distT="0" distB="0" distL="114300" distR="114300">
            <wp:extent cx="5295900" cy="4967605"/>
            <wp:effectExtent l="0" t="0" r="0" b="444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5295900" cy="4967605"/>
                    </a:xfrm>
                    <a:prstGeom prst="rect">
                      <a:avLst/>
                    </a:prstGeom>
                    <a:noFill/>
                    <a:ln>
                      <a:noFill/>
                    </a:ln>
                  </pic:spPr>
                </pic:pic>
              </a:graphicData>
            </a:graphic>
          </wp:inline>
        </w:drawing>
      </w:r>
    </w:p>
    <w:p>
      <w:pPr>
        <w:pStyle w:val="63"/>
        <w:numPr>
          <w:ilvl w:val="0"/>
          <w:numId w:val="2"/>
        </w:numPr>
        <w:ind w:left="270" w:hanging="270"/>
        <w:outlineLvl w:val="0"/>
        <w:rPr>
          <w:rFonts w:ascii="Times New Roman" w:hAnsi="Times New Roman" w:eastAsia="Times New Roman" w:cs="Times New Roman"/>
          <w:b/>
          <w:bCs/>
          <w:sz w:val="26"/>
          <w:szCs w:val="26"/>
          <w:cs/>
        </w:rPr>
      </w:pPr>
      <w:r>
        <w:rPr>
          <w:rFonts w:hint="default" w:ascii="Times New Roman" w:hAnsi="Times New Roman" w:cs="Times New Roman"/>
          <w:b/>
          <w:bCs/>
          <w:sz w:val="26"/>
          <w:szCs w:val="26"/>
          <w:lang w:val="en-US"/>
        </w:rPr>
        <w:t>Tích hợp phần quyên góp với Unipay:</w:t>
      </w:r>
    </w:p>
    <w:p>
      <w:pPr>
        <w:numPr>
          <w:ilvl w:val="0"/>
          <w:numId w:val="3"/>
        </w:numPr>
        <w:ind w:left="418" w:leftChars="0" w:hanging="418" w:firstLineChars="0"/>
      </w:pPr>
      <w:r>
        <w:rPr>
          <w:rFonts w:hint="default" w:ascii="Times New Roman" w:hAnsi="Times New Roman" w:cs="Times New Roman"/>
          <w:sz w:val="26"/>
          <w:szCs w:val="26"/>
          <w:lang w:val="en-US"/>
        </w:rPr>
        <w:t xml:space="preserve">Khi </w:t>
      </w:r>
      <w:r>
        <w:rPr>
          <w:rFonts w:hint="default" w:ascii="Times New Roman" w:hAnsi="Times New Roman" w:cs="Times New Roman"/>
          <w:b w:val="0"/>
          <w:bCs w:val="0"/>
          <w:i w:val="0"/>
          <w:iCs w:val="0"/>
          <w:sz w:val="26"/>
          <w:szCs w:val="26"/>
          <w:lang w:val="en-US"/>
        </w:rPr>
        <w:t xml:space="preserve">click vào button quyên góp (Ở cả bài viết và hoàn cảnh quyên góp) sẽ hiển thị popup để khách hàng nhập số tiền và số điện thoại donate </w:t>
      </w:r>
      <w:r>
        <w:drawing>
          <wp:inline distT="0" distB="0" distL="114300" distR="114300">
            <wp:extent cx="4657725" cy="3009900"/>
            <wp:effectExtent l="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4657725" cy="3009900"/>
                    </a:xfrm>
                    <a:prstGeom prst="rect">
                      <a:avLst/>
                    </a:prstGeom>
                    <a:noFill/>
                    <a:ln>
                      <a:noFill/>
                    </a:ln>
                  </pic:spPr>
                </pic:pic>
              </a:graphicData>
            </a:graphic>
          </wp:inline>
        </w:drawing>
      </w:r>
    </w:p>
    <w:p>
      <w:pPr>
        <w:numPr>
          <w:ilvl w:val="0"/>
          <w:numId w:val="3"/>
        </w:numPr>
        <w:ind w:left="418" w:leftChars="0" w:hanging="418" w:firstLineChars="0"/>
        <w:rPr>
          <w:rFonts w:hint="default" w:ascii="Times New Roman" w:hAnsi="Times New Roman" w:eastAsia="Times New Roman" w:cs="Times New Roman"/>
          <w:b/>
          <w:bCs/>
          <w:sz w:val="26"/>
          <w:szCs w:val="26"/>
          <w:cs/>
          <w:lang w:val="en-US"/>
        </w:rPr>
      </w:pPr>
      <w:r>
        <w:rPr>
          <w:rFonts w:hint="default" w:ascii="Times New Roman" w:hAnsi="Times New Roman" w:cs="Times New Roman"/>
          <w:sz w:val="26"/>
          <w:szCs w:val="26"/>
          <w:lang w:val="en-US"/>
        </w:rPr>
        <w:t xml:space="preserve">Khi </w:t>
      </w:r>
      <w:r>
        <w:rPr>
          <w:rFonts w:hint="default" w:ascii="Times New Roman" w:hAnsi="Times New Roman" w:cs="Times New Roman"/>
          <w:b w:val="0"/>
          <w:bCs w:val="0"/>
          <w:i w:val="0"/>
          <w:iCs w:val="0"/>
          <w:sz w:val="26"/>
          <w:szCs w:val="26"/>
          <w:lang w:val="en-US"/>
        </w:rPr>
        <w:t>click vào button Donate sẽ thực hiện các bước sau:</w:t>
      </w:r>
    </w:p>
    <w:p>
      <w:pPr>
        <w:numPr>
          <w:ilvl w:val="1"/>
          <w:numId w:val="3"/>
        </w:numPr>
        <w:ind w:left="840" w:leftChars="0" w:hanging="420" w:firstLineChars="0"/>
        <w:rPr>
          <w:rFonts w:hint="default" w:ascii="Times New Roman" w:hAnsi="Times New Roman" w:eastAsia="Times New Roman" w:cs="Times New Roman"/>
          <w:b/>
          <w:bCs/>
          <w:sz w:val="26"/>
          <w:szCs w:val="26"/>
          <w:cs/>
          <w:lang w:val="en-US"/>
        </w:rPr>
      </w:pPr>
      <w:r>
        <w:rPr>
          <w:rFonts w:hint="default" w:ascii="Times New Roman" w:hAnsi="Times New Roman" w:cs="Times New Roman"/>
          <w:b w:val="0"/>
          <w:bCs w:val="0"/>
          <w:i w:val="0"/>
          <w:iCs w:val="0"/>
          <w:sz w:val="26"/>
          <w:szCs w:val="26"/>
          <w:lang w:val="en-US"/>
        </w:rPr>
        <w:t>Tạo 1 giao dịch donate lưu trong bảng UNIPAY_TRANS</w:t>
      </w:r>
    </w:p>
    <w:p>
      <w:pPr>
        <w:numPr>
          <w:ilvl w:val="1"/>
          <w:numId w:val="3"/>
        </w:numPr>
        <w:ind w:left="840" w:leftChars="0" w:hanging="420" w:firstLineChars="0"/>
        <w:rPr>
          <w:rFonts w:hint="default" w:ascii="Times New Roman" w:hAnsi="Times New Roman" w:eastAsia="Times New Roman" w:cs="Times New Roman"/>
          <w:b/>
          <w:bCs/>
          <w:sz w:val="26"/>
          <w:szCs w:val="26"/>
          <w:cs/>
          <w:lang w:val="en-US"/>
        </w:rPr>
      </w:pPr>
      <w:r>
        <w:rPr>
          <w:rFonts w:hint="default" w:ascii="Times New Roman" w:hAnsi="Times New Roman" w:cs="Times New Roman"/>
          <w:b w:val="0"/>
          <w:bCs w:val="0"/>
          <w:i w:val="0"/>
          <w:iCs w:val="0"/>
          <w:sz w:val="26"/>
          <w:szCs w:val="26"/>
          <w:lang w:val="en-US"/>
        </w:rPr>
        <w:t>Làm theo các bước tích hợp với cổng thanh toán điện tử UNIPAY để thực hiện trừ tiền của khách hàng (Mục 3.2 Hướng dẫn tích hợp UNIPAY)</w:t>
      </w:r>
    </w:p>
    <w:p>
      <w:pPr>
        <w:numPr>
          <w:ilvl w:val="1"/>
          <w:numId w:val="3"/>
        </w:numPr>
        <w:ind w:left="840" w:leftChars="0" w:hanging="420" w:firstLineChars="0"/>
        <w:rPr>
          <w:rFonts w:hint="default" w:ascii="Times New Roman" w:hAnsi="Times New Roman" w:eastAsia="Times New Roman" w:cs="Times New Roman"/>
          <w:b/>
          <w:bCs/>
          <w:sz w:val="26"/>
          <w:szCs w:val="26"/>
          <w:cs/>
          <w:lang w:val="en-US"/>
        </w:rPr>
      </w:pPr>
      <w:r>
        <w:rPr>
          <w:rFonts w:hint="default" w:ascii="Times New Roman" w:hAnsi="Times New Roman" w:cs="Times New Roman"/>
          <w:b w:val="0"/>
          <w:bCs w:val="0"/>
          <w:i w:val="0"/>
          <w:iCs w:val="0"/>
          <w:sz w:val="26"/>
          <w:szCs w:val="26"/>
          <w:lang w:val="en-US"/>
        </w:rPr>
        <w:t>Sau khi trừ tiền khách hàng thành công/thất bại (Dựa vào response code bên UNIPAY trả về) sẽ cập nhật trạng thái giao dịch (status), thời gian hoàn tất giao dịch (trans_datetime) vào bảng UNIPAY_TRANS</w:t>
      </w:r>
    </w:p>
    <w:p>
      <w:pPr>
        <w:pStyle w:val="63"/>
        <w:numPr>
          <w:ilvl w:val="1"/>
          <w:numId w:val="2"/>
        </w:numPr>
        <w:ind w:left="690" w:leftChars="0" w:hanging="270"/>
        <w:outlineLvl w:val="0"/>
        <w:rPr>
          <w:rFonts w:ascii="Times New Roman" w:hAnsi="Times New Roman" w:eastAsia="Times New Roman" w:cs="Times New Roman"/>
          <w:b/>
          <w:bCs/>
          <w:i/>
          <w:iCs/>
        </w:rPr>
      </w:pPr>
      <w:r>
        <w:rPr>
          <w:rFonts w:hint="default" w:ascii="Times New Roman" w:hAnsi="Times New Roman" w:eastAsia="Times New Roman" w:cs="Times New Roman"/>
          <w:b/>
          <w:bCs/>
          <w:i/>
          <w:iCs/>
          <w:lang w:val="en-US"/>
        </w:rPr>
        <w:t xml:space="preserve">Tạo bảng UNIPAY_TRANS: </w:t>
      </w:r>
    </w:p>
    <w:p>
      <w:pPr>
        <w:numPr>
          <w:ilvl w:val="0"/>
          <w:numId w:val="3"/>
        </w:numPr>
        <w:ind w:left="418" w:leftChars="0" w:hanging="418" w:firstLineChars="0"/>
        <w:rPr>
          <w:rFonts w:ascii="Times New Roman" w:hAnsi="Times New Roman" w:eastAsia="Times New Roman" w:cs="Times New Roman"/>
        </w:rPr>
      </w:pPr>
      <w:r>
        <w:rPr>
          <w:rFonts w:hint="default" w:ascii="Times New Roman" w:hAnsi="Times New Roman" w:cs="Times New Roman"/>
          <w:sz w:val="26"/>
          <w:szCs w:val="26"/>
          <w:lang w:val="en-US"/>
        </w:rPr>
        <w:t xml:space="preserve">Lưu </w:t>
      </w:r>
      <w:r>
        <w:rPr>
          <w:rFonts w:hint="default" w:ascii="Times New Roman" w:hAnsi="Times New Roman" w:eastAsia="Times New Roman" w:cs="Times New Roman"/>
          <w:lang w:val="en-US"/>
        </w:rPr>
        <w:t>thông tin các giao dịch quyên góp</w:t>
      </w:r>
    </w:p>
    <w:tbl>
      <w:tblPr>
        <w:tblStyle w:val="12"/>
        <w:tblW w:w="9452" w:type="dxa"/>
        <w:tblInd w:w="0" w:type="dxa"/>
        <w:tblLayout w:type="fixed"/>
        <w:tblCellMar>
          <w:top w:w="0" w:type="dxa"/>
          <w:left w:w="0" w:type="dxa"/>
          <w:bottom w:w="0" w:type="dxa"/>
          <w:right w:w="0" w:type="dxa"/>
        </w:tblCellMar>
      </w:tblPr>
      <w:tblGrid>
        <w:gridCol w:w="724"/>
        <w:gridCol w:w="2268"/>
        <w:gridCol w:w="1276"/>
        <w:gridCol w:w="850"/>
        <w:gridCol w:w="567"/>
        <w:gridCol w:w="709"/>
        <w:gridCol w:w="789"/>
        <w:gridCol w:w="2269"/>
      </w:tblGrid>
      <w:tr>
        <w:tblPrEx>
          <w:tblCellMar>
            <w:top w:w="0" w:type="dxa"/>
            <w:left w:w="0" w:type="dxa"/>
            <w:bottom w:w="0" w:type="dxa"/>
            <w:right w:w="0" w:type="dxa"/>
          </w:tblCellMar>
        </w:tblPrEx>
        <w:trPr>
          <w:trHeight w:val="300" w:hRule="atLeast"/>
        </w:trPr>
        <w:tc>
          <w:tcPr>
            <w:tcW w:w="724" w:type="dxa"/>
            <w:tcBorders>
              <w:top w:val="single" w:color="000000" w:sz="8" w:space="0"/>
              <w:left w:val="single" w:color="000000" w:sz="8" w:space="0"/>
              <w:bottom w:val="single" w:color="000000" w:sz="8" w:space="0"/>
              <w:right w:val="single" w:color="000000" w:sz="8" w:space="0"/>
            </w:tcBorders>
            <w:shd w:val="clear" w:color="auto" w:fill="FFE8E1"/>
            <w:noWrap/>
            <w:tcMar>
              <w:top w:w="15" w:type="dxa"/>
              <w:left w:w="15" w:type="dxa"/>
              <w:right w:w="15" w:type="dxa"/>
            </w:tcMar>
            <w:vAlign w:val="top"/>
          </w:tcPr>
          <w:p>
            <w:pPr>
              <w:pStyle w:val="72"/>
              <w:spacing w:line="276" w:lineRule="auto"/>
              <w:rPr>
                <w:rFonts w:ascii="Times New Roman" w:hAnsi="Times New Roman" w:eastAsia="Arial" w:cs="Times New Roman"/>
                <w:i w:val="0"/>
                <w:color w:val="000000"/>
                <w:lang w:val="en" w:eastAsia="zh-CN" w:bidi="ar"/>
              </w:rPr>
            </w:pPr>
            <w:r>
              <w:rPr>
                <w:rFonts w:ascii="Times New Roman" w:hAnsi="Times New Roman" w:cs="Times New Roman"/>
                <w:lang w:val="en" w:eastAsia="zh-CN"/>
              </w:rPr>
              <w:t>STT</w:t>
            </w:r>
          </w:p>
        </w:tc>
        <w:tc>
          <w:tcPr>
            <w:tcW w:w="2268" w:type="dxa"/>
            <w:tcBorders>
              <w:top w:val="single" w:color="000000" w:sz="8" w:space="0"/>
              <w:left w:val="single" w:color="000000" w:sz="8" w:space="0"/>
              <w:bottom w:val="single" w:color="000000" w:sz="8" w:space="0"/>
              <w:right w:val="single" w:color="000000" w:sz="8" w:space="0"/>
            </w:tcBorders>
            <w:shd w:val="clear" w:color="auto" w:fill="FFE8E1"/>
            <w:noWrap/>
            <w:tcMar>
              <w:top w:w="15" w:type="dxa"/>
              <w:left w:w="15" w:type="dxa"/>
              <w:right w:w="15" w:type="dxa"/>
            </w:tcMar>
            <w:vAlign w:val="top"/>
          </w:tcPr>
          <w:p>
            <w:pPr>
              <w:widowControl/>
              <w:spacing w:line="276" w:lineRule="auto"/>
              <w:ind w:left="0"/>
              <w:jc w:val="center"/>
              <w:textAlignment w:val="center"/>
              <w:rPr>
                <w:rFonts w:ascii="Times New Roman" w:hAnsi="Times New Roman" w:eastAsia=".VnTime" w:cs="Times New Roman"/>
                <w:b/>
                <w:i/>
                <w:sz w:val="24"/>
                <w:szCs w:val="24"/>
                <w:lang w:val="en" w:eastAsia="zh-CN"/>
              </w:rPr>
            </w:pPr>
            <w:r>
              <w:rPr>
                <w:rFonts w:ascii="Times New Roman" w:hAnsi="Times New Roman" w:eastAsia=".VnTime" w:cs="Times New Roman"/>
                <w:b/>
                <w:i/>
                <w:sz w:val="24"/>
                <w:szCs w:val="24"/>
                <w:lang w:val="en" w:eastAsia="zh-CN"/>
              </w:rPr>
              <w:t>Tên trường</w:t>
            </w:r>
          </w:p>
        </w:tc>
        <w:tc>
          <w:tcPr>
            <w:tcW w:w="1276" w:type="dxa"/>
            <w:tcBorders>
              <w:top w:val="single" w:color="000000" w:sz="8" w:space="0"/>
              <w:left w:val="single" w:color="000000" w:sz="8" w:space="0"/>
              <w:bottom w:val="single" w:color="000000" w:sz="8" w:space="0"/>
              <w:right w:val="single" w:color="000000" w:sz="8" w:space="0"/>
            </w:tcBorders>
            <w:shd w:val="clear" w:color="auto" w:fill="FFE8E1"/>
            <w:noWrap/>
            <w:tcMar>
              <w:top w:w="15" w:type="dxa"/>
              <w:left w:w="15" w:type="dxa"/>
              <w:right w:w="15" w:type="dxa"/>
            </w:tcMar>
            <w:vAlign w:val="top"/>
          </w:tcPr>
          <w:p>
            <w:pPr>
              <w:widowControl/>
              <w:spacing w:line="276" w:lineRule="auto"/>
              <w:ind w:left="0"/>
              <w:jc w:val="center"/>
              <w:textAlignment w:val="center"/>
              <w:rPr>
                <w:rFonts w:ascii="Times New Roman" w:hAnsi="Times New Roman" w:eastAsia=".VnTime" w:cs="Times New Roman"/>
                <w:b/>
                <w:i/>
                <w:sz w:val="24"/>
                <w:szCs w:val="24"/>
                <w:lang w:val="en" w:eastAsia="zh-CN"/>
              </w:rPr>
            </w:pPr>
            <w:r>
              <w:rPr>
                <w:rFonts w:ascii="Times New Roman" w:hAnsi="Times New Roman" w:eastAsia=".VnTime" w:cs="Times New Roman"/>
                <w:b/>
                <w:i/>
                <w:sz w:val="24"/>
                <w:szCs w:val="24"/>
                <w:lang w:val="en" w:eastAsia="zh-CN"/>
              </w:rPr>
              <w:t>Kiểu dữ liệu</w:t>
            </w:r>
          </w:p>
        </w:tc>
        <w:tc>
          <w:tcPr>
            <w:tcW w:w="850" w:type="dxa"/>
            <w:tcBorders>
              <w:top w:val="single" w:color="000000" w:sz="8" w:space="0"/>
              <w:left w:val="single" w:color="000000" w:sz="8" w:space="0"/>
              <w:bottom w:val="single" w:color="000000" w:sz="8" w:space="0"/>
              <w:right w:val="single" w:color="000000" w:sz="8" w:space="0"/>
            </w:tcBorders>
            <w:shd w:val="clear" w:color="auto" w:fill="FFE8E1"/>
            <w:noWrap/>
            <w:tcMar>
              <w:top w:w="15" w:type="dxa"/>
              <w:left w:w="15" w:type="dxa"/>
              <w:right w:w="15" w:type="dxa"/>
            </w:tcMar>
            <w:vAlign w:val="top"/>
          </w:tcPr>
          <w:p>
            <w:pPr>
              <w:widowControl/>
              <w:spacing w:line="276" w:lineRule="auto"/>
              <w:ind w:left="0"/>
              <w:jc w:val="center"/>
              <w:textAlignment w:val="center"/>
              <w:rPr>
                <w:rFonts w:ascii="Times New Roman" w:hAnsi="Times New Roman" w:eastAsia=".VnTime" w:cs="Times New Roman"/>
                <w:b/>
                <w:i/>
                <w:sz w:val="24"/>
                <w:szCs w:val="24"/>
                <w:lang w:val="en" w:eastAsia="zh-CN"/>
              </w:rPr>
            </w:pPr>
            <w:r>
              <w:rPr>
                <w:rFonts w:ascii="Times New Roman" w:hAnsi="Times New Roman" w:eastAsia=".VnTime" w:cs="Times New Roman"/>
                <w:b/>
                <w:i/>
                <w:sz w:val="24"/>
                <w:szCs w:val="24"/>
                <w:lang w:val="en" w:eastAsia="zh-CN"/>
              </w:rPr>
              <w:t>Length</w:t>
            </w:r>
          </w:p>
        </w:tc>
        <w:tc>
          <w:tcPr>
            <w:tcW w:w="567" w:type="dxa"/>
            <w:tcBorders>
              <w:top w:val="single" w:color="000000" w:sz="8" w:space="0"/>
              <w:left w:val="single" w:color="000000" w:sz="8" w:space="0"/>
              <w:bottom w:val="single" w:color="000000" w:sz="8" w:space="0"/>
              <w:right w:val="single" w:color="000000" w:sz="8" w:space="0"/>
            </w:tcBorders>
            <w:shd w:val="clear" w:color="auto" w:fill="FFE8E1"/>
            <w:noWrap/>
            <w:tcMar>
              <w:top w:w="15" w:type="dxa"/>
              <w:left w:w="15" w:type="dxa"/>
              <w:right w:w="15" w:type="dxa"/>
            </w:tcMar>
            <w:vAlign w:val="top"/>
          </w:tcPr>
          <w:p>
            <w:pPr>
              <w:spacing w:line="276" w:lineRule="auto"/>
              <w:ind w:left="0"/>
              <w:jc w:val="center"/>
              <w:rPr>
                <w:rFonts w:ascii="Times New Roman" w:hAnsi="Times New Roman" w:cs="Times New Roman"/>
                <w:sz w:val="24"/>
                <w:szCs w:val="24"/>
              </w:rPr>
            </w:pPr>
            <w:r>
              <w:rPr>
                <w:rFonts w:ascii="Times New Roman" w:hAnsi="Times New Roman" w:eastAsia=".VnTime" w:cs="Times New Roman"/>
                <w:b/>
                <w:i/>
                <w:sz w:val="24"/>
                <w:szCs w:val="24"/>
                <w:lang w:val="en" w:eastAsia="zh-CN"/>
              </w:rPr>
              <w:t>Null</w:t>
            </w:r>
          </w:p>
        </w:tc>
        <w:tc>
          <w:tcPr>
            <w:tcW w:w="709" w:type="dxa"/>
            <w:tcBorders>
              <w:top w:val="single" w:color="000000" w:sz="8" w:space="0"/>
              <w:left w:val="single" w:color="000000" w:sz="8" w:space="0"/>
              <w:bottom w:val="single" w:color="000000" w:sz="8" w:space="0"/>
              <w:right w:val="single" w:color="000000" w:sz="8" w:space="0"/>
            </w:tcBorders>
            <w:shd w:val="clear" w:color="auto" w:fill="FFE8E1"/>
            <w:noWrap/>
            <w:tcMar>
              <w:top w:w="15" w:type="dxa"/>
              <w:left w:w="15" w:type="dxa"/>
              <w:right w:w="15" w:type="dxa"/>
            </w:tcMar>
            <w:vAlign w:val="top"/>
          </w:tcPr>
          <w:p>
            <w:pPr>
              <w:widowControl/>
              <w:spacing w:line="276" w:lineRule="auto"/>
              <w:ind w:left="0"/>
              <w:jc w:val="center"/>
              <w:textAlignment w:val="center"/>
              <w:rPr>
                <w:rFonts w:ascii="Times New Roman" w:hAnsi="Times New Roman" w:eastAsia=".VnTime" w:cs="Times New Roman"/>
                <w:b/>
                <w:i/>
                <w:sz w:val="24"/>
                <w:szCs w:val="24"/>
                <w:lang w:val="en" w:eastAsia="zh-CN"/>
              </w:rPr>
            </w:pPr>
            <w:r>
              <w:rPr>
                <w:rFonts w:ascii="Times New Roman" w:hAnsi="Times New Roman" w:eastAsia=".VnTime" w:cs="Times New Roman"/>
                <w:b/>
                <w:i/>
                <w:sz w:val="24"/>
                <w:szCs w:val="24"/>
                <w:lang w:val="en" w:eastAsia="zh-CN"/>
              </w:rPr>
              <w:t>P/F Key</w:t>
            </w:r>
          </w:p>
        </w:tc>
        <w:tc>
          <w:tcPr>
            <w:tcW w:w="789" w:type="dxa"/>
            <w:tcBorders>
              <w:top w:val="single" w:color="000000" w:sz="8" w:space="0"/>
              <w:left w:val="single" w:color="000000" w:sz="8" w:space="0"/>
              <w:bottom w:val="single" w:color="000000" w:sz="8" w:space="0"/>
              <w:right w:val="single" w:color="000000" w:sz="8" w:space="0"/>
            </w:tcBorders>
            <w:shd w:val="clear" w:color="auto" w:fill="FFE8E1"/>
            <w:noWrap/>
            <w:tcMar>
              <w:top w:w="15" w:type="dxa"/>
              <w:left w:w="15" w:type="dxa"/>
              <w:right w:w="15" w:type="dxa"/>
            </w:tcMar>
            <w:vAlign w:val="top"/>
          </w:tcPr>
          <w:p>
            <w:pPr>
              <w:widowControl/>
              <w:spacing w:line="276" w:lineRule="auto"/>
              <w:ind w:left="0"/>
              <w:jc w:val="center"/>
              <w:textAlignment w:val="center"/>
              <w:rPr>
                <w:rFonts w:ascii="Times New Roman" w:hAnsi="Times New Roman" w:eastAsia=".VnTime" w:cs="Times New Roman"/>
                <w:b/>
                <w:i/>
                <w:sz w:val="24"/>
                <w:szCs w:val="24"/>
                <w:lang w:val="en" w:eastAsia="zh-CN"/>
              </w:rPr>
            </w:pPr>
            <w:r>
              <w:rPr>
                <w:rFonts w:ascii="Times New Roman" w:hAnsi="Times New Roman" w:eastAsia=".VnTime" w:cs="Times New Roman"/>
                <w:b/>
                <w:i/>
                <w:sz w:val="24"/>
                <w:szCs w:val="24"/>
                <w:lang w:val="en" w:eastAsia="zh-CN"/>
              </w:rPr>
              <w:t>Default</w:t>
            </w:r>
          </w:p>
        </w:tc>
        <w:tc>
          <w:tcPr>
            <w:tcW w:w="2269" w:type="dxa"/>
            <w:tcBorders>
              <w:top w:val="single" w:color="000000" w:sz="8" w:space="0"/>
              <w:left w:val="single" w:color="000000" w:sz="8" w:space="0"/>
              <w:bottom w:val="single" w:color="000000" w:sz="8" w:space="0"/>
              <w:right w:val="single" w:color="000000" w:sz="8" w:space="0"/>
            </w:tcBorders>
            <w:shd w:val="clear" w:color="auto" w:fill="FFE8E1"/>
            <w:noWrap/>
            <w:tcMar>
              <w:top w:w="15" w:type="dxa"/>
              <w:left w:w="15" w:type="dxa"/>
              <w:right w:w="15" w:type="dxa"/>
            </w:tcMar>
            <w:vAlign w:val="top"/>
          </w:tcPr>
          <w:p>
            <w:pPr>
              <w:spacing w:line="276" w:lineRule="auto"/>
              <w:ind w:left="0"/>
              <w:jc w:val="center"/>
              <w:rPr>
                <w:rFonts w:ascii="Times New Roman" w:hAnsi="Times New Roman" w:eastAsia=".VnTime" w:cs="Times New Roman"/>
                <w:b/>
                <w:i/>
                <w:sz w:val="24"/>
                <w:szCs w:val="24"/>
                <w:lang w:val="en" w:eastAsia="zh-CN"/>
              </w:rPr>
            </w:pPr>
            <w:r>
              <w:rPr>
                <w:rFonts w:ascii="Times New Roman" w:hAnsi="Times New Roman" w:eastAsia=".VnTime" w:cs="Times New Roman"/>
                <w:b/>
                <w:i/>
                <w:sz w:val="24"/>
                <w:szCs w:val="24"/>
                <w:lang w:val="en" w:eastAsia="zh-CN"/>
              </w:rPr>
              <w:t>Mô tả</w:t>
            </w:r>
          </w:p>
        </w:tc>
      </w:tr>
      <w:tr>
        <w:tblPrEx>
          <w:tblCellMar>
            <w:top w:w="0" w:type="dxa"/>
            <w:left w:w="0" w:type="dxa"/>
            <w:bottom w:w="0" w:type="dxa"/>
            <w:right w:w="0" w:type="dxa"/>
          </w:tblCellMar>
        </w:tblPrEx>
        <w:trPr>
          <w:trHeight w:val="534" w:hRule="atLeast"/>
        </w:trPr>
        <w:tc>
          <w:tcPr>
            <w:tcW w:w="724"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numPr>
                <w:ilvl w:val="0"/>
                <w:numId w:val="4"/>
              </w:numPr>
              <w:spacing w:line="276" w:lineRule="auto"/>
              <w:textAlignment w:val="center"/>
              <w:rPr>
                <w:rFonts w:ascii="Times New Roman" w:hAnsi="Times New Roman" w:cs="Times New Roman"/>
                <w:color w:val="000000"/>
                <w:sz w:val="24"/>
                <w:szCs w:val="24"/>
                <w:lang w:val="en" w:eastAsia="zh-CN" w:bidi="ar"/>
              </w:rPr>
            </w:pPr>
          </w:p>
        </w:tc>
        <w:tc>
          <w:tcPr>
            <w:tcW w:w="2268"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rPr>
                <w:rFonts w:ascii="Times New Roman" w:hAnsi="Times New Roman" w:cs="Times New Roman"/>
                <w:sz w:val="24"/>
                <w:szCs w:val="24"/>
              </w:rPr>
            </w:pPr>
            <w:r>
              <w:rPr>
                <w:rFonts w:ascii="Times New Roman" w:hAnsi="Times New Roman" w:cs="Times New Roman"/>
                <w:sz w:val="24"/>
                <w:szCs w:val="24"/>
              </w:rPr>
              <w:t xml:space="preserve">  </w:t>
            </w:r>
            <w:r>
              <w:rPr>
                <w:rFonts w:hint="default" w:ascii="Times New Roman" w:hAnsi="Times New Roman" w:cs="Times New Roman"/>
                <w:sz w:val="24"/>
                <w:szCs w:val="24"/>
                <w:lang w:val="en-US"/>
              </w:rPr>
              <w:t>trans_</w:t>
            </w:r>
            <w:r>
              <w:rPr>
                <w:rFonts w:ascii="Times New Roman" w:hAnsi="Times New Roman" w:cs="Times New Roman"/>
                <w:sz w:val="24"/>
                <w:szCs w:val="24"/>
              </w:rPr>
              <w:t xml:space="preserve">id                   </w:t>
            </w:r>
          </w:p>
        </w:tc>
        <w:tc>
          <w:tcPr>
            <w:tcW w:w="1276"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rPr>
                <w:rFonts w:ascii="Times New Roman" w:hAnsi="Times New Roman" w:cs="Times New Roman"/>
                <w:sz w:val="24"/>
                <w:szCs w:val="24"/>
              </w:rPr>
            </w:pPr>
            <w:r>
              <w:rPr>
                <w:rFonts w:ascii="Times New Roman" w:hAnsi="Times New Roman" w:cs="Times New Roman"/>
                <w:sz w:val="24"/>
                <w:szCs w:val="24"/>
              </w:rPr>
              <w:t xml:space="preserve">  number   </w:t>
            </w:r>
          </w:p>
        </w:tc>
        <w:tc>
          <w:tcPr>
            <w:tcW w:w="850"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113"/>
              <w:rPr>
                <w:rFonts w:ascii="Times New Roman" w:hAnsi="Times New Roman" w:cs="Times New Roman"/>
                <w:sz w:val="24"/>
                <w:szCs w:val="24"/>
              </w:rPr>
            </w:pPr>
            <w:r>
              <w:rPr>
                <w:rFonts w:ascii="Times New Roman" w:hAnsi="Times New Roman" w:cs="Times New Roman"/>
                <w:sz w:val="24"/>
                <w:szCs w:val="24"/>
              </w:rPr>
              <w:t xml:space="preserve">   22  </w:t>
            </w:r>
          </w:p>
        </w:tc>
        <w:tc>
          <w:tcPr>
            <w:tcW w:w="567"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0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r>
              <w:rPr>
                <w:rFonts w:ascii="Times New Roman" w:hAnsi="Times New Roman" w:cs="Times New Roman"/>
                <w:color w:val="000000"/>
                <w:sz w:val="24"/>
                <w:szCs w:val="24"/>
                <w:lang w:val="en" w:eastAsia="zh-CN" w:bidi="ar"/>
              </w:rPr>
              <w:t>P</w:t>
            </w:r>
          </w:p>
        </w:tc>
        <w:tc>
          <w:tcPr>
            <w:tcW w:w="78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rPr>
                <w:rFonts w:ascii="Times New Roman" w:hAnsi="Times New Roman" w:cs="Times New Roman"/>
                <w:color w:val="000000"/>
                <w:sz w:val="24"/>
                <w:szCs w:val="24"/>
                <w:lang w:val="en" w:eastAsia="zh-CN" w:bidi="ar"/>
              </w:rPr>
            </w:pPr>
          </w:p>
        </w:tc>
        <w:tc>
          <w:tcPr>
            <w:tcW w:w="226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rPr>
                <w:rFonts w:hint="default" w:ascii="Times New Roman" w:hAnsi="Times New Roman" w:cs="Times New Roman"/>
                <w:color w:val="000000"/>
                <w:sz w:val="24"/>
                <w:szCs w:val="24"/>
                <w:lang w:val="en-US"/>
              </w:rPr>
            </w:pPr>
            <w:r>
              <w:rPr>
                <w:rFonts w:ascii="Times New Roman" w:hAnsi="Times New Roman" w:cs="Times New Roman"/>
                <w:color w:val="000000"/>
                <w:sz w:val="24"/>
                <w:szCs w:val="24"/>
                <w:lang w:val="en"/>
              </w:rPr>
              <w:t xml:space="preserve"> </w:t>
            </w:r>
            <w:r>
              <w:rPr>
                <w:rFonts w:hint="default" w:ascii="Times New Roman" w:hAnsi="Times New Roman" w:cs="Times New Roman"/>
                <w:color w:val="000000"/>
                <w:sz w:val="24"/>
                <w:szCs w:val="24"/>
                <w:lang w:val="en-US"/>
              </w:rPr>
              <w:t>Id giao dịch quyên góp</w:t>
            </w:r>
          </w:p>
        </w:tc>
      </w:tr>
      <w:tr>
        <w:tblPrEx>
          <w:tblCellMar>
            <w:top w:w="0" w:type="dxa"/>
            <w:left w:w="0" w:type="dxa"/>
            <w:bottom w:w="0" w:type="dxa"/>
            <w:right w:w="0" w:type="dxa"/>
          </w:tblCellMar>
        </w:tblPrEx>
        <w:trPr>
          <w:trHeight w:val="300" w:hRule="atLeast"/>
        </w:trPr>
        <w:tc>
          <w:tcPr>
            <w:tcW w:w="724"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numPr>
                <w:ilvl w:val="0"/>
                <w:numId w:val="4"/>
              </w:numPr>
              <w:spacing w:line="276" w:lineRule="auto"/>
              <w:textAlignment w:val="center"/>
              <w:rPr>
                <w:rFonts w:ascii="Times New Roman" w:hAnsi="Times New Roman" w:cs="Times New Roman"/>
                <w:color w:val="000000"/>
                <w:sz w:val="24"/>
                <w:szCs w:val="24"/>
                <w:lang w:val="en" w:eastAsia="zh-CN" w:bidi="ar"/>
              </w:rPr>
            </w:pPr>
          </w:p>
        </w:tc>
        <w:tc>
          <w:tcPr>
            <w:tcW w:w="2268"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rPr>
                <w:rFonts w:hint="default" w:ascii="Times New Roman" w:hAnsi="Times New Roman" w:cs="Times New Roman"/>
                <w:sz w:val="24"/>
                <w:szCs w:val="24"/>
                <w:lang w:val="en-US"/>
              </w:rPr>
            </w:pPr>
            <w:r>
              <w:rPr>
                <w:rFonts w:ascii="Times New Roman" w:hAnsi="Times New Roman" w:cs="Times New Roman"/>
                <w:sz w:val="24"/>
                <w:szCs w:val="24"/>
              </w:rPr>
              <w:t xml:space="preserve">  </w:t>
            </w:r>
            <w:r>
              <w:rPr>
                <w:rFonts w:hint="default" w:ascii="Times New Roman" w:hAnsi="Times New Roman" w:cs="Times New Roman"/>
                <w:sz w:val="24"/>
                <w:szCs w:val="24"/>
                <w:lang w:val="en-US"/>
              </w:rPr>
              <w:t>trans_code</w:t>
            </w:r>
          </w:p>
        </w:tc>
        <w:tc>
          <w:tcPr>
            <w:tcW w:w="1276"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rPr>
                <w:rFonts w:ascii="Times New Roman" w:hAnsi="Times New Roman" w:cs="Times New Roman"/>
                <w:sz w:val="24"/>
                <w:szCs w:val="24"/>
              </w:rPr>
            </w:pPr>
            <w:r>
              <w:rPr>
                <w:rFonts w:ascii="Times New Roman" w:hAnsi="Times New Roman" w:cs="Times New Roman"/>
                <w:sz w:val="24"/>
                <w:szCs w:val="24"/>
              </w:rPr>
              <w:t xml:space="preserve">  varchar2 </w:t>
            </w:r>
          </w:p>
        </w:tc>
        <w:tc>
          <w:tcPr>
            <w:tcW w:w="850"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113"/>
              <w:rPr>
                <w:rFonts w:ascii="Times New Roman" w:hAnsi="Times New Roman" w:cs="Times New Roman"/>
                <w:sz w:val="24"/>
                <w:szCs w:val="24"/>
              </w:rPr>
            </w:pPr>
            <w:r>
              <w:rPr>
                <w:rFonts w:ascii="Times New Roman" w:hAnsi="Times New Roman" w:cs="Times New Roman"/>
                <w:sz w:val="24"/>
                <w:szCs w:val="24"/>
              </w:rPr>
              <w:t xml:space="preserve">  100 </w:t>
            </w:r>
          </w:p>
        </w:tc>
        <w:tc>
          <w:tcPr>
            <w:tcW w:w="567"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0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8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rPr>
                <w:rFonts w:ascii="Times New Roman" w:hAnsi="Times New Roman" w:cs="Times New Roman"/>
                <w:color w:val="000000"/>
                <w:sz w:val="24"/>
                <w:szCs w:val="24"/>
                <w:lang w:val="en" w:eastAsia="zh-CN" w:bidi="ar"/>
              </w:rPr>
            </w:pPr>
          </w:p>
        </w:tc>
        <w:tc>
          <w:tcPr>
            <w:tcW w:w="226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rPr>
                <w:rFonts w:hint="default" w:ascii="Times New Roman" w:hAnsi="Times New Roman" w:cs="Times New Roman"/>
                <w:color w:val="000000"/>
                <w:sz w:val="24"/>
                <w:szCs w:val="24"/>
                <w:lang w:val="en-US"/>
              </w:rPr>
            </w:pPr>
            <w:r>
              <w:rPr>
                <w:rFonts w:ascii="Times New Roman" w:hAnsi="Times New Roman" w:cs="Times New Roman"/>
                <w:color w:val="000000"/>
                <w:sz w:val="24"/>
                <w:szCs w:val="24"/>
                <w:lang w:val="en"/>
              </w:rPr>
              <w:t xml:space="preserve"> </w:t>
            </w:r>
            <w:r>
              <w:rPr>
                <w:rFonts w:hint="default" w:ascii="Times New Roman" w:hAnsi="Times New Roman" w:cs="Times New Roman"/>
                <w:color w:val="000000"/>
                <w:sz w:val="24"/>
                <w:szCs w:val="24"/>
                <w:lang w:val="en-US"/>
              </w:rPr>
              <w:t>Mã giao dịch: tự sinh và là duy nhất</w:t>
            </w:r>
          </w:p>
        </w:tc>
      </w:tr>
      <w:tr>
        <w:tblPrEx>
          <w:tblCellMar>
            <w:top w:w="0" w:type="dxa"/>
            <w:left w:w="0" w:type="dxa"/>
            <w:bottom w:w="0" w:type="dxa"/>
            <w:right w:w="0" w:type="dxa"/>
          </w:tblCellMar>
        </w:tblPrEx>
        <w:trPr>
          <w:trHeight w:val="300" w:hRule="atLeast"/>
        </w:trPr>
        <w:tc>
          <w:tcPr>
            <w:tcW w:w="724"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numPr>
                <w:ilvl w:val="0"/>
                <w:numId w:val="4"/>
              </w:numPr>
              <w:spacing w:line="276" w:lineRule="auto"/>
              <w:textAlignment w:val="center"/>
              <w:rPr>
                <w:rFonts w:ascii="Times New Roman" w:hAnsi="Times New Roman" w:cs="Times New Roman"/>
                <w:color w:val="000000"/>
                <w:sz w:val="24"/>
                <w:szCs w:val="24"/>
                <w:lang w:val="en" w:eastAsia="zh-CN" w:bidi="ar"/>
              </w:rPr>
            </w:pPr>
          </w:p>
        </w:tc>
        <w:tc>
          <w:tcPr>
            <w:tcW w:w="2268"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Partner_id</w:t>
            </w:r>
          </w:p>
        </w:tc>
        <w:tc>
          <w:tcPr>
            <w:tcW w:w="1276"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rPr>
                <w:rFonts w:hint="default" w:ascii="Times New Roman" w:hAnsi="Times New Roman" w:cs="Times New Roman"/>
                <w:sz w:val="24"/>
                <w:szCs w:val="24"/>
                <w:lang w:val="en-US"/>
              </w:rPr>
            </w:pPr>
            <w:r>
              <w:rPr>
                <w:rFonts w:hint="default" w:ascii="Times New Roman" w:hAnsi="Times New Roman" w:cs="Times New Roman"/>
                <w:sz w:val="24"/>
                <w:szCs w:val="24"/>
                <w:lang w:val="en-US"/>
              </w:rPr>
              <w:t>number</w:t>
            </w:r>
          </w:p>
        </w:tc>
        <w:tc>
          <w:tcPr>
            <w:tcW w:w="850"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113"/>
              <w:rPr>
                <w:rFonts w:ascii="Times New Roman" w:hAnsi="Times New Roman" w:cs="Times New Roman"/>
                <w:sz w:val="24"/>
                <w:szCs w:val="24"/>
              </w:rPr>
            </w:pPr>
          </w:p>
        </w:tc>
        <w:tc>
          <w:tcPr>
            <w:tcW w:w="567"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0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8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rPr>
                <w:rFonts w:ascii="Times New Roman" w:hAnsi="Times New Roman" w:cs="Times New Roman"/>
                <w:color w:val="000000"/>
                <w:sz w:val="24"/>
                <w:szCs w:val="24"/>
                <w:lang w:val="en" w:eastAsia="zh-CN" w:bidi="ar"/>
              </w:rPr>
            </w:pPr>
          </w:p>
        </w:tc>
        <w:tc>
          <w:tcPr>
            <w:tcW w:w="226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t>Đối tác đồng hành khởi tạo chương trình này</w:t>
            </w:r>
          </w:p>
        </w:tc>
      </w:tr>
      <w:tr>
        <w:tblPrEx>
          <w:tblCellMar>
            <w:top w:w="0" w:type="dxa"/>
            <w:left w:w="0" w:type="dxa"/>
            <w:bottom w:w="0" w:type="dxa"/>
            <w:right w:w="0" w:type="dxa"/>
          </w:tblCellMar>
        </w:tblPrEx>
        <w:trPr>
          <w:trHeight w:val="300" w:hRule="atLeast"/>
        </w:trPr>
        <w:tc>
          <w:tcPr>
            <w:tcW w:w="724"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numPr>
                <w:ilvl w:val="0"/>
                <w:numId w:val="4"/>
              </w:numPr>
              <w:spacing w:line="276" w:lineRule="auto"/>
              <w:textAlignment w:val="center"/>
              <w:rPr>
                <w:rFonts w:ascii="Times New Roman" w:hAnsi="Times New Roman" w:cs="Times New Roman"/>
                <w:color w:val="000000"/>
                <w:sz w:val="24"/>
                <w:szCs w:val="24"/>
                <w:lang w:val="en" w:eastAsia="zh-CN" w:bidi="ar"/>
              </w:rPr>
            </w:pPr>
          </w:p>
        </w:tc>
        <w:tc>
          <w:tcPr>
            <w:tcW w:w="2268"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Program_type_id</w:t>
            </w:r>
          </w:p>
        </w:tc>
        <w:tc>
          <w:tcPr>
            <w:tcW w:w="1276"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rPr>
                <w:rFonts w:hint="default" w:ascii="Times New Roman" w:hAnsi="Times New Roman" w:cs="Times New Roman"/>
                <w:sz w:val="24"/>
                <w:szCs w:val="24"/>
                <w:lang w:val="en-US"/>
              </w:rPr>
            </w:pPr>
            <w:r>
              <w:rPr>
                <w:rFonts w:hint="default" w:ascii="Times New Roman" w:hAnsi="Times New Roman" w:cs="Times New Roman"/>
                <w:sz w:val="24"/>
                <w:szCs w:val="24"/>
                <w:lang w:val="en-US"/>
              </w:rPr>
              <w:t>number</w:t>
            </w:r>
          </w:p>
        </w:tc>
        <w:tc>
          <w:tcPr>
            <w:tcW w:w="850"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113"/>
              <w:rPr>
                <w:rFonts w:ascii="Times New Roman" w:hAnsi="Times New Roman" w:cs="Times New Roman"/>
                <w:sz w:val="24"/>
                <w:szCs w:val="24"/>
              </w:rPr>
            </w:pPr>
          </w:p>
        </w:tc>
        <w:tc>
          <w:tcPr>
            <w:tcW w:w="567"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0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8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rPr>
                <w:rFonts w:ascii="Times New Roman" w:hAnsi="Times New Roman" w:cs="Times New Roman"/>
                <w:color w:val="000000"/>
                <w:sz w:val="24"/>
                <w:szCs w:val="24"/>
                <w:lang w:val="en" w:eastAsia="zh-CN" w:bidi="ar"/>
              </w:rPr>
            </w:pPr>
          </w:p>
        </w:tc>
        <w:tc>
          <w:tcPr>
            <w:tcW w:w="226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t>Id loại chương trình. VD: vì trẻ em, người già người khuyết tật…</w:t>
            </w:r>
          </w:p>
        </w:tc>
      </w:tr>
      <w:tr>
        <w:tblPrEx>
          <w:tblCellMar>
            <w:top w:w="0" w:type="dxa"/>
            <w:left w:w="0" w:type="dxa"/>
            <w:bottom w:w="0" w:type="dxa"/>
            <w:right w:w="0" w:type="dxa"/>
          </w:tblCellMar>
        </w:tblPrEx>
        <w:trPr>
          <w:trHeight w:val="300" w:hRule="atLeast"/>
        </w:trPr>
        <w:tc>
          <w:tcPr>
            <w:tcW w:w="724"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numPr>
                <w:ilvl w:val="0"/>
                <w:numId w:val="4"/>
              </w:numPr>
              <w:spacing w:line="276" w:lineRule="auto"/>
              <w:textAlignment w:val="center"/>
              <w:rPr>
                <w:rFonts w:ascii="Times New Roman" w:hAnsi="Times New Roman" w:cs="Times New Roman"/>
                <w:color w:val="000000"/>
                <w:sz w:val="24"/>
                <w:szCs w:val="24"/>
                <w:lang w:val="en" w:eastAsia="zh-CN" w:bidi="ar"/>
              </w:rPr>
            </w:pPr>
          </w:p>
        </w:tc>
        <w:tc>
          <w:tcPr>
            <w:tcW w:w="2268"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rPr>
                <w:rFonts w:ascii="Times New Roman" w:hAnsi="Times New Roman" w:cs="Times New Roman"/>
                <w:sz w:val="24"/>
                <w:szCs w:val="24"/>
              </w:rPr>
            </w:pPr>
            <w:r>
              <w:rPr>
                <w:rFonts w:ascii="Times New Roman" w:hAnsi="Times New Roman" w:cs="Times New Roman"/>
                <w:sz w:val="24"/>
                <w:szCs w:val="24"/>
              </w:rPr>
              <w:t xml:space="preserve">  </w:t>
            </w:r>
            <w:r>
              <w:rPr>
                <w:rFonts w:hint="default" w:ascii="Times New Roman" w:hAnsi="Times New Roman" w:cs="Times New Roman"/>
                <w:sz w:val="24"/>
                <w:szCs w:val="24"/>
                <w:lang w:val="en-US"/>
              </w:rPr>
              <w:t>program_id</w:t>
            </w:r>
            <w:r>
              <w:rPr>
                <w:rFonts w:ascii="Times New Roman" w:hAnsi="Times New Roman" w:cs="Times New Roman"/>
                <w:sz w:val="24"/>
                <w:szCs w:val="24"/>
              </w:rPr>
              <w:t xml:space="preserve">            </w:t>
            </w:r>
          </w:p>
        </w:tc>
        <w:tc>
          <w:tcPr>
            <w:tcW w:w="1276"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rPr>
                <w:rFonts w:hint="default" w:ascii="Times New Roman" w:hAnsi="Times New Roman" w:cs="Times New Roman"/>
                <w:sz w:val="24"/>
                <w:szCs w:val="24"/>
                <w:lang w:val="en-US"/>
              </w:rPr>
            </w:pPr>
            <w:r>
              <w:rPr>
                <w:rFonts w:ascii="Times New Roman" w:hAnsi="Times New Roman" w:cs="Times New Roman"/>
                <w:sz w:val="24"/>
                <w:szCs w:val="24"/>
              </w:rPr>
              <w:t xml:space="preserve">  </w:t>
            </w:r>
            <w:r>
              <w:rPr>
                <w:rFonts w:hint="default" w:ascii="Times New Roman" w:hAnsi="Times New Roman" w:cs="Times New Roman"/>
                <w:sz w:val="24"/>
                <w:szCs w:val="24"/>
                <w:lang w:val="en-US"/>
              </w:rPr>
              <w:t>number</w:t>
            </w:r>
          </w:p>
        </w:tc>
        <w:tc>
          <w:tcPr>
            <w:tcW w:w="850"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113"/>
              <w:rPr>
                <w:rFonts w:ascii="Times New Roman" w:hAnsi="Times New Roman" w:cs="Times New Roman"/>
                <w:sz w:val="24"/>
                <w:szCs w:val="24"/>
              </w:rPr>
            </w:pPr>
            <w:r>
              <w:rPr>
                <w:rFonts w:ascii="Times New Roman" w:hAnsi="Times New Roman" w:cs="Times New Roman"/>
                <w:sz w:val="24"/>
                <w:szCs w:val="24"/>
              </w:rPr>
              <w:t xml:space="preserve">   7   </w:t>
            </w:r>
          </w:p>
        </w:tc>
        <w:tc>
          <w:tcPr>
            <w:tcW w:w="567"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0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8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jc w:val="center"/>
              <w:rPr>
                <w:rFonts w:ascii="Times New Roman" w:hAnsi="Times New Roman" w:cs="Times New Roman"/>
                <w:color w:val="000000"/>
                <w:sz w:val="24"/>
                <w:szCs w:val="24"/>
                <w:lang w:val="en" w:eastAsia="zh-CN" w:bidi="ar"/>
              </w:rPr>
            </w:pPr>
          </w:p>
        </w:tc>
        <w:tc>
          <w:tcPr>
            <w:tcW w:w="226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t>Id chương trình</w:t>
            </w:r>
          </w:p>
        </w:tc>
      </w:tr>
      <w:tr>
        <w:tblPrEx>
          <w:tblCellMar>
            <w:top w:w="0" w:type="dxa"/>
            <w:left w:w="0" w:type="dxa"/>
            <w:bottom w:w="0" w:type="dxa"/>
            <w:right w:w="0" w:type="dxa"/>
          </w:tblCellMar>
        </w:tblPrEx>
        <w:trPr>
          <w:trHeight w:val="300" w:hRule="atLeast"/>
        </w:trPr>
        <w:tc>
          <w:tcPr>
            <w:tcW w:w="724"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numPr>
                <w:ilvl w:val="0"/>
                <w:numId w:val="4"/>
              </w:numPr>
              <w:spacing w:line="276" w:lineRule="auto"/>
              <w:textAlignment w:val="center"/>
              <w:rPr>
                <w:rFonts w:ascii="Times New Roman" w:hAnsi="Times New Roman" w:cs="Times New Roman"/>
                <w:color w:val="000000"/>
                <w:sz w:val="24"/>
                <w:szCs w:val="24"/>
                <w:lang w:val="en" w:eastAsia="zh-CN" w:bidi="ar"/>
              </w:rPr>
            </w:pPr>
          </w:p>
        </w:tc>
        <w:tc>
          <w:tcPr>
            <w:tcW w:w="2268"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rPr>
                <w:rFonts w:ascii="Times New Roman" w:hAnsi="Times New Roman" w:cs="Times New Roman"/>
                <w:sz w:val="24"/>
                <w:szCs w:val="24"/>
              </w:rPr>
            </w:pPr>
            <w:r>
              <w:rPr>
                <w:rFonts w:ascii="Times New Roman" w:hAnsi="Times New Roman" w:cs="Times New Roman"/>
                <w:sz w:val="24"/>
                <w:szCs w:val="24"/>
              </w:rPr>
              <w:t xml:space="preserve"> </w:t>
            </w:r>
            <w:r>
              <w:rPr>
                <w:rFonts w:hint="default" w:ascii="Times New Roman" w:hAnsi="Times New Roman" w:cs="Times New Roman"/>
                <w:sz w:val="24"/>
                <w:szCs w:val="24"/>
                <w:lang w:val="en-US"/>
              </w:rPr>
              <w:t>cust_isdn</w:t>
            </w:r>
            <w:r>
              <w:rPr>
                <w:rFonts w:ascii="Times New Roman" w:hAnsi="Times New Roman" w:cs="Times New Roman"/>
                <w:sz w:val="24"/>
                <w:szCs w:val="24"/>
              </w:rPr>
              <w:t xml:space="preserve">                </w:t>
            </w:r>
          </w:p>
        </w:tc>
        <w:tc>
          <w:tcPr>
            <w:tcW w:w="1276"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rPr>
                <w:rFonts w:ascii="Times New Roman" w:hAnsi="Times New Roman" w:cs="Times New Roman"/>
                <w:sz w:val="24"/>
                <w:szCs w:val="24"/>
              </w:rPr>
            </w:pPr>
            <w:r>
              <w:rPr>
                <w:rFonts w:ascii="Times New Roman" w:hAnsi="Times New Roman" w:cs="Times New Roman"/>
                <w:sz w:val="24"/>
                <w:szCs w:val="24"/>
              </w:rPr>
              <w:t xml:space="preserve">  varchar2</w:t>
            </w:r>
          </w:p>
        </w:tc>
        <w:tc>
          <w:tcPr>
            <w:tcW w:w="850"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113"/>
              <w:rPr>
                <w:rFonts w:hint="default" w:ascii="Times New Roman" w:hAnsi="Times New Roman" w:cs="Times New Roman"/>
                <w:sz w:val="24"/>
                <w:szCs w:val="24"/>
                <w:lang w:val="en-US"/>
              </w:rPr>
            </w:pPr>
            <w:r>
              <w:rPr>
                <w:rFonts w:ascii="Times New Roman" w:hAnsi="Times New Roman" w:cs="Times New Roman"/>
                <w:sz w:val="24"/>
                <w:szCs w:val="24"/>
              </w:rPr>
              <w:t xml:space="preserve">  </w:t>
            </w:r>
            <w:r>
              <w:rPr>
                <w:rFonts w:hint="default" w:ascii="Times New Roman" w:hAnsi="Times New Roman" w:cs="Times New Roman"/>
                <w:sz w:val="24"/>
                <w:szCs w:val="24"/>
                <w:lang w:val="en-US"/>
              </w:rPr>
              <w:t>20</w:t>
            </w:r>
          </w:p>
        </w:tc>
        <w:tc>
          <w:tcPr>
            <w:tcW w:w="567"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0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8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jc w:val="center"/>
              <w:rPr>
                <w:rFonts w:ascii="Times New Roman" w:hAnsi="Times New Roman" w:cs="Times New Roman"/>
                <w:color w:val="000000"/>
                <w:sz w:val="24"/>
                <w:szCs w:val="24"/>
                <w:lang w:val="en" w:eastAsia="zh-CN" w:bidi="ar"/>
              </w:rPr>
            </w:pPr>
          </w:p>
        </w:tc>
        <w:tc>
          <w:tcPr>
            <w:tcW w:w="226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w:t>
            </w:r>
            <w:r>
              <w:rPr>
                <w:rFonts w:hint="default" w:ascii="Times New Roman" w:hAnsi="Times New Roman" w:cs="Times New Roman"/>
                <w:color w:val="000000"/>
                <w:sz w:val="24"/>
                <w:szCs w:val="24"/>
                <w:lang w:val="en-US"/>
              </w:rPr>
              <w:t>Số điện thoại khách hàng nhập vào</w:t>
            </w:r>
            <w:r>
              <w:rPr>
                <w:rFonts w:ascii="Times New Roman" w:hAnsi="Times New Roman" w:cs="Times New Roman"/>
                <w:color w:val="000000"/>
                <w:sz w:val="24"/>
                <w:szCs w:val="24"/>
                <w:lang w:val="en"/>
              </w:rPr>
              <w:t xml:space="preserve"> </w:t>
            </w:r>
          </w:p>
        </w:tc>
      </w:tr>
      <w:tr>
        <w:tblPrEx>
          <w:tblCellMar>
            <w:top w:w="0" w:type="dxa"/>
            <w:left w:w="0" w:type="dxa"/>
            <w:bottom w:w="0" w:type="dxa"/>
            <w:right w:w="0" w:type="dxa"/>
          </w:tblCellMar>
        </w:tblPrEx>
        <w:trPr>
          <w:trHeight w:val="300" w:hRule="atLeast"/>
        </w:trPr>
        <w:tc>
          <w:tcPr>
            <w:tcW w:w="724"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numPr>
                <w:ilvl w:val="0"/>
                <w:numId w:val="4"/>
              </w:numPr>
              <w:spacing w:line="276" w:lineRule="auto"/>
              <w:textAlignment w:val="center"/>
              <w:rPr>
                <w:rFonts w:ascii="Times New Roman" w:hAnsi="Times New Roman" w:cs="Times New Roman"/>
                <w:color w:val="000000"/>
                <w:sz w:val="24"/>
                <w:szCs w:val="24"/>
                <w:lang w:val="en" w:eastAsia="zh-CN" w:bidi="ar"/>
              </w:rPr>
            </w:pPr>
          </w:p>
        </w:tc>
        <w:tc>
          <w:tcPr>
            <w:tcW w:w="2268"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rPr>
                <w:rFonts w:ascii="Times New Roman" w:hAnsi="Times New Roman" w:cs="Times New Roman"/>
                <w:sz w:val="24"/>
                <w:szCs w:val="24"/>
              </w:rPr>
            </w:pPr>
            <w:r>
              <w:rPr>
                <w:rFonts w:hint="default" w:ascii="Times New Roman" w:hAnsi="Times New Roman"/>
                <w:sz w:val="24"/>
                <w:szCs w:val="24"/>
              </w:rPr>
              <w:t>unipay_type</w:t>
            </w:r>
          </w:p>
        </w:tc>
        <w:tc>
          <w:tcPr>
            <w:tcW w:w="1276"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rPr>
                <w:rFonts w:ascii="Times New Roman" w:hAnsi="Times New Roman" w:cs="Times New Roman"/>
                <w:sz w:val="24"/>
                <w:szCs w:val="24"/>
              </w:rPr>
            </w:pPr>
            <w:r>
              <w:rPr>
                <w:rFonts w:ascii="Times New Roman" w:hAnsi="Times New Roman" w:cs="Times New Roman"/>
                <w:sz w:val="24"/>
                <w:szCs w:val="24"/>
              </w:rPr>
              <w:t>varchar2</w:t>
            </w:r>
          </w:p>
        </w:tc>
        <w:tc>
          <w:tcPr>
            <w:tcW w:w="850"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113"/>
              <w:rPr>
                <w:rFonts w:hint="default" w:ascii="Times New Roman" w:hAnsi="Times New Roman" w:cs="Times New Roman"/>
                <w:sz w:val="24"/>
                <w:szCs w:val="24"/>
                <w:lang w:val="en-US"/>
              </w:rPr>
            </w:pPr>
            <w:r>
              <w:rPr>
                <w:rFonts w:hint="default" w:ascii="Times New Roman" w:hAnsi="Times New Roman" w:cs="Times New Roman"/>
                <w:sz w:val="24"/>
                <w:szCs w:val="24"/>
                <w:lang w:val="en-US"/>
              </w:rPr>
              <w:t>10</w:t>
            </w:r>
          </w:p>
        </w:tc>
        <w:tc>
          <w:tcPr>
            <w:tcW w:w="567"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0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8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jc w:val="center"/>
              <w:rPr>
                <w:rFonts w:ascii="Times New Roman" w:hAnsi="Times New Roman" w:cs="Times New Roman"/>
                <w:color w:val="000000"/>
                <w:sz w:val="24"/>
                <w:szCs w:val="24"/>
                <w:lang w:val="en" w:eastAsia="zh-CN" w:bidi="ar"/>
              </w:rPr>
            </w:pPr>
          </w:p>
        </w:tc>
        <w:tc>
          <w:tcPr>
            <w:tcW w:w="226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t>Loại giao dịch thanh toán được trả về khi gọi api tích hợp unipay:</w:t>
            </w:r>
          </w:p>
          <w:p>
            <w:pPr>
              <w:spacing w:line="276" w:lineRule="auto"/>
              <w:ind w:left="0"/>
              <w:rPr>
                <w:rFonts w:hint="default" w:ascii="Times New Roman" w:hAnsi="Times New Roman"/>
                <w:color w:val="000000"/>
                <w:sz w:val="24"/>
                <w:szCs w:val="24"/>
                <w:lang w:val="en-US"/>
              </w:rPr>
            </w:pPr>
            <w:r>
              <w:rPr>
                <w:rFonts w:hint="default" w:ascii="Times New Roman" w:hAnsi="Times New Roman"/>
                <w:color w:val="000000"/>
                <w:sz w:val="24"/>
                <w:szCs w:val="24"/>
                <w:lang w:val="en-US"/>
              </w:rPr>
              <w:t xml:space="preserve">1: Upoint ; </w:t>
            </w:r>
          </w:p>
          <w:p>
            <w:pPr>
              <w:spacing w:line="276" w:lineRule="auto"/>
              <w:ind w:left="0"/>
              <w:rPr>
                <w:rFonts w:hint="default" w:ascii="Times New Roman" w:hAnsi="Times New Roman"/>
                <w:color w:val="000000"/>
                <w:sz w:val="24"/>
                <w:szCs w:val="24"/>
                <w:lang w:val="en-US"/>
              </w:rPr>
            </w:pPr>
            <w:r>
              <w:rPr>
                <w:rFonts w:hint="default" w:ascii="Times New Roman" w:hAnsi="Times New Roman"/>
                <w:color w:val="000000"/>
                <w:sz w:val="24"/>
                <w:szCs w:val="24"/>
                <w:lang w:val="en-US"/>
              </w:rPr>
              <w:t xml:space="preserve">2: Tk gốc ; </w:t>
            </w:r>
          </w:p>
          <w:p>
            <w:pPr>
              <w:spacing w:line="276" w:lineRule="auto"/>
              <w:ind w:left="0"/>
              <w:rPr>
                <w:rFonts w:hint="default" w:ascii="Times New Roman" w:hAnsi="Times New Roman"/>
                <w:color w:val="000000"/>
                <w:sz w:val="24"/>
                <w:szCs w:val="24"/>
                <w:lang w:val="en-US"/>
              </w:rPr>
            </w:pPr>
            <w:r>
              <w:rPr>
                <w:rFonts w:hint="default" w:ascii="Times New Roman" w:hAnsi="Times New Roman"/>
                <w:color w:val="000000"/>
                <w:sz w:val="24"/>
                <w:szCs w:val="24"/>
                <w:lang w:val="en-US"/>
              </w:rPr>
              <w:t xml:space="preserve">3: Umoney ; </w:t>
            </w:r>
          </w:p>
          <w:p>
            <w:pPr>
              <w:spacing w:line="276" w:lineRule="auto"/>
              <w:ind w:left="0"/>
              <w:rPr>
                <w:rFonts w:hint="default" w:ascii="Times New Roman" w:hAnsi="Times New Roman"/>
                <w:color w:val="000000"/>
                <w:sz w:val="24"/>
                <w:szCs w:val="24"/>
                <w:lang w:val="en-US"/>
              </w:rPr>
            </w:pPr>
            <w:r>
              <w:rPr>
                <w:rFonts w:hint="default" w:ascii="Times New Roman" w:hAnsi="Times New Roman"/>
                <w:color w:val="000000"/>
                <w:sz w:val="24"/>
                <w:szCs w:val="24"/>
                <w:lang w:val="en-US"/>
              </w:rPr>
              <w:t xml:space="preserve">4: App Link Bank; </w:t>
            </w:r>
          </w:p>
          <w:p>
            <w:pPr>
              <w:spacing w:line="276" w:lineRule="auto"/>
              <w:ind w:left="0"/>
              <w:rPr>
                <w:rFonts w:hint="default" w:ascii="Times New Roman" w:hAnsi="Times New Roman" w:cs="Times New Roman"/>
                <w:color w:val="000000"/>
                <w:sz w:val="24"/>
                <w:szCs w:val="24"/>
                <w:lang w:val="en-US"/>
              </w:rPr>
            </w:pPr>
            <w:r>
              <w:rPr>
                <w:rFonts w:hint="default" w:ascii="Times New Roman" w:hAnsi="Times New Roman"/>
                <w:color w:val="000000"/>
                <w:sz w:val="24"/>
                <w:szCs w:val="24"/>
                <w:lang w:val="en-US"/>
              </w:rPr>
              <w:t>5: QR Bank</w:t>
            </w:r>
          </w:p>
        </w:tc>
      </w:tr>
      <w:tr>
        <w:tblPrEx>
          <w:tblCellMar>
            <w:top w:w="0" w:type="dxa"/>
            <w:left w:w="0" w:type="dxa"/>
            <w:bottom w:w="0" w:type="dxa"/>
            <w:right w:w="0" w:type="dxa"/>
          </w:tblCellMar>
        </w:tblPrEx>
        <w:trPr>
          <w:trHeight w:val="300" w:hRule="atLeast"/>
        </w:trPr>
        <w:tc>
          <w:tcPr>
            <w:tcW w:w="724"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numPr>
                <w:ilvl w:val="0"/>
                <w:numId w:val="4"/>
              </w:numPr>
              <w:spacing w:line="276" w:lineRule="auto"/>
              <w:textAlignment w:val="center"/>
              <w:rPr>
                <w:rFonts w:ascii="Times New Roman" w:hAnsi="Times New Roman" w:cs="Times New Roman"/>
                <w:color w:val="000000"/>
                <w:sz w:val="24"/>
                <w:szCs w:val="24"/>
                <w:lang w:val="en" w:eastAsia="zh-CN" w:bidi="ar"/>
              </w:rPr>
            </w:pPr>
          </w:p>
        </w:tc>
        <w:tc>
          <w:tcPr>
            <w:tcW w:w="2268"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rPr>
                <w:rFonts w:hint="default" w:ascii="Times New Roman" w:hAnsi="Times New Roman"/>
                <w:sz w:val="24"/>
                <w:szCs w:val="24"/>
                <w:lang w:val="en-US"/>
              </w:rPr>
            </w:pPr>
            <w:r>
              <w:rPr>
                <w:rFonts w:hint="default" w:ascii="Times New Roman" w:hAnsi="Times New Roman"/>
                <w:sz w:val="24"/>
                <w:szCs w:val="24"/>
                <w:lang w:val="en-US"/>
              </w:rPr>
              <w:t>amount</w:t>
            </w:r>
          </w:p>
        </w:tc>
        <w:tc>
          <w:tcPr>
            <w:tcW w:w="1276"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rPr>
                <w:rFonts w:hint="default" w:ascii="Times New Roman" w:hAnsi="Times New Roman" w:cs="Times New Roman"/>
                <w:sz w:val="24"/>
                <w:szCs w:val="24"/>
                <w:lang w:val="en-US"/>
              </w:rPr>
            </w:pPr>
            <w:r>
              <w:rPr>
                <w:rFonts w:hint="default" w:ascii="Times New Roman" w:hAnsi="Times New Roman" w:cs="Times New Roman"/>
                <w:sz w:val="24"/>
                <w:szCs w:val="24"/>
                <w:lang w:val="en-US"/>
              </w:rPr>
              <w:t>number</w:t>
            </w:r>
          </w:p>
        </w:tc>
        <w:tc>
          <w:tcPr>
            <w:tcW w:w="850"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113"/>
              <w:rPr>
                <w:rFonts w:hint="default" w:ascii="Times New Roman" w:hAnsi="Times New Roman" w:cs="Times New Roman"/>
                <w:sz w:val="24"/>
                <w:szCs w:val="24"/>
                <w:lang w:val="en-US"/>
              </w:rPr>
            </w:pPr>
            <w:r>
              <w:rPr>
                <w:rFonts w:hint="default" w:ascii="Times New Roman" w:hAnsi="Times New Roman" w:cs="Times New Roman"/>
                <w:sz w:val="24"/>
                <w:szCs w:val="24"/>
                <w:lang w:val="en-US"/>
              </w:rPr>
              <w:t>22</w:t>
            </w:r>
          </w:p>
        </w:tc>
        <w:tc>
          <w:tcPr>
            <w:tcW w:w="567"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0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8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jc w:val="center"/>
              <w:rPr>
                <w:rFonts w:ascii="Times New Roman" w:hAnsi="Times New Roman" w:cs="Times New Roman"/>
                <w:color w:val="000000"/>
                <w:sz w:val="24"/>
                <w:szCs w:val="24"/>
                <w:lang w:val="en" w:eastAsia="zh-CN" w:bidi="ar"/>
              </w:rPr>
            </w:pPr>
          </w:p>
        </w:tc>
        <w:tc>
          <w:tcPr>
            <w:tcW w:w="226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rPr>
                <w:rFonts w:hint="default" w:ascii="Times New Roman" w:hAnsi="Times New Roman"/>
                <w:color w:val="000000"/>
                <w:sz w:val="24"/>
                <w:szCs w:val="24"/>
                <w:lang w:val="en-US"/>
              </w:rPr>
            </w:pPr>
            <w:r>
              <w:rPr>
                <w:rFonts w:hint="default" w:ascii="Times New Roman" w:hAnsi="Times New Roman"/>
                <w:color w:val="000000"/>
                <w:sz w:val="24"/>
                <w:szCs w:val="24"/>
                <w:lang w:val="en-US"/>
              </w:rPr>
              <w:t>Số tiền khách hàng nhập trên giao diện để donate</w:t>
            </w:r>
          </w:p>
        </w:tc>
      </w:tr>
      <w:tr>
        <w:tblPrEx>
          <w:tblCellMar>
            <w:top w:w="0" w:type="dxa"/>
            <w:left w:w="0" w:type="dxa"/>
            <w:bottom w:w="0" w:type="dxa"/>
            <w:right w:w="0" w:type="dxa"/>
          </w:tblCellMar>
        </w:tblPrEx>
        <w:trPr>
          <w:trHeight w:val="300" w:hRule="atLeast"/>
        </w:trPr>
        <w:tc>
          <w:tcPr>
            <w:tcW w:w="724"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numPr>
                <w:ilvl w:val="0"/>
                <w:numId w:val="4"/>
              </w:numPr>
              <w:spacing w:line="276" w:lineRule="auto"/>
              <w:textAlignment w:val="center"/>
              <w:rPr>
                <w:rFonts w:ascii="Times New Roman" w:hAnsi="Times New Roman" w:cs="Times New Roman"/>
                <w:color w:val="000000"/>
                <w:sz w:val="24"/>
                <w:szCs w:val="24"/>
                <w:lang w:val="en" w:eastAsia="zh-CN" w:bidi="ar"/>
              </w:rPr>
            </w:pPr>
          </w:p>
        </w:tc>
        <w:tc>
          <w:tcPr>
            <w:tcW w:w="2268"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leftChars="0"/>
              <w:rPr>
                <w:rFonts w:hint="default" w:ascii="Times New Roman" w:hAnsi="Times New Roman" w:eastAsia="Arial" w:cs="Times New Roman"/>
                <w:sz w:val="24"/>
                <w:szCs w:val="24"/>
                <w:lang w:val="en-US" w:eastAsia="en-US" w:bidi="ar-SA"/>
              </w:rPr>
            </w:pPr>
            <w:r>
              <w:rPr>
                <w:rFonts w:ascii="Times New Roman" w:hAnsi="Times New Roman" w:cs="Times New Roman"/>
                <w:sz w:val="24"/>
                <w:szCs w:val="24"/>
              </w:rPr>
              <w:t xml:space="preserve"> status               </w:t>
            </w:r>
          </w:p>
        </w:tc>
        <w:tc>
          <w:tcPr>
            <w:tcW w:w="1276"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leftChars="0"/>
              <w:rPr>
                <w:rFonts w:hint="default" w:ascii="Times New Roman" w:hAnsi="Times New Roman" w:eastAsia="Arial" w:cs="Times New Roman"/>
                <w:sz w:val="24"/>
                <w:szCs w:val="24"/>
                <w:lang w:val="en-US" w:eastAsia="en-US" w:bidi="ar-SA"/>
              </w:rPr>
            </w:pPr>
            <w:r>
              <w:rPr>
                <w:rFonts w:ascii="Times New Roman" w:hAnsi="Times New Roman" w:cs="Times New Roman"/>
                <w:sz w:val="24"/>
                <w:szCs w:val="24"/>
              </w:rPr>
              <w:t xml:space="preserve">  number   </w:t>
            </w:r>
          </w:p>
        </w:tc>
        <w:tc>
          <w:tcPr>
            <w:tcW w:w="850"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113" w:leftChars="0"/>
              <w:rPr>
                <w:rFonts w:hint="default" w:ascii="Times New Roman" w:hAnsi="Times New Roman" w:eastAsia="Arial" w:cs="Times New Roman"/>
                <w:sz w:val="24"/>
                <w:szCs w:val="24"/>
                <w:lang w:val="en-US" w:eastAsia="en-US" w:bidi="ar-SA"/>
              </w:rPr>
            </w:pPr>
            <w:r>
              <w:rPr>
                <w:rFonts w:ascii="Times New Roman" w:hAnsi="Times New Roman" w:cs="Times New Roman"/>
                <w:sz w:val="24"/>
                <w:szCs w:val="24"/>
              </w:rPr>
              <w:t xml:space="preserve">   22  </w:t>
            </w:r>
          </w:p>
        </w:tc>
        <w:tc>
          <w:tcPr>
            <w:tcW w:w="567"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leftChars="0"/>
              <w:jc w:val="center"/>
              <w:textAlignment w:val="center"/>
              <w:rPr>
                <w:rFonts w:ascii="Times New Roman" w:hAnsi="Times New Roman" w:eastAsia="Arial" w:cs="Times New Roman"/>
                <w:color w:val="000000"/>
                <w:sz w:val="24"/>
                <w:szCs w:val="24"/>
                <w:lang w:val="en" w:eastAsia="zh-CN" w:bidi="ar"/>
              </w:rPr>
            </w:pPr>
          </w:p>
        </w:tc>
        <w:tc>
          <w:tcPr>
            <w:tcW w:w="70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leftChars="0"/>
              <w:jc w:val="center"/>
              <w:textAlignment w:val="center"/>
              <w:rPr>
                <w:rFonts w:ascii="Times New Roman" w:hAnsi="Times New Roman" w:eastAsia="Arial" w:cs="Times New Roman"/>
                <w:color w:val="000000"/>
                <w:sz w:val="24"/>
                <w:szCs w:val="24"/>
                <w:lang w:val="en" w:eastAsia="zh-CN" w:bidi="ar"/>
              </w:rPr>
            </w:pPr>
          </w:p>
        </w:tc>
        <w:tc>
          <w:tcPr>
            <w:tcW w:w="78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leftChars="0"/>
              <w:jc w:val="center"/>
              <w:rPr>
                <w:rFonts w:ascii="Times New Roman" w:hAnsi="Times New Roman" w:eastAsia="Arial" w:cs="Times New Roman"/>
                <w:color w:val="000000"/>
                <w:sz w:val="24"/>
                <w:szCs w:val="24"/>
                <w:lang w:val="en" w:eastAsia="zh-CN" w:bidi="ar"/>
              </w:rPr>
            </w:pPr>
          </w:p>
        </w:tc>
        <w:tc>
          <w:tcPr>
            <w:tcW w:w="226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leftChars="0"/>
              <w:rPr>
                <w:rFonts w:hint="default" w:ascii="Times New Roman" w:hAnsi="Times New Roman" w:cs="Times New Roman"/>
                <w:color w:val="000000"/>
                <w:sz w:val="24"/>
                <w:szCs w:val="24"/>
                <w:lang w:val="en-US"/>
              </w:rPr>
            </w:pPr>
            <w:r>
              <w:rPr>
                <w:rFonts w:ascii="Times New Roman" w:hAnsi="Times New Roman" w:cs="Times New Roman"/>
                <w:color w:val="000000"/>
                <w:sz w:val="24"/>
                <w:szCs w:val="24"/>
                <w:lang w:val="en"/>
              </w:rPr>
              <w:t xml:space="preserve"> Trạng thái </w:t>
            </w:r>
            <w:r>
              <w:rPr>
                <w:rFonts w:hint="default" w:ascii="Times New Roman" w:hAnsi="Times New Roman" w:cs="Times New Roman"/>
                <w:color w:val="000000"/>
                <w:sz w:val="24"/>
                <w:szCs w:val="24"/>
                <w:lang w:val="en-US"/>
              </w:rPr>
              <w:t>giao dịch donate:</w:t>
            </w:r>
          </w:p>
          <w:p>
            <w:pPr>
              <w:spacing w:line="276" w:lineRule="auto"/>
              <w:ind w:left="0" w:leftChars="0"/>
              <w:rPr>
                <w:rFonts w:hint="default" w:ascii="Times New Roman" w:hAnsi="Times New Roman"/>
                <w:color w:val="000000"/>
                <w:sz w:val="24"/>
                <w:szCs w:val="24"/>
                <w:lang w:val="en-US" w:eastAsia="en-US"/>
              </w:rPr>
            </w:pPr>
            <w:r>
              <w:rPr>
                <w:rFonts w:hint="default" w:ascii="Times New Roman" w:hAnsi="Times New Roman"/>
                <w:color w:val="000000"/>
                <w:sz w:val="24"/>
                <w:szCs w:val="24"/>
                <w:lang w:val="en-US" w:eastAsia="en-US"/>
              </w:rPr>
              <w:t xml:space="preserve">1: Tạo mới; </w:t>
            </w:r>
          </w:p>
          <w:p>
            <w:pPr>
              <w:spacing w:line="276" w:lineRule="auto"/>
              <w:ind w:left="0" w:leftChars="0"/>
              <w:rPr>
                <w:rFonts w:hint="default" w:ascii="Times New Roman" w:hAnsi="Times New Roman"/>
                <w:color w:val="000000"/>
                <w:sz w:val="24"/>
                <w:szCs w:val="24"/>
                <w:lang w:val="en-US" w:eastAsia="en-US"/>
              </w:rPr>
            </w:pPr>
            <w:r>
              <w:rPr>
                <w:rFonts w:hint="default" w:ascii="Times New Roman" w:hAnsi="Times New Roman"/>
                <w:color w:val="000000"/>
                <w:sz w:val="24"/>
                <w:szCs w:val="24"/>
                <w:lang w:val="en-US" w:eastAsia="en-US"/>
              </w:rPr>
              <w:t xml:space="preserve">0: Thất bại; </w:t>
            </w:r>
          </w:p>
          <w:p>
            <w:pPr>
              <w:spacing w:line="276" w:lineRule="auto"/>
              <w:ind w:left="0" w:leftChars="0"/>
              <w:rPr>
                <w:rFonts w:hint="default" w:ascii="Times New Roman" w:hAnsi="Times New Roman" w:cs="Times New Roman"/>
                <w:color w:val="000000"/>
                <w:sz w:val="24"/>
                <w:szCs w:val="24"/>
                <w:lang w:val="en-US" w:eastAsia="en-US"/>
              </w:rPr>
            </w:pPr>
            <w:r>
              <w:rPr>
                <w:rFonts w:hint="default" w:ascii="Times New Roman" w:hAnsi="Times New Roman"/>
                <w:color w:val="000000"/>
                <w:sz w:val="24"/>
                <w:szCs w:val="24"/>
                <w:lang w:val="en-US" w:eastAsia="en-US"/>
              </w:rPr>
              <w:t>2: Thành công</w:t>
            </w:r>
          </w:p>
        </w:tc>
      </w:tr>
      <w:tr>
        <w:tblPrEx>
          <w:tblCellMar>
            <w:top w:w="0" w:type="dxa"/>
            <w:left w:w="0" w:type="dxa"/>
            <w:bottom w:w="0" w:type="dxa"/>
            <w:right w:w="0" w:type="dxa"/>
          </w:tblCellMar>
        </w:tblPrEx>
        <w:trPr>
          <w:trHeight w:val="300" w:hRule="atLeast"/>
        </w:trPr>
        <w:tc>
          <w:tcPr>
            <w:tcW w:w="724"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numPr>
                <w:ilvl w:val="0"/>
                <w:numId w:val="4"/>
              </w:numPr>
              <w:spacing w:line="276" w:lineRule="auto"/>
              <w:textAlignment w:val="center"/>
              <w:rPr>
                <w:rFonts w:ascii="Times New Roman" w:hAnsi="Times New Roman" w:cs="Times New Roman"/>
                <w:color w:val="000000"/>
                <w:sz w:val="24"/>
                <w:szCs w:val="24"/>
                <w:lang w:val="en" w:eastAsia="zh-CN" w:bidi="ar"/>
              </w:rPr>
            </w:pPr>
          </w:p>
        </w:tc>
        <w:tc>
          <w:tcPr>
            <w:tcW w:w="2268"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rPr>
                <w:rFonts w:ascii="Times New Roman" w:hAnsi="Times New Roman" w:cs="Times New Roman"/>
                <w:sz w:val="24"/>
                <w:szCs w:val="24"/>
              </w:rPr>
            </w:pPr>
            <w:r>
              <w:rPr>
                <w:rFonts w:ascii="Times New Roman" w:hAnsi="Times New Roman" w:cs="Times New Roman"/>
                <w:sz w:val="24"/>
                <w:szCs w:val="24"/>
              </w:rPr>
              <w:t xml:space="preserve">  created_datetime     </w:t>
            </w:r>
          </w:p>
        </w:tc>
        <w:tc>
          <w:tcPr>
            <w:tcW w:w="1276"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rPr>
                <w:rFonts w:ascii="Times New Roman" w:hAnsi="Times New Roman" w:cs="Times New Roman"/>
                <w:sz w:val="24"/>
                <w:szCs w:val="24"/>
              </w:rPr>
            </w:pPr>
            <w:r>
              <w:rPr>
                <w:rFonts w:ascii="Times New Roman" w:hAnsi="Times New Roman" w:cs="Times New Roman"/>
                <w:sz w:val="24"/>
                <w:szCs w:val="24"/>
              </w:rPr>
              <w:t xml:space="preserve">  date     </w:t>
            </w:r>
          </w:p>
        </w:tc>
        <w:tc>
          <w:tcPr>
            <w:tcW w:w="850"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113"/>
              <w:rPr>
                <w:rFonts w:ascii="Times New Roman" w:hAnsi="Times New Roman" w:cs="Times New Roman"/>
                <w:sz w:val="24"/>
                <w:szCs w:val="24"/>
              </w:rPr>
            </w:pPr>
            <w:r>
              <w:rPr>
                <w:rFonts w:ascii="Times New Roman" w:hAnsi="Times New Roman" w:cs="Times New Roman"/>
                <w:sz w:val="24"/>
                <w:szCs w:val="24"/>
              </w:rPr>
              <w:t xml:space="preserve">  7   </w:t>
            </w:r>
          </w:p>
        </w:tc>
        <w:tc>
          <w:tcPr>
            <w:tcW w:w="567"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0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jc w:val="center"/>
              <w:textAlignment w:val="center"/>
              <w:rPr>
                <w:rFonts w:ascii="Times New Roman" w:hAnsi="Times New Roman" w:cs="Times New Roman"/>
                <w:color w:val="000000"/>
                <w:sz w:val="24"/>
                <w:szCs w:val="24"/>
                <w:lang w:val="en" w:eastAsia="zh-CN" w:bidi="ar"/>
              </w:rPr>
            </w:pPr>
          </w:p>
        </w:tc>
        <w:tc>
          <w:tcPr>
            <w:tcW w:w="78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jc w:val="center"/>
              <w:rPr>
                <w:rFonts w:ascii="Times New Roman" w:hAnsi="Times New Roman" w:cs="Times New Roman"/>
                <w:color w:val="000000"/>
                <w:sz w:val="24"/>
                <w:szCs w:val="24"/>
                <w:lang w:val="en" w:eastAsia="zh-CN" w:bidi="ar"/>
              </w:rPr>
            </w:pPr>
          </w:p>
        </w:tc>
        <w:tc>
          <w:tcPr>
            <w:tcW w:w="226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t xml:space="preserve">Thời gian </w:t>
            </w:r>
            <w:r>
              <w:rPr>
                <w:rFonts w:ascii="Times New Roman" w:hAnsi="Times New Roman" w:cs="Times New Roman"/>
                <w:color w:val="000000"/>
                <w:sz w:val="24"/>
                <w:szCs w:val="24"/>
                <w:lang w:val="en"/>
              </w:rPr>
              <w:t xml:space="preserve">tạo </w:t>
            </w:r>
            <w:r>
              <w:rPr>
                <w:rFonts w:hint="default" w:ascii="Times New Roman" w:hAnsi="Times New Roman" w:cs="Times New Roman"/>
                <w:color w:val="000000"/>
                <w:sz w:val="24"/>
                <w:szCs w:val="24"/>
                <w:lang w:val="en-US"/>
              </w:rPr>
              <w:t>giao dịch donate</w:t>
            </w:r>
          </w:p>
        </w:tc>
      </w:tr>
      <w:tr>
        <w:tblPrEx>
          <w:tblCellMar>
            <w:top w:w="0" w:type="dxa"/>
            <w:left w:w="0" w:type="dxa"/>
            <w:bottom w:w="0" w:type="dxa"/>
            <w:right w:w="0" w:type="dxa"/>
          </w:tblCellMar>
        </w:tblPrEx>
        <w:trPr>
          <w:trHeight w:val="300" w:hRule="atLeast"/>
        </w:trPr>
        <w:tc>
          <w:tcPr>
            <w:tcW w:w="724"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numPr>
                <w:ilvl w:val="0"/>
                <w:numId w:val="4"/>
              </w:numPr>
              <w:spacing w:line="276" w:lineRule="auto"/>
              <w:textAlignment w:val="center"/>
              <w:rPr>
                <w:rFonts w:ascii="Times New Roman" w:hAnsi="Times New Roman" w:cs="Times New Roman"/>
                <w:color w:val="000000"/>
                <w:sz w:val="24"/>
                <w:szCs w:val="24"/>
                <w:lang w:val="en" w:eastAsia="zh-CN" w:bidi="ar"/>
              </w:rPr>
            </w:pPr>
          </w:p>
        </w:tc>
        <w:tc>
          <w:tcPr>
            <w:tcW w:w="2268"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leftChars="0"/>
              <w:rPr>
                <w:rFonts w:ascii="Times New Roman" w:hAnsi="Times New Roman" w:cs="Times New Roman"/>
                <w:sz w:val="24"/>
                <w:szCs w:val="24"/>
              </w:rPr>
            </w:pPr>
            <w:r>
              <w:rPr>
                <w:rFonts w:ascii="Times New Roman" w:hAnsi="Times New Roman" w:cs="Times New Roman"/>
                <w:sz w:val="24"/>
                <w:szCs w:val="24"/>
              </w:rPr>
              <w:t xml:space="preserve">  </w:t>
            </w:r>
            <w:r>
              <w:rPr>
                <w:rFonts w:hint="default" w:ascii="Times New Roman" w:hAnsi="Times New Roman" w:cs="Times New Roman"/>
                <w:sz w:val="24"/>
                <w:szCs w:val="24"/>
                <w:lang w:val="en-US"/>
              </w:rPr>
              <w:t>trans</w:t>
            </w:r>
            <w:r>
              <w:rPr>
                <w:rFonts w:ascii="Times New Roman" w:hAnsi="Times New Roman" w:cs="Times New Roman"/>
                <w:sz w:val="24"/>
                <w:szCs w:val="24"/>
              </w:rPr>
              <w:t xml:space="preserve">_datetime     </w:t>
            </w:r>
          </w:p>
        </w:tc>
        <w:tc>
          <w:tcPr>
            <w:tcW w:w="1276"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0" w:leftChars="0"/>
              <w:rPr>
                <w:rFonts w:ascii="Times New Roman" w:hAnsi="Times New Roman" w:cs="Times New Roman"/>
                <w:sz w:val="24"/>
                <w:szCs w:val="24"/>
              </w:rPr>
            </w:pPr>
            <w:r>
              <w:rPr>
                <w:rFonts w:ascii="Times New Roman" w:hAnsi="Times New Roman" w:cs="Times New Roman"/>
                <w:sz w:val="24"/>
                <w:szCs w:val="24"/>
              </w:rPr>
              <w:t xml:space="preserve">  date     </w:t>
            </w:r>
          </w:p>
        </w:tc>
        <w:tc>
          <w:tcPr>
            <w:tcW w:w="850"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top"/>
          </w:tcPr>
          <w:p>
            <w:pPr>
              <w:ind w:left="113" w:leftChars="0"/>
              <w:rPr>
                <w:rFonts w:ascii="Times New Roman" w:hAnsi="Times New Roman" w:cs="Times New Roman"/>
                <w:sz w:val="24"/>
                <w:szCs w:val="24"/>
              </w:rPr>
            </w:pPr>
            <w:r>
              <w:rPr>
                <w:rFonts w:ascii="Times New Roman" w:hAnsi="Times New Roman" w:cs="Times New Roman"/>
                <w:sz w:val="24"/>
                <w:szCs w:val="24"/>
              </w:rPr>
              <w:t xml:space="preserve">  7   </w:t>
            </w:r>
          </w:p>
        </w:tc>
        <w:tc>
          <w:tcPr>
            <w:tcW w:w="567"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leftChars="0"/>
              <w:jc w:val="center"/>
              <w:textAlignment w:val="center"/>
              <w:rPr>
                <w:rFonts w:ascii="Times New Roman" w:hAnsi="Times New Roman" w:cs="Times New Roman"/>
                <w:color w:val="000000"/>
                <w:sz w:val="24"/>
                <w:szCs w:val="24"/>
                <w:lang w:val="en" w:eastAsia="zh-CN" w:bidi="ar"/>
              </w:rPr>
            </w:pPr>
          </w:p>
        </w:tc>
        <w:tc>
          <w:tcPr>
            <w:tcW w:w="70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widowControl/>
              <w:spacing w:line="276" w:lineRule="auto"/>
              <w:ind w:left="0" w:leftChars="0"/>
              <w:jc w:val="center"/>
              <w:textAlignment w:val="center"/>
              <w:rPr>
                <w:rFonts w:ascii="Times New Roman" w:hAnsi="Times New Roman" w:cs="Times New Roman"/>
                <w:color w:val="000000"/>
                <w:sz w:val="24"/>
                <w:szCs w:val="24"/>
                <w:lang w:val="en" w:eastAsia="zh-CN" w:bidi="ar"/>
              </w:rPr>
            </w:pPr>
          </w:p>
        </w:tc>
        <w:tc>
          <w:tcPr>
            <w:tcW w:w="78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leftChars="0"/>
              <w:jc w:val="center"/>
              <w:rPr>
                <w:rFonts w:ascii="Times New Roman" w:hAnsi="Times New Roman" w:cs="Times New Roman"/>
                <w:color w:val="000000"/>
                <w:sz w:val="24"/>
                <w:szCs w:val="24"/>
                <w:lang w:val="en" w:eastAsia="zh-CN" w:bidi="ar"/>
              </w:rPr>
            </w:pPr>
          </w:p>
        </w:tc>
        <w:tc>
          <w:tcPr>
            <w:tcW w:w="2269" w:type="dxa"/>
            <w:tcBorders>
              <w:top w:val="single" w:color="000000" w:sz="8" w:space="0"/>
              <w:left w:val="single" w:color="000000" w:sz="8" w:space="0"/>
              <w:bottom w:val="single" w:color="000000" w:sz="8" w:space="0"/>
              <w:right w:val="single" w:color="000000" w:sz="8" w:space="0"/>
            </w:tcBorders>
            <w:shd w:val="clear" w:color="auto" w:fill="FFFFFF"/>
            <w:noWrap/>
            <w:tcMar>
              <w:top w:w="15" w:type="dxa"/>
              <w:left w:w="15" w:type="dxa"/>
              <w:right w:w="15" w:type="dxa"/>
            </w:tcMar>
            <w:vAlign w:val="center"/>
          </w:tcPr>
          <w:p>
            <w:pPr>
              <w:spacing w:line="276" w:lineRule="auto"/>
              <w:ind w:left="0" w:leftChars="0"/>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t>Thời gian hoàn tất giao dịch donate</w:t>
            </w:r>
          </w:p>
        </w:tc>
      </w:tr>
    </w:tbl>
    <w:p>
      <w:pPr>
        <w:pStyle w:val="63"/>
        <w:numPr>
          <w:ilvl w:val="1"/>
          <w:numId w:val="2"/>
        </w:numPr>
        <w:ind w:left="690" w:leftChars="0" w:hanging="270"/>
        <w:outlineLvl w:val="0"/>
        <w:rPr>
          <w:rFonts w:ascii="Times New Roman" w:hAnsi="Times New Roman" w:eastAsia="Times New Roman" w:cs="Times New Roman"/>
          <w:b/>
          <w:bCs/>
          <w:i/>
          <w:iCs/>
        </w:rPr>
      </w:pPr>
      <w:r>
        <w:rPr>
          <w:rFonts w:ascii="Times New Roman" w:hAnsi="Times New Roman" w:eastAsia="Times New Roman" w:cs="Times New Roman"/>
          <w:b/>
          <w:bCs/>
          <w:i/>
          <w:iCs/>
          <w:sz w:val="26"/>
          <w:szCs w:val="26"/>
          <w:cs w:val="0"/>
        </w:rPr>
        <w:t xml:space="preserve">Hướng </w:t>
      </w:r>
      <w:r>
        <w:rPr>
          <w:rFonts w:ascii="Times New Roman" w:hAnsi="Times New Roman" w:eastAsia="Times New Roman" w:cs="Times New Roman"/>
          <w:b/>
          <w:bCs/>
          <w:i/>
          <w:iCs/>
          <w:sz w:val="24"/>
          <w:szCs w:val="24"/>
        </w:rPr>
        <w:t>dẫn tích hợp Uniid Payment</w:t>
      </w: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Pr>
        <w:t>Bước 1:</w:t>
      </w:r>
      <w:r>
        <w:rPr>
          <w:rFonts w:ascii="Times New Roman" w:hAnsi="Times New Roman" w:eastAsia="Times New Roman" w:cs="Times New Roman"/>
          <w:sz w:val="24"/>
          <w:szCs w:val="24"/>
        </w:rPr>
        <w:t xml:space="preserve"> Bên thứ 3 đăng ký tích hợp Uniid Payment cần cung cấp cho Uniid các thông tin  đó là: tên của bên tích hợp, logo url.</w:t>
      </w: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Pr>
        <w:t>Bước 2:</w:t>
      </w:r>
      <w:r>
        <w:rPr>
          <w:rFonts w:ascii="Times New Roman" w:hAnsi="Times New Roman" w:eastAsia="Times New Roman" w:cs="Times New Roman"/>
          <w:sz w:val="24"/>
          <w:szCs w:val="24"/>
        </w:rPr>
        <w:t xml:space="preserve"> Uniid tiến hành đăng ký bên thứ 3 với các thông tin được cung cấp và tạo tài khoản Account Developer cho bên tích hợp.</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Ví dụ Account:</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55"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username</w:t>
            </w:r>
          </w:p>
        </w:tc>
        <w:tc>
          <w:tcPr>
            <w:tcW w:w="2070" w:type="dxa"/>
          </w:tcPr>
          <w:p>
            <w:pPr>
              <w:spacing w:line="240" w:lineRule="auto"/>
              <w:rPr>
                <w:rFonts w:ascii="Times New Roman" w:hAnsi="Times New Roman" w:eastAsia="Times New Roman" w:cs="Times New Roman"/>
                <w:sz w:val="24"/>
                <w:szCs w:val="24"/>
              </w:rPr>
            </w:pPr>
            <w:r>
              <w:t>dev_payment_upoint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password</w:t>
            </w:r>
          </w:p>
        </w:tc>
        <w:tc>
          <w:tcPr>
            <w:tcW w:w="2070"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12345678</w:t>
            </w:r>
          </w:p>
        </w:tc>
      </w:tr>
    </w:tbl>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pStyle w:val="63"/>
        <w:numPr>
          <w:ilvl w:val="1"/>
          <w:numId w:val="2"/>
        </w:numPr>
        <w:ind w:left="690" w:leftChars="0" w:hanging="270"/>
        <w:outlineLvl w:val="0"/>
        <w:rPr>
          <w:rFonts w:ascii="Times New Roman" w:hAnsi="Times New Roman" w:eastAsia="Times New Roman" w:cs="Times New Roman"/>
          <w:b/>
          <w:i/>
          <w:iCs/>
          <w:sz w:val="24"/>
          <w:szCs w:val="24"/>
        </w:rPr>
      </w:pPr>
      <w:r>
        <w:rPr>
          <w:rFonts w:ascii="Times New Roman" w:hAnsi="Times New Roman" w:eastAsia="Times New Roman" w:cs="Times New Roman"/>
          <w:b/>
          <w:i/>
          <w:iCs/>
          <w:sz w:val="24"/>
          <w:szCs w:val="24"/>
        </w:rPr>
        <w:t>Hướng dẫn mở một giao dịch thanh toán</w:t>
      </w:r>
    </w:p>
    <w:p>
      <w:r>
        <w:object>
          <v:shape id="_x0000_i1025" o:spt="75" type="#_x0000_t75" style="height:407.25pt;width:416.25pt;" o:ole="t" filled="f" o:preferrelative="t" stroked="f" coordsize="21600,21600">
            <v:path/>
            <v:fill on="f" focussize="0,0"/>
            <v:stroke on="f" joinstyle="miter"/>
            <v:imagedata r:id="rId16" o:title=""/>
            <o:lock v:ext="edit" aspectratio="t"/>
            <w10:wrap type="none"/>
            <w10:anchorlock/>
          </v:shape>
          <o:OLEObject Type="Embed" ProgID="Visio.Drawing.15" ShapeID="_x0000_i1025" DrawAspect="Content" ObjectID="_1468075725" r:id="rId15">
            <o:LockedField>false</o:LockedField>
          </o:OLEObject>
        </w:object>
      </w:r>
    </w:p>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Pr>
        <w:t>Bước 1:</w:t>
      </w:r>
      <w:r>
        <w:rPr>
          <w:rFonts w:ascii="Times New Roman" w:hAnsi="Times New Roman" w:eastAsia="Times New Roman" w:cs="Times New Roman"/>
          <w:sz w:val="24"/>
          <w:szCs w:val="24"/>
        </w:rPr>
        <w:t xml:space="preserve"> Hệ thống bên thứ 3 gọi sang Backend Uniid để tạo token cho một giao dịch mới. Bên thứ 3 cần truyền sang trong request body các trường như sau:</w:t>
      </w:r>
    </w:p>
    <w:p>
      <w:pPr>
        <w:rPr>
          <w:rFonts w:ascii="Times New Roman" w:hAnsi="Times New Roman" w:eastAsia="Times New Roman" w:cs="Times New Roman"/>
          <w:color w:val="4F81BD" w:themeColor="accent1"/>
          <w:sz w:val="24"/>
          <w:szCs w:val="24"/>
          <w14:textFill>
            <w14:solidFill>
              <w14:schemeClr w14:val="accent1"/>
            </w14:solidFill>
          </w14:textFill>
        </w:rPr>
      </w:pPr>
      <w:r>
        <w:rPr>
          <w:rFonts w:ascii="Times New Roman" w:hAnsi="Times New Roman" w:eastAsia="Times New Roman" w:cs="Times New Roman"/>
          <w:b/>
          <w:sz w:val="24"/>
          <w:szCs w:val="24"/>
        </w:rPr>
        <w:t xml:space="preserve">Domain BE UAT: </w:t>
      </w:r>
      <w:r>
        <w:rPr>
          <w:rStyle w:val="18"/>
          <w:rFonts w:ascii="Times New Roman" w:hAnsi="Times New Roman" w:eastAsia="Times New Roman" w:cs="Times New Roman"/>
          <w:color w:val="4F81BD" w:themeColor="accent1"/>
          <w:sz w:val="24"/>
          <w:szCs w:val="24"/>
          <w:u w:val="none"/>
          <w14:textFill>
            <w14:solidFill>
              <w14:schemeClr w14:val="accent1"/>
            </w14:solidFill>
          </w14:textFill>
        </w:rPr>
        <w:t>http://uid.unitel.com.la:8002</w:t>
      </w:r>
    </w:p>
    <w:p>
      <w:pPr>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14:textFill>
            <w14:solidFill>
              <w14:schemeClr w14:val="tx1"/>
            </w14:solidFill>
          </w14:textFill>
        </w:rPr>
        <w:t>API:</w:t>
      </w:r>
    </w:p>
    <w:p>
      <w:pPr>
        <w:pStyle w:val="63"/>
        <w:numPr>
          <w:ilvl w:val="0"/>
          <w:numId w:val="5"/>
        </w:numPr>
        <w:rPr>
          <w:rFonts w:ascii="Times New Roman" w:hAnsi="Times New Roman" w:eastAsia="Times New Roman" w:cs="Times New Roman"/>
          <w:color w:val="4F81BD" w:themeColor="accent1"/>
          <w:sz w:val="24"/>
          <w:szCs w:val="24"/>
          <w14:textFill>
            <w14:solidFill>
              <w14:schemeClr w14:val="accent1"/>
            </w14:solidFill>
          </w14:textFill>
        </w:rPr>
      </w:pPr>
      <w:r>
        <w:rPr>
          <w:rStyle w:val="18"/>
          <w:rFonts w:ascii="Times New Roman" w:hAnsi="Times New Roman" w:eastAsia="Times New Roman" w:cs="Times New Roman"/>
          <w:color w:val="4F81BD" w:themeColor="accent1"/>
          <w:sz w:val="24"/>
          <w:szCs w:val="24"/>
          <w:u w:val="none"/>
          <w14:textFill>
            <w14:solidFill>
              <w14:schemeClr w14:val="accent1"/>
            </w14:solidFill>
          </w14:textFill>
        </w:rPr>
        <w:t>/unipay</w:t>
      </w:r>
      <w:r>
        <w:rPr>
          <w:rFonts w:ascii="Times New Roman" w:hAnsi="Times New Roman" w:eastAsia="Times New Roman" w:cs="Times New Roman"/>
          <w:i/>
          <w:color w:val="4F81BD" w:themeColor="accent1"/>
          <w:sz w:val="24"/>
          <w:szCs w:val="24"/>
          <w14:textFill>
            <w14:solidFill>
              <w14:schemeClr w14:val="accent1"/>
            </w14:solidFill>
          </w14:textFill>
        </w:rPr>
        <w:t>/payment/credential</w:t>
      </w:r>
    </w:p>
    <w:p>
      <w:pPr>
        <w:pStyle w:val="63"/>
        <w:numPr>
          <w:ilvl w:val="0"/>
          <w:numId w:val="5"/>
        </w:numP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Method: POST</w:t>
      </w:r>
    </w:p>
    <w:p>
      <w:pPr>
        <w:rPr>
          <w:rFonts w:ascii="Times New Roman" w:hAnsi="Times New Roman" w:eastAsia="Times New Roman" w:cs="Times New Roman"/>
          <w:sz w:val="24"/>
          <w:szCs w:val="24"/>
        </w:rPr>
      </w:pPr>
    </w:p>
    <w:tbl>
      <w:tblPr>
        <w:tblStyle w:val="71"/>
        <w:tblW w:w="10207"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4"/>
        <w:gridCol w:w="1620"/>
        <w:gridCol w:w="1710"/>
        <w:gridCol w:w="4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Schema</w:t>
            </w:r>
          </w:p>
        </w:tc>
        <w:tc>
          <w:tcPr>
            <w:tcW w:w="7943" w:type="dxa"/>
            <w:gridSpan w:val="3"/>
          </w:tcPr>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w:t>
            </w:r>
          </w:p>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    "username":"dev_payment_upoint",</w:t>
            </w:r>
          </w:p>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    "password":"12345678",</w:t>
            </w:r>
          </w:p>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    "serviceName":"Buy package MI7",</w:t>
            </w:r>
          </w:p>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    "orderNumber":"NKUF92746454864425344",</w:t>
            </w:r>
          </w:p>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    "msisdn":"2098505680",</w:t>
            </w:r>
          </w:p>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    "price":1000,</w:t>
            </w:r>
          </w:p>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    "callbackUrl":"http://localhost:8080/Merchant"</w:t>
            </w:r>
          </w:p>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w:t>
            </w:r>
          </w:p>
          <w:p>
            <w:pPr>
              <w:spacing w:line="240" w:lineRule="auto"/>
              <w:rPr>
                <w:rFonts w:ascii="Times New Roman" w:hAnsi="Times New Roman" w:eastAsia="Calibri" w:cs="Times New Roman"/>
                <w:lang w:val="en-US" w:bidi="lo-L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tcPr>
          <w:p>
            <w:pPr>
              <w:spacing w:line="240" w:lineRule="auto"/>
              <w:rPr>
                <w:rFonts w:ascii="Times New Roman" w:hAnsi="Times New Roman" w:eastAsia="Calibri" w:cs="Times New Roman"/>
                <w:b/>
                <w:bCs/>
                <w:lang w:val="en-US" w:bidi="lo-LA"/>
              </w:rPr>
            </w:pPr>
            <w:r>
              <w:rPr>
                <w:rFonts w:ascii="Times New Roman" w:hAnsi="Times New Roman" w:eastAsia="Calibri" w:cs="Times New Roman"/>
                <w:b/>
                <w:bCs/>
                <w:lang w:val="en-US" w:bidi="lo-LA"/>
              </w:rPr>
              <w:t xml:space="preserve">Tên </w:t>
            </w:r>
          </w:p>
        </w:tc>
        <w:tc>
          <w:tcPr>
            <w:tcW w:w="1620" w:type="dxa"/>
          </w:tcPr>
          <w:p>
            <w:pPr>
              <w:spacing w:line="240" w:lineRule="auto"/>
              <w:rPr>
                <w:rFonts w:ascii="Times New Roman" w:hAnsi="Times New Roman" w:eastAsia="Calibri" w:cs="Times New Roman"/>
                <w:b/>
                <w:bCs/>
                <w:lang w:val="en-US" w:bidi="lo-LA"/>
              </w:rPr>
            </w:pPr>
            <w:r>
              <w:rPr>
                <w:rFonts w:ascii="Times New Roman" w:hAnsi="Times New Roman" w:eastAsia="Calibri" w:cs="Times New Roman"/>
                <w:b/>
                <w:bCs/>
                <w:lang w:val="en-US" w:bidi="lo-LA"/>
              </w:rPr>
              <w:t>Kiểu dữ liệu</w:t>
            </w:r>
          </w:p>
        </w:tc>
        <w:tc>
          <w:tcPr>
            <w:tcW w:w="1710" w:type="dxa"/>
          </w:tcPr>
          <w:p>
            <w:pPr>
              <w:spacing w:line="240" w:lineRule="auto"/>
              <w:rPr>
                <w:rFonts w:ascii="Times New Roman" w:hAnsi="Times New Roman" w:eastAsia="Calibri" w:cs="Times New Roman"/>
                <w:b/>
                <w:bCs/>
                <w:lang w:val="en-US" w:bidi="lo-LA"/>
              </w:rPr>
            </w:pPr>
            <w:r>
              <w:rPr>
                <w:rFonts w:ascii="Times New Roman" w:hAnsi="Times New Roman" w:eastAsia="Calibri" w:cs="Times New Roman"/>
                <w:b/>
                <w:bCs/>
                <w:lang w:val="en-US" w:bidi="lo-LA"/>
              </w:rPr>
              <w:t>Độ dài</w:t>
            </w:r>
          </w:p>
        </w:tc>
        <w:tc>
          <w:tcPr>
            <w:tcW w:w="4613" w:type="dxa"/>
          </w:tcPr>
          <w:p>
            <w:pPr>
              <w:spacing w:line="240" w:lineRule="auto"/>
              <w:rPr>
                <w:rFonts w:ascii="Times New Roman" w:hAnsi="Times New Roman" w:eastAsia="Calibri" w:cs="Times New Roman"/>
                <w:b/>
                <w:bCs/>
                <w:lang w:val="en-US" w:bidi="lo-LA"/>
              </w:rPr>
            </w:pPr>
            <w:r>
              <w:rPr>
                <w:rFonts w:ascii="Times New Roman" w:hAnsi="Times New Roman" w:eastAsia="Calibri" w:cs="Times New Roman"/>
                <w:b/>
                <w:bCs/>
                <w:lang w:val="en-US" w:bidi="lo-LA"/>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 w:bidi="lo-LA"/>
              </w:rPr>
              <w:t>username</w:t>
            </w:r>
          </w:p>
        </w:tc>
        <w:tc>
          <w:tcPr>
            <w:tcW w:w="1620"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String (Require)</w:t>
            </w:r>
          </w:p>
        </w:tc>
        <w:tc>
          <w:tcPr>
            <w:tcW w:w="1710" w:type="dxa"/>
          </w:tcPr>
          <w:p>
            <w:pPr>
              <w:spacing w:line="240" w:lineRule="auto"/>
              <w:jc w:val="center"/>
              <w:rPr>
                <w:rFonts w:ascii="Times New Roman" w:hAnsi="Times New Roman" w:eastAsia="Calibri" w:cs="Times New Roman"/>
                <w:lang w:val="en-US" w:bidi="lo-LA"/>
              </w:rPr>
            </w:pPr>
            <w:r>
              <w:rPr>
                <w:rFonts w:ascii="Times New Roman" w:hAnsi="Times New Roman" w:eastAsia="Calibri" w:cs="Times New Roman"/>
                <w:lang w:val="en-US" w:bidi="lo-LA"/>
              </w:rPr>
              <w:t>250</w:t>
            </w:r>
          </w:p>
        </w:tc>
        <w:tc>
          <w:tcPr>
            <w:tcW w:w="4613"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Username Uniid cấp cho bên thứ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password</w:t>
            </w:r>
          </w:p>
        </w:tc>
        <w:tc>
          <w:tcPr>
            <w:tcW w:w="1620"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String (Require)</w:t>
            </w:r>
          </w:p>
        </w:tc>
        <w:tc>
          <w:tcPr>
            <w:tcW w:w="1710" w:type="dxa"/>
          </w:tcPr>
          <w:p>
            <w:pPr>
              <w:spacing w:line="240" w:lineRule="auto"/>
              <w:jc w:val="center"/>
              <w:rPr>
                <w:rFonts w:ascii="Times New Roman" w:hAnsi="Times New Roman" w:eastAsia="Calibri" w:cs="Times New Roman"/>
                <w:lang w:val="en-US" w:bidi="lo-LA"/>
              </w:rPr>
            </w:pPr>
            <w:r>
              <w:rPr>
                <w:rFonts w:ascii="Times New Roman" w:hAnsi="Times New Roman" w:eastAsia="Calibri" w:cs="Times New Roman"/>
                <w:lang w:val="en-US" w:bidi="lo-LA"/>
              </w:rPr>
              <w:t>250</w:t>
            </w:r>
          </w:p>
        </w:tc>
        <w:tc>
          <w:tcPr>
            <w:tcW w:w="4613"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Mật khẩu Uniid cấp cho bên thứ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serviceName</w:t>
            </w:r>
          </w:p>
        </w:tc>
        <w:tc>
          <w:tcPr>
            <w:tcW w:w="1620"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String (Require)</w:t>
            </w:r>
          </w:p>
        </w:tc>
        <w:tc>
          <w:tcPr>
            <w:tcW w:w="1710" w:type="dxa"/>
          </w:tcPr>
          <w:p>
            <w:pPr>
              <w:spacing w:line="240" w:lineRule="auto"/>
              <w:jc w:val="center"/>
              <w:rPr>
                <w:rFonts w:ascii="Times New Roman" w:hAnsi="Times New Roman" w:eastAsia="Calibri" w:cs="Times New Roman"/>
                <w:lang w:val="en-US" w:bidi="lo-LA"/>
              </w:rPr>
            </w:pPr>
            <w:r>
              <w:rPr>
                <w:rFonts w:ascii="Times New Roman" w:hAnsi="Times New Roman" w:eastAsia="Calibri" w:cs="Times New Roman"/>
                <w:lang w:val="en-US" w:bidi="lo-LA"/>
              </w:rPr>
              <w:t>250</w:t>
            </w:r>
          </w:p>
        </w:tc>
        <w:tc>
          <w:tcPr>
            <w:tcW w:w="4613"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Tên dịch vụ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orderNumber</w:t>
            </w:r>
          </w:p>
        </w:tc>
        <w:tc>
          <w:tcPr>
            <w:tcW w:w="1620"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String (Require)</w:t>
            </w:r>
          </w:p>
        </w:tc>
        <w:tc>
          <w:tcPr>
            <w:tcW w:w="1710" w:type="dxa"/>
          </w:tcPr>
          <w:p>
            <w:pPr>
              <w:spacing w:line="240" w:lineRule="auto"/>
              <w:jc w:val="center"/>
              <w:rPr>
                <w:rFonts w:ascii="Times New Roman" w:hAnsi="Times New Roman" w:eastAsia="Calibri" w:cs="Times New Roman"/>
                <w:lang w:val="en-US" w:bidi="lo-LA"/>
              </w:rPr>
            </w:pPr>
            <w:r>
              <w:rPr>
                <w:rFonts w:ascii="Times New Roman" w:hAnsi="Times New Roman" w:eastAsia="Calibri" w:cs="Times New Roman"/>
                <w:lang w:val="en-US" w:bidi="lo-LA"/>
              </w:rPr>
              <w:t>50</w:t>
            </w:r>
          </w:p>
        </w:tc>
        <w:tc>
          <w:tcPr>
            <w:tcW w:w="4613"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Mã giao dịch từ bên thứ 3, không được trùng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msisdn</w:t>
            </w:r>
          </w:p>
        </w:tc>
        <w:tc>
          <w:tcPr>
            <w:tcW w:w="1620"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String (Require)</w:t>
            </w:r>
          </w:p>
        </w:tc>
        <w:tc>
          <w:tcPr>
            <w:tcW w:w="1710" w:type="dxa"/>
          </w:tcPr>
          <w:p>
            <w:pPr>
              <w:spacing w:line="240" w:lineRule="auto"/>
              <w:jc w:val="center"/>
              <w:rPr>
                <w:rFonts w:ascii="Times New Roman" w:hAnsi="Times New Roman" w:eastAsia="Calibri" w:cs="Times New Roman"/>
                <w:lang w:val="en-US" w:bidi="lo-LA"/>
              </w:rPr>
            </w:pPr>
          </w:p>
        </w:tc>
        <w:tc>
          <w:tcPr>
            <w:tcW w:w="4613"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Số điện thoại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price</w:t>
            </w:r>
          </w:p>
        </w:tc>
        <w:tc>
          <w:tcPr>
            <w:tcW w:w="1620"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 xml:space="preserve">Int </w:t>
            </w:r>
          </w:p>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(Require)</w:t>
            </w:r>
          </w:p>
        </w:tc>
        <w:tc>
          <w:tcPr>
            <w:tcW w:w="1710" w:type="dxa"/>
          </w:tcPr>
          <w:p>
            <w:pPr>
              <w:spacing w:line="240" w:lineRule="auto"/>
              <w:jc w:val="center"/>
              <w:rPr>
                <w:rFonts w:ascii="Times New Roman" w:hAnsi="Times New Roman" w:eastAsia="Calibri" w:cs="Times New Roman"/>
                <w:lang w:val="en-US" w:bidi="lo-LA"/>
              </w:rPr>
            </w:pPr>
          </w:p>
        </w:tc>
        <w:tc>
          <w:tcPr>
            <w:tcW w:w="4613"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Tổng giá tiền của giao dịch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callbackUrl</w:t>
            </w:r>
          </w:p>
        </w:tc>
        <w:tc>
          <w:tcPr>
            <w:tcW w:w="1620"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String (Require)</w:t>
            </w:r>
          </w:p>
        </w:tc>
        <w:tc>
          <w:tcPr>
            <w:tcW w:w="1710" w:type="dxa"/>
          </w:tcPr>
          <w:p>
            <w:pPr>
              <w:spacing w:line="240" w:lineRule="auto"/>
              <w:jc w:val="center"/>
              <w:rPr>
                <w:rFonts w:ascii="Times New Roman" w:hAnsi="Times New Roman" w:eastAsia="Calibri" w:cs="Times New Roman"/>
                <w:lang w:val="en-US" w:bidi="lo-LA"/>
              </w:rPr>
            </w:pPr>
            <w:r>
              <w:rPr>
                <w:rFonts w:ascii="Times New Roman" w:hAnsi="Times New Roman" w:eastAsia="Calibri" w:cs="Times New Roman"/>
                <w:lang w:val="en-US" w:bidi="lo-LA"/>
              </w:rPr>
              <w:t>2000</w:t>
            </w:r>
          </w:p>
        </w:tc>
        <w:tc>
          <w:tcPr>
            <w:tcW w:w="4613"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Callback URL của bên thứ 3 truyền sang, Uniid sẽ gọi vào API này kèm theo request param responseCode để thông báo kết quả giao dịch.</w:t>
            </w:r>
            <w:r>
              <w:rPr>
                <w:rFonts w:ascii="Times New Roman" w:hAnsi="Times New Roman" w:eastAsia="Calibri" w:cs="Times New Roman"/>
                <w:lang w:val="en-US" w:bidi="lo-LA"/>
              </w:rPr>
              <w:br w:type="textWrapping"/>
            </w:r>
            <w:r>
              <w:rPr>
                <w:rFonts w:ascii="Times New Roman" w:hAnsi="Times New Roman" w:eastAsia="Calibri" w:cs="Times New Roman"/>
                <w:lang w:val="en-US" w:bidi="lo-LA"/>
              </w:rPr>
              <w:t>(Callback Url nên thay đổi tương ứng với mỗi giao dịch khác nhau)</w:t>
            </w:r>
          </w:p>
          <w:p>
            <w:pPr>
              <w:spacing w:line="240" w:lineRule="auto"/>
              <w:rPr>
                <w:rFonts w:ascii="Times New Roman" w:hAnsi="Times New Roman" w:eastAsia="Calibri" w:cs="Times New Roman"/>
                <w:b/>
                <w:lang w:val="en-US" w:bidi="lo-LA"/>
              </w:rPr>
            </w:pPr>
            <w:r>
              <w:rPr>
                <w:rFonts w:ascii="Times New Roman" w:hAnsi="Times New Roman" w:eastAsia="Calibri" w:cs="Times New Roman"/>
                <w:b/>
                <w:lang w:val="en-US" w:bidi="lo-LA"/>
              </w:rPr>
              <w:t>Lưu ý: để Method GET</w:t>
            </w:r>
          </w:p>
        </w:tc>
      </w:tr>
    </w:tbl>
    <w:p>
      <w:pPr>
        <w:rPr>
          <w:rFonts w:ascii="Times New Roman" w:hAnsi="Times New Roman" w:eastAsia="Times New Roman" w:cs="Times New Roman"/>
          <w:sz w:val="24"/>
          <w:szCs w:val="24"/>
        </w:rPr>
      </w:pPr>
    </w:p>
    <w:p>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Request mẫu: </w:t>
      </w:r>
      <w:r>
        <w:drawing>
          <wp:inline distT="0" distB="0" distL="114300" distR="114300">
            <wp:extent cx="5285105" cy="2973070"/>
            <wp:effectExtent l="0" t="0" r="10795" b="1778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7"/>
                    <a:stretch>
                      <a:fillRect/>
                    </a:stretch>
                  </pic:blipFill>
                  <pic:spPr>
                    <a:xfrm>
                      <a:off x="0" y="0"/>
                      <a:ext cx="5285105" cy="2973070"/>
                    </a:xfrm>
                    <a:prstGeom prst="rect">
                      <a:avLst/>
                    </a:prstGeom>
                    <a:noFill/>
                    <a:ln>
                      <a:noFill/>
                    </a:ln>
                  </pic:spPr>
                </pic:pic>
              </a:graphicData>
            </a:graphic>
          </wp:inline>
        </w:drawing>
      </w:r>
    </w:p>
    <w:p/>
    <w:p>
      <w:pPr>
        <w:rPr>
          <w:rFonts w:ascii="Times New Roman" w:hAnsi="Times New Roman" w:cs="Times New Roman"/>
        </w:rPr>
      </w:pPr>
      <w:r>
        <w:rPr>
          <w:rFonts w:ascii="Times New Roman" w:hAnsi="Times New Roman" w:cs="Times New Roman"/>
        </w:rPr>
        <w:t xml:space="preserve">Response nhận được sẽ có dạng như sau: </w:t>
      </w:r>
    </w:p>
    <w:p>
      <w:pPr>
        <w:rPr>
          <w:rFonts w:ascii="Times New Roman" w:hAnsi="Times New Roman" w:cs="Times New Roman"/>
        </w:rPr>
      </w:pPr>
    </w:p>
    <w:tbl>
      <w:tblPr>
        <w:tblStyle w:val="71"/>
        <w:tblW w:w="10207"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4"/>
        <w:gridCol w:w="1620"/>
        <w:gridCol w:w="1710"/>
        <w:gridCol w:w="4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Schema</w:t>
            </w:r>
          </w:p>
        </w:tc>
        <w:tc>
          <w:tcPr>
            <w:tcW w:w="7943" w:type="dxa"/>
            <w:gridSpan w:val="3"/>
          </w:tcPr>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w:t>
            </w:r>
          </w:p>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 xml:space="preserve">    "status": 200,</w:t>
            </w:r>
          </w:p>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 xml:space="preserve">    "error": "Successfully",</w:t>
            </w:r>
          </w:p>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 xml:space="preserve">    "data": {</w:t>
            </w:r>
          </w:p>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 xml:space="preserve">        "token": "eyJ0eXAiOiJKV1QiLCJhbGciOiJIUzI1NiJ9.eyJ0cmFuc2FjdGlvbl9pZCI6IjNhMTEzMjc5LTVmYzAtNDBhMS05MTMyLTc5NWZjMDcwYTEyMyIsImV4cCI6MTY4MDIzOTI2NiwidHlwZSI6IlBBWU1FTlRfQ1JFREVOVElBTCIsImlhdCI6MTY4MDIzNzQzNn0.W-Bqc6YDrMKf_NZUeh1MjmAVDj9pdOAhkT5v0N1pxKA",</w:t>
            </w:r>
          </w:p>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 xml:space="preserve">        "type": "Bear",</w:t>
            </w:r>
          </w:p>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 xml:space="preserve">        "ttl": 1800</w:t>
            </w:r>
          </w:p>
          <w:p>
            <w:pPr>
              <w:shd w:val="clear" w:color="auto" w:fill="FFFFFE"/>
              <w:spacing w:line="270" w:lineRule="atLeast"/>
              <w:rPr>
                <w:rFonts w:ascii="Times New Roman" w:hAnsi="Times New Roman" w:eastAsia="Times New Roman" w:cs="Times New Roman"/>
                <w:sz w:val="18"/>
                <w:szCs w:val="18"/>
                <w:lang w:val="en-US" w:bidi="th-TH"/>
              </w:rPr>
            </w:pPr>
            <w:r>
              <w:rPr>
                <w:rFonts w:ascii="Times New Roman" w:hAnsi="Times New Roman" w:eastAsia="Times New Roman" w:cs="Times New Roman"/>
                <w:sz w:val="18"/>
                <w:szCs w:val="18"/>
                <w:lang w:val="en-US" w:bidi="th-TH"/>
              </w:rPr>
              <w:t xml:space="preserve">    }</w:t>
            </w:r>
          </w:p>
          <w:p>
            <w:pPr>
              <w:spacing w:line="240" w:lineRule="auto"/>
              <w:rPr>
                <w:rFonts w:ascii="Times New Roman" w:hAnsi="Times New Roman" w:eastAsia="Calibri" w:cs="Times New Roman"/>
                <w:lang w:val="en-US" w:bidi="lo-LA"/>
              </w:rPr>
            </w:pPr>
            <w:r>
              <w:rPr>
                <w:rFonts w:ascii="Times New Roman" w:hAnsi="Times New Roman" w:eastAsia="Times New Roman" w:cs="Times New Roman"/>
                <w:sz w:val="18"/>
                <w:szCs w:val="18"/>
                <w:lang w:val="en-US" w:bidi="th-TH"/>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tcPr>
          <w:p>
            <w:pPr>
              <w:spacing w:line="240" w:lineRule="auto"/>
              <w:rPr>
                <w:rFonts w:ascii="Times New Roman" w:hAnsi="Times New Roman" w:eastAsia="Calibri" w:cs="Times New Roman"/>
                <w:b/>
                <w:bCs/>
                <w:lang w:val="en-US" w:bidi="lo-LA"/>
              </w:rPr>
            </w:pPr>
            <w:r>
              <w:rPr>
                <w:rFonts w:ascii="Times New Roman" w:hAnsi="Times New Roman" w:eastAsia="Calibri" w:cs="Times New Roman"/>
                <w:b/>
                <w:bCs/>
                <w:lang w:val="en-US" w:bidi="lo-LA"/>
              </w:rPr>
              <w:t xml:space="preserve">Tên </w:t>
            </w:r>
          </w:p>
        </w:tc>
        <w:tc>
          <w:tcPr>
            <w:tcW w:w="1620" w:type="dxa"/>
          </w:tcPr>
          <w:p>
            <w:pPr>
              <w:spacing w:line="240" w:lineRule="auto"/>
              <w:rPr>
                <w:rFonts w:ascii="Times New Roman" w:hAnsi="Times New Roman" w:eastAsia="Calibri" w:cs="Times New Roman"/>
                <w:b/>
                <w:bCs/>
                <w:lang w:val="en-US" w:bidi="lo-LA"/>
              </w:rPr>
            </w:pPr>
            <w:r>
              <w:rPr>
                <w:rFonts w:ascii="Times New Roman" w:hAnsi="Times New Roman" w:eastAsia="Calibri" w:cs="Times New Roman"/>
                <w:b/>
                <w:bCs/>
                <w:lang w:val="en-US" w:bidi="lo-LA"/>
              </w:rPr>
              <w:t>Kiểu dữ liệu</w:t>
            </w:r>
          </w:p>
        </w:tc>
        <w:tc>
          <w:tcPr>
            <w:tcW w:w="1710" w:type="dxa"/>
          </w:tcPr>
          <w:p>
            <w:pPr>
              <w:spacing w:line="240" w:lineRule="auto"/>
              <w:rPr>
                <w:rFonts w:ascii="Times New Roman" w:hAnsi="Times New Roman" w:eastAsia="Calibri" w:cs="Times New Roman"/>
                <w:b/>
                <w:bCs/>
                <w:lang w:val="en-US" w:bidi="lo-LA"/>
              </w:rPr>
            </w:pPr>
            <w:r>
              <w:rPr>
                <w:rFonts w:ascii="Times New Roman" w:hAnsi="Times New Roman" w:eastAsia="Calibri" w:cs="Times New Roman"/>
                <w:b/>
                <w:bCs/>
                <w:lang w:val="en-US" w:bidi="lo-LA"/>
              </w:rPr>
              <w:t>Độ dài</w:t>
            </w:r>
          </w:p>
        </w:tc>
        <w:tc>
          <w:tcPr>
            <w:tcW w:w="4613" w:type="dxa"/>
          </w:tcPr>
          <w:p>
            <w:pPr>
              <w:spacing w:line="240" w:lineRule="auto"/>
              <w:rPr>
                <w:rFonts w:ascii="Times New Roman" w:hAnsi="Times New Roman" w:eastAsia="Calibri" w:cs="Times New Roman"/>
                <w:b/>
                <w:bCs/>
                <w:lang w:val="en-US" w:bidi="lo-LA"/>
              </w:rPr>
            </w:pPr>
            <w:r>
              <w:rPr>
                <w:rFonts w:ascii="Times New Roman" w:hAnsi="Times New Roman" w:eastAsia="Calibri" w:cs="Times New Roman"/>
                <w:b/>
                <w:bCs/>
                <w:lang w:val="en-US" w:bidi="lo-LA"/>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4"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 w:bidi="lo-LA"/>
              </w:rPr>
              <w:t>token</w:t>
            </w:r>
          </w:p>
        </w:tc>
        <w:tc>
          <w:tcPr>
            <w:tcW w:w="1620"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String (Require)</w:t>
            </w:r>
          </w:p>
        </w:tc>
        <w:tc>
          <w:tcPr>
            <w:tcW w:w="1710" w:type="dxa"/>
          </w:tcPr>
          <w:p>
            <w:pPr>
              <w:spacing w:line="240" w:lineRule="auto"/>
              <w:jc w:val="center"/>
              <w:rPr>
                <w:rFonts w:ascii="Times New Roman" w:hAnsi="Times New Roman" w:eastAsia="Calibri" w:cs="Times New Roman"/>
                <w:lang w:val="en-US" w:bidi="lo-LA"/>
              </w:rPr>
            </w:pPr>
          </w:p>
        </w:tc>
        <w:tc>
          <w:tcPr>
            <w:tcW w:w="4613" w:type="dxa"/>
          </w:tcPr>
          <w:p>
            <w:pPr>
              <w:spacing w:line="240" w:lineRule="auto"/>
              <w:rPr>
                <w:rFonts w:ascii="Times New Roman" w:hAnsi="Times New Roman" w:eastAsia="Calibri" w:cs="Times New Roman"/>
                <w:lang w:val="en-US" w:bidi="lo-LA"/>
              </w:rPr>
            </w:pPr>
            <w:r>
              <w:rPr>
                <w:rFonts w:ascii="Times New Roman" w:hAnsi="Times New Roman" w:eastAsia="Calibri" w:cs="Times New Roman"/>
                <w:lang w:val="en-US" w:bidi="lo-LA"/>
              </w:rPr>
              <w:t>Token của giao dịch</w:t>
            </w:r>
          </w:p>
        </w:tc>
      </w:tr>
    </w:tbl>
    <w:p>
      <w:pPr>
        <w:rPr>
          <w:rFonts w:ascii="Times New Roman" w:hAnsi="Times New Roman" w:cs="Times New Roman"/>
        </w:rPr>
      </w:pPr>
    </w:p>
    <w:p>
      <w:pPr>
        <w:rPr>
          <w:rFonts w:ascii="Times New Roman" w:hAnsi="Times New Roman" w:eastAsia="Times New Roman" w:cs="Times New Roman"/>
          <w:b/>
          <w:sz w:val="24"/>
          <w:szCs w:val="24"/>
        </w:rPr>
      </w:pPr>
      <w:r>
        <w:object>
          <v:shape id="_x0000_i1026" o:spt="75" type="#_x0000_t75" style="height:601.5pt;width:467.25pt;" o:ole="t" filled="f" o:preferrelative="t" stroked="f" coordsize="21600,21600">
            <v:path/>
            <v:fill on="f" focussize="0,0"/>
            <v:stroke on="f" joinstyle="miter"/>
            <v:imagedata r:id="rId19" o:title=""/>
            <o:lock v:ext="edit" aspectratio="t"/>
            <w10:wrap type="none"/>
            <w10:anchorlock/>
          </v:shape>
          <o:OLEObject Type="Embed" ProgID="Visio.Drawing.15" ShapeID="_x0000_i1026" DrawAspect="Content" ObjectID="_1468075726" r:id="rId18">
            <o:LockedField>false</o:LockedField>
          </o:OLEObject>
        </w:object>
      </w:r>
    </w:p>
    <w:p>
      <w:pPr>
        <w:rPr>
          <w:rFonts w:ascii="Times New Roman" w:hAnsi="Times New Roman" w:eastAsia="Times New Roman" w:cs="Times New Roman"/>
          <w:b/>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Bước 2: </w:t>
      </w:r>
      <w:r>
        <w:rPr>
          <w:rFonts w:ascii="Times New Roman" w:hAnsi="Times New Roman" w:eastAsia="Times New Roman" w:cs="Times New Roman"/>
          <w:sz w:val="24"/>
          <w:szCs w:val="24"/>
        </w:rPr>
        <w:t>Sau khi nhận được token của giao dịch, Hệ thống bên thứ 3 Redirect sang wap-view Uniid Payment với các request param như sau:</w:t>
      </w: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Pr>
        <w:t>Domain wap-view UAT:</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4F81BD" w:themeColor="accent1"/>
          <w:sz w:val="24"/>
          <w:szCs w:val="24"/>
          <w14:textFill>
            <w14:solidFill>
              <w14:schemeClr w14:val="accent1"/>
            </w14:solidFill>
          </w14:textFill>
        </w:rPr>
        <w:t>http://uid.unitel.com.la:8888</w:t>
      </w:r>
    </w:p>
    <w:p>
      <w:pPr>
        <w:rPr>
          <w:rFonts w:ascii="Times New Roman" w:hAnsi="Times New Roman" w:eastAsia="Times New Roman" w:cs="Times New Roman"/>
          <w:sz w:val="24"/>
          <w:szCs w:val="24"/>
        </w:rPr>
      </w:pP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070"/>
        <w:gridCol w:w="3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shd w:val="clear" w:color="auto" w:fill="BEBEBE" w:themeFill="background1" w:themeFillShade="BF"/>
          </w:tcPr>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Tên trường</w:t>
            </w:r>
          </w:p>
        </w:tc>
        <w:tc>
          <w:tcPr>
            <w:tcW w:w="2070" w:type="dxa"/>
            <w:shd w:val="clear" w:color="auto" w:fill="BEBEBE" w:themeFill="background1" w:themeFillShade="BF"/>
          </w:tcPr>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Kiểu dữ liệu</w:t>
            </w:r>
          </w:p>
        </w:tc>
        <w:tc>
          <w:tcPr>
            <w:tcW w:w="3240" w:type="dxa"/>
            <w:shd w:val="clear" w:color="auto" w:fill="BEBEBE" w:themeFill="background1" w:themeFillShade="BF"/>
          </w:tcPr>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order</w:t>
            </w:r>
          </w:p>
        </w:tc>
        <w:tc>
          <w:tcPr>
            <w:tcW w:w="2070"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String</w:t>
            </w:r>
          </w:p>
          <w:p>
            <w:pPr>
              <w:spacing w:line="240" w:lineRule="auto"/>
              <w:rPr>
                <w:rFonts w:ascii="Times New Roman" w:hAnsi="Times New Roman" w:eastAsia="Times New Roman" w:cs="Times New Roman"/>
                <w:sz w:val="24"/>
                <w:szCs w:val="24"/>
              </w:rPr>
            </w:pPr>
          </w:p>
        </w:tc>
        <w:tc>
          <w:tcPr>
            <w:tcW w:w="3240"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Lựa chọn thứ tự và cách thức thanh toán tùy thuộc vào bên tứ 3 (hiện tại để giá trị 1234)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upoint</w:t>
            </w:r>
          </w:p>
        </w:tc>
        <w:tc>
          <w:tcPr>
            <w:tcW w:w="2070"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Boolean</w:t>
            </w:r>
          </w:p>
          <w:p>
            <w:pPr>
              <w:spacing w:line="240" w:lineRule="auto"/>
              <w:rPr>
                <w:rFonts w:ascii="Times New Roman" w:hAnsi="Times New Roman" w:eastAsia="Times New Roman" w:cs="Times New Roman"/>
                <w:sz w:val="24"/>
                <w:szCs w:val="24"/>
              </w:rPr>
            </w:pPr>
          </w:p>
        </w:tc>
        <w:tc>
          <w:tcPr>
            <w:tcW w:w="3240"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Lựa chọn có hoặc không thanh toán kết hợp với upoint (hiện tại để giá trị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promo</w:t>
            </w:r>
          </w:p>
        </w:tc>
        <w:tc>
          <w:tcPr>
            <w:tcW w:w="2070"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Boolean</w:t>
            </w:r>
          </w:p>
          <w:p>
            <w:pPr>
              <w:spacing w:line="240" w:lineRule="auto"/>
              <w:rPr>
                <w:rFonts w:ascii="Times New Roman" w:hAnsi="Times New Roman" w:eastAsia="Times New Roman" w:cs="Times New Roman"/>
                <w:sz w:val="24"/>
                <w:szCs w:val="24"/>
              </w:rPr>
            </w:pPr>
          </w:p>
        </w:tc>
        <w:tc>
          <w:tcPr>
            <w:tcW w:w="3240"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Lựa chọn có hoặc không thanh toán bằng voucher (hiện tại để giá trị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lang</w:t>
            </w:r>
          </w:p>
        </w:tc>
        <w:tc>
          <w:tcPr>
            <w:tcW w:w="2070"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String</w:t>
            </w: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(require)</w:t>
            </w:r>
          </w:p>
        </w:tc>
        <w:tc>
          <w:tcPr>
            <w:tcW w:w="3240"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Ngôn ngữ:</w:t>
            </w:r>
          </w:p>
          <w:p>
            <w:pPr>
              <w:pStyle w:val="63"/>
              <w:numPr>
                <w:ilvl w:val="0"/>
                <w:numId w:val="6"/>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vi : Việt</w:t>
            </w:r>
          </w:p>
          <w:p>
            <w:pPr>
              <w:pStyle w:val="63"/>
              <w:numPr>
                <w:ilvl w:val="0"/>
                <w:numId w:val="6"/>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lo : Lào</w:t>
            </w:r>
          </w:p>
          <w:p>
            <w:pPr>
              <w:pStyle w:val="63"/>
              <w:numPr>
                <w:ilvl w:val="0"/>
                <w:numId w:val="6"/>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 : Anh</w:t>
            </w:r>
          </w:p>
          <w:p>
            <w:pPr>
              <w:pStyle w:val="63"/>
              <w:numPr>
                <w:ilvl w:val="0"/>
                <w:numId w:val="6"/>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zh : Trung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token</w:t>
            </w:r>
          </w:p>
        </w:tc>
        <w:tc>
          <w:tcPr>
            <w:tcW w:w="2070"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String</w:t>
            </w: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(require)</w:t>
            </w:r>
          </w:p>
        </w:tc>
        <w:tc>
          <w:tcPr>
            <w:tcW w:w="3240" w:type="dxa"/>
          </w:tcPr>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Token đã nhận được từ bước 1</w:t>
            </w:r>
          </w:p>
        </w:tc>
      </w:tr>
    </w:tbl>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Ví dụ: </w:t>
      </w:r>
    </w:p>
    <w:p>
      <w:pPr>
        <w:rPr>
          <w:rFonts w:ascii="Times New Roman" w:hAnsi="Times New Roman" w:eastAsia="Times New Roman" w:cs="Times New Roman"/>
          <w:color w:val="4F81BD" w:themeColor="accent1"/>
          <w:sz w:val="24"/>
          <w:szCs w:val="24"/>
          <w14:textFill>
            <w14:solidFill>
              <w14:schemeClr w14:val="accent1"/>
            </w14:solidFill>
          </w14:textFill>
        </w:rPr>
      </w:pPr>
      <w:r>
        <w:rPr>
          <w:rFonts w:ascii="Times New Roman" w:hAnsi="Times New Roman" w:eastAsia="Times New Roman" w:cs="Times New Roman"/>
          <w:color w:val="4F81BD" w:themeColor="accent1"/>
          <w:sz w:val="24"/>
          <w:szCs w:val="24"/>
          <w14:textFill>
            <w14:solidFill>
              <w14:schemeClr w14:val="accent1"/>
            </w14:solidFill>
          </w14:textFill>
        </w:rPr>
        <w:t>http://uid.unitel.com.la:8888?upoint=0&amp;promo=0&amp;order=1234&amp;lang=en&amp;token=eyJ0eXAiOiJKV1QiLCJhbGciOiJIUzI1NiJ9.eyJ0cmFuc2FjdGlvbl9pZCI6IjNhMTEzMjc5LTVmYzAtNDBhMS05MTMyLTc5NWZjMDcwYTEyMyIsImV4cCI6MTY4MDIzOTI2NiwidHlwZSI6IlBBWU1FTlRfQ1JFREVOVElBTCIsImlhdCI6MTY4MDIzNzQzNn0.W-Bqc6YDrMKf_NZUeh1MjmAVDj9pdOAhkT5v0N1pxKA</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Bước 3: </w:t>
      </w:r>
      <w:r>
        <w:rPr>
          <w:rFonts w:ascii="Times New Roman" w:hAnsi="Times New Roman" w:eastAsia="Times New Roman" w:cs="Times New Roman"/>
          <w:sz w:val="24"/>
          <w:szCs w:val="24"/>
        </w:rPr>
        <w:t>Khách hàng thực hiện giao dịch, sau đó kết quả của giao dịch sẽ được Uniid trả về cho bên thứ 3 thông qua Callback URL.</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Bảng reponseCode:</w:t>
      </w:r>
    </w:p>
    <w:p>
      <w:pPr>
        <w:rPr>
          <w:rFonts w:ascii="Times New Roman" w:hAnsi="Times New Roman" w:eastAsia="Times New Roman" w:cs="Times New Roman"/>
          <w:sz w:val="24"/>
          <w:szCs w:val="24"/>
        </w:rPr>
      </w:pP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3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shd w:val="clear" w:color="auto" w:fill="BEBEBE" w:themeFill="background1" w:themeFillShade="BF"/>
          </w:tcPr>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Code</w:t>
            </w:r>
          </w:p>
        </w:tc>
        <w:tc>
          <w:tcPr>
            <w:tcW w:w="3240" w:type="dxa"/>
            <w:shd w:val="clear" w:color="auto" w:fill="BEBEBE" w:themeFill="background1" w:themeFillShade="BF"/>
          </w:tcPr>
          <w:p>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tcPr>
          <w:p>
            <w:pPr>
              <w:spacing w:line="240" w:lineRule="auto"/>
              <w:jc w:val="center"/>
              <w:rPr>
                <w:rFonts w:ascii="Times New Roman" w:hAnsi="Times New Roman" w:eastAsia="Times New Roman" w:cs="Times New Roman"/>
                <w:sz w:val="24"/>
                <w:szCs w:val="24"/>
              </w:rPr>
            </w:pPr>
            <w:r>
              <w:rPr>
                <w:rFonts w:ascii="Times New Roman" w:hAnsi="Times New Roman" w:cs="Times New Roman"/>
              </w:rPr>
              <w:t>100</w:t>
            </w:r>
          </w:p>
        </w:tc>
        <w:tc>
          <w:tcPr>
            <w:tcW w:w="3240" w:type="dxa"/>
          </w:tcPr>
          <w:p>
            <w:pPr>
              <w:spacing w:line="240" w:lineRule="auto"/>
              <w:jc w:val="center"/>
              <w:rPr>
                <w:rFonts w:ascii="Times New Roman" w:hAnsi="Times New Roman" w:eastAsia="Times New Roman" w:cs="Times New Roman"/>
                <w:sz w:val="24"/>
                <w:szCs w:val="24"/>
              </w:rPr>
            </w:pPr>
            <w:r>
              <w:rPr>
                <w:rFonts w:ascii="Times New Roman" w:hAnsi="Times New Roman" w:cs="Times New Roman"/>
              </w:rPr>
              <w:t>Giao dịch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tcPr>
          <w:p>
            <w:pPr>
              <w:spacing w:line="240" w:lineRule="auto"/>
              <w:jc w:val="center"/>
              <w:rPr>
                <w:rFonts w:ascii="Times New Roman" w:hAnsi="Times New Roman" w:eastAsia="Times New Roman" w:cs="Times New Roman"/>
                <w:sz w:val="24"/>
                <w:szCs w:val="24"/>
              </w:rPr>
            </w:pPr>
            <w:r>
              <w:rPr>
                <w:rFonts w:ascii="Times New Roman" w:hAnsi="Times New Roman" w:cs="Times New Roman"/>
              </w:rPr>
              <w:t>010</w:t>
            </w:r>
          </w:p>
        </w:tc>
        <w:tc>
          <w:tcPr>
            <w:tcW w:w="3240" w:type="dxa"/>
          </w:tcPr>
          <w:p>
            <w:pPr>
              <w:spacing w:line="240" w:lineRule="auto"/>
              <w:jc w:val="center"/>
              <w:rPr>
                <w:rFonts w:ascii="Times New Roman" w:hAnsi="Times New Roman" w:eastAsia="Times New Roman" w:cs="Times New Roman"/>
                <w:sz w:val="24"/>
                <w:szCs w:val="24"/>
              </w:rPr>
            </w:pPr>
            <w:r>
              <w:rPr>
                <w:rFonts w:ascii="Times New Roman" w:hAnsi="Times New Roman" w:cs="Times New Roman"/>
              </w:rPr>
              <w:t>Thành công bằng Upoint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tcPr>
          <w:p>
            <w:pPr>
              <w:spacing w:line="240" w:lineRule="auto"/>
              <w:jc w:val="center"/>
              <w:rPr>
                <w:rFonts w:ascii="Times New Roman" w:hAnsi="Times New Roman" w:eastAsia="Times New Roman" w:cs="Times New Roman"/>
                <w:sz w:val="24"/>
                <w:szCs w:val="24"/>
              </w:rPr>
            </w:pPr>
            <w:r>
              <w:rPr>
                <w:rFonts w:ascii="Times New Roman" w:hAnsi="Times New Roman" w:cs="Times New Roman"/>
              </w:rPr>
              <w:t>020</w:t>
            </w:r>
          </w:p>
        </w:tc>
        <w:tc>
          <w:tcPr>
            <w:tcW w:w="3240" w:type="dxa"/>
          </w:tcPr>
          <w:p>
            <w:pPr>
              <w:spacing w:line="240" w:lineRule="auto"/>
              <w:jc w:val="center"/>
              <w:rPr>
                <w:rFonts w:ascii="Times New Roman" w:hAnsi="Times New Roman" w:eastAsia="Times New Roman" w:cs="Times New Roman"/>
                <w:sz w:val="24"/>
                <w:szCs w:val="24"/>
              </w:rPr>
            </w:pPr>
            <w:r>
              <w:rPr>
                <w:rFonts w:ascii="Times New Roman" w:hAnsi="Times New Roman" w:cs="Times New Roman"/>
              </w:rPr>
              <w:t>Thành công bằng tài khoản gốc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tcPr>
          <w:p>
            <w:pPr>
              <w:spacing w:line="240" w:lineRule="auto"/>
              <w:jc w:val="center"/>
              <w:rPr>
                <w:rFonts w:ascii="Times New Roman" w:hAnsi="Times New Roman" w:eastAsia="Times New Roman" w:cs="Times New Roman"/>
                <w:sz w:val="24"/>
                <w:szCs w:val="24"/>
              </w:rPr>
            </w:pPr>
            <w:r>
              <w:rPr>
                <w:rFonts w:ascii="Times New Roman" w:hAnsi="Times New Roman" w:cs="Times New Roman"/>
              </w:rPr>
              <w:t>030</w:t>
            </w:r>
          </w:p>
        </w:tc>
        <w:tc>
          <w:tcPr>
            <w:tcW w:w="3240" w:type="dxa"/>
          </w:tcPr>
          <w:p>
            <w:pPr>
              <w:spacing w:line="240" w:lineRule="auto"/>
              <w:jc w:val="center"/>
              <w:rPr>
                <w:rFonts w:ascii="Times New Roman" w:hAnsi="Times New Roman" w:eastAsia="Times New Roman" w:cs="Times New Roman"/>
                <w:sz w:val="24"/>
                <w:szCs w:val="24"/>
              </w:rPr>
            </w:pPr>
            <w:r>
              <w:rPr>
                <w:rFonts w:ascii="Times New Roman" w:hAnsi="Times New Roman" w:cs="Times New Roman"/>
              </w:rPr>
              <w:t>Thành công bằng Umoney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tcPr>
          <w:p>
            <w:pPr>
              <w:spacing w:line="240" w:lineRule="auto"/>
              <w:jc w:val="center"/>
              <w:rPr>
                <w:rFonts w:ascii="Times New Roman" w:hAnsi="Times New Roman" w:eastAsia="Times New Roman" w:cs="Times New Roman"/>
                <w:sz w:val="24"/>
                <w:szCs w:val="24"/>
              </w:rPr>
            </w:pPr>
            <w:r>
              <w:rPr>
                <w:rFonts w:ascii="Times New Roman" w:hAnsi="Times New Roman" w:cs="Times New Roman"/>
              </w:rPr>
              <w:t>040</w:t>
            </w:r>
          </w:p>
        </w:tc>
        <w:tc>
          <w:tcPr>
            <w:tcW w:w="3240" w:type="dxa"/>
          </w:tcPr>
          <w:p>
            <w:pPr>
              <w:spacing w:line="240" w:lineRule="auto"/>
              <w:jc w:val="center"/>
              <w:rPr>
                <w:rFonts w:ascii="Times New Roman" w:hAnsi="Times New Roman" w:eastAsia="Times New Roman" w:cs="Times New Roman"/>
                <w:sz w:val="24"/>
                <w:szCs w:val="24"/>
              </w:rPr>
            </w:pPr>
            <w:r>
              <w:rPr>
                <w:rFonts w:ascii="Times New Roman" w:hAnsi="Times New Roman" w:cs="Times New Roman"/>
              </w:rPr>
              <w:t>Thành công bằng App Link Bank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5" w:type="dxa"/>
          </w:tcPr>
          <w:p>
            <w:pPr>
              <w:spacing w:line="240" w:lineRule="auto"/>
              <w:jc w:val="center"/>
              <w:rPr>
                <w:rFonts w:ascii="Times New Roman" w:hAnsi="Times New Roman" w:cs="Times New Roman"/>
              </w:rPr>
            </w:pPr>
            <w:r>
              <w:rPr>
                <w:rFonts w:ascii="Times New Roman" w:hAnsi="Times New Roman" w:cs="Times New Roman"/>
              </w:rPr>
              <w:t>050</w:t>
            </w:r>
          </w:p>
        </w:tc>
        <w:tc>
          <w:tcPr>
            <w:tcW w:w="3240" w:type="dxa"/>
          </w:tcPr>
          <w:p>
            <w:pPr>
              <w:spacing w:line="240" w:lineRule="auto"/>
              <w:jc w:val="center"/>
              <w:rPr>
                <w:rFonts w:ascii="Times New Roman" w:hAnsi="Times New Roman" w:cs="Times New Roman"/>
              </w:rPr>
            </w:pPr>
            <w:r>
              <w:rPr>
                <w:rFonts w:ascii="Times New Roman" w:hAnsi="Times New Roman" w:cs="Times New Roman"/>
              </w:rPr>
              <w:t>Thành công bằng QR Bank</w:t>
            </w:r>
          </w:p>
        </w:tc>
      </w:tr>
    </w:tbl>
    <w:p>
      <w:pPr>
        <w:pStyle w:val="63"/>
        <w:numPr>
          <w:ilvl w:val="0"/>
          <w:numId w:val="2"/>
        </w:numPr>
        <w:ind w:left="270" w:hanging="270"/>
        <w:outlineLvl w:val="0"/>
        <w:rPr>
          <w:rFonts w:ascii="Times New Roman" w:hAnsi="Times New Roman" w:eastAsia="Times New Roman" w:cs="Times New Roman"/>
          <w:b/>
          <w:bCs/>
          <w:sz w:val="26"/>
          <w:szCs w:val="26"/>
          <w:cs/>
        </w:rPr>
      </w:pPr>
      <w:r>
        <w:rPr>
          <w:rFonts w:hint="default" w:ascii="Times New Roman" w:hAnsi="Times New Roman" w:cs="Times New Roman"/>
          <w:b/>
          <w:bCs/>
          <w:sz w:val="26"/>
          <w:szCs w:val="26"/>
          <w:lang w:val="en-US"/>
        </w:rPr>
        <w:t>Chức năng báo cáo giao dịch quyên góp trên CMS admin:</w:t>
      </w:r>
    </w:p>
    <w:p>
      <w:pPr>
        <w:numPr>
          <w:ilvl w:val="0"/>
          <w:numId w:val="3"/>
        </w:numPr>
        <w:ind w:left="418" w:leftChars="0" w:hanging="418" w:firstLineChars="0"/>
        <w:rPr>
          <w:rFonts w:hint="default"/>
          <w:lang w:val="en-US"/>
        </w:rPr>
      </w:pPr>
      <w:r>
        <w:rPr>
          <w:rFonts w:hint="default" w:ascii="Times New Roman" w:hAnsi="Times New Roman" w:cs="Times New Roman"/>
          <w:sz w:val="26"/>
          <w:szCs w:val="26"/>
          <w:lang w:val="en-US"/>
        </w:rPr>
        <w:t>Tạo chức năng cho phép người quản trị tìm kiếm/hiển thị danh sách các giao dịch quyên góp, cho phép tìm kiếm theo các trường dữ liệu:</w:t>
      </w:r>
    </w:p>
    <w:p>
      <w:pPr>
        <w:numPr>
          <w:ilvl w:val="1"/>
          <w:numId w:val="3"/>
        </w:numPr>
        <w:ind w:left="840" w:leftChars="0" w:hanging="420" w:firstLineChars="0"/>
        <w:rPr>
          <w:rFonts w:hint="default"/>
          <w:lang w:val="en-US"/>
        </w:rPr>
      </w:pPr>
      <w:r>
        <w:rPr>
          <w:rFonts w:hint="default" w:ascii="Times New Roman" w:hAnsi="Times New Roman" w:cs="Times New Roman"/>
          <w:sz w:val="26"/>
          <w:szCs w:val="26"/>
          <w:lang w:val="en-US"/>
        </w:rPr>
        <w:t>Ngày tạo giao dịch (created_datetime): từ ngày - đến ngày</w:t>
      </w:r>
    </w:p>
    <w:p>
      <w:pPr>
        <w:numPr>
          <w:ilvl w:val="1"/>
          <w:numId w:val="3"/>
        </w:numPr>
        <w:ind w:left="840" w:leftChars="0" w:hanging="420" w:firstLineChars="0"/>
        <w:rPr>
          <w:rFonts w:hint="default"/>
          <w:lang w:val="en-US"/>
        </w:rPr>
      </w:pPr>
      <w:r>
        <w:rPr>
          <w:rFonts w:hint="default" w:ascii="Times New Roman" w:hAnsi="Times New Roman" w:cs="Times New Roman"/>
          <w:sz w:val="26"/>
          <w:szCs w:val="26"/>
          <w:lang w:val="en-US"/>
        </w:rPr>
        <w:t>Trạng thái giao dịch (status): trường dữ liệu dạng combobox gồm các giá trị: tạo mới/thành công/thất bại</w:t>
      </w:r>
    </w:p>
    <w:p>
      <w:pPr>
        <w:numPr>
          <w:ilvl w:val="1"/>
          <w:numId w:val="3"/>
        </w:numPr>
        <w:ind w:left="84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Đối tác đồng hành (partner_id): trường dữ liệu dạng combobox gồm danh sách các đối tác đã khai báo trên hệ thống, cho phép tìm kiếm theo all đối tác</w:t>
      </w:r>
    </w:p>
    <w:p>
      <w:pPr>
        <w:numPr>
          <w:ilvl w:val="1"/>
          <w:numId w:val="3"/>
        </w:numPr>
        <w:ind w:left="84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Loại chương trình(program_type_id): trường dữ liệu dạng combobox gồm danh sách các loại chương trình đã được khai báo trên hệ thống, cho phép tìm kiếm theo all loại chương trình</w:t>
      </w:r>
    </w:p>
    <w:p>
      <w:pPr>
        <w:numPr>
          <w:ilvl w:val="0"/>
          <w:numId w:val="3"/>
        </w:numPr>
        <w:ind w:left="418" w:leftChars="0" w:hanging="418" w:firstLineChars="0"/>
        <w:rPr>
          <w:rFonts w:hint="default"/>
          <w:lang w:val="en-US"/>
        </w:rPr>
      </w:pPr>
      <w:r>
        <w:rPr>
          <w:rFonts w:hint="default" w:ascii="Times New Roman" w:hAnsi="Times New Roman" w:cs="Times New Roman"/>
          <w:sz w:val="26"/>
          <w:szCs w:val="26"/>
          <w:lang w:val="en-US"/>
        </w:rPr>
        <w:t>Cho phép người quản trị có thể xuất excel báo cáo các giao dịch quyên góp: Xuất tất cả dữ liệu hoặc xuất theo điều kiện tìm kiếm dữ liệu xuất ra có dạng sau:</w:t>
      </w:r>
    </w:p>
    <w:p>
      <w:pPr>
        <w:numPr>
          <w:ilvl w:val="0"/>
          <w:numId w:val="0"/>
        </w:numPr>
        <w:tabs>
          <w:tab w:val="left" w:pos="420"/>
        </w:tabs>
        <w:spacing w:line="276" w:lineRule="auto"/>
      </w:pPr>
      <w:r>
        <w:drawing>
          <wp:inline distT="0" distB="0" distL="114300" distR="114300">
            <wp:extent cx="5288280" cy="1836420"/>
            <wp:effectExtent l="0" t="0" r="7620" b="1143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0"/>
                    <a:stretch>
                      <a:fillRect/>
                    </a:stretch>
                  </pic:blipFill>
                  <pic:spPr>
                    <a:xfrm>
                      <a:off x="0" y="0"/>
                      <a:ext cx="5288280" cy="1836420"/>
                    </a:xfrm>
                    <a:prstGeom prst="rect">
                      <a:avLst/>
                    </a:prstGeom>
                    <a:noFill/>
                    <a:ln>
                      <a:noFill/>
                    </a:ln>
                  </pic:spPr>
                </pic:pic>
              </a:graphicData>
            </a:graphic>
          </wp:inline>
        </w:drawing>
      </w:r>
    </w:p>
    <w:p>
      <w:pPr>
        <w:pStyle w:val="63"/>
        <w:numPr>
          <w:ilvl w:val="0"/>
          <w:numId w:val="2"/>
        </w:numPr>
        <w:ind w:left="270" w:hanging="270"/>
        <w:outlineLvl w:val="0"/>
        <w:rPr>
          <w:rFonts w:ascii="Times New Roman" w:hAnsi="Times New Roman" w:eastAsia="Times New Roman" w:cs="Times New Roman"/>
          <w:b/>
          <w:bCs/>
          <w:sz w:val="26"/>
          <w:szCs w:val="26"/>
          <w:cs/>
        </w:rPr>
      </w:pPr>
      <w:r>
        <w:rPr>
          <w:rFonts w:hint="default" w:ascii="Times New Roman" w:hAnsi="Times New Roman" w:cs="Times New Roman"/>
          <w:b/>
          <w:bCs/>
          <w:sz w:val="26"/>
          <w:szCs w:val="26"/>
          <w:lang w:val="en-US"/>
        </w:rPr>
        <w:t>Chức năng Các hoàn cảnh trên CMS admin</w:t>
      </w:r>
    </w:p>
    <w:p>
      <w:pPr>
        <w:pStyle w:val="63"/>
        <w:numPr>
          <w:ilvl w:val="0"/>
          <w:numId w:val="0"/>
        </w:numPr>
        <w:spacing w:line="276" w:lineRule="auto"/>
        <w:contextualSpacing/>
        <w:outlineLvl w:val="0"/>
        <w:rPr>
          <w:rFonts w:hint="default" w:ascii="Times New Roman" w:hAnsi="Times New Roman" w:cs="Times New Roman"/>
          <w:b w:val="0"/>
          <w:bCs w:val="0"/>
          <w:color w:val="FF0000"/>
          <w:sz w:val="26"/>
          <w:szCs w:val="26"/>
          <w:cs/>
          <w:lang w:val="en-US"/>
        </w:rPr>
      </w:pPr>
      <w:r>
        <w:rPr>
          <w:rFonts w:hint="default" w:ascii="Times New Roman" w:hAnsi="Times New Roman" w:cs="Times New Roman"/>
          <w:b w:val="0"/>
          <w:bCs w:val="0"/>
          <w:color w:val="FF0000"/>
          <w:sz w:val="26"/>
          <w:szCs w:val="26"/>
          <w:lang w:val="en-US"/>
        </w:rPr>
        <w:t>(*) Ghi chú: 1 chương trình quyên góp chính là 1 hoàn cảnh quyên góp</w:t>
      </w:r>
    </w:p>
    <w:p>
      <w:pPr>
        <w:numPr>
          <w:ilvl w:val="0"/>
          <w:numId w:val="3"/>
        </w:numPr>
        <w:ind w:left="418" w:leftChars="0" w:hanging="418" w:firstLineChars="0"/>
        <w:rPr>
          <w:rFonts w:hint="default"/>
          <w:lang w:val="en-US"/>
        </w:rPr>
      </w:pPr>
      <w:r>
        <w:rPr>
          <w:rFonts w:hint="default" w:ascii="Times New Roman" w:hAnsi="Times New Roman" w:cs="Times New Roman"/>
          <w:sz w:val="26"/>
          <w:szCs w:val="26"/>
          <w:lang w:val="en-US"/>
        </w:rPr>
        <w:t>Khi tạo hoàn cảnh cũng chính là tạo chương trình quyên góp luôn vì vậy xem xét gộp 2 chức năng chương trình quyên góp và các hoàn cảnh thành 1 chức năng để tránh việc phải khai báo 2 lần</w:t>
      </w:r>
    </w:p>
    <w:p>
      <w:pPr>
        <w:numPr>
          <w:ilvl w:val="0"/>
          <w:numId w:val="3"/>
        </w:numPr>
        <w:ind w:left="418" w:leftChars="0" w:hanging="418" w:firstLineChars="0"/>
        <w:rPr>
          <w:rFonts w:hint="default"/>
          <w:lang w:val="en-US"/>
        </w:rPr>
      </w:pPr>
      <w:r>
        <w:rPr>
          <w:rFonts w:hint="default" w:ascii="Times New Roman" w:hAnsi="Times New Roman" w:cs="Times New Roman"/>
          <w:sz w:val="26"/>
          <w:szCs w:val="26"/>
          <w:lang w:val="en-US"/>
        </w:rPr>
        <w:t>Chỉ được phép xem không được phép sửa các thông tin của chương trình quyên góp như: số tiền đã quyên góp, số lượt đã quyên góp</w:t>
      </w:r>
    </w:p>
    <w:p>
      <w:pPr>
        <w:numPr>
          <w:ilvl w:val="0"/>
          <w:numId w:val="3"/>
        </w:numPr>
        <w:ind w:left="418" w:leftChars="0" w:hanging="418" w:firstLineChars="0"/>
        <w:rPr>
          <w:rFonts w:hint="default"/>
          <w:lang w:val="en-US"/>
        </w:rPr>
      </w:pPr>
      <w:r>
        <w:rPr>
          <w:rFonts w:hint="default" w:ascii="Times New Roman" w:hAnsi="Times New Roman" w:cs="Times New Roman"/>
          <w:sz w:val="26"/>
          <w:szCs w:val="26"/>
          <w:lang w:val="en-US"/>
        </w:rPr>
        <w:t>Khi khai báo chương trình cho phép chọn thời hạn diễn ra chương trình (từ ngày - đến ngày) sau đó hệ thống sẽ tự tính ra số ngày còn lại của chương trình</w:t>
      </w:r>
    </w:p>
    <w:p>
      <w:pPr>
        <w:numPr>
          <w:ilvl w:val="0"/>
          <w:numId w:val="3"/>
        </w:numPr>
        <w:ind w:left="418" w:leftChars="0" w:hanging="418" w:firstLineChars="0"/>
        <w:rPr>
          <w:rFonts w:hint="default"/>
          <w:lang w:val="en-US"/>
        </w:rPr>
      </w:pPr>
      <w:r>
        <w:rPr>
          <w:rFonts w:hint="default" w:ascii="Times New Roman" w:hAnsi="Times New Roman" w:cs="Times New Roman"/>
          <w:sz w:val="26"/>
          <w:szCs w:val="26"/>
          <w:lang w:val="en-US"/>
        </w:rPr>
        <w:t>Nếu chương trình hết hạn thì chỉ được xem trên website nhưng ko được phép quyên góp, có thể gia hạn thêm thời gian quyên góp đối với các chương trình hết hạn</w:t>
      </w:r>
    </w:p>
    <w:p>
      <w:pPr>
        <w:pStyle w:val="63"/>
        <w:numPr>
          <w:ilvl w:val="0"/>
          <w:numId w:val="2"/>
        </w:numPr>
        <w:ind w:left="270" w:hanging="270"/>
        <w:outlineLvl w:val="0"/>
        <w:rPr>
          <w:rFonts w:hint="default" w:ascii="Times New Roman" w:hAnsi="Times New Roman" w:cs="Times New Roman"/>
          <w:b w:val="0"/>
          <w:bCs w:val="0"/>
          <w:color w:val="FF0000"/>
          <w:sz w:val="26"/>
          <w:szCs w:val="26"/>
          <w:cs/>
          <w:lang w:val="en-US"/>
        </w:rPr>
      </w:pPr>
      <w:r>
        <w:rPr>
          <w:rFonts w:hint="default" w:ascii="Times New Roman" w:hAnsi="Times New Roman" w:cs="Times New Roman"/>
          <w:b/>
          <w:bCs/>
          <w:sz w:val="26"/>
          <w:szCs w:val="26"/>
          <w:lang w:val="en-US"/>
        </w:rPr>
        <w:t>Chức năng Các bài viết trên CMS admin</w:t>
      </w:r>
    </w:p>
    <w:p>
      <w:pPr>
        <w:numPr>
          <w:ilvl w:val="0"/>
          <w:numId w:val="3"/>
        </w:numPr>
        <w:ind w:left="418" w:leftChars="0" w:hanging="418" w:firstLineChars="0"/>
        <w:rPr>
          <w:rFonts w:hint="default"/>
          <w:lang w:val="en-US"/>
        </w:rPr>
      </w:pPr>
      <w:r>
        <w:rPr>
          <w:rFonts w:hint="default" w:ascii="Times New Roman" w:hAnsi="Times New Roman" w:cs="Times New Roman"/>
          <w:sz w:val="26"/>
          <w:szCs w:val="26"/>
          <w:lang w:val="en-US"/>
        </w:rPr>
        <w:t>Bài viết sẽ là nơi cập nhật thông tin của 1 chương trình/hoàn cảnh quyên góp vì vậy khi thêm mới bài viết cần bổ sung thêm thông tin chương trình/dự án/hoàn cảnh quyên góp</w:t>
      </w:r>
    </w:p>
    <w:p>
      <w:pPr>
        <w:numPr>
          <w:ilvl w:val="0"/>
          <w:numId w:val="3"/>
        </w:numPr>
        <w:ind w:left="418" w:leftChars="0" w:hanging="418" w:firstLineChars="0"/>
        <w:rPr>
          <w:rFonts w:hint="default"/>
          <w:lang w:val="en-US"/>
        </w:rPr>
      </w:pPr>
      <w:r>
        <w:rPr>
          <w:rFonts w:hint="default" w:ascii="Times New Roman" w:hAnsi="Times New Roman" w:cs="Times New Roman"/>
          <w:sz w:val="26"/>
          <w:szCs w:val="26"/>
          <w:lang w:val="en-US"/>
        </w:rPr>
        <w:t xml:space="preserve">Khi quyên góp trên bài viết cũng tương đương với việc quyên góp cho 1 chương trình/hoàn cảnh cụ thể </w:t>
      </w:r>
      <w:r>
        <w:rPr>
          <w:rFonts w:hint="default" w:ascii="Times New Roman" w:hAnsi="Times New Roman" w:cs="Times New Roman"/>
          <w:sz w:val="26"/>
          <w:szCs w:val="26"/>
          <w:highlight w:val="yellow"/>
          <w:lang w:val="en-US"/>
        </w:rPr>
        <w:t>(dữ liệu quyên góp sẽ được tính cho chương trình quyên góp để phục vụ mục đích báo cáo đối soát)</w:t>
      </w:r>
    </w:p>
    <w:p>
      <w:pPr>
        <w:numPr>
          <w:numId w:val="0"/>
        </w:numPr>
        <w:tabs>
          <w:tab w:val="left" w:pos="420"/>
        </w:tabs>
        <w:spacing w:line="276" w:lineRule="auto"/>
        <w:rPr>
          <w:rFonts w:hint="default"/>
          <w:lang w:val="en-US"/>
        </w:rPr>
      </w:pPr>
      <w:r>
        <w:drawing>
          <wp:inline distT="0" distB="0" distL="114300" distR="114300">
            <wp:extent cx="5285105" cy="2973070"/>
            <wp:effectExtent l="0" t="0" r="10795" b="1778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21"/>
                    <a:stretch>
                      <a:fillRect/>
                    </a:stretch>
                  </pic:blipFill>
                  <pic:spPr>
                    <a:xfrm>
                      <a:off x="0" y="0"/>
                      <a:ext cx="5285105" cy="2973070"/>
                    </a:xfrm>
                    <a:prstGeom prst="rect">
                      <a:avLst/>
                    </a:prstGeom>
                    <a:noFill/>
                    <a:ln>
                      <a:noFill/>
                    </a:ln>
                  </pic:spPr>
                </pic:pic>
              </a:graphicData>
            </a:graphic>
          </wp:inline>
        </w:drawing>
      </w:r>
    </w:p>
    <w:p>
      <w:pPr>
        <w:pStyle w:val="63"/>
        <w:numPr>
          <w:numId w:val="0"/>
        </w:numPr>
        <w:spacing w:line="276" w:lineRule="auto"/>
        <w:contextualSpacing/>
        <w:outlineLvl w:val="0"/>
        <w:rPr>
          <w:rFonts w:hint="default" w:ascii="Times New Roman" w:hAnsi="Times New Roman" w:cs="Times New Roman"/>
          <w:b/>
          <w:bCs/>
          <w:sz w:val="26"/>
          <w:szCs w:val="26"/>
          <w:lang w:val="en-US"/>
        </w:rPr>
      </w:pPr>
    </w:p>
    <w:p>
      <w:pPr>
        <w:pStyle w:val="63"/>
        <w:numPr>
          <w:numId w:val="0"/>
        </w:numPr>
        <w:spacing w:line="276" w:lineRule="auto"/>
        <w:contextualSpacing/>
        <w:outlineLvl w:val="0"/>
        <w:rPr>
          <w:rFonts w:hint="default" w:ascii="Times New Roman" w:hAnsi="Times New Roman" w:cs="Times New Roman"/>
          <w:b/>
          <w:bCs/>
          <w:sz w:val="26"/>
          <w:szCs w:val="26"/>
          <w:cs/>
          <w:lang w:val="en-US"/>
        </w:rPr>
      </w:pPr>
    </w:p>
    <w:p>
      <w:pPr>
        <w:pStyle w:val="63"/>
        <w:numPr>
          <w:numId w:val="0"/>
        </w:numPr>
        <w:spacing w:line="276" w:lineRule="auto"/>
        <w:contextualSpacing/>
        <w:outlineLvl w:val="0"/>
        <w:rPr>
          <w:rFonts w:hint="default" w:ascii="Times New Roman" w:hAnsi="Times New Roman" w:cs="Times New Roman"/>
          <w:b/>
          <w:bCs/>
          <w:sz w:val="26"/>
          <w:szCs w:val="26"/>
          <w:lang w:val="en-US"/>
        </w:rPr>
      </w:pPr>
    </w:p>
    <w:p>
      <w:pPr>
        <w:pStyle w:val="63"/>
        <w:numPr>
          <w:numId w:val="0"/>
        </w:numPr>
        <w:spacing w:line="276" w:lineRule="auto"/>
        <w:contextualSpacing/>
        <w:outlineLvl w:val="0"/>
        <w:rPr>
          <w:rFonts w:hint="default" w:ascii="Times New Roman" w:hAnsi="Times New Roman" w:cs="Times New Roman"/>
          <w:b/>
          <w:bCs/>
          <w:sz w:val="26"/>
          <w:szCs w:val="26"/>
          <w:cs/>
          <w:lang w:val="en-US"/>
        </w:rPr>
      </w:pPr>
    </w:p>
    <w:p>
      <w:pPr>
        <w:numPr>
          <w:ilvl w:val="0"/>
          <w:numId w:val="0"/>
        </w:numPr>
        <w:tabs>
          <w:tab w:val="left" w:pos="420"/>
        </w:tabs>
        <w:spacing w:line="276" w:lineRule="auto"/>
        <w:rPr>
          <w:rFonts w:hint="default"/>
          <w:lang w:val="en-US"/>
        </w:rPr>
      </w:pPr>
    </w:p>
    <w:sectPr>
      <w:footerReference r:id="rId5" w:type="default"/>
      <w:pgSz w:w="11909" w:h="16834"/>
      <w:pgMar w:top="1440" w:right="1440" w:bottom="1440" w:left="2125"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VnTime">
    <w:altName w:val="Times New Roman"/>
    <w:panose1 w:val="00000000000000000000"/>
    <w:charset w:val="00"/>
    <w:family w:val="swiss"/>
    <w:pitch w:val="default"/>
    <w:sig w:usb0="00000000" w:usb1="00000000" w:usb2="00000000" w:usb3="00000000" w:csb0="00000001" w:csb1="00000000"/>
  </w:font>
  <w:font w:name=".VnArial">
    <w:altName w:val="Calibri"/>
    <w:panose1 w:val="00000000000000000000"/>
    <w:charset w:val="00"/>
    <w:family w:val="swiss"/>
    <w:pitch w:val="default"/>
    <w:sig w:usb0="00000000" w:usb1="00000000" w:usb2="00000000" w:usb3="00000000" w:csb0="00000013" w:csb1="00000000"/>
  </w:font>
  <w:font w:name=".VnArialH">
    <w:altName w:val="Segoe Print"/>
    <w:panose1 w:val="00000000000000000000"/>
    <w:charset w:val="00"/>
    <w:family w:val="swiss"/>
    <w:pitch w:val="default"/>
    <w:sig w:usb0="00000000" w:usb1="00000000" w:usb2="00000000" w:usb3="00000000" w:csb0="00000003" w:csb1="00000000"/>
  </w:font>
  <w:font w:name="Segoe Print">
    <w:panose1 w:val="02000600000000000000"/>
    <w:charset w:val="00"/>
    <w:family w:val="auto"/>
    <w:pitch w:val="default"/>
    <w:sig w:usb0="0000028F" w:usb1="00000000" w:usb2="00000000" w:usb3="00000000" w:csb0="2000009F" w:csb1="47010000"/>
  </w:font>
  <w:font w:name=".VnHelvetIns">
    <w:altName w:val="Calibri"/>
    <w:panose1 w:val="00000000000000000000"/>
    <w:charset w:val="00"/>
    <w:family w:val="swiss"/>
    <w:pitch w:val="default"/>
    <w:sig w:usb0="00000000" w:usb1="00000000" w:usb2="00000000" w:usb3="00000000" w:csb0="00000001" w:csb1="00000000"/>
  </w:font>
  <w:font w:name="DokChampa">
    <w:altName w:val="Segoe Print"/>
    <w:panose1 w:val="00000000000000000000"/>
    <w:charset w:val="00"/>
    <w:family w:val="swiss"/>
    <w:pitch w:val="default"/>
    <w:sig w:usb0="00000000" w:usb1="00000000" w:usb2="00000000" w:usb3="00000000" w:csb0="00010001"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rPr>
        <w:rFonts w:ascii="Times New Roman" w:hAnsi="Times New Roman" w:eastAsia="Times New Roman" w:cs="Times New Roman"/>
        <w:sz w:val="24"/>
        <w:szCs w:val="24"/>
      </w:rPr>
    </w:pPr>
    <w:r>
      <w:fldChar w:fldCharType="begin"/>
    </w:r>
    <w:r>
      <w:instrText xml:space="preserve">PAGE</w:instrText>
    </w:r>
    <w:r>
      <w:fldChar w:fldCharType="separate"/>
    </w:r>
    <w:r>
      <w:t>1</w:t>
    </w:r>
    <w:r>
      <w:fldChar w:fldCharType="end"/>
    </w:r>
  </w:p>
  <w:p>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ADDF54"/>
    <w:multiLevelType w:val="multilevel"/>
    <w:tmpl w:val="08ADDF54"/>
    <w:lvl w:ilvl="0" w:tentative="0">
      <w:start w:val="1"/>
      <w:numFmt w:val="bullet"/>
      <w:lvlText w:val="−"/>
      <w:lvlJc w:val="left"/>
      <w:pPr>
        <w:tabs>
          <w:tab w:val="left" w:pos="420"/>
        </w:tabs>
        <w:ind w:left="418" w:leftChars="0" w:hanging="418" w:firstLineChars="0"/>
      </w:pPr>
      <w:rPr>
        <w:rFonts w:hint="default" w:ascii="Arial" w:hAnsi="Arial" w:cs="Arial"/>
      </w:rPr>
    </w:lvl>
    <w:lvl w:ilvl="1" w:tentative="0">
      <w:start w:val="1"/>
      <w:numFmt w:val="bullet"/>
      <w:lvlText w:val="＋"/>
      <w:lvlJc w:val="left"/>
      <w:pPr>
        <w:tabs>
          <w:tab w:val="left" w:pos="840"/>
        </w:tabs>
        <w:ind w:left="840" w:leftChars="0" w:hanging="420" w:firstLineChars="0"/>
      </w:pPr>
      <w:rPr>
        <w:rFonts w:hint="default" w:ascii="SimSun" w:hAnsi="SimSun" w:eastAsia="SimSun" w:cs="SimSun"/>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375B64F3"/>
    <w:multiLevelType w:val="multilevel"/>
    <w:tmpl w:val="375B64F3"/>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36F3A75"/>
    <w:multiLevelType w:val="multilevel"/>
    <w:tmpl w:val="436F3A7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5005A59"/>
    <w:multiLevelType w:val="multilevel"/>
    <w:tmpl w:val="45005A5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6C513A92"/>
    <w:multiLevelType w:val="multilevel"/>
    <w:tmpl w:val="6C513A92"/>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5">
    <w:nsid w:val="6F1A10D4"/>
    <w:multiLevelType w:val="multilevel"/>
    <w:tmpl w:val="6F1A10D4"/>
    <w:lvl w:ilvl="0" w:tentative="0">
      <w:start w:val="1"/>
      <w:numFmt w:val="decimal"/>
      <w:lvlText w:val="%1."/>
      <w:lvlJc w:val="left"/>
      <w:pPr>
        <w:ind w:left="720" w:hanging="360"/>
      </w:pPr>
      <w:rPr>
        <w:rFonts w:hint="default"/>
        <w:b/>
        <w:bCs/>
        <w:color w:val="auto"/>
      </w:rPr>
    </w:lvl>
    <w:lvl w:ilvl="1" w:tentative="0">
      <w:start w:val="1"/>
      <w:numFmt w:val="decimal"/>
      <w:isLgl/>
      <w:lvlText w:val="%1.%2"/>
      <w:lvlJc w:val="left"/>
      <w:pPr>
        <w:ind w:left="792" w:hanging="360"/>
      </w:pPr>
      <w:rPr>
        <w:rFonts w:hint="default"/>
      </w:rPr>
    </w:lvl>
    <w:lvl w:ilvl="2" w:tentative="0">
      <w:start w:val="1"/>
      <w:numFmt w:val="decimal"/>
      <w:isLgl/>
      <w:lvlText w:val="%1.%2.%3"/>
      <w:lvlJc w:val="left"/>
      <w:pPr>
        <w:ind w:left="1224" w:hanging="720"/>
      </w:pPr>
      <w:rPr>
        <w:rFonts w:hint="default"/>
      </w:rPr>
    </w:lvl>
    <w:lvl w:ilvl="3" w:tentative="0">
      <w:start w:val="1"/>
      <w:numFmt w:val="decimal"/>
      <w:isLgl/>
      <w:lvlText w:val="%1.%2.%3.%4"/>
      <w:lvlJc w:val="left"/>
      <w:pPr>
        <w:ind w:left="1296" w:hanging="720"/>
      </w:pPr>
      <w:rPr>
        <w:rFonts w:hint="default"/>
      </w:rPr>
    </w:lvl>
    <w:lvl w:ilvl="4" w:tentative="0">
      <w:start w:val="1"/>
      <w:numFmt w:val="decimal"/>
      <w:isLgl/>
      <w:lvlText w:val="%1.%2.%3.%4.%5"/>
      <w:lvlJc w:val="left"/>
      <w:pPr>
        <w:ind w:left="1728" w:hanging="1080"/>
      </w:pPr>
      <w:rPr>
        <w:rFonts w:hint="default"/>
      </w:rPr>
    </w:lvl>
    <w:lvl w:ilvl="5" w:tentative="0">
      <w:start w:val="1"/>
      <w:numFmt w:val="decimal"/>
      <w:isLgl/>
      <w:lvlText w:val="%1.%2.%3.%4.%5.%6"/>
      <w:lvlJc w:val="left"/>
      <w:pPr>
        <w:ind w:left="1800" w:hanging="1080"/>
      </w:pPr>
      <w:rPr>
        <w:rFonts w:hint="default"/>
      </w:rPr>
    </w:lvl>
    <w:lvl w:ilvl="6" w:tentative="0">
      <w:start w:val="1"/>
      <w:numFmt w:val="decimal"/>
      <w:isLgl/>
      <w:lvlText w:val="%1.%2.%3.%4.%5.%6.%7"/>
      <w:lvlJc w:val="left"/>
      <w:pPr>
        <w:ind w:left="2232" w:hanging="1440"/>
      </w:pPr>
      <w:rPr>
        <w:rFonts w:hint="default"/>
      </w:rPr>
    </w:lvl>
    <w:lvl w:ilvl="7" w:tentative="0">
      <w:start w:val="1"/>
      <w:numFmt w:val="decimal"/>
      <w:isLgl/>
      <w:lvlText w:val="%1.%2.%3.%4.%5.%6.%7.%8"/>
      <w:lvlJc w:val="left"/>
      <w:pPr>
        <w:ind w:left="2304" w:hanging="1440"/>
      </w:pPr>
      <w:rPr>
        <w:rFonts w:hint="default"/>
      </w:rPr>
    </w:lvl>
    <w:lvl w:ilvl="8" w:tentative="0">
      <w:start w:val="1"/>
      <w:numFmt w:val="decimal"/>
      <w:isLgl/>
      <w:lvlText w:val="%1.%2.%3.%4.%5.%6.%7.%8.%9"/>
      <w:lvlJc w:val="left"/>
      <w:pPr>
        <w:ind w:left="2736" w:hanging="1800"/>
      </w:pPr>
      <w:rPr>
        <w:rFonts w:hint="default"/>
      </w:rPr>
    </w:lvl>
  </w:abstractNum>
  <w:num w:numId="1">
    <w:abstractNumId w:val="4"/>
  </w:num>
  <w:num w:numId="2">
    <w:abstractNumId w:val="5"/>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535"/>
    <w:rsid w:val="000F5B43"/>
    <w:rsid w:val="00187A08"/>
    <w:rsid w:val="001F2B5F"/>
    <w:rsid w:val="00223540"/>
    <w:rsid w:val="00281BEA"/>
    <w:rsid w:val="002E24F7"/>
    <w:rsid w:val="00300BF5"/>
    <w:rsid w:val="003B6172"/>
    <w:rsid w:val="003D1AEC"/>
    <w:rsid w:val="00486DC6"/>
    <w:rsid w:val="00582E93"/>
    <w:rsid w:val="0068142E"/>
    <w:rsid w:val="007437FE"/>
    <w:rsid w:val="007A4E00"/>
    <w:rsid w:val="007B6B3E"/>
    <w:rsid w:val="00807EBF"/>
    <w:rsid w:val="00886815"/>
    <w:rsid w:val="00A53C7A"/>
    <w:rsid w:val="00A724D4"/>
    <w:rsid w:val="00AA1B32"/>
    <w:rsid w:val="00B5237B"/>
    <w:rsid w:val="00B64C32"/>
    <w:rsid w:val="00BD7E4A"/>
    <w:rsid w:val="00C4292E"/>
    <w:rsid w:val="00CB2A4B"/>
    <w:rsid w:val="00CC4EFC"/>
    <w:rsid w:val="00D52D68"/>
    <w:rsid w:val="00DB24E1"/>
    <w:rsid w:val="00DD2A35"/>
    <w:rsid w:val="00DD35CC"/>
    <w:rsid w:val="00E73535"/>
    <w:rsid w:val="00EA7E2D"/>
    <w:rsid w:val="00ED3AD3"/>
    <w:rsid w:val="033738C7"/>
    <w:rsid w:val="09B31494"/>
    <w:rsid w:val="0AB51CD2"/>
    <w:rsid w:val="0D324778"/>
    <w:rsid w:val="0D814187"/>
    <w:rsid w:val="0FBD72E2"/>
    <w:rsid w:val="11FC3F78"/>
    <w:rsid w:val="14045069"/>
    <w:rsid w:val="19D74B32"/>
    <w:rsid w:val="1BEF7F65"/>
    <w:rsid w:val="1C4D4148"/>
    <w:rsid w:val="1DA575B0"/>
    <w:rsid w:val="1DBA0EF5"/>
    <w:rsid w:val="1E3C46DB"/>
    <w:rsid w:val="1F050471"/>
    <w:rsid w:val="1F321EEA"/>
    <w:rsid w:val="201B46AC"/>
    <w:rsid w:val="20270D92"/>
    <w:rsid w:val="20BC4845"/>
    <w:rsid w:val="246B154C"/>
    <w:rsid w:val="274B1605"/>
    <w:rsid w:val="28B4738D"/>
    <w:rsid w:val="2BF4633D"/>
    <w:rsid w:val="2CBC5B4F"/>
    <w:rsid w:val="31F82F08"/>
    <w:rsid w:val="36E630A0"/>
    <w:rsid w:val="38633E37"/>
    <w:rsid w:val="3B983FBD"/>
    <w:rsid w:val="3D916EEA"/>
    <w:rsid w:val="3E3D54CB"/>
    <w:rsid w:val="3F0243E4"/>
    <w:rsid w:val="41127211"/>
    <w:rsid w:val="43C941AF"/>
    <w:rsid w:val="466B51C1"/>
    <w:rsid w:val="4716722E"/>
    <w:rsid w:val="4DAD2D40"/>
    <w:rsid w:val="4FF27895"/>
    <w:rsid w:val="5060514F"/>
    <w:rsid w:val="53DD3CAC"/>
    <w:rsid w:val="56AF7020"/>
    <w:rsid w:val="58E40BFC"/>
    <w:rsid w:val="5A730DD0"/>
    <w:rsid w:val="5C605E27"/>
    <w:rsid w:val="5DE13D96"/>
    <w:rsid w:val="60896B0A"/>
    <w:rsid w:val="66A31E73"/>
    <w:rsid w:val="68112FCA"/>
    <w:rsid w:val="6BB908BE"/>
    <w:rsid w:val="6DC3526F"/>
    <w:rsid w:val="6DC53F61"/>
    <w:rsid w:val="6EE42C42"/>
    <w:rsid w:val="706F10EA"/>
    <w:rsid w:val="718D0958"/>
    <w:rsid w:val="7CF42D86"/>
    <w:rsid w:val="7DC26CE5"/>
    <w:rsid w:val="7E283B2F"/>
    <w:rsid w:val="7EF7084D"/>
    <w:rsid w:val="7FD34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qFormat="1" w:unhideWhenUsed="0" w:uiPriority="0"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eastAsia="en-US" w:bidi="ar-SA"/>
    </w:rPr>
  </w:style>
  <w:style w:type="paragraph" w:styleId="2">
    <w:name w:val="heading 1"/>
    <w:basedOn w:val="1"/>
    <w:next w:val="1"/>
    <w:qFormat/>
    <w:uiPriority w:val="9"/>
    <w:pPr>
      <w:keepNext/>
      <w:keepLines/>
      <w:numPr>
        <w:ilvl w:val="0"/>
        <w:numId w:val="1"/>
      </w:numPr>
      <w:spacing w:before="400" w:after="120"/>
      <w:outlineLvl w:val="0"/>
    </w:pPr>
    <w:rPr>
      <w:sz w:val="40"/>
      <w:szCs w:val="40"/>
    </w:rPr>
  </w:style>
  <w:style w:type="paragraph" w:styleId="3">
    <w:name w:val="heading 2"/>
    <w:basedOn w:val="1"/>
    <w:next w:val="1"/>
    <w:unhideWhenUsed/>
    <w:qFormat/>
    <w:uiPriority w:val="9"/>
    <w:pPr>
      <w:keepNext/>
      <w:keepLines/>
      <w:numPr>
        <w:ilvl w:val="1"/>
        <w:numId w:val="1"/>
      </w:numPr>
      <w:tabs>
        <w:tab w:val="left" w:pos="432"/>
      </w:tabs>
      <w:outlineLvl w:val="1"/>
    </w:pPr>
    <w:rPr>
      <w:rFonts w:ascii="Times New Roman" w:hAnsi="Times New Roman" w:eastAsia="Times New Roman" w:cs="Times New Roman"/>
      <w:b/>
      <w:sz w:val="26"/>
      <w:szCs w:val="26"/>
    </w:rPr>
  </w:style>
  <w:style w:type="paragraph" w:styleId="4">
    <w:name w:val="heading 3"/>
    <w:basedOn w:val="1"/>
    <w:next w:val="1"/>
    <w:semiHidden/>
    <w:unhideWhenUsed/>
    <w:qFormat/>
    <w:uiPriority w:val="9"/>
    <w:pPr>
      <w:keepNext/>
      <w:keepLines/>
      <w:numPr>
        <w:ilvl w:val="2"/>
        <w:numId w:val="1"/>
      </w:numPr>
      <w:tabs>
        <w:tab w:val="left" w:pos="432"/>
      </w:tabs>
      <w:spacing w:before="320" w:after="80"/>
      <w:outlineLvl w:val="2"/>
    </w:pPr>
    <w:rPr>
      <w:color w:val="434343"/>
      <w:sz w:val="28"/>
      <w:szCs w:val="28"/>
    </w:rPr>
  </w:style>
  <w:style w:type="paragraph" w:styleId="5">
    <w:name w:val="heading 4"/>
    <w:basedOn w:val="1"/>
    <w:next w:val="1"/>
    <w:semiHidden/>
    <w:unhideWhenUsed/>
    <w:qFormat/>
    <w:uiPriority w:val="9"/>
    <w:pPr>
      <w:keepNext/>
      <w:keepLines/>
      <w:numPr>
        <w:ilvl w:val="3"/>
        <w:numId w:val="1"/>
      </w:numPr>
      <w:tabs>
        <w:tab w:val="left" w:pos="432"/>
      </w:tabs>
      <w:spacing w:before="280" w:after="80"/>
      <w:outlineLvl w:val="3"/>
    </w:pPr>
    <w:rPr>
      <w:color w:val="666666"/>
      <w:sz w:val="24"/>
      <w:szCs w:val="24"/>
    </w:rPr>
  </w:style>
  <w:style w:type="paragraph" w:styleId="6">
    <w:name w:val="heading 5"/>
    <w:basedOn w:val="1"/>
    <w:next w:val="1"/>
    <w:semiHidden/>
    <w:unhideWhenUsed/>
    <w:qFormat/>
    <w:uiPriority w:val="9"/>
    <w:pPr>
      <w:keepNext/>
      <w:keepLines/>
      <w:numPr>
        <w:ilvl w:val="4"/>
        <w:numId w:val="1"/>
      </w:numPr>
      <w:tabs>
        <w:tab w:val="left" w:pos="432"/>
      </w:tabs>
      <w:spacing w:before="240" w:after="80"/>
      <w:outlineLvl w:val="4"/>
    </w:pPr>
    <w:rPr>
      <w:color w:val="666666"/>
    </w:rPr>
  </w:style>
  <w:style w:type="paragraph" w:styleId="7">
    <w:name w:val="heading 6"/>
    <w:basedOn w:val="1"/>
    <w:next w:val="1"/>
    <w:semiHidden/>
    <w:unhideWhenUsed/>
    <w:qFormat/>
    <w:uiPriority w:val="9"/>
    <w:pPr>
      <w:keepNext/>
      <w:keepLines/>
      <w:numPr>
        <w:ilvl w:val="5"/>
        <w:numId w:val="1"/>
      </w:numPr>
      <w:tabs>
        <w:tab w:val="left" w:pos="432"/>
      </w:tabs>
      <w:spacing w:before="240" w:after="80"/>
      <w:outlineLvl w:val="5"/>
    </w:pPr>
    <w:rPr>
      <w:i/>
      <w:color w:val="666666"/>
    </w:rPr>
  </w:style>
  <w:style w:type="paragraph" w:styleId="8">
    <w:name w:val="heading 7"/>
    <w:basedOn w:val="1"/>
    <w:next w:val="1"/>
    <w:link w:val="64"/>
    <w:semiHidden/>
    <w:unhideWhenUsed/>
    <w:qFormat/>
    <w:uiPriority w:val="9"/>
    <w:pPr>
      <w:keepNext/>
      <w:keepLines/>
      <w:numPr>
        <w:ilvl w:val="6"/>
        <w:numId w:val="1"/>
      </w:numPr>
      <w:tabs>
        <w:tab w:val="left" w:pos="432"/>
      </w:tabs>
      <w:spacing w:before="40"/>
      <w:outlineLvl w:val="6"/>
    </w:pPr>
    <w:rPr>
      <w:rFonts w:asciiTheme="majorHAnsi" w:hAnsiTheme="majorHAnsi" w:eastAsiaTheme="majorEastAsia" w:cstheme="majorBidi"/>
      <w:i/>
      <w:iCs/>
      <w:color w:val="254061" w:themeColor="accent1" w:themeShade="80"/>
    </w:rPr>
  </w:style>
  <w:style w:type="paragraph" w:styleId="9">
    <w:name w:val="heading 8"/>
    <w:basedOn w:val="1"/>
    <w:next w:val="1"/>
    <w:link w:val="65"/>
    <w:semiHidden/>
    <w:unhideWhenUsed/>
    <w:qFormat/>
    <w:uiPriority w:val="9"/>
    <w:pPr>
      <w:keepNext/>
      <w:keepLines/>
      <w:numPr>
        <w:ilvl w:val="7"/>
        <w:numId w:val="1"/>
      </w:numPr>
      <w:tabs>
        <w:tab w:val="left" w:pos="432"/>
      </w:tabs>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66"/>
    <w:semiHidden/>
    <w:unhideWhenUsed/>
    <w:qFormat/>
    <w:uiPriority w:val="9"/>
    <w:pPr>
      <w:keepNext/>
      <w:keepLines/>
      <w:numPr>
        <w:ilvl w:val="8"/>
        <w:numId w:val="1"/>
      </w:numPr>
      <w:tabs>
        <w:tab w:val="left" w:pos="432"/>
      </w:tabs>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61"/>
    <w:semiHidden/>
    <w:qFormat/>
    <w:uiPriority w:val="0"/>
    <w:pPr>
      <w:widowControl w:val="0"/>
      <w:spacing w:before="120" w:line="360" w:lineRule="auto"/>
      <w:ind w:left="544"/>
    </w:pPr>
    <w:rPr>
      <w:rFonts w:ascii="Tahoma" w:hAnsi="Tahoma" w:eastAsia="Times New Roman" w:cs="Tahoma"/>
      <w:snapToGrid w:val="0"/>
      <w:sz w:val="16"/>
      <w:szCs w:val="16"/>
      <w:lang w:val="en-US"/>
    </w:rPr>
  </w:style>
  <w:style w:type="paragraph" w:styleId="14">
    <w:name w:val="Body Text 2"/>
    <w:basedOn w:val="1"/>
    <w:link w:val="67"/>
    <w:qFormat/>
    <w:uiPriority w:val="0"/>
    <w:pPr>
      <w:spacing w:line="240" w:lineRule="auto"/>
      <w:ind w:right="-763"/>
    </w:pPr>
    <w:rPr>
      <w:rFonts w:ascii=".VnTime" w:hAnsi=".VnTime" w:eastAsia="Times New Roman" w:cs="Times New Roman"/>
      <w:sz w:val="28"/>
      <w:szCs w:val="20"/>
      <w:lang w:val="en-US"/>
    </w:rPr>
  </w:style>
  <w:style w:type="character" w:styleId="15">
    <w:name w:val="annotation reference"/>
    <w:basedOn w:val="11"/>
    <w:semiHidden/>
    <w:unhideWhenUsed/>
    <w:qFormat/>
    <w:uiPriority w:val="99"/>
    <w:rPr>
      <w:sz w:val="16"/>
      <w:szCs w:val="16"/>
    </w:rPr>
  </w:style>
  <w:style w:type="paragraph" w:styleId="16">
    <w:name w:val="annotation text"/>
    <w:basedOn w:val="1"/>
    <w:link w:val="68"/>
    <w:qFormat/>
    <w:uiPriority w:val="0"/>
    <w:pPr>
      <w:spacing w:line="240" w:lineRule="auto"/>
      <w:ind w:left="547"/>
      <w:jc w:val="both"/>
    </w:pPr>
    <w:rPr>
      <w:rFonts w:ascii=".VnArial" w:hAnsi=".VnArial" w:eastAsia="SimSun" w:cs="Times New Roman"/>
      <w:sz w:val="20"/>
      <w:szCs w:val="20"/>
      <w:lang w:val="en-US"/>
    </w:rPr>
  </w:style>
  <w:style w:type="paragraph" w:styleId="17">
    <w:name w:val="annotation subject"/>
    <w:basedOn w:val="16"/>
    <w:next w:val="16"/>
    <w:link w:val="70"/>
    <w:semiHidden/>
    <w:unhideWhenUsed/>
    <w:uiPriority w:val="99"/>
    <w:pPr>
      <w:ind w:left="0"/>
      <w:jc w:val="left"/>
    </w:pPr>
    <w:rPr>
      <w:rFonts w:ascii="Arial" w:hAnsi="Arial" w:eastAsia="Arial" w:cs="Arial"/>
      <w:b/>
      <w:bCs/>
      <w:lang w:val="vi"/>
    </w:rPr>
  </w:style>
  <w:style w:type="character" w:styleId="18">
    <w:name w:val="Hyperlink"/>
    <w:basedOn w:val="11"/>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20">
    <w:name w:val="Normal Indent"/>
    <w:basedOn w:val="1"/>
    <w:uiPriority w:val="0"/>
    <w:pPr>
      <w:ind w:left="567" w:right="14"/>
      <w:jc w:val="both"/>
    </w:pPr>
    <w:rPr>
      <w:rFonts w:ascii=".VnArialH" w:hAnsi=".VnArialH"/>
      <w:i/>
      <w:sz w:val="24"/>
      <w:szCs w:val="24"/>
    </w:rPr>
  </w:style>
  <w:style w:type="paragraph" w:styleId="21">
    <w:name w:val="Subtitle"/>
    <w:basedOn w:val="1"/>
    <w:next w:val="1"/>
    <w:qFormat/>
    <w:uiPriority w:val="11"/>
    <w:pPr>
      <w:keepNext/>
      <w:keepLines/>
      <w:spacing w:after="320"/>
    </w:pPr>
    <w:rPr>
      <w:color w:val="666666"/>
      <w:sz w:val="30"/>
      <w:szCs w:val="30"/>
    </w:rPr>
  </w:style>
  <w:style w:type="table" w:styleId="22">
    <w:name w:val="Table Grid"/>
    <w:basedOn w:val="12"/>
    <w:qFormat/>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itle"/>
    <w:basedOn w:val="1"/>
    <w:next w:val="1"/>
    <w:qFormat/>
    <w:uiPriority w:val="10"/>
    <w:pPr>
      <w:keepNext/>
      <w:keepLines/>
      <w:spacing w:after="60"/>
      <w:ind w:left="1440" w:hanging="360"/>
    </w:pPr>
    <w:rPr>
      <w:rFonts w:ascii="Times New Roman" w:hAnsi="Times New Roman" w:eastAsia="Times New Roman" w:cs="Times New Roman"/>
      <w:b/>
      <w:sz w:val="36"/>
      <w:szCs w:val="36"/>
    </w:rPr>
  </w:style>
  <w:style w:type="paragraph" w:styleId="24">
    <w:name w:val="toc 1"/>
    <w:basedOn w:val="1"/>
    <w:next w:val="1"/>
    <w:unhideWhenUsed/>
    <w:qFormat/>
    <w:uiPriority w:val="39"/>
    <w:pPr>
      <w:spacing w:after="100"/>
    </w:pPr>
    <w:rPr>
      <w:rFonts w:ascii="Times New Roman" w:hAnsi="Times New Roman"/>
      <w:b/>
    </w:rPr>
  </w:style>
  <w:style w:type="paragraph" w:styleId="25">
    <w:name w:val="toc 2"/>
    <w:basedOn w:val="1"/>
    <w:next w:val="1"/>
    <w:unhideWhenUsed/>
    <w:qFormat/>
    <w:uiPriority w:val="39"/>
    <w:pPr>
      <w:spacing w:after="100"/>
      <w:ind w:left="220"/>
    </w:pPr>
  </w:style>
  <w:style w:type="table" w:customStyle="1" w:styleId="26">
    <w:name w:val="Table Normal1"/>
    <w:qFormat/>
    <w:uiPriority w:val="0"/>
    <w:tblPr>
      <w:tblCellMar>
        <w:top w:w="0" w:type="dxa"/>
        <w:left w:w="0" w:type="dxa"/>
        <w:bottom w:w="0" w:type="dxa"/>
        <w:right w:w="0" w:type="dxa"/>
      </w:tblCellMar>
    </w:tblPr>
  </w:style>
  <w:style w:type="table" w:customStyle="1" w:styleId="27">
    <w:name w:val="_Style 15"/>
    <w:basedOn w:val="26"/>
    <w:qFormat/>
    <w:uiPriority w:val="0"/>
    <w:tblPr>
      <w:tblCellMar>
        <w:top w:w="100" w:type="dxa"/>
        <w:left w:w="100" w:type="dxa"/>
        <w:bottom w:w="100" w:type="dxa"/>
        <w:right w:w="100" w:type="dxa"/>
      </w:tblCellMar>
    </w:tblPr>
  </w:style>
  <w:style w:type="table" w:customStyle="1" w:styleId="28">
    <w:name w:val="_Style 16"/>
    <w:basedOn w:val="26"/>
    <w:qFormat/>
    <w:uiPriority w:val="0"/>
    <w:tblPr>
      <w:tblCellMar>
        <w:top w:w="100" w:type="dxa"/>
        <w:left w:w="100" w:type="dxa"/>
        <w:bottom w:w="100" w:type="dxa"/>
        <w:right w:w="100" w:type="dxa"/>
      </w:tblCellMar>
    </w:tblPr>
  </w:style>
  <w:style w:type="table" w:customStyle="1" w:styleId="29">
    <w:name w:val="_Style 17"/>
    <w:basedOn w:val="26"/>
    <w:qFormat/>
    <w:uiPriority w:val="0"/>
    <w:tblPr>
      <w:tblCellMar>
        <w:top w:w="100" w:type="dxa"/>
        <w:left w:w="100" w:type="dxa"/>
        <w:bottom w:w="100" w:type="dxa"/>
        <w:right w:w="100" w:type="dxa"/>
      </w:tblCellMar>
    </w:tblPr>
  </w:style>
  <w:style w:type="table" w:customStyle="1" w:styleId="30">
    <w:name w:val="_Style 18"/>
    <w:basedOn w:val="26"/>
    <w:qFormat/>
    <w:uiPriority w:val="0"/>
    <w:tblPr>
      <w:tblCellMar>
        <w:top w:w="100" w:type="dxa"/>
        <w:left w:w="100" w:type="dxa"/>
        <w:bottom w:w="100" w:type="dxa"/>
        <w:right w:w="100" w:type="dxa"/>
      </w:tblCellMar>
    </w:tblPr>
  </w:style>
  <w:style w:type="table" w:customStyle="1" w:styleId="31">
    <w:name w:val="_Style 19"/>
    <w:basedOn w:val="26"/>
    <w:qFormat/>
    <w:uiPriority w:val="0"/>
    <w:tblPr>
      <w:tblCellMar>
        <w:top w:w="100" w:type="dxa"/>
        <w:left w:w="100" w:type="dxa"/>
        <w:bottom w:w="100" w:type="dxa"/>
        <w:right w:w="100" w:type="dxa"/>
      </w:tblCellMar>
    </w:tblPr>
  </w:style>
  <w:style w:type="table" w:customStyle="1" w:styleId="32">
    <w:name w:val="_Style 20"/>
    <w:basedOn w:val="26"/>
    <w:qFormat/>
    <w:uiPriority w:val="0"/>
    <w:tblPr>
      <w:tblCellMar>
        <w:top w:w="100" w:type="dxa"/>
        <w:left w:w="100" w:type="dxa"/>
        <w:bottom w:w="100" w:type="dxa"/>
        <w:right w:w="100" w:type="dxa"/>
      </w:tblCellMar>
    </w:tblPr>
  </w:style>
  <w:style w:type="table" w:customStyle="1" w:styleId="33">
    <w:name w:val="_Style 21"/>
    <w:basedOn w:val="26"/>
    <w:qFormat/>
    <w:uiPriority w:val="0"/>
    <w:tblPr>
      <w:tblCellMar>
        <w:top w:w="100" w:type="dxa"/>
        <w:left w:w="100" w:type="dxa"/>
        <w:bottom w:w="100" w:type="dxa"/>
        <w:right w:w="100" w:type="dxa"/>
      </w:tblCellMar>
    </w:tblPr>
  </w:style>
  <w:style w:type="table" w:customStyle="1" w:styleId="34">
    <w:name w:val="_Style 22"/>
    <w:basedOn w:val="26"/>
    <w:qFormat/>
    <w:uiPriority w:val="0"/>
    <w:tblPr>
      <w:tblCellMar>
        <w:top w:w="100" w:type="dxa"/>
        <w:left w:w="100" w:type="dxa"/>
        <w:bottom w:w="100" w:type="dxa"/>
        <w:right w:w="100" w:type="dxa"/>
      </w:tblCellMar>
    </w:tblPr>
  </w:style>
  <w:style w:type="table" w:customStyle="1" w:styleId="35">
    <w:name w:val="_Style 23"/>
    <w:basedOn w:val="26"/>
    <w:qFormat/>
    <w:uiPriority w:val="0"/>
    <w:tblPr>
      <w:tblCellMar>
        <w:top w:w="100" w:type="dxa"/>
        <w:left w:w="100" w:type="dxa"/>
        <w:bottom w:w="100" w:type="dxa"/>
        <w:right w:w="100" w:type="dxa"/>
      </w:tblCellMar>
    </w:tblPr>
  </w:style>
  <w:style w:type="table" w:customStyle="1" w:styleId="36">
    <w:name w:val="_Style 24"/>
    <w:basedOn w:val="26"/>
    <w:qFormat/>
    <w:uiPriority w:val="0"/>
    <w:tblPr>
      <w:tblCellMar>
        <w:top w:w="100" w:type="dxa"/>
        <w:left w:w="100" w:type="dxa"/>
        <w:bottom w:w="100" w:type="dxa"/>
        <w:right w:w="100" w:type="dxa"/>
      </w:tblCellMar>
    </w:tblPr>
  </w:style>
  <w:style w:type="table" w:customStyle="1" w:styleId="37">
    <w:name w:val="_Style 25"/>
    <w:basedOn w:val="26"/>
    <w:qFormat/>
    <w:uiPriority w:val="0"/>
    <w:tblPr>
      <w:tblCellMar>
        <w:top w:w="100" w:type="dxa"/>
        <w:left w:w="100" w:type="dxa"/>
        <w:bottom w:w="100" w:type="dxa"/>
        <w:right w:w="100" w:type="dxa"/>
      </w:tblCellMar>
    </w:tblPr>
  </w:style>
  <w:style w:type="table" w:customStyle="1" w:styleId="38">
    <w:name w:val="_Style 26"/>
    <w:basedOn w:val="26"/>
    <w:qFormat/>
    <w:uiPriority w:val="0"/>
    <w:tblPr>
      <w:tblCellMar>
        <w:top w:w="100" w:type="dxa"/>
        <w:left w:w="100" w:type="dxa"/>
        <w:bottom w:w="100" w:type="dxa"/>
        <w:right w:w="100" w:type="dxa"/>
      </w:tblCellMar>
    </w:tblPr>
  </w:style>
  <w:style w:type="table" w:customStyle="1" w:styleId="39">
    <w:name w:val="_Style 27"/>
    <w:basedOn w:val="26"/>
    <w:qFormat/>
    <w:uiPriority w:val="0"/>
    <w:tblPr>
      <w:tblCellMar>
        <w:top w:w="100" w:type="dxa"/>
        <w:left w:w="100" w:type="dxa"/>
        <w:bottom w:w="100" w:type="dxa"/>
        <w:right w:w="100" w:type="dxa"/>
      </w:tblCellMar>
    </w:tblPr>
  </w:style>
  <w:style w:type="table" w:customStyle="1" w:styleId="40">
    <w:name w:val="_Style 28"/>
    <w:basedOn w:val="26"/>
    <w:qFormat/>
    <w:uiPriority w:val="0"/>
    <w:tblPr>
      <w:tblCellMar>
        <w:top w:w="100" w:type="dxa"/>
        <w:left w:w="100" w:type="dxa"/>
        <w:bottom w:w="100" w:type="dxa"/>
        <w:right w:w="100" w:type="dxa"/>
      </w:tblCellMar>
    </w:tblPr>
  </w:style>
  <w:style w:type="table" w:customStyle="1" w:styleId="41">
    <w:name w:val="_Style 29"/>
    <w:basedOn w:val="26"/>
    <w:qFormat/>
    <w:uiPriority w:val="0"/>
    <w:tblPr>
      <w:tblCellMar>
        <w:top w:w="100" w:type="dxa"/>
        <w:left w:w="100" w:type="dxa"/>
        <w:bottom w:w="100" w:type="dxa"/>
        <w:right w:w="100" w:type="dxa"/>
      </w:tblCellMar>
    </w:tblPr>
  </w:style>
  <w:style w:type="table" w:customStyle="1" w:styleId="42">
    <w:name w:val="_Style 30"/>
    <w:basedOn w:val="26"/>
    <w:qFormat/>
    <w:uiPriority w:val="0"/>
    <w:tblPr>
      <w:tblCellMar>
        <w:top w:w="100" w:type="dxa"/>
        <w:left w:w="100" w:type="dxa"/>
        <w:bottom w:w="100" w:type="dxa"/>
        <w:right w:w="100" w:type="dxa"/>
      </w:tblCellMar>
    </w:tblPr>
  </w:style>
  <w:style w:type="table" w:customStyle="1" w:styleId="43">
    <w:name w:val="_Style 31"/>
    <w:basedOn w:val="26"/>
    <w:qFormat/>
    <w:uiPriority w:val="0"/>
    <w:tblPr>
      <w:tblCellMar>
        <w:top w:w="100" w:type="dxa"/>
        <w:left w:w="100" w:type="dxa"/>
        <w:bottom w:w="100" w:type="dxa"/>
        <w:right w:w="100" w:type="dxa"/>
      </w:tblCellMar>
    </w:tblPr>
  </w:style>
  <w:style w:type="table" w:customStyle="1" w:styleId="44">
    <w:name w:val="_Style 32"/>
    <w:basedOn w:val="26"/>
    <w:qFormat/>
    <w:uiPriority w:val="0"/>
    <w:tblPr>
      <w:tblCellMar>
        <w:top w:w="100" w:type="dxa"/>
        <w:left w:w="100" w:type="dxa"/>
        <w:bottom w:w="100" w:type="dxa"/>
        <w:right w:w="100" w:type="dxa"/>
      </w:tblCellMar>
    </w:tblPr>
  </w:style>
  <w:style w:type="table" w:customStyle="1" w:styleId="45">
    <w:name w:val="_Style 33"/>
    <w:basedOn w:val="26"/>
    <w:qFormat/>
    <w:uiPriority w:val="0"/>
    <w:tblPr>
      <w:tblCellMar>
        <w:top w:w="100" w:type="dxa"/>
        <w:left w:w="100" w:type="dxa"/>
        <w:bottom w:w="100" w:type="dxa"/>
        <w:right w:w="100" w:type="dxa"/>
      </w:tblCellMar>
    </w:tblPr>
  </w:style>
  <w:style w:type="table" w:customStyle="1" w:styleId="46">
    <w:name w:val="_Style 34"/>
    <w:basedOn w:val="26"/>
    <w:qFormat/>
    <w:uiPriority w:val="0"/>
    <w:tblPr>
      <w:tblCellMar>
        <w:top w:w="100" w:type="dxa"/>
        <w:left w:w="100" w:type="dxa"/>
        <w:bottom w:w="100" w:type="dxa"/>
        <w:right w:w="100" w:type="dxa"/>
      </w:tblCellMar>
    </w:tblPr>
  </w:style>
  <w:style w:type="table" w:customStyle="1" w:styleId="47">
    <w:name w:val="_Style 35"/>
    <w:basedOn w:val="26"/>
    <w:qFormat/>
    <w:uiPriority w:val="0"/>
    <w:tblPr>
      <w:tblCellMar>
        <w:top w:w="100" w:type="dxa"/>
        <w:left w:w="100" w:type="dxa"/>
        <w:bottom w:w="100" w:type="dxa"/>
        <w:right w:w="100" w:type="dxa"/>
      </w:tblCellMar>
    </w:tblPr>
  </w:style>
  <w:style w:type="table" w:customStyle="1" w:styleId="48">
    <w:name w:val="_Style 36"/>
    <w:basedOn w:val="26"/>
    <w:qFormat/>
    <w:uiPriority w:val="0"/>
    <w:tblPr>
      <w:tblCellMar>
        <w:top w:w="100" w:type="dxa"/>
        <w:left w:w="100" w:type="dxa"/>
        <w:bottom w:w="100" w:type="dxa"/>
        <w:right w:w="100" w:type="dxa"/>
      </w:tblCellMar>
    </w:tblPr>
  </w:style>
  <w:style w:type="table" w:customStyle="1" w:styleId="49">
    <w:name w:val="_Style 37"/>
    <w:basedOn w:val="26"/>
    <w:qFormat/>
    <w:uiPriority w:val="0"/>
    <w:tblPr>
      <w:tblCellMar>
        <w:top w:w="100" w:type="dxa"/>
        <w:left w:w="100" w:type="dxa"/>
        <w:bottom w:w="100" w:type="dxa"/>
        <w:right w:w="100" w:type="dxa"/>
      </w:tblCellMar>
    </w:tblPr>
  </w:style>
  <w:style w:type="table" w:customStyle="1" w:styleId="50">
    <w:name w:val="_Style 38"/>
    <w:basedOn w:val="26"/>
    <w:qFormat/>
    <w:uiPriority w:val="0"/>
    <w:tblPr>
      <w:tblCellMar>
        <w:top w:w="100" w:type="dxa"/>
        <w:left w:w="100" w:type="dxa"/>
        <w:bottom w:w="100" w:type="dxa"/>
        <w:right w:w="100" w:type="dxa"/>
      </w:tblCellMar>
    </w:tblPr>
  </w:style>
  <w:style w:type="table" w:customStyle="1" w:styleId="51">
    <w:name w:val="_Style 39"/>
    <w:basedOn w:val="26"/>
    <w:qFormat/>
    <w:uiPriority w:val="0"/>
    <w:tblPr>
      <w:tblCellMar>
        <w:top w:w="100" w:type="dxa"/>
        <w:left w:w="100" w:type="dxa"/>
        <w:bottom w:w="100" w:type="dxa"/>
        <w:right w:w="100" w:type="dxa"/>
      </w:tblCellMar>
    </w:tblPr>
  </w:style>
  <w:style w:type="table" w:customStyle="1" w:styleId="52">
    <w:name w:val="_Style 40"/>
    <w:basedOn w:val="26"/>
    <w:qFormat/>
    <w:uiPriority w:val="0"/>
    <w:tblPr>
      <w:tblCellMar>
        <w:top w:w="100" w:type="dxa"/>
        <w:left w:w="100" w:type="dxa"/>
        <w:bottom w:w="100" w:type="dxa"/>
        <w:right w:w="100" w:type="dxa"/>
      </w:tblCellMar>
    </w:tblPr>
  </w:style>
  <w:style w:type="table" w:customStyle="1" w:styleId="53">
    <w:name w:val="_Style 41"/>
    <w:basedOn w:val="26"/>
    <w:qFormat/>
    <w:uiPriority w:val="0"/>
    <w:tblPr>
      <w:tblCellMar>
        <w:top w:w="100" w:type="dxa"/>
        <w:left w:w="100" w:type="dxa"/>
        <w:bottom w:w="100" w:type="dxa"/>
        <w:right w:w="100" w:type="dxa"/>
      </w:tblCellMar>
    </w:tblPr>
  </w:style>
  <w:style w:type="table" w:customStyle="1" w:styleId="54">
    <w:name w:val="_Style 42"/>
    <w:basedOn w:val="26"/>
    <w:qFormat/>
    <w:uiPriority w:val="0"/>
    <w:tblPr>
      <w:tblCellMar>
        <w:top w:w="100" w:type="dxa"/>
        <w:left w:w="100" w:type="dxa"/>
        <w:bottom w:w="100" w:type="dxa"/>
        <w:right w:w="100" w:type="dxa"/>
      </w:tblCellMar>
    </w:tblPr>
  </w:style>
  <w:style w:type="table" w:customStyle="1" w:styleId="55">
    <w:name w:val="_Style 43"/>
    <w:basedOn w:val="26"/>
    <w:qFormat/>
    <w:uiPriority w:val="0"/>
    <w:tblPr>
      <w:tblCellMar>
        <w:top w:w="100" w:type="dxa"/>
        <w:left w:w="100" w:type="dxa"/>
        <w:bottom w:w="100" w:type="dxa"/>
        <w:right w:w="100" w:type="dxa"/>
      </w:tblCellMar>
    </w:tblPr>
  </w:style>
  <w:style w:type="table" w:customStyle="1" w:styleId="56">
    <w:name w:val="_Style 44"/>
    <w:basedOn w:val="26"/>
    <w:qFormat/>
    <w:uiPriority w:val="0"/>
    <w:tblPr>
      <w:tblCellMar>
        <w:top w:w="100" w:type="dxa"/>
        <w:left w:w="100" w:type="dxa"/>
        <w:bottom w:w="100" w:type="dxa"/>
        <w:right w:w="100" w:type="dxa"/>
      </w:tblCellMar>
    </w:tblPr>
  </w:style>
  <w:style w:type="table" w:customStyle="1" w:styleId="57">
    <w:name w:val="_Style 45"/>
    <w:basedOn w:val="26"/>
    <w:qFormat/>
    <w:uiPriority w:val="0"/>
    <w:tblPr>
      <w:tblCellMar>
        <w:top w:w="100" w:type="dxa"/>
        <w:left w:w="100" w:type="dxa"/>
        <w:bottom w:w="100" w:type="dxa"/>
        <w:right w:w="100" w:type="dxa"/>
      </w:tblCellMar>
    </w:tblPr>
  </w:style>
  <w:style w:type="table" w:customStyle="1" w:styleId="58">
    <w:name w:val="_Style 46"/>
    <w:basedOn w:val="26"/>
    <w:qFormat/>
    <w:uiPriority w:val="0"/>
    <w:tblPr>
      <w:tblCellMar>
        <w:top w:w="100" w:type="dxa"/>
        <w:left w:w="100" w:type="dxa"/>
        <w:bottom w:w="100" w:type="dxa"/>
        <w:right w:w="100" w:type="dxa"/>
      </w:tblCellMar>
    </w:tblPr>
  </w:style>
  <w:style w:type="table" w:customStyle="1" w:styleId="59">
    <w:name w:val="_Style 47"/>
    <w:basedOn w:val="26"/>
    <w:qFormat/>
    <w:uiPriority w:val="0"/>
    <w:tblPr>
      <w:tblCellMar>
        <w:top w:w="100" w:type="dxa"/>
        <w:left w:w="100" w:type="dxa"/>
        <w:bottom w:w="100" w:type="dxa"/>
        <w:right w:w="100" w:type="dxa"/>
      </w:tblCellMar>
    </w:tblPr>
  </w:style>
  <w:style w:type="paragraph" w:customStyle="1" w:styleId="60">
    <w:name w:val="NormalTB"/>
    <w:qFormat/>
    <w:uiPriority w:val="0"/>
    <w:pPr>
      <w:widowControl w:val="0"/>
      <w:spacing w:before="120"/>
      <w:jc w:val="center"/>
    </w:pPr>
    <w:rPr>
      <w:rFonts w:ascii=".VnTime" w:hAnsi=".VnTime" w:eastAsia="Times New Roman" w:cs="Times New Roman"/>
      <w:b/>
      <w:snapToGrid w:val="0"/>
      <w:sz w:val="22"/>
      <w:lang w:val="en-US" w:eastAsia="en-US" w:bidi="ar-SA"/>
    </w:rPr>
  </w:style>
  <w:style w:type="character" w:customStyle="1" w:styleId="61">
    <w:name w:val="Bóng chú thích Char"/>
    <w:basedOn w:val="11"/>
    <w:link w:val="13"/>
    <w:semiHidden/>
    <w:qFormat/>
    <w:uiPriority w:val="0"/>
    <w:rPr>
      <w:rFonts w:ascii="Tahoma" w:hAnsi="Tahoma" w:eastAsia="Times New Roman" w:cs="Tahoma"/>
      <w:snapToGrid w:val="0"/>
      <w:sz w:val="16"/>
      <w:szCs w:val="16"/>
      <w:lang w:val="en-US"/>
    </w:rPr>
  </w:style>
  <w:style w:type="paragraph" w:customStyle="1" w:styleId="62">
    <w:name w:val="NormalH"/>
    <w:basedOn w:val="1"/>
    <w:qFormat/>
    <w:uiPriority w:val="0"/>
    <w:pPr>
      <w:pageBreakBefore/>
      <w:tabs>
        <w:tab w:val="left" w:pos="2160"/>
        <w:tab w:val="right" w:pos="5040"/>
        <w:tab w:val="left" w:pos="5760"/>
        <w:tab w:val="right" w:pos="8640"/>
      </w:tabs>
      <w:spacing w:line="360" w:lineRule="auto"/>
      <w:ind w:left="544"/>
    </w:pPr>
    <w:rPr>
      <w:rFonts w:ascii=".VnHelvetIns" w:hAnsi=".VnHelvetIns" w:eastAsia="Times New Roman" w:cs="Times New Roman"/>
      <w:sz w:val="32"/>
      <w:szCs w:val="20"/>
      <w:lang w:val="en-US"/>
    </w:rPr>
  </w:style>
  <w:style w:type="paragraph" w:styleId="63">
    <w:name w:val="List Paragraph"/>
    <w:basedOn w:val="1"/>
    <w:qFormat/>
    <w:uiPriority w:val="34"/>
    <w:pPr>
      <w:ind w:left="720"/>
      <w:contextualSpacing/>
    </w:pPr>
  </w:style>
  <w:style w:type="character" w:customStyle="1" w:styleId="64">
    <w:name w:val="Đầu đề 7 Char"/>
    <w:basedOn w:val="11"/>
    <w:link w:val="8"/>
    <w:semiHidden/>
    <w:qFormat/>
    <w:uiPriority w:val="9"/>
    <w:rPr>
      <w:rFonts w:asciiTheme="majorHAnsi" w:hAnsiTheme="majorHAnsi" w:eastAsiaTheme="majorEastAsia" w:cstheme="majorBidi"/>
      <w:i/>
      <w:iCs/>
      <w:color w:val="254061" w:themeColor="accent1" w:themeShade="80"/>
    </w:rPr>
  </w:style>
  <w:style w:type="character" w:customStyle="1" w:styleId="65">
    <w:name w:val="Đầu đề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66">
    <w:name w:val="Đầu đề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67">
    <w:name w:val="Thân văn bản 2 Char"/>
    <w:basedOn w:val="11"/>
    <w:link w:val="14"/>
    <w:qFormat/>
    <w:uiPriority w:val="0"/>
    <w:rPr>
      <w:rFonts w:ascii=".VnTime" w:hAnsi=".VnTime" w:eastAsia="Times New Roman" w:cs="Times New Roman"/>
      <w:sz w:val="28"/>
      <w:szCs w:val="20"/>
      <w:lang w:val="en-US"/>
    </w:rPr>
  </w:style>
  <w:style w:type="character" w:customStyle="1" w:styleId="68">
    <w:name w:val="Văn bản Chú thích Char"/>
    <w:basedOn w:val="11"/>
    <w:link w:val="16"/>
    <w:qFormat/>
    <w:uiPriority w:val="0"/>
    <w:rPr>
      <w:rFonts w:ascii=".VnArial" w:hAnsi=".VnArial" w:eastAsia="SimSun" w:cs="Times New Roman"/>
      <w:sz w:val="20"/>
      <w:szCs w:val="20"/>
      <w:lang w:val="en-US"/>
    </w:rPr>
  </w:style>
  <w:style w:type="paragraph" w:customStyle="1" w:styleId="69">
    <w:name w:val="Đầu đề Mục lục1"/>
    <w:basedOn w:val="2"/>
    <w:next w:val="1"/>
    <w:unhideWhenUsed/>
    <w:qFormat/>
    <w:uiPriority w:val="39"/>
    <w:pPr>
      <w:numPr>
        <w:numId w:val="0"/>
      </w:numPr>
      <w:tabs>
        <w:tab w:val="clear" w:pos="432"/>
      </w:tabs>
      <w:spacing w:before="240" w:after="0" w:line="259" w:lineRule="auto"/>
      <w:outlineLvl w:val="9"/>
    </w:pPr>
    <w:rPr>
      <w:rFonts w:asciiTheme="majorHAnsi" w:hAnsiTheme="majorHAnsi" w:eastAsiaTheme="majorEastAsia" w:cstheme="majorBidi"/>
      <w:color w:val="376092" w:themeColor="accent1" w:themeShade="BF"/>
      <w:sz w:val="32"/>
      <w:szCs w:val="32"/>
      <w:lang w:val="en-US"/>
    </w:rPr>
  </w:style>
  <w:style w:type="character" w:customStyle="1" w:styleId="70">
    <w:name w:val="Chủ đề Chú thích Char"/>
    <w:basedOn w:val="68"/>
    <w:link w:val="17"/>
    <w:semiHidden/>
    <w:qFormat/>
    <w:uiPriority w:val="99"/>
    <w:rPr>
      <w:rFonts w:ascii=".VnArial" w:hAnsi=".VnArial" w:eastAsia="SimSun" w:cs="Times New Roman"/>
      <w:b/>
      <w:bCs/>
      <w:sz w:val="20"/>
      <w:szCs w:val="20"/>
      <w:lang w:val="vi"/>
    </w:rPr>
  </w:style>
  <w:style w:type="table" w:customStyle="1" w:styleId="71">
    <w:name w:val="Table Grid1"/>
    <w:basedOn w:val="12"/>
    <w:qFormat/>
    <w:uiPriority w:val="39"/>
    <w:pPr>
      <w:spacing w:line="240" w:lineRule="auto"/>
    </w:pPr>
    <w:rPr>
      <w:rFonts w:ascii="Calibri" w:hAnsi="Calibri" w:eastAsia="Calibri" w:cs="DokChampa"/>
      <w:lang w:val="en-US" w:bidi="lo-L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2">
    <w:name w:val="Normal Table Header"/>
    <w:basedOn w:val="20"/>
    <w:uiPriority w:val="0"/>
    <w:pPr>
      <w:keepNext/>
      <w:keepLines/>
      <w:widowControl/>
      <w:tabs>
        <w:tab w:val="left" w:pos="702"/>
        <w:tab w:val="left" w:pos="1080"/>
      </w:tabs>
      <w:spacing w:after="120" w:line="360" w:lineRule="auto"/>
      <w:ind w:left="0" w:right="0"/>
      <w:jc w:val="center"/>
    </w:pPr>
    <w:rPr>
      <w:rFonts w:ascii="@MS Mincho" w:hAnsi="@MS Mincho" w:eastAsia="Tahoma"/>
      <w:b/>
      <w:lang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emf"/><Relationship Id="rId18" Type="http://schemas.openxmlformats.org/officeDocument/2006/relationships/oleObject" Target="embeddings/oleObject2.bin"/><Relationship Id="rId17" Type="http://schemas.openxmlformats.org/officeDocument/2006/relationships/image" Target="media/image10.png"/><Relationship Id="rId16" Type="http://schemas.openxmlformats.org/officeDocument/2006/relationships/image" Target="media/image9.emf"/><Relationship Id="rId15" Type="http://schemas.openxmlformats.org/officeDocument/2006/relationships/oleObject" Target="embeddings/oleObject1.bin"/><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CA04A-6796-4E99-9FD4-B0FFE4C8BA89}">
  <ds:schemaRefs/>
</ds:datastoreItem>
</file>

<file path=docProps/app.xml><?xml version="1.0" encoding="utf-8"?>
<Properties xmlns="http://schemas.openxmlformats.org/officeDocument/2006/extended-properties" xmlns:vt="http://schemas.openxmlformats.org/officeDocument/2006/docPropsVTypes">
  <Template>Normal</Template>
  <Pages>47</Pages>
  <Words>2805</Words>
  <Characters>15995</Characters>
  <Lines>133</Lines>
  <Paragraphs>37</Paragraphs>
  <TotalTime>0</TotalTime>
  <ScaleCrop>false</ScaleCrop>
  <LinksUpToDate>false</LinksUpToDate>
  <CharactersWithSpaces>18763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2023-05-15T02:16:00Z</dcterms:created>
  <dc:creator>Admin</dc:creator>
  <cp:lastModifiedBy>DuongDH</cp:lastModifiedBy>
  <dcterms:modified xsi:type="dcterms:W3CDTF">2023-06-06T06:45:37Z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1A06388269104F5FA9E79857F7200FA4</vt:lpwstr>
  </property>
</Properties>
</file>