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102A97">
        <w:rPr>
          <w:rFonts w:cstheme="minorHAnsi"/>
          <w:b/>
        </w:rPr>
        <w:t>auctions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  <w:b/>
        </w:rPr>
        <w:t>auction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</w:rPr>
        <w:t>is shown with its title and current price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 xml:space="preserve">as well as the 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 xml:space="preserve"> button that leads to the details page for the s</w:t>
      </w:r>
      <w:r w:rsidR="00C91CAD">
        <w:rPr>
          <w:rFonts w:cstheme="minorHAnsi"/>
        </w:rPr>
        <w:t>pecific</w:t>
      </w:r>
      <w:r w:rsidR="00102A97">
        <w:rPr>
          <w:rFonts w:cstheme="minorHAnsi"/>
        </w:rPr>
        <w:t xml:space="preserve"> auction</w:t>
      </w:r>
      <w:r w:rsidRPr="00E251EB">
        <w:rPr>
          <w:rFonts w:cstheme="minorHAnsi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C23E3" w14:textId="77777777" w:rsidR="00AC33DD" w:rsidRDefault="00AC33DD" w:rsidP="008068A2">
      <w:pPr>
        <w:spacing w:after="0" w:line="240" w:lineRule="auto"/>
      </w:pPr>
      <w:r>
        <w:separator/>
      </w:r>
    </w:p>
  </w:endnote>
  <w:endnote w:type="continuationSeparator" w:id="0">
    <w:p w14:paraId="5249799F" w14:textId="77777777" w:rsidR="00AC33DD" w:rsidRDefault="00AC33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3C3C4" w14:textId="77777777" w:rsidR="00AC33DD" w:rsidRDefault="00AC33DD" w:rsidP="008068A2">
      <w:pPr>
        <w:spacing w:after="0" w:line="240" w:lineRule="auto"/>
      </w:pPr>
      <w:r>
        <w:separator/>
      </w:r>
    </w:p>
  </w:footnote>
  <w:footnote w:type="continuationSeparator" w:id="0">
    <w:p w14:paraId="0DC29ECE" w14:textId="77777777" w:rsidR="00AC33DD" w:rsidRDefault="00AC33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3DD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146</cp:revision>
  <cp:lastPrinted>2015-10-26T22:35:00Z</cp:lastPrinted>
  <dcterms:created xsi:type="dcterms:W3CDTF">2022-01-25T12:34:00Z</dcterms:created>
  <dcterms:modified xsi:type="dcterms:W3CDTF">2023-06-29T19:23:00Z</dcterms:modified>
  <cp:category>programming;education;software engineering;software development</cp:category>
</cp:coreProperties>
</file>