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0572005"/>
        <w:docPartObj>
          <w:docPartGallery w:val="Cover Pages"/>
          <w:docPartUnique/>
        </w:docPartObj>
      </w:sdtPr>
      <w:sdtContent>
        <w:p w:rsidR="006D7ED5" w:rsidRDefault="006D7ED5"/>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962"/>
          </w:tblGrid>
          <w:tr w:rsidR="006D7ED5">
            <w:sdt>
              <w:sdtPr>
                <w:rPr>
                  <w:sz w:val="72"/>
                  <w:szCs w:val="72"/>
                </w:rPr>
                <w:alias w:val="Title"/>
                <w:id w:val="13553149"/>
                <w:placeholder>
                  <w:docPart w:val="4CA77AA9CBFB4FA981FC3DBDBFCA6E9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D7ED5" w:rsidRDefault="000B0494" w:rsidP="006D7ED5">
                    <w:pPr>
                      <w:pStyle w:val="NoSpacing"/>
                      <w:rPr>
                        <w:sz w:val="72"/>
                        <w:szCs w:val="72"/>
                      </w:rPr>
                    </w:pPr>
                    <w:r>
                      <w:rPr>
                        <w:sz w:val="72"/>
                        <w:szCs w:val="72"/>
                      </w:rPr>
                      <w:t>Software Engineering with HCI</w:t>
                    </w:r>
                  </w:p>
                </w:tc>
              </w:sdtContent>
            </w:sdt>
          </w:tr>
          <w:tr w:rsidR="006D7ED5">
            <w:sdt>
              <w:sdtPr>
                <w:rPr>
                  <w:sz w:val="40"/>
                  <w:szCs w:val="40"/>
                </w:rPr>
                <w:alias w:val="Subtitle"/>
                <w:id w:val="13553153"/>
                <w:placeholder>
                  <w:docPart w:val="324F880293304D17B45419D955890BE9"/>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D7ED5" w:rsidRDefault="000B0494" w:rsidP="006D7ED5">
                    <w:pPr>
                      <w:pStyle w:val="NoSpacing"/>
                      <w:rPr>
                        <w:sz w:val="40"/>
                        <w:szCs w:val="40"/>
                      </w:rPr>
                    </w:pPr>
                    <w:r>
                      <w:rPr>
                        <w:sz w:val="40"/>
                        <w:szCs w:val="40"/>
                      </w:rPr>
                      <w:t>Assignment 1 -Program Development</w:t>
                    </w:r>
                  </w:p>
                </w:tc>
              </w:sdtContent>
            </w:sdt>
          </w:tr>
          <w:tr w:rsidR="006D7ED5">
            <w:sdt>
              <w:sdtPr>
                <w:rPr>
                  <w:sz w:val="28"/>
                  <w:szCs w:val="28"/>
                </w:rPr>
                <w:alias w:val="Author"/>
                <w:id w:val="13553158"/>
                <w:placeholder>
                  <w:docPart w:val="08C03B8A5A874C77826C546BD78B3FFA"/>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D7ED5" w:rsidRDefault="000B0494" w:rsidP="006D7ED5">
                    <w:pPr>
                      <w:pStyle w:val="NoSpacing"/>
                      <w:rPr>
                        <w:sz w:val="28"/>
                        <w:szCs w:val="28"/>
                      </w:rPr>
                    </w:pPr>
                    <w:r>
                      <w:rPr>
                        <w:sz w:val="28"/>
                        <w:szCs w:val="28"/>
                      </w:rPr>
                      <w:t>Kai Tindall</w:t>
                    </w:r>
                  </w:p>
                </w:tc>
              </w:sdtContent>
            </w:sdt>
          </w:tr>
        </w:tbl>
        <w:p w:rsidR="006D7ED5" w:rsidRDefault="006D7ED5"/>
        <w:p w:rsidR="006D7ED5" w:rsidRDefault="006D7ED5">
          <w:r>
            <w:br w:type="page"/>
          </w:r>
        </w:p>
      </w:sdtContent>
    </w:sdt>
    <w:p w:rsidR="006D7ED5" w:rsidRDefault="006D7ED5"/>
    <w:bookmarkStart w:id="0" w:name="_Toc536782859" w:displacedByCustomXml="next"/>
    <w:sdt>
      <w:sdtPr>
        <w:id w:val="-1952858231"/>
        <w:docPartObj>
          <w:docPartGallery w:val="Table of Contents"/>
          <w:docPartUnique/>
        </w:docPartObj>
      </w:sdtPr>
      <w:sdtEndPr>
        <w:rPr>
          <w:b/>
          <w:bCs/>
          <w:caps w:val="0"/>
          <w:noProof/>
          <w:color w:val="auto"/>
          <w:spacing w:val="0"/>
          <w:sz w:val="22"/>
          <w:szCs w:val="22"/>
          <w:lang w:bidi="ar-SA"/>
        </w:rPr>
      </w:sdtEndPr>
      <w:sdtContent>
        <w:p w:rsidR="006D7ED5" w:rsidRDefault="006D7ED5" w:rsidP="00720F51">
          <w:pPr>
            <w:pStyle w:val="TOCHeading"/>
            <w:outlineLvl w:val="0"/>
          </w:pPr>
          <w:r>
            <w:t>Contents</w:t>
          </w:r>
          <w:bookmarkEnd w:id="0"/>
        </w:p>
        <w:p w:rsidR="00D71D70" w:rsidRDefault="00D71D70">
          <w:pPr>
            <w:pStyle w:val="TOC1"/>
            <w:tabs>
              <w:tab w:val="left" w:pos="440"/>
              <w:tab w:val="right" w:leader="dot" w:pos="9016"/>
            </w:tabs>
            <w:rPr>
              <w:rFonts w:asciiTheme="minorHAnsi" w:eastAsiaTheme="minorEastAsia" w:hAnsiTheme="minorHAnsi" w:cstheme="minorBidi"/>
              <w:noProof/>
              <w:lang w:eastAsia="en-GB"/>
            </w:rPr>
          </w:pPr>
          <w:r>
            <w:fldChar w:fldCharType="begin"/>
          </w:r>
          <w:r>
            <w:instrText xml:space="preserve"> TOC \o "1-4" \h \z \u </w:instrText>
          </w:r>
          <w:r>
            <w:fldChar w:fldCharType="separate"/>
          </w:r>
          <w:hyperlink w:anchor="_Toc536782859" w:history="1">
            <w:r w:rsidRPr="00122215">
              <w:rPr>
                <w:rStyle w:val="Hyperlink"/>
                <w:noProof/>
                <w:lang w:bidi="en-US"/>
              </w:rPr>
              <w:t>1</w:t>
            </w:r>
            <w:r>
              <w:rPr>
                <w:rFonts w:asciiTheme="minorHAnsi" w:eastAsiaTheme="minorEastAsia" w:hAnsiTheme="minorHAnsi" w:cstheme="minorBidi"/>
                <w:noProof/>
                <w:lang w:eastAsia="en-GB"/>
              </w:rPr>
              <w:tab/>
            </w:r>
            <w:r w:rsidRPr="00122215">
              <w:rPr>
                <w:rStyle w:val="Hyperlink"/>
                <w:noProof/>
                <w:lang w:bidi="en-US"/>
              </w:rPr>
              <w:t>Contents</w:t>
            </w:r>
            <w:r>
              <w:rPr>
                <w:noProof/>
                <w:webHidden/>
              </w:rPr>
              <w:tab/>
            </w:r>
            <w:r>
              <w:rPr>
                <w:noProof/>
                <w:webHidden/>
              </w:rPr>
              <w:fldChar w:fldCharType="begin"/>
            </w:r>
            <w:r>
              <w:rPr>
                <w:noProof/>
                <w:webHidden/>
              </w:rPr>
              <w:instrText xml:space="preserve"> PAGEREF _Toc536782859 \h </w:instrText>
            </w:r>
            <w:r>
              <w:rPr>
                <w:noProof/>
                <w:webHidden/>
              </w:rPr>
            </w:r>
            <w:r>
              <w:rPr>
                <w:noProof/>
                <w:webHidden/>
              </w:rPr>
              <w:fldChar w:fldCharType="separate"/>
            </w:r>
            <w:r>
              <w:rPr>
                <w:noProof/>
                <w:webHidden/>
              </w:rPr>
              <w:t>1</w:t>
            </w:r>
            <w:r>
              <w:rPr>
                <w:noProof/>
                <w:webHidden/>
              </w:rPr>
              <w:fldChar w:fldCharType="end"/>
            </w:r>
          </w:hyperlink>
        </w:p>
        <w:p w:rsidR="00D71D70" w:rsidRDefault="00D71D70">
          <w:pPr>
            <w:pStyle w:val="TOC1"/>
            <w:tabs>
              <w:tab w:val="left" w:pos="440"/>
              <w:tab w:val="right" w:leader="dot" w:pos="9016"/>
            </w:tabs>
            <w:rPr>
              <w:rFonts w:asciiTheme="minorHAnsi" w:eastAsiaTheme="minorEastAsia" w:hAnsiTheme="minorHAnsi" w:cstheme="minorBidi"/>
              <w:noProof/>
              <w:lang w:eastAsia="en-GB"/>
            </w:rPr>
          </w:pPr>
          <w:hyperlink w:anchor="_Toc536782860" w:history="1">
            <w:r w:rsidRPr="00122215">
              <w:rPr>
                <w:rStyle w:val="Hyperlink"/>
                <w:noProof/>
              </w:rPr>
              <w:t>2</w:t>
            </w:r>
            <w:r>
              <w:rPr>
                <w:rFonts w:asciiTheme="minorHAnsi" w:eastAsiaTheme="minorEastAsia" w:hAnsiTheme="minorHAnsi" w:cstheme="minorBidi"/>
                <w:noProof/>
                <w:lang w:eastAsia="en-GB"/>
              </w:rPr>
              <w:tab/>
            </w:r>
            <w:r w:rsidRPr="00122215">
              <w:rPr>
                <w:rStyle w:val="Hyperlink"/>
                <w:noProof/>
              </w:rPr>
              <w:t>Introduction</w:t>
            </w:r>
            <w:r>
              <w:rPr>
                <w:noProof/>
                <w:webHidden/>
              </w:rPr>
              <w:tab/>
            </w:r>
            <w:r>
              <w:rPr>
                <w:noProof/>
                <w:webHidden/>
              </w:rPr>
              <w:fldChar w:fldCharType="begin"/>
            </w:r>
            <w:r>
              <w:rPr>
                <w:noProof/>
                <w:webHidden/>
              </w:rPr>
              <w:instrText xml:space="preserve"> PAGEREF _Toc536782860 \h </w:instrText>
            </w:r>
            <w:r>
              <w:rPr>
                <w:noProof/>
                <w:webHidden/>
              </w:rPr>
            </w:r>
            <w:r>
              <w:rPr>
                <w:noProof/>
                <w:webHidden/>
              </w:rPr>
              <w:fldChar w:fldCharType="separate"/>
            </w:r>
            <w:r>
              <w:rPr>
                <w:noProof/>
                <w:webHidden/>
              </w:rPr>
              <w:t>3</w:t>
            </w:r>
            <w:r>
              <w:rPr>
                <w:noProof/>
                <w:webHidden/>
              </w:rPr>
              <w:fldChar w:fldCharType="end"/>
            </w:r>
          </w:hyperlink>
        </w:p>
        <w:p w:rsidR="00D71D70" w:rsidRDefault="00D71D70">
          <w:pPr>
            <w:pStyle w:val="TOC1"/>
            <w:tabs>
              <w:tab w:val="left" w:pos="440"/>
              <w:tab w:val="right" w:leader="dot" w:pos="9016"/>
            </w:tabs>
            <w:rPr>
              <w:rFonts w:asciiTheme="minorHAnsi" w:eastAsiaTheme="minorEastAsia" w:hAnsiTheme="minorHAnsi" w:cstheme="minorBidi"/>
              <w:noProof/>
              <w:lang w:eastAsia="en-GB"/>
            </w:rPr>
          </w:pPr>
          <w:hyperlink w:anchor="_Toc536782861" w:history="1">
            <w:r w:rsidRPr="00122215">
              <w:rPr>
                <w:rStyle w:val="Hyperlink"/>
                <w:noProof/>
              </w:rPr>
              <w:t>3</w:t>
            </w:r>
            <w:r>
              <w:rPr>
                <w:rFonts w:asciiTheme="minorHAnsi" w:eastAsiaTheme="minorEastAsia" w:hAnsiTheme="minorHAnsi" w:cstheme="minorBidi"/>
                <w:noProof/>
                <w:lang w:eastAsia="en-GB"/>
              </w:rPr>
              <w:tab/>
            </w:r>
            <w:r w:rsidRPr="00122215">
              <w:rPr>
                <w:rStyle w:val="Hyperlink"/>
                <w:noProof/>
              </w:rPr>
              <w:t>Task One</w:t>
            </w:r>
            <w:r>
              <w:rPr>
                <w:noProof/>
                <w:webHidden/>
              </w:rPr>
              <w:tab/>
            </w:r>
            <w:r>
              <w:rPr>
                <w:noProof/>
                <w:webHidden/>
              </w:rPr>
              <w:fldChar w:fldCharType="begin"/>
            </w:r>
            <w:r>
              <w:rPr>
                <w:noProof/>
                <w:webHidden/>
              </w:rPr>
              <w:instrText xml:space="preserve"> PAGEREF _Toc536782861 \h </w:instrText>
            </w:r>
            <w:r>
              <w:rPr>
                <w:noProof/>
                <w:webHidden/>
              </w:rPr>
            </w:r>
            <w:r>
              <w:rPr>
                <w:noProof/>
                <w:webHidden/>
              </w:rPr>
              <w:fldChar w:fldCharType="separate"/>
            </w:r>
            <w:r>
              <w:rPr>
                <w:noProof/>
                <w:webHidden/>
              </w:rPr>
              <w:t>3</w:t>
            </w:r>
            <w:r>
              <w:rPr>
                <w:noProof/>
                <w:webHidden/>
              </w:rPr>
              <w:fldChar w:fldCharType="end"/>
            </w:r>
          </w:hyperlink>
        </w:p>
        <w:p w:rsidR="00D71D70" w:rsidRDefault="00D71D70">
          <w:pPr>
            <w:pStyle w:val="TOC2"/>
            <w:tabs>
              <w:tab w:val="left" w:pos="880"/>
              <w:tab w:val="right" w:leader="dot" w:pos="9016"/>
            </w:tabs>
            <w:rPr>
              <w:rFonts w:asciiTheme="minorHAnsi" w:eastAsiaTheme="minorEastAsia" w:hAnsiTheme="minorHAnsi" w:cstheme="minorBidi"/>
              <w:noProof/>
              <w:lang w:eastAsia="en-GB"/>
            </w:rPr>
          </w:pPr>
          <w:hyperlink w:anchor="_Toc536782862" w:history="1">
            <w:r w:rsidRPr="00122215">
              <w:rPr>
                <w:rStyle w:val="Hyperlink"/>
                <w:noProof/>
              </w:rPr>
              <w:t>3.1</w:t>
            </w:r>
            <w:r>
              <w:rPr>
                <w:rFonts w:asciiTheme="minorHAnsi" w:eastAsiaTheme="minorEastAsia" w:hAnsiTheme="minorHAnsi" w:cstheme="minorBidi"/>
                <w:noProof/>
                <w:lang w:eastAsia="en-GB"/>
              </w:rPr>
              <w:tab/>
            </w:r>
            <w:r w:rsidRPr="00122215">
              <w:rPr>
                <w:rStyle w:val="Hyperlink"/>
                <w:noProof/>
              </w:rPr>
              <w:t>Perception in HCI</w:t>
            </w:r>
            <w:r>
              <w:rPr>
                <w:noProof/>
                <w:webHidden/>
              </w:rPr>
              <w:tab/>
            </w:r>
            <w:r>
              <w:rPr>
                <w:noProof/>
                <w:webHidden/>
              </w:rPr>
              <w:fldChar w:fldCharType="begin"/>
            </w:r>
            <w:r>
              <w:rPr>
                <w:noProof/>
                <w:webHidden/>
              </w:rPr>
              <w:instrText xml:space="preserve"> PAGEREF _Toc536782862 \h </w:instrText>
            </w:r>
            <w:r>
              <w:rPr>
                <w:noProof/>
                <w:webHidden/>
              </w:rPr>
            </w:r>
            <w:r>
              <w:rPr>
                <w:noProof/>
                <w:webHidden/>
              </w:rPr>
              <w:fldChar w:fldCharType="separate"/>
            </w:r>
            <w:r>
              <w:rPr>
                <w:noProof/>
                <w:webHidden/>
              </w:rPr>
              <w:t>3</w:t>
            </w:r>
            <w:r>
              <w:rPr>
                <w:noProof/>
                <w:webHidden/>
              </w:rPr>
              <w:fldChar w:fldCharType="end"/>
            </w:r>
          </w:hyperlink>
        </w:p>
        <w:p w:rsidR="00D71D70" w:rsidRDefault="00D71D70">
          <w:pPr>
            <w:pStyle w:val="TOC3"/>
            <w:tabs>
              <w:tab w:val="left" w:pos="1320"/>
              <w:tab w:val="right" w:leader="dot" w:pos="9016"/>
            </w:tabs>
            <w:rPr>
              <w:rFonts w:asciiTheme="minorHAnsi" w:eastAsiaTheme="minorEastAsia" w:hAnsiTheme="minorHAnsi" w:cstheme="minorBidi"/>
              <w:noProof/>
              <w:lang w:eastAsia="en-GB"/>
            </w:rPr>
          </w:pPr>
          <w:hyperlink w:anchor="_Toc536782863" w:history="1">
            <w:r w:rsidRPr="00122215">
              <w:rPr>
                <w:rStyle w:val="Hyperlink"/>
                <w:noProof/>
              </w:rPr>
              <w:t>3.1.1</w:t>
            </w:r>
            <w:r>
              <w:rPr>
                <w:rFonts w:asciiTheme="minorHAnsi" w:eastAsiaTheme="minorEastAsia" w:hAnsiTheme="minorHAnsi" w:cstheme="minorBidi"/>
                <w:noProof/>
                <w:lang w:eastAsia="en-GB"/>
              </w:rPr>
              <w:tab/>
            </w:r>
            <w:r w:rsidRPr="00122215">
              <w:rPr>
                <w:rStyle w:val="Hyperlink"/>
                <w:noProof/>
              </w:rPr>
              <w:t>What is it?</w:t>
            </w:r>
            <w:r>
              <w:rPr>
                <w:noProof/>
                <w:webHidden/>
              </w:rPr>
              <w:tab/>
            </w:r>
            <w:r>
              <w:rPr>
                <w:noProof/>
                <w:webHidden/>
              </w:rPr>
              <w:fldChar w:fldCharType="begin"/>
            </w:r>
            <w:r>
              <w:rPr>
                <w:noProof/>
                <w:webHidden/>
              </w:rPr>
              <w:instrText xml:space="preserve"> PAGEREF _Toc536782863 \h </w:instrText>
            </w:r>
            <w:r>
              <w:rPr>
                <w:noProof/>
                <w:webHidden/>
              </w:rPr>
            </w:r>
            <w:r>
              <w:rPr>
                <w:noProof/>
                <w:webHidden/>
              </w:rPr>
              <w:fldChar w:fldCharType="separate"/>
            </w:r>
            <w:r>
              <w:rPr>
                <w:noProof/>
                <w:webHidden/>
              </w:rPr>
              <w:t>3</w:t>
            </w:r>
            <w:r>
              <w:rPr>
                <w:noProof/>
                <w:webHidden/>
              </w:rPr>
              <w:fldChar w:fldCharType="end"/>
            </w:r>
          </w:hyperlink>
        </w:p>
        <w:p w:rsidR="00D71D70" w:rsidRDefault="00D71D70">
          <w:pPr>
            <w:pStyle w:val="TOC3"/>
            <w:tabs>
              <w:tab w:val="left" w:pos="1320"/>
              <w:tab w:val="right" w:leader="dot" w:pos="9016"/>
            </w:tabs>
            <w:rPr>
              <w:rFonts w:asciiTheme="minorHAnsi" w:eastAsiaTheme="minorEastAsia" w:hAnsiTheme="minorHAnsi" w:cstheme="minorBidi"/>
              <w:noProof/>
              <w:lang w:eastAsia="en-GB"/>
            </w:rPr>
          </w:pPr>
          <w:hyperlink w:anchor="_Toc536782864" w:history="1">
            <w:r w:rsidRPr="00122215">
              <w:rPr>
                <w:rStyle w:val="Hyperlink"/>
                <w:noProof/>
              </w:rPr>
              <w:t>3.1.2</w:t>
            </w:r>
            <w:r>
              <w:rPr>
                <w:rFonts w:asciiTheme="minorHAnsi" w:eastAsiaTheme="minorEastAsia" w:hAnsiTheme="minorHAnsi" w:cstheme="minorBidi"/>
                <w:noProof/>
                <w:lang w:eastAsia="en-GB"/>
              </w:rPr>
              <w:tab/>
            </w:r>
            <w:r w:rsidRPr="00122215">
              <w:rPr>
                <w:rStyle w:val="Hyperlink"/>
                <w:noProof/>
              </w:rPr>
              <w:t>Colour</w:t>
            </w:r>
            <w:r>
              <w:rPr>
                <w:noProof/>
                <w:webHidden/>
              </w:rPr>
              <w:tab/>
            </w:r>
            <w:r>
              <w:rPr>
                <w:noProof/>
                <w:webHidden/>
              </w:rPr>
              <w:fldChar w:fldCharType="begin"/>
            </w:r>
            <w:r>
              <w:rPr>
                <w:noProof/>
                <w:webHidden/>
              </w:rPr>
              <w:instrText xml:space="preserve"> PAGEREF _Toc536782864 \h </w:instrText>
            </w:r>
            <w:r>
              <w:rPr>
                <w:noProof/>
                <w:webHidden/>
              </w:rPr>
            </w:r>
            <w:r>
              <w:rPr>
                <w:noProof/>
                <w:webHidden/>
              </w:rPr>
              <w:fldChar w:fldCharType="separate"/>
            </w:r>
            <w:r>
              <w:rPr>
                <w:noProof/>
                <w:webHidden/>
              </w:rPr>
              <w:t>3</w:t>
            </w:r>
            <w:r>
              <w:rPr>
                <w:noProof/>
                <w:webHidden/>
              </w:rPr>
              <w:fldChar w:fldCharType="end"/>
            </w:r>
          </w:hyperlink>
        </w:p>
        <w:p w:rsidR="00D71D70" w:rsidRDefault="00D71D70">
          <w:pPr>
            <w:pStyle w:val="TOC4"/>
            <w:tabs>
              <w:tab w:val="left" w:pos="1540"/>
              <w:tab w:val="right" w:leader="dot" w:pos="9016"/>
            </w:tabs>
            <w:rPr>
              <w:noProof/>
            </w:rPr>
          </w:pPr>
          <w:hyperlink w:anchor="_Toc536782865" w:history="1">
            <w:r w:rsidRPr="00122215">
              <w:rPr>
                <w:rStyle w:val="Hyperlink"/>
                <w:noProof/>
              </w:rPr>
              <w:t>3.1.2.1</w:t>
            </w:r>
            <w:r>
              <w:rPr>
                <w:noProof/>
              </w:rPr>
              <w:tab/>
            </w:r>
            <w:r w:rsidRPr="00122215">
              <w:rPr>
                <w:rStyle w:val="Hyperlink"/>
                <w:noProof/>
              </w:rPr>
              <w:t>Colour Theory</w:t>
            </w:r>
            <w:r>
              <w:rPr>
                <w:noProof/>
                <w:webHidden/>
              </w:rPr>
              <w:tab/>
            </w:r>
            <w:r>
              <w:rPr>
                <w:noProof/>
                <w:webHidden/>
              </w:rPr>
              <w:fldChar w:fldCharType="begin"/>
            </w:r>
            <w:r>
              <w:rPr>
                <w:noProof/>
                <w:webHidden/>
              </w:rPr>
              <w:instrText xml:space="preserve"> PAGEREF _Toc536782865 \h </w:instrText>
            </w:r>
            <w:r>
              <w:rPr>
                <w:noProof/>
                <w:webHidden/>
              </w:rPr>
            </w:r>
            <w:r>
              <w:rPr>
                <w:noProof/>
                <w:webHidden/>
              </w:rPr>
              <w:fldChar w:fldCharType="separate"/>
            </w:r>
            <w:r>
              <w:rPr>
                <w:noProof/>
                <w:webHidden/>
              </w:rPr>
              <w:t>4</w:t>
            </w:r>
            <w:r>
              <w:rPr>
                <w:noProof/>
                <w:webHidden/>
              </w:rPr>
              <w:fldChar w:fldCharType="end"/>
            </w:r>
          </w:hyperlink>
        </w:p>
        <w:p w:rsidR="00D71D70" w:rsidRDefault="00D71D70">
          <w:pPr>
            <w:pStyle w:val="TOC4"/>
            <w:tabs>
              <w:tab w:val="left" w:pos="1540"/>
              <w:tab w:val="right" w:leader="dot" w:pos="9016"/>
            </w:tabs>
            <w:rPr>
              <w:noProof/>
            </w:rPr>
          </w:pPr>
          <w:hyperlink w:anchor="_Toc536782866" w:history="1">
            <w:r w:rsidRPr="00122215">
              <w:rPr>
                <w:rStyle w:val="Hyperlink"/>
                <w:noProof/>
              </w:rPr>
              <w:t>3.1.2.2</w:t>
            </w:r>
            <w:r>
              <w:rPr>
                <w:noProof/>
              </w:rPr>
              <w:tab/>
            </w:r>
            <w:r w:rsidRPr="00122215">
              <w:rPr>
                <w:rStyle w:val="Hyperlink"/>
                <w:noProof/>
              </w:rPr>
              <w:t>Colour in Culture</w:t>
            </w:r>
            <w:r>
              <w:rPr>
                <w:noProof/>
                <w:webHidden/>
              </w:rPr>
              <w:tab/>
            </w:r>
            <w:r>
              <w:rPr>
                <w:noProof/>
                <w:webHidden/>
              </w:rPr>
              <w:fldChar w:fldCharType="begin"/>
            </w:r>
            <w:r>
              <w:rPr>
                <w:noProof/>
                <w:webHidden/>
              </w:rPr>
              <w:instrText xml:space="preserve"> PAGEREF _Toc536782866 \h </w:instrText>
            </w:r>
            <w:r>
              <w:rPr>
                <w:noProof/>
                <w:webHidden/>
              </w:rPr>
            </w:r>
            <w:r>
              <w:rPr>
                <w:noProof/>
                <w:webHidden/>
              </w:rPr>
              <w:fldChar w:fldCharType="separate"/>
            </w:r>
            <w:r>
              <w:rPr>
                <w:noProof/>
                <w:webHidden/>
              </w:rPr>
              <w:t>6</w:t>
            </w:r>
            <w:r>
              <w:rPr>
                <w:noProof/>
                <w:webHidden/>
              </w:rPr>
              <w:fldChar w:fldCharType="end"/>
            </w:r>
          </w:hyperlink>
        </w:p>
        <w:p w:rsidR="00D71D70" w:rsidRDefault="00D71D70">
          <w:pPr>
            <w:pStyle w:val="TOC3"/>
            <w:tabs>
              <w:tab w:val="left" w:pos="1320"/>
              <w:tab w:val="right" w:leader="dot" w:pos="9016"/>
            </w:tabs>
            <w:rPr>
              <w:rFonts w:asciiTheme="minorHAnsi" w:eastAsiaTheme="minorEastAsia" w:hAnsiTheme="minorHAnsi" w:cstheme="minorBidi"/>
              <w:noProof/>
              <w:lang w:eastAsia="en-GB"/>
            </w:rPr>
          </w:pPr>
          <w:hyperlink w:anchor="_Toc536782867" w:history="1">
            <w:r w:rsidRPr="00122215">
              <w:rPr>
                <w:rStyle w:val="Hyperlink"/>
                <w:noProof/>
              </w:rPr>
              <w:t>3.1.3</w:t>
            </w:r>
            <w:r>
              <w:rPr>
                <w:rFonts w:asciiTheme="minorHAnsi" w:eastAsiaTheme="minorEastAsia" w:hAnsiTheme="minorHAnsi" w:cstheme="minorBidi"/>
                <w:noProof/>
                <w:lang w:eastAsia="en-GB"/>
              </w:rPr>
              <w:tab/>
            </w:r>
            <w:r w:rsidRPr="00122215">
              <w:rPr>
                <w:rStyle w:val="Hyperlink"/>
                <w:noProof/>
              </w:rPr>
              <w:t>Pop-out and Patterns</w:t>
            </w:r>
            <w:r>
              <w:rPr>
                <w:noProof/>
                <w:webHidden/>
              </w:rPr>
              <w:tab/>
            </w:r>
            <w:r>
              <w:rPr>
                <w:noProof/>
                <w:webHidden/>
              </w:rPr>
              <w:fldChar w:fldCharType="begin"/>
            </w:r>
            <w:r>
              <w:rPr>
                <w:noProof/>
                <w:webHidden/>
              </w:rPr>
              <w:instrText xml:space="preserve"> PAGEREF _Toc536782867 \h </w:instrText>
            </w:r>
            <w:r>
              <w:rPr>
                <w:noProof/>
                <w:webHidden/>
              </w:rPr>
            </w:r>
            <w:r>
              <w:rPr>
                <w:noProof/>
                <w:webHidden/>
              </w:rPr>
              <w:fldChar w:fldCharType="separate"/>
            </w:r>
            <w:r>
              <w:rPr>
                <w:noProof/>
                <w:webHidden/>
              </w:rPr>
              <w:t>7</w:t>
            </w:r>
            <w:r>
              <w:rPr>
                <w:noProof/>
                <w:webHidden/>
              </w:rPr>
              <w:fldChar w:fldCharType="end"/>
            </w:r>
          </w:hyperlink>
        </w:p>
        <w:p w:rsidR="00D71D70" w:rsidRDefault="00D71D70">
          <w:pPr>
            <w:pStyle w:val="TOC4"/>
            <w:tabs>
              <w:tab w:val="left" w:pos="1540"/>
              <w:tab w:val="right" w:leader="dot" w:pos="9016"/>
            </w:tabs>
            <w:rPr>
              <w:noProof/>
            </w:rPr>
          </w:pPr>
          <w:hyperlink w:anchor="_Toc536782868" w:history="1">
            <w:r w:rsidRPr="00122215">
              <w:rPr>
                <w:rStyle w:val="Hyperlink"/>
                <w:noProof/>
              </w:rPr>
              <w:t>3.1.3.1</w:t>
            </w:r>
            <w:r>
              <w:rPr>
                <w:noProof/>
              </w:rPr>
              <w:tab/>
            </w:r>
            <w:r w:rsidRPr="00122215">
              <w:rPr>
                <w:rStyle w:val="Hyperlink"/>
                <w:noProof/>
              </w:rPr>
              <w:t>Pop-out</w:t>
            </w:r>
            <w:r>
              <w:rPr>
                <w:noProof/>
                <w:webHidden/>
              </w:rPr>
              <w:tab/>
            </w:r>
            <w:r>
              <w:rPr>
                <w:noProof/>
                <w:webHidden/>
              </w:rPr>
              <w:fldChar w:fldCharType="begin"/>
            </w:r>
            <w:r>
              <w:rPr>
                <w:noProof/>
                <w:webHidden/>
              </w:rPr>
              <w:instrText xml:space="preserve"> PAGEREF _Toc536782868 \h </w:instrText>
            </w:r>
            <w:r>
              <w:rPr>
                <w:noProof/>
                <w:webHidden/>
              </w:rPr>
            </w:r>
            <w:r>
              <w:rPr>
                <w:noProof/>
                <w:webHidden/>
              </w:rPr>
              <w:fldChar w:fldCharType="separate"/>
            </w:r>
            <w:r>
              <w:rPr>
                <w:noProof/>
                <w:webHidden/>
              </w:rPr>
              <w:t>7</w:t>
            </w:r>
            <w:r>
              <w:rPr>
                <w:noProof/>
                <w:webHidden/>
              </w:rPr>
              <w:fldChar w:fldCharType="end"/>
            </w:r>
          </w:hyperlink>
        </w:p>
        <w:p w:rsidR="00D71D70" w:rsidRDefault="00D71D70">
          <w:pPr>
            <w:pStyle w:val="TOC4"/>
            <w:tabs>
              <w:tab w:val="left" w:pos="1540"/>
              <w:tab w:val="right" w:leader="dot" w:pos="9016"/>
            </w:tabs>
            <w:rPr>
              <w:noProof/>
            </w:rPr>
          </w:pPr>
          <w:hyperlink w:anchor="_Toc536782869" w:history="1">
            <w:r w:rsidRPr="00122215">
              <w:rPr>
                <w:rStyle w:val="Hyperlink"/>
                <w:noProof/>
              </w:rPr>
              <w:t>3.1.3.2</w:t>
            </w:r>
            <w:r>
              <w:rPr>
                <w:noProof/>
              </w:rPr>
              <w:tab/>
            </w:r>
            <w:r w:rsidRPr="00122215">
              <w:rPr>
                <w:rStyle w:val="Hyperlink"/>
                <w:noProof/>
              </w:rPr>
              <w:t>Pre-attentive Processes</w:t>
            </w:r>
            <w:r>
              <w:rPr>
                <w:noProof/>
                <w:webHidden/>
              </w:rPr>
              <w:tab/>
            </w:r>
            <w:r>
              <w:rPr>
                <w:noProof/>
                <w:webHidden/>
              </w:rPr>
              <w:fldChar w:fldCharType="begin"/>
            </w:r>
            <w:r>
              <w:rPr>
                <w:noProof/>
                <w:webHidden/>
              </w:rPr>
              <w:instrText xml:space="preserve"> PAGEREF _Toc536782869 \h </w:instrText>
            </w:r>
            <w:r>
              <w:rPr>
                <w:noProof/>
                <w:webHidden/>
              </w:rPr>
            </w:r>
            <w:r>
              <w:rPr>
                <w:noProof/>
                <w:webHidden/>
              </w:rPr>
              <w:fldChar w:fldCharType="separate"/>
            </w:r>
            <w:r>
              <w:rPr>
                <w:noProof/>
                <w:webHidden/>
              </w:rPr>
              <w:t>7</w:t>
            </w:r>
            <w:r>
              <w:rPr>
                <w:noProof/>
                <w:webHidden/>
              </w:rPr>
              <w:fldChar w:fldCharType="end"/>
            </w:r>
          </w:hyperlink>
        </w:p>
        <w:p w:rsidR="00D71D70" w:rsidRDefault="00D71D70">
          <w:pPr>
            <w:pStyle w:val="TOC4"/>
            <w:tabs>
              <w:tab w:val="left" w:pos="1540"/>
              <w:tab w:val="right" w:leader="dot" w:pos="9016"/>
            </w:tabs>
            <w:rPr>
              <w:noProof/>
            </w:rPr>
          </w:pPr>
          <w:hyperlink w:anchor="_Toc536782870" w:history="1">
            <w:r w:rsidRPr="00122215">
              <w:rPr>
                <w:rStyle w:val="Hyperlink"/>
                <w:noProof/>
              </w:rPr>
              <w:t>3.1.3.3</w:t>
            </w:r>
            <w:r>
              <w:rPr>
                <w:noProof/>
              </w:rPr>
              <w:tab/>
            </w:r>
            <w:r w:rsidRPr="00122215">
              <w:rPr>
                <w:rStyle w:val="Hyperlink"/>
                <w:noProof/>
              </w:rPr>
              <w:t>Patterns</w:t>
            </w:r>
            <w:r>
              <w:rPr>
                <w:noProof/>
                <w:webHidden/>
              </w:rPr>
              <w:tab/>
            </w:r>
            <w:r>
              <w:rPr>
                <w:noProof/>
                <w:webHidden/>
              </w:rPr>
              <w:fldChar w:fldCharType="begin"/>
            </w:r>
            <w:r>
              <w:rPr>
                <w:noProof/>
                <w:webHidden/>
              </w:rPr>
              <w:instrText xml:space="preserve"> PAGEREF _Toc536782870 \h </w:instrText>
            </w:r>
            <w:r>
              <w:rPr>
                <w:noProof/>
                <w:webHidden/>
              </w:rPr>
            </w:r>
            <w:r>
              <w:rPr>
                <w:noProof/>
                <w:webHidden/>
              </w:rPr>
              <w:fldChar w:fldCharType="separate"/>
            </w:r>
            <w:r>
              <w:rPr>
                <w:noProof/>
                <w:webHidden/>
              </w:rPr>
              <w:t>8</w:t>
            </w:r>
            <w:r>
              <w:rPr>
                <w:noProof/>
                <w:webHidden/>
              </w:rPr>
              <w:fldChar w:fldCharType="end"/>
            </w:r>
          </w:hyperlink>
        </w:p>
        <w:p w:rsidR="00D71D70" w:rsidRDefault="00D71D70">
          <w:pPr>
            <w:pStyle w:val="TOC4"/>
            <w:tabs>
              <w:tab w:val="left" w:pos="1540"/>
              <w:tab w:val="right" w:leader="dot" w:pos="9016"/>
            </w:tabs>
            <w:rPr>
              <w:noProof/>
            </w:rPr>
          </w:pPr>
          <w:hyperlink w:anchor="_Toc536782871" w:history="1">
            <w:r w:rsidRPr="00122215">
              <w:rPr>
                <w:rStyle w:val="Hyperlink"/>
                <w:noProof/>
              </w:rPr>
              <w:t>3.1.3.4</w:t>
            </w:r>
            <w:r>
              <w:rPr>
                <w:noProof/>
              </w:rPr>
              <w:tab/>
            </w:r>
            <w:r w:rsidRPr="00122215">
              <w:rPr>
                <w:rStyle w:val="Hyperlink"/>
                <w:noProof/>
              </w:rPr>
              <w:t>Illusions</w:t>
            </w:r>
            <w:r>
              <w:rPr>
                <w:noProof/>
                <w:webHidden/>
              </w:rPr>
              <w:tab/>
            </w:r>
            <w:r>
              <w:rPr>
                <w:noProof/>
                <w:webHidden/>
              </w:rPr>
              <w:fldChar w:fldCharType="begin"/>
            </w:r>
            <w:r>
              <w:rPr>
                <w:noProof/>
                <w:webHidden/>
              </w:rPr>
              <w:instrText xml:space="preserve"> PAGEREF _Toc536782871 \h </w:instrText>
            </w:r>
            <w:r>
              <w:rPr>
                <w:noProof/>
                <w:webHidden/>
              </w:rPr>
            </w:r>
            <w:r>
              <w:rPr>
                <w:noProof/>
                <w:webHidden/>
              </w:rPr>
              <w:fldChar w:fldCharType="separate"/>
            </w:r>
            <w:r>
              <w:rPr>
                <w:noProof/>
                <w:webHidden/>
              </w:rPr>
              <w:t>8</w:t>
            </w:r>
            <w:r>
              <w:rPr>
                <w:noProof/>
                <w:webHidden/>
              </w:rPr>
              <w:fldChar w:fldCharType="end"/>
            </w:r>
          </w:hyperlink>
        </w:p>
        <w:p w:rsidR="00D71D70" w:rsidRDefault="00D71D70">
          <w:pPr>
            <w:pStyle w:val="TOC1"/>
            <w:tabs>
              <w:tab w:val="left" w:pos="440"/>
              <w:tab w:val="right" w:leader="dot" w:pos="9016"/>
            </w:tabs>
            <w:rPr>
              <w:rFonts w:asciiTheme="minorHAnsi" w:eastAsiaTheme="minorEastAsia" w:hAnsiTheme="minorHAnsi" w:cstheme="minorBidi"/>
              <w:noProof/>
              <w:lang w:eastAsia="en-GB"/>
            </w:rPr>
          </w:pPr>
          <w:hyperlink w:anchor="_Toc536782872" w:history="1">
            <w:r w:rsidRPr="00122215">
              <w:rPr>
                <w:rStyle w:val="Hyperlink"/>
                <w:noProof/>
              </w:rPr>
              <w:t>4</w:t>
            </w:r>
            <w:r>
              <w:rPr>
                <w:rFonts w:asciiTheme="minorHAnsi" w:eastAsiaTheme="minorEastAsia" w:hAnsiTheme="minorHAnsi" w:cstheme="minorBidi"/>
                <w:noProof/>
                <w:lang w:eastAsia="en-GB"/>
              </w:rPr>
              <w:tab/>
            </w:r>
            <w:r w:rsidRPr="00122215">
              <w:rPr>
                <w:rStyle w:val="Hyperlink"/>
                <w:noProof/>
              </w:rPr>
              <w:t>Task Two</w:t>
            </w:r>
            <w:r>
              <w:rPr>
                <w:noProof/>
                <w:webHidden/>
              </w:rPr>
              <w:tab/>
            </w:r>
            <w:r>
              <w:rPr>
                <w:noProof/>
                <w:webHidden/>
              </w:rPr>
              <w:fldChar w:fldCharType="begin"/>
            </w:r>
            <w:r>
              <w:rPr>
                <w:noProof/>
                <w:webHidden/>
              </w:rPr>
              <w:instrText xml:space="preserve"> PAGEREF _Toc536782872 \h </w:instrText>
            </w:r>
            <w:r>
              <w:rPr>
                <w:noProof/>
                <w:webHidden/>
              </w:rPr>
            </w:r>
            <w:r>
              <w:rPr>
                <w:noProof/>
                <w:webHidden/>
              </w:rPr>
              <w:fldChar w:fldCharType="separate"/>
            </w:r>
            <w:r>
              <w:rPr>
                <w:noProof/>
                <w:webHidden/>
              </w:rPr>
              <w:t>9</w:t>
            </w:r>
            <w:r>
              <w:rPr>
                <w:noProof/>
                <w:webHidden/>
              </w:rPr>
              <w:fldChar w:fldCharType="end"/>
            </w:r>
          </w:hyperlink>
        </w:p>
        <w:p w:rsidR="00D71D70" w:rsidRDefault="00D71D70">
          <w:pPr>
            <w:pStyle w:val="TOC1"/>
            <w:tabs>
              <w:tab w:val="left" w:pos="440"/>
              <w:tab w:val="right" w:leader="dot" w:pos="9016"/>
            </w:tabs>
            <w:rPr>
              <w:rFonts w:asciiTheme="minorHAnsi" w:eastAsiaTheme="minorEastAsia" w:hAnsiTheme="minorHAnsi" w:cstheme="minorBidi"/>
              <w:noProof/>
              <w:lang w:eastAsia="en-GB"/>
            </w:rPr>
          </w:pPr>
          <w:hyperlink w:anchor="_Toc536782873" w:history="1">
            <w:r w:rsidRPr="00122215">
              <w:rPr>
                <w:rStyle w:val="Hyperlink"/>
                <w:noProof/>
              </w:rPr>
              <w:t>5</w:t>
            </w:r>
            <w:r>
              <w:rPr>
                <w:rFonts w:asciiTheme="minorHAnsi" w:eastAsiaTheme="minorEastAsia" w:hAnsiTheme="minorHAnsi" w:cstheme="minorBidi"/>
                <w:noProof/>
                <w:lang w:eastAsia="en-GB"/>
              </w:rPr>
              <w:tab/>
            </w:r>
            <w:r w:rsidRPr="00122215">
              <w:rPr>
                <w:rStyle w:val="Hyperlink"/>
                <w:noProof/>
              </w:rPr>
              <w:t>Works Cited</w:t>
            </w:r>
            <w:r>
              <w:rPr>
                <w:noProof/>
                <w:webHidden/>
              </w:rPr>
              <w:tab/>
            </w:r>
            <w:r>
              <w:rPr>
                <w:noProof/>
                <w:webHidden/>
              </w:rPr>
              <w:fldChar w:fldCharType="begin"/>
            </w:r>
            <w:r>
              <w:rPr>
                <w:noProof/>
                <w:webHidden/>
              </w:rPr>
              <w:instrText xml:space="preserve"> PAGEREF _Toc536782873 \h </w:instrText>
            </w:r>
            <w:r>
              <w:rPr>
                <w:noProof/>
                <w:webHidden/>
              </w:rPr>
            </w:r>
            <w:r>
              <w:rPr>
                <w:noProof/>
                <w:webHidden/>
              </w:rPr>
              <w:fldChar w:fldCharType="separate"/>
            </w:r>
            <w:r>
              <w:rPr>
                <w:noProof/>
                <w:webHidden/>
              </w:rPr>
              <w:t>10</w:t>
            </w:r>
            <w:r>
              <w:rPr>
                <w:noProof/>
                <w:webHidden/>
              </w:rPr>
              <w:fldChar w:fldCharType="end"/>
            </w:r>
          </w:hyperlink>
        </w:p>
        <w:p w:rsidR="00D71D70" w:rsidRDefault="00D71D70">
          <w:pPr>
            <w:pStyle w:val="TOC1"/>
            <w:tabs>
              <w:tab w:val="left" w:pos="440"/>
              <w:tab w:val="right" w:leader="dot" w:pos="9016"/>
            </w:tabs>
            <w:rPr>
              <w:rFonts w:asciiTheme="minorHAnsi" w:eastAsiaTheme="minorEastAsia" w:hAnsiTheme="minorHAnsi" w:cstheme="minorBidi"/>
              <w:noProof/>
              <w:lang w:eastAsia="en-GB"/>
            </w:rPr>
          </w:pPr>
          <w:hyperlink w:anchor="_Toc536782874" w:history="1">
            <w:r w:rsidRPr="00122215">
              <w:rPr>
                <w:rStyle w:val="Hyperlink"/>
                <w:noProof/>
              </w:rPr>
              <w:t>6</w:t>
            </w:r>
            <w:r>
              <w:rPr>
                <w:rFonts w:asciiTheme="minorHAnsi" w:eastAsiaTheme="minorEastAsia" w:hAnsiTheme="minorHAnsi" w:cstheme="minorBidi"/>
                <w:noProof/>
                <w:lang w:eastAsia="en-GB"/>
              </w:rPr>
              <w:tab/>
            </w:r>
            <w:r w:rsidRPr="00122215">
              <w:rPr>
                <w:rStyle w:val="Hyperlink"/>
                <w:noProof/>
              </w:rPr>
              <w:t>Appendices</w:t>
            </w:r>
            <w:r>
              <w:rPr>
                <w:noProof/>
                <w:webHidden/>
              </w:rPr>
              <w:tab/>
            </w:r>
            <w:r>
              <w:rPr>
                <w:noProof/>
                <w:webHidden/>
              </w:rPr>
              <w:fldChar w:fldCharType="begin"/>
            </w:r>
            <w:r>
              <w:rPr>
                <w:noProof/>
                <w:webHidden/>
              </w:rPr>
              <w:instrText xml:space="preserve"> PAGEREF _Toc536782874 \h </w:instrText>
            </w:r>
            <w:r>
              <w:rPr>
                <w:noProof/>
                <w:webHidden/>
              </w:rPr>
            </w:r>
            <w:r>
              <w:rPr>
                <w:noProof/>
                <w:webHidden/>
              </w:rPr>
              <w:fldChar w:fldCharType="separate"/>
            </w:r>
            <w:r>
              <w:rPr>
                <w:noProof/>
                <w:webHidden/>
              </w:rPr>
              <w:t>11</w:t>
            </w:r>
            <w:r>
              <w:rPr>
                <w:noProof/>
                <w:webHidden/>
              </w:rPr>
              <w:fldChar w:fldCharType="end"/>
            </w:r>
          </w:hyperlink>
        </w:p>
        <w:p w:rsidR="006D7ED5" w:rsidRDefault="00D71D70">
          <w:r>
            <w:fldChar w:fldCharType="end"/>
          </w:r>
        </w:p>
      </w:sdtContent>
    </w:sdt>
    <w:p w:rsidR="000B0494" w:rsidRDefault="006D7ED5" w:rsidP="000B0494">
      <w:r>
        <w:br w:type="page"/>
      </w:r>
    </w:p>
    <w:p w:rsidR="00BD198D" w:rsidRDefault="000B0494" w:rsidP="00BD198D">
      <w:pPr>
        <w:pStyle w:val="Heading1"/>
        <w:rPr>
          <w:noProof/>
        </w:rPr>
      </w:pPr>
      <w:r>
        <w:lastRenderedPageBreak/>
        <w:t xml:space="preserve"> </w:t>
      </w:r>
      <w:r w:rsidR="00BD198D">
        <w:t>Table of Figures</w:t>
      </w:r>
      <w:r w:rsidR="00BD198D">
        <w:fldChar w:fldCharType="begin"/>
      </w:r>
      <w:r w:rsidR="00BD198D">
        <w:instrText xml:space="preserve"> TOC \h \z \c "Figure" </w:instrText>
      </w:r>
      <w:r w:rsidR="00BD198D">
        <w:fldChar w:fldCharType="separate"/>
      </w:r>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896" w:history="1">
        <w:r w:rsidRPr="00127314">
          <w:rPr>
            <w:rStyle w:val="Hyperlink"/>
            <w:noProof/>
          </w:rPr>
          <w:t>Figure 1: Ling's cars website by Ling Valentine, Ling's cars, n.d.</w:t>
        </w:r>
        <w:r>
          <w:rPr>
            <w:noProof/>
            <w:webHidden/>
          </w:rPr>
          <w:tab/>
        </w:r>
        <w:r>
          <w:rPr>
            <w:noProof/>
            <w:webHidden/>
          </w:rPr>
          <w:fldChar w:fldCharType="begin"/>
        </w:r>
        <w:r>
          <w:rPr>
            <w:noProof/>
            <w:webHidden/>
          </w:rPr>
          <w:instrText xml:space="preserve"> PAGEREF _Toc536782896 \h </w:instrText>
        </w:r>
        <w:r>
          <w:rPr>
            <w:noProof/>
            <w:webHidden/>
          </w:rPr>
        </w:r>
        <w:r>
          <w:rPr>
            <w:noProof/>
            <w:webHidden/>
          </w:rPr>
          <w:fldChar w:fldCharType="separate"/>
        </w:r>
        <w:r>
          <w:rPr>
            <w:noProof/>
            <w:webHidden/>
          </w:rPr>
          <w:t>4</w:t>
        </w:r>
        <w:r>
          <w:rPr>
            <w:noProof/>
            <w:webHidden/>
          </w:rPr>
          <w:fldChar w:fldCharType="end"/>
        </w:r>
      </w:hyperlink>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897" w:history="1">
        <w:r w:rsidRPr="00127314">
          <w:rPr>
            <w:rStyle w:val="Hyperlink"/>
            <w:noProof/>
          </w:rPr>
          <w:t>Figure 2: The Colour Wheel, by TigerColor</w:t>
        </w:r>
        <w:r>
          <w:rPr>
            <w:noProof/>
            <w:webHidden/>
          </w:rPr>
          <w:tab/>
        </w:r>
        <w:r>
          <w:rPr>
            <w:noProof/>
            <w:webHidden/>
          </w:rPr>
          <w:fldChar w:fldCharType="begin"/>
        </w:r>
        <w:r>
          <w:rPr>
            <w:noProof/>
            <w:webHidden/>
          </w:rPr>
          <w:instrText xml:space="preserve"> PAGEREF _Toc536782897 \h </w:instrText>
        </w:r>
        <w:r>
          <w:rPr>
            <w:noProof/>
            <w:webHidden/>
          </w:rPr>
        </w:r>
        <w:r>
          <w:rPr>
            <w:noProof/>
            <w:webHidden/>
          </w:rPr>
          <w:fldChar w:fldCharType="separate"/>
        </w:r>
        <w:r>
          <w:rPr>
            <w:noProof/>
            <w:webHidden/>
          </w:rPr>
          <w:t>4</w:t>
        </w:r>
        <w:r>
          <w:rPr>
            <w:noProof/>
            <w:webHidden/>
          </w:rPr>
          <w:fldChar w:fldCharType="end"/>
        </w:r>
      </w:hyperlink>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898" w:history="1">
        <w:r w:rsidRPr="00127314">
          <w:rPr>
            <w:rStyle w:val="Hyperlink"/>
            <w:noProof/>
          </w:rPr>
          <w:t>Figure 3: Different Colour Schemes on the Colour Wheel, by Mihir Patkar 2014</w:t>
        </w:r>
        <w:r>
          <w:rPr>
            <w:noProof/>
            <w:webHidden/>
          </w:rPr>
          <w:tab/>
        </w:r>
        <w:r>
          <w:rPr>
            <w:noProof/>
            <w:webHidden/>
          </w:rPr>
          <w:fldChar w:fldCharType="begin"/>
        </w:r>
        <w:r>
          <w:rPr>
            <w:noProof/>
            <w:webHidden/>
          </w:rPr>
          <w:instrText xml:space="preserve"> PAGEREF _Toc536782898 \h </w:instrText>
        </w:r>
        <w:r>
          <w:rPr>
            <w:noProof/>
            <w:webHidden/>
          </w:rPr>
        </w:r>
        <w:r>
          <w:rPr>
            <w:noProof/>
            <w:webHidden/>
          </w:rPr>
          <w:fldChar w:fldCharType="separate"/>
        </w:r>
        <w:r>
          <w:rPr>
            <w:noProof/>
            <w:webHidden/>
          </w:rPr>
          <w:t>5</w:t>
        </w:r>
        <w:r>
          <w:rPr>
            <w:noProof/>
            <w:webHidden/>
          </w:rPr>
          <w:fldChar w:fldCharType="end"/>
        </w:r>
      </w:hyperlink>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899" w:history="1">
        <w:r w:rsidRPr="00127314">
          <w:rPr>
            <w:rStyle w:val="Hyperlink"/>
            <w:noProof/>
          </w:rPr>
          <w:t>Figure 4: Warm and Cool Colours, by Mihir Patkar, 2014</w:t>
        </w:r>
        <w:r>
          <w:rPr>
            <w:noProof/>
            <w:webHidden/>
          </w:rPr>
          <w:tab/>
        </w:r>
        <w:r>
          <w:rPr>
            <w:noProof/>
            <w:webHidden/>
          </w:rPr>
          <w:fldChar w:fldCharType="begin"/>
        </w:r>
        <w:r>
          <w:rPr>
            <w:noProof/>
            <w:webHidden/>
          </w:rPr>
          <w:instrText xml:space="preserve"> PAGEREF _Toc536782899 \h </w:instrText>
        </w:r>
        <w:r>
          <w:rPr>
            <w:noProof/>
            <w:webHidden/>
          </w:rPr>
        </w:r>
        <w:r>
          <w:rPr>
            <w:noProof/>
            <w:webHidden/>
          </w:rPr>
          <w:fldChar w:fldCharType="separate"/>
        </w:r>
        <w:r>
          <w:rPr>
            <w:noProof/>
            <w:webHidden/>
          </w:rPr>
          <w:t>6</w:t>
        </w:r>
        <w:r>
          <w:rPr>
            <w:noProof/>
            <w:webHidden/>
          </w:rPr>
          <w:fldChar w:fldCharType="end"/>
        </w:r>
      </w:hyperlink>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900" w:history="1">
        <w:r w:rsidRPr="00127314">
          <w:rPr>
            <w:rStyle w:val="Hyperlink"/>
            <w:noProof/>
          </w:rPr>
          <w:t>Figure 5: Orientation, Line Length / Width, Closure, by Albustin et al. 2010</w:t>
        </w:r>
        <w:r>
          <w:rPr>
            <w:noProof/>
            <w:webHidden/>
          </w:rPr>
          <w:tab/>
        </w:r>
        <w:r>
          <w:rPr>
            <w:noProof/>
            <w:webHidden/>
          </w:rPr>
          <w:fldChar w:fldCharType="begin"/>
        </w:r>
        <w:r>
          <w:rPr>
            <w:noProof/>
            <w:webHidden/>
          </w:rPr>
          <w:instrText xml:space="preserve"> PAGEREF _Toc536782900 \h </w:instrText>
        </w:r>
        <w:r>
          <w:rPr>
            <w:noProof/>
            <w:webHidden/>
          </w:rPr>
        </w:r>
        <w:r>
          <w:rPr>
            <w:noProof/>
            <w:webHidden/>
          </w:rPr>
          <w:fldChar w:fldCharType="separate"/>
        </w:r>
        <w:r>
          <w:rPr>
            <w:noProof/>
            <w:webHidden/>
          </w:rPr>
          <w:t>7</w:t>
        </w:r>
        <w:r>
          <w:rPr>
            <w:noProof/>
            <w:webHidden/>
          </w:rPr>
          <w:fldChar w:fldCharType="end"/>
        </w:r>
      </w:hyperlink>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901" w:history="1">
        <w:r w:rsidRPr="00127314">
          <w:rPr>
            <w:rStyle w:val="Hyperlink"/>
            <w:noProof/>
          </w:rPr>
          <w:t>Figure 6: Types of Patterns, by Drew D, 2012</w:t>
        </w:r>
        <w:r>
          <w:rPr>
            <w:noProof/>
            <w:webHidden/>
          </w:rPr>
          <w:tab/>
        </w:r>
        <w:r>
          <w:rPr>
            <w:noProof/>
            <w:webHidden/>
          </w:rPr>
          <w:fldChar w:fldCharType="begin"/>
        </w:r>
        <w:r>
          <w:rPr>
            <w:noProof/>
            <w:webHidden/>
          </w:rPr>
          <w:instrText xml:space="preserve"> PAGEREF _Toc536782901 \h </w:instrText>
        </w:r>
        <w:r>
          <w:rPr>
            <w:noProof/>
            <w:webHidden/>
          </w:rPr>
        </w:r>
        <w:r>
          <w:rPr>
            <w:noProof/>
            <w:webHidden/>
          </w:rPr>
          <w:fldChar w:fldCharType="separate"/>
        </w:r>
        <w:r>
          <w:rPr>
            <w:noProof/>
            <w:webHidden/>
          </w:rPr>
          <w:t>8</w:t>
        </w:r>
        <w:r>
          <w:rPr>
            <w:noProof/>
            <w:webHidden/>
          </w:rPr>
          <w:fldChar w:fldCharType="end"/>
        </w:r>
      </w:hyperlink>
    </w:p>
    <w:p w:rsidR="00BD198D" w:rsidRDefault="00BD198D">
      <w:pPr>
        <w:pStyle w:val="TableofFigures"/>
        <w:tabs>
          <w:tab w:val="right" w:leader="dot" w:pos="9016"/>
        </w:tabs>
        <w:rPr>
          <w:rFonts w:asciiTheme="minorHAnsi" w:eastAsiaTheme="minorEastAsia" w:hAnsiTheme="minorHAnsi" w:cstheme="minorBidi"/>
          <w:noProof/>
          <w:lang w:eastAsia="en-GB"/>
        </w:rPr>
      </w:pPr>
      <w:hyperlink w:anchor="_Toc536782902" w:history="1">
        <w:r w:rsidRPr="00127314">
          <w:rPr>
            <w:rStyle w:val="Hyperlink"/>
            <w:noProof/>
          </w:rPr>
          <w:t>Figure 7: Using 2D Shapes to Create 3D Shapes, by Drew D, 2012</w:t>
        </w:r>
        <w:r>
          <w:rPr>
            <w:noProof/>
            <w:webHidden/>
          </w:rPr>
          <w:tab/>
        </w:r>
        <w:r>
          <w:rPr>
            <w:noProof/>
            <w:webHidden/>
          </w:rPr>
          <w:fldChar w:fldCharType="begin"/>
        </w:r>
        <w:r>
          <w:rPr>
            <w:noProof/>
            <w:webHidden/>
          </w:rPr>
          <w:instrText xml:space="preserve"> PAGEREF _Toc536782902 \h </w:instrText>
        </w:r>
        <w:r>
          <w:rPr>
            <w:noProof/>
            <w:webHidden/>
          </w:rPr>
        </w:r>
        <w:r>
          <w:rPr>
            <w:noProof/>
            <w:webHidden/>
          </w:rPr>
          <w:fldChar w:fldCharType="separate"/>
        </w:r>
        <w:r>
          <w:rPr>
            <w:noProof/>
            <w:webHidden/>
          </w:rPr>
          <w:t>9</w:t>
        </w:r>
        <w:r>
          <w:rPr>
            <w:noProof/>
            <w:webHidden/>
          </w:rPr>
          <w:fldChar w:fldCharType="end"/>
        </w:r>
      </w:hyperlink>
    </w:p>
    <w:p w:rsidR="000B0494" w:rsidRDefault="00BD198D" w:rsidP="00BD198D">
      <w:r>
        <w:fldChar w:fldCharType="end"/>
      </w:r>
      <w:r w:rsidR="000B0494">
        <w:br w:type="page"/>
      </w:r>
    </w:p>
    <w:p w:rsidR="006D7ED5" w:rsidRDefault="006D7ED5"/>
    <w:p w:rsidR="006D7ED5" w:rsidRDefault="006D7ED5"/>
    <w:p w:rsidR="001570BE" w:rsidRDefault="006D7ED5" w:rsidP="006D7ED5">
      <w:pPr>
        <w:pStyle w:val="Heading1"/>
      </w:pPr>
      <w:bookmarkStart w:id="1" w:name="_Toc536782860"/>
      <w:r>
        <w:t>Introduction</w:t>
      </w:r>
      <w:bookmarkEnd w:id="1"/>
    </w:p>
    <w:p w:rsidR="006D7ED5" w:rsidRPr="000B0494" w:rsidRDefault="006D7ED5" w:rsidP="006D7ED5">
      <w:r>
        <w:t xml:space="preserve">In </w:t>
      </w:r>
      <w:r w:rsidRPr="000B0494">
        <w:t xml:space="preserve">this document I shall be tackling the two distinct tasks outlined in the assignment brief. Task one being to talk about the principles of interface design, with task two being to </w:t>
      </w:r>
      <w:r w:rsidR="00720F51" w:rsidRPr="000B0494">
        <w:t xml:space="preserve">justify selection of a HCI for a particular user group or environment. </w:t>
      </w:r>
    </w:p>
    <w:p w:rsidR="00720F51" w:rsidRPr="000B0494" w:rsidRDefault="00720F51" w:rsidP="006D7ED5"/>
    <w:p w:rsidR="00720F51" w:rsidRDefault="00720F51" w:rsidP="00720F51">
      <w:pPr>
        <w:pStyle w:val="Heading1"/>
      </w:pPr>
      <w:bookmarkStart w:id="2" w:name="_Toc536782861"/>
      <w:r>
        <w:t>Task One</w:t>
      </w:r>
      <w:bookmarkEnd w:id="2"/>
    </w:p>
    <w:p w:rsidR="00720F51" w:rsidRDefault="000B0494" w:rsidP="000B0494">
      <w:pPr>
        <w:pStyle w:val="Heading2"/>
      </w:pPr>
      <w:bookmarkStart w:id="3" w:name="_Toc536782862"/>
      <w:r>
        <w:t>Perception in HCI</w:t>
      </w:r>
      <w:bookmarkEnd w:id="3"/>
    </w:p>
    <w:p w:rsidR="000B0494" w:rsidRDefault="000B0494" w:rsidP="000B0494">
      <w:pPr>
        <w:pStyle w:val="Heading3"/>
      </w:pPr>
      <w:bookmarkStart w:id="4" w:name="_Toc536782863"/>
      <w:r>
        <w:t>What is it?</w:t>
      </w:r>
      <w:bookmarkEnd w:id="4"/>
    </w:p>
    <w:p w:rsidR="000B0494" w:rsidRDefault="000B0494" w:rsidP="000B0494">
      <w:r>
        <w:t xml:space="preserve">“It’s what allows us to see and feel when using HCI” </w:t>
      </w:r>
      <w:sdt>
        <w:sdtPr>
          <w:id w:val="-513531236"/>
          <w:citation/>
        </w:sdtPr>
        <w:sdtContent>
          <w:r>
            <w:fldChar w:fldCharType="begin"/>
          </w:r>
          <w:r>
            <w:instrText xml:space="preserve"> CITATION Dre12 \l 2057 </w:instrText>
          </w:r>
          <w:r>
            <w:fldChar w:fldCharType="separate"/>
          </w:r>
          <w:r w:rsidR="00173BD1" w:rsidRPr="00173BD1">
            <w:rPr>
              <w:noProof/>
            </w:rPr>
            <w:t>(D, 2012)</w:t>
          </w:r>
          <w:r>
            <w:fldChar w:fldCharType="end"/>
          </w:r>
        </w:sdtContent>
      </w:sdt>
      <w:r>
        <w:t xml:space="preserve">. What does that mean? Well it means it’s the colours, patterns, and objects that HCI uses to try and convey intuitivism. There are multiple methods and paradigms to design that alter the user’s perception of a HCI to try and improve that sense of innate knowledge about the product that sets the user at ease when using the HCI for the first time. </w:t>
      </w:r>
    </w:p>
    <w:p w:rsidR="000B0494" w:rsidRDefault="000B0494" w:rsidP="000B0494">
      <w:pPr>
        <w:pStyle w:val="Heading3"/>
      </w:pPr>
      <w:bookmarkStart w:id="5" w:name="_Ref536778974"/>
      <w:bookmarkStart w:id="6" w:name="_Ref536779006"/>
      <w:bookmarkStart w:id="7" w:name="_Ref536779014"/>
      <w:bookmarkStart w:id="8" w:name="_Toc536782864"/>
      <w:r>
        <w:t>Colour</w:t>
      </w:r>
      <w:bookmarkEnd w:id="5"/>
      <w:bookmarkEnd w:id="6"/>
      <w:bookmarkEnd w:id="7"/>
      <w:bookmarkEnd w:id="8"/>
    </w:p>
    <w:p w:rsidR="000B0494" w:rsidRDefault="000B0494" w:rsidP="000B0494">
      <w:r>
        <w:t>Colour is an important factor in a HCI, they can convey emotion, be used to tap into cultural and biological mechanisms to influence the user. But you’ve got to know when and how to use them, some colours go well together and look really nice to the end user, making them want to continue using the product.</w:t>
      </w:r>
    </w:p>
    <w:p w:rsidR="000B0494" w:rsidRDefault="000B0494" w:rsidP="000B0494">
      <w:r>
        <w:t xml:space="preserve">However when done wrong colours can completely destroy the user’s view on the product, quite literally, take figure 1 for example; figure 1. </w:t>
      </w:r>
      <w:proofErr w:type="gramStart"/>
      <w:r>
        <w:t>(Ling Valentine n.d.)</w:t>
      </w:r>
      <w:proofErr w:type="gramEnd"/>
      <w:r>
        <w:t xml:space="preserve"> </w:t>
      </w:r>
      <w:proofErr w:type="gramStart"/>
      <w:r>
        <w:t>is</w:t>
      </w:r>
      <w:proofErr w:type="gramEnd"/>
      <w:r>
        <w:t xml:space="preserve"> a perfect example of using colour completely wrong. There are too many colours and none of them go with each other. They take user’s attention away from where it needs to be to everywhere else, and the user then has to really look for the options to proceed.</w:t>
      </w:r>
    </w:p>
    <w:p w:rsidR="000B0494" w:rsidRDefault="000B0494" w:rsidP="000B0494">
      <w:pPr>
        <w:keepNext/>
      </w:pPr>
      <w:r>
        <w:rPr>
          <w:noProof/>
          <w:lang w:eastAsia="en-GB"/>
        </w:rPr>
        <w:lastRenderedPageBreak/>
        <w:drawing>
          <wp:inline distT="0" distB="0" distL="0" distR="0" wp14:anchorId="30A74019" wp14:editId="1B52BC14">
            <wp:extent cx="5495925" cy="2636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0058" r="50730" b="5918"/>
                    <a:stretch/>
                  </pic:blipFill>
                  <pic:spPr bwMode="auto">
                    <a:xfrm>
                      <a:off x="0" y="0"/>
                      <a:ext cx="5504694" cy="2640766"/>
                    </a:xfrm>
                    <a:prstGeom prst="rect">
                      <a:avLst/>
                    </a:prstGeom>
                    <a:ln>
                      <a:noFill/>
                    </a:ln>
                    <a:extLst>
                      <a:ext uri="{53640926-AAD7-44D8-BBD7-CCE9431645EC}">
                        <a14:shadowObscured xmlns:a14="http://schemas.microsoft.com/office/drawing/2010/main"/>
                      </a:ext>
                    </a:extLst>
                  </pic:spPr>
                </pic:pic>
              </a:graphicData>
            </a:graphic>
          </wp:inline>
        </w:drawing>
      </w:r>
    </w:p>
    <w:p w:rsidR="000B0494" w:rsidRDefault="000B0494" w:rsidP="000B0494">
      <w:pPr>
        <w:pStyle w:val="Caption"/>
        <w:rPr>
          <w:noProof/>
          <w:lang w:eastAsia="en-GB"/>
        </w:rPr>
      </w:pPr>
      <w:bookmarkStart w:id="9" w:name="_Toc536704520"/>
      <w:bookmarkStart w:id="10" w:name="_Toc536707555"/>
      <w:bookmarkStart w:id="11" w:name="_Toc536782896"/>
      <w:r>
        <w:t xml:space="preserve">Figure </w:t>
      </w:r>
      <w:r>
        <w:fldChar w:fldCharType="begin"/>
      </w:r>
      <w:r>
        <w:instrText xml:space="preserve"> SEQ Figure \* ARABIC </w:instrText>
      </w:r>
      <w:r>
        <w:fldChar w:fldCharType="separate"/>
      </w:r>
      <w:r w:rsidR="006E5F81">
        <w:rPr>
          <w:noProof/>
        </w:rPr>
        <w:t>1</w:t>
      </w:r>
      <w:r>
        <w:fldChar w:fldCharType="end"/>
      </w:r>
      <w:r>
        <w:t xml:space="preserve">: Ling's cars website by Ling Valentine, Ling's cars, </w:t>
      </w:r>
      <w:proofErr w:type="gramStart"/>
      <w:r>
        <w:t>n.d</w:t>
      </w:r>
      <w:proofErr w:type="gramEnd"/>
      <w:r>
        <w:t>.</w:t>
      </w:r>
      <w:bookmarkEnd w:id="9"/>
      <w:bookmarkEnd w:id="10"/>
      <w:bookmarkEnd w:id="11"/>
    </w:p>
    <w:p w:rsidR="000B0494" w:rsidRDefault="000B0494" w:rsidP="000B0494"/>
    <w:p w:rsidR="000B0494" w:rsidRDefault="000B0494" w:rsidP="000B0494">
      <w:r>
        <w:t xml:space="preserve">Why does this happen? Well it’s to do with evolutionary benefits. Albustin speaks about how “Finding the cherries among the leaves is much easier if we have colour vision” </w:t>
      </w:r>
      <w:sdt>
        <w:sdtPr>
          <w:id w:val="1352526076"/>
          <w:citation/>
        </w:sdtPr>
        <w:sdtContent>
          <w:r>
            <w:fldChar w:fldCharType="begin"/>
          </w:r>
          <w:r>
            <w:instrText xml:space="preserve"> CITATION Alb10 \l 2057 </w:instrText>
          </w:r>
          <w:r>
            <w:fldChar w:fldCharType="separate"/>
          </w:r>
          <w:r w:rsidR="00173BD1" w:rsidRPr="00173BD1">
            <w:rPr>
              <w:noProof/>
            </w:rPr>
            <w:t>(Albustin, et al., 2010)</w:t>
          </w:r>
          <w:r>
            <w:fldChar w:fldCharType="end"/>
          </w:r>
        </w:sdtContent>
      </w:sdt>
      <w:r>
        <w:t>, hence why colour is so important for humans. There seems to be specific rules too which we can follow which humans seem to like. This area of study is called colour theory.</w:t>
      </w:r>
    </w:p>
    <w:p w:rsidR="000B0494" w:rsidRDefault="000B0494" w:rsidP="000B0494">
      <w:pPr>
        <w:pStyle w:val="Heading4"/>
      </w:pPr>
      <w:bookmarkStart w:id="12" w:name="_Toc536782865"/>
      <w:r>
        <w:t>Colour Theory</w:t>
      </w:r>
      <w:bookmarkEnd w:id="12"/>
    </w:p>
    <w:p w:rsidR="000B0494" w:rsidRDefault="000B0494" w:rsidP="000B0494">
      <w:r>
        <w:t>Colour theory focuses around a concept called the “colour wheel”</w:t>
      </w:r>
      <w:proofErr w:type="gramStart"/>
      <w:r>
        <w:t>,</w:t>
      </w:r>
      <w:proofErr w:type="gramEnd"/>
      <w:r>
        <w:t xml:space="preserve"> you can see an example of the colour wheel in Figure 2 (</w:t>
      </w:r>
      <w:proofErr w:type="spellStart"/>
      <w:r>
        <w:t>TigerColor</w:t>
      </w:r>
      <w:proofErr w:type="spellEnd"/>
      <w:r>
        <w:t xml:space="preserve">). Created by Sir </w:t>
      </w:r>
      <w:proofErr w:type="spellStart"/>
      <w:r>
        <w:t>Issac</w:t>
      </w:r>
      <w:proofErr w:type="spellEnd"/>
      <w:r>
        <w:t xml:space="preserve"> Newton in 1666, it’s designed so that any colours you pick from it will look good together.</w:t>
      </w:r>
    </w:p>
    <w:p w:rsidR="000B0494" w:rsidRDefault="000B0494" w:rsidP="000B0494">
      <w:pPr>
        <w:keepNext/>
      </w:pPr>
      <w:r>
        <w:rPr>
          <w:noProof/>
          <w:lang w:eastAsia="en-GB"/>
        </w:rPr>
        <w:drawing>
          <wp:inline distT="0" distB="0" distL="0" distR="0" wp14:anchorId="5005F932" wp14:editId="1035DA45">
            <wp:extent cx="2857500" cy="2857500"/>
            <wp:effectExtent l="0" t="0" r="0" b="0"/>
            <wp:docPr id="2" name="Picture 2" descr="Color wh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whe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B0494" w:rsidRDefault="000B0494" w:rsidP="000B0494">
      <w:pPr>
        <w:pStyle w:val="Caption"/>
      </w:pPr>
      <w:bookmarkStart w:id="13" w:name="_Toc536707556"/>
      <w:bookmarkStart w:id="14" w:name="_Toc536782897"/>
      <w:r>
        <w:t xml:space="preserve">Figure </w:t>
      </w:r>
      <w:r>
        <w:fldChar w:fldCharType="begin"/>
      </w:r>
      <w:r>
        <w:instrText xml:space="preserve"> SEQ Figure \* ARABIC </w:instrText>
      </w:r>
      <w:r>
        <w:fldChar w:fldCharType="separate"/>
      </w:r>
      <w:r w:rsidR="006E5F81">
        <w:rPr>
          <w:noProof/>
        </w:rPr>
        <w:t>2</w:t>
      </w:r>
      <w:r>
        <w:fldChar w:fldCharType="end"/>
      </w:r>
      <w:r>
        <w:t>: The Colour Wheel, by TigerColor</w:t>
      </w:r>
      <w:bookmarkEnd w:id="13"/>
      <w:bookmarkEnd w:id="14"/>
    </w:p>
    <w:p w:rsidR="000B0494" w:rsidRDefault="000B0494" w:rsidP="000B0494"/>
    <w:p w:rsidR="000B0494" w:rsidRDefault="000B0494" w:rsidP="000B0494">
      <w:r>
        <w:lastRenderedPageBreak/>
        <w:t>There are multiple different colour schemes to take from this colour wheel, Figure 3 (</w:t>
      </w:r>
      <w:proofErr w:type="spellStart"/>
      <w:r>
        <w:t>Mihir</w:t>
      </w:r>
      <w:proofErr w:type="spellEnd"/>
      <w:r>
        <w:t xml:space="preserve"> </w:t>
      </w:r>
      <w:proofErr w:type="spellStart"/>
      <w:r>
        <w:t>Patkar</w:t>
      </w:r>
      <w:proofErr w:type="spellEnd"/>
      <w:r>
        <w:t xml:space="preserve"> 2014) shows off the most popular.</w:t>
      </w:r>
    </w:p>
    <w:p w:rsidR="000B0494" w:rsidRDefault="000B0494" w:rsidP="000B0494">
      <w:pPr>
        <w:keepNext/>
      </w:pPr>
      <w:r>
        <w:rPr>
          <w:noProof/>
          <w:lang w:eastAsia="en-GB"/>
        </w:rPr>
        <w:drawing>
          <wp:inline distT="0" distB="0" distL="0" distR="0" wp14:anchorId="7D033A24" wp14:editId="7FDA764E">
            <wp:extent cx="5731510" cy="4128478"/>
            <wp:effectExtent l="0" t="0" r="2540" b="5715"/>
            <wp:docPr id="3" name="Picture 3" descr="https://i.kinja-img.com/gawker-media/image/upload/km0t8ff1rojovsd89d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kinja-img.com/gawker-media/image/upload/km0t8ff1rojovsd89ds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8478"/>
                    </a:xfrm>
                    <a:prstGeom prst="rect">
                      <a:avLst/>
                    </a:prstGeom>
                    <a:noFill/>
                    <a:ln>
                      <a:noFill/>
                    </a:ln>
                  </pic:spPr>
                </pic:pic>
              </a:graphicData>
            </a:graphic>
          </wp:inline>
        </w:drawing>
      </w:r>
    </w:p>
    <w:p w:rsidR="000B0494" w:rsidRDefault="000B0494" w:rsidP="000B0494">
      <w:pPr>
        <w:pStyle w:val="Caption"/>
      </w:pPr>
      <w:bookmarkStart w:id="15" w:name="_Toc536782898"/>
      <w:r>
        <w:t xml:space="preserve">Figure </w:t>
      </w:r>
      <w:r>
        <w:fldChar w:fldCharType="begin"/>
      </w:r>
      <w:r>
        <w:instrText xml:space="preserve"> SEQ Figure \* ARABIC </w:instrText>
      </w:r>
      <w:r>
        <w:fldChar w:fldCharType="separate"/>
      </w:r>
      <w:r w:rsidR="006E5F81">
        <w:rPr>
          <w:noProof/>
        </w:rPr>
        <w:t>3</w:t>
      </w:r>
      <w:r>
        <w:fldChar w:fldCharType="end"/>
      </w:r>
      <w:r>
        <w:t>: Different Colour Schemes on the Colour Wheel, by Mihir Patkar 2014</w:t>
      </w:r>
      <w:bookmarkEnd w:id="15"/>
    </w:p>
    <w:p w:rsidR="000B0494" w:rsidRDefault="000B0494" w:rsidP="000B0494"/>
    <w:p w:rsidR="000B0494" w:rsidRDefault="000B0494" w:rsidP="000B0494">
      <w:r>
        <w:t>Complementary – These are two colours that are completely opposite in the colour wheel. These create very high contrast to stand out. Normally one colour is used as a background and the other is used as an accent colour.</w:t>
      </w:r>
    </w:p>
    <w:p w:rsidR="000B0494" w:rsidRDefault="000B0494" w:rsidP="000B0494"/>
    <w:p w:rsidR="000B0494" w:rsidRDefault="000B0494" w:rsidP="000B0494">
      <w:r>
        <w:t>Analogous – Any three colours that are next to each other are analogous, with these colour schemes it’s normally a good idea to uses tints instead of pure hues as they can be jarring. Also avoid mixing warm and cool colours. Warm and cool colours are shown in Figure 4 (</w:t>
      </w:r>
      <w:proofErr w:type="spellStart"/>
      <w:r>
        <w:t>Mihir</w:t>
      </w:r>
      <w:proofErr w:type="spellEnd"/>
      <w:r>
        <w:t xml:space="preserve"> </w:t>
      </w:r>
      <w:proofErr w:type="spellStart"/>
      <w:r>
        <w:t>Patkar</w:t>
      </w:r>
      <w:proofErr w:type="spellEnd"/>
      <w:r>
        <w:t xml:space="preserve"> 2014).</w:t>
      </w:r>
    </w:p>
    <w:p w:rsidR="000B0494" w:rsidRDefault="000B0494" w:rsidP="000B0494">
      <w:pPr>
        <w:keepNext/>
      </w:pPr>
      <w:r>
        <w:rPr>
          <w:noProof/>
          <w:lang w:eastAsia="en-GB"/>
        </w:rPr>
        <w:lastRenderedPageBreak/>
        <w:drawing>
          <wp:inline distT="0" distB="0" distL="0" distR="0" wp14:anchorId="7AF978A8" wp14:editId="4F96BBA4">
            <wp:extent cx="5731510" cy="3555327"/>
            <wp:effectExtent l="0" t="0" r="2540" b="7620"/>
            <wp:docPr id="4" name="Picture 4" descr="https://i.kinja-img.com/gawker-media/image/upload/eveyyiqrlhnaxwzu9f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kinja-img.com/gawker-media/image/upload/eveyyiqrlhnaxwzu9fh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55327"/>
                    </a:xfrm>
                    <a:prstGeom prst="rect">
                      <a:avLst/>
                    </a:prstGeom>
                    <a:noFill/>
                    <a:ln>
                      <a:noFill/>
                    </a:ln>
                  </pic:spPr>
                </pic:pic>
              </a:graphicData>
            </a:graphic>
          </wp:inline>
        </w:drawing>
      </w:r>
    </w:p>
    <w:p w:rsidR="000B0494" w:rsidRDefault="000B0494" w:rsidP="000B0494">
      <w:pPr>
        <w:pStyle w:val="Caption"/>
      </w:pPr>
      <w:bookmarkStart w:id="16" w:name="_Toc536782899"/>
      <w:r>
        <w:t xml:space="preserve">Figure </w:t>
      </w:r>
      <w:r>
        <w:fldChar w:fldCharType="begin"/>
      </w:r>
      <w:r>
        <w:instrText xml:space="preserve"> SEQ Figure \* ARABIC </w:instrText>
      </w:r>
      <w:r>
        <w:fldChar w:fldCharType="separate"/>
      </w:r>
      <w:r w:rsidR="006E5F81">
        <w:rPr>
          <w:noProof/>
        </w:rPr>
        <w:t>4</w:t>
      </w:r>
      <w:r>
        <w:fldChar w:fldCharType="end"/>
      </w:r>
      <w:r>
        <w:t>: Warm and Cool Colours, by Mihir Patkar, 2014</w:t>
      </w:r>
      <w:bookmarkEnd w:id="16"/>
    </w:p>
    <w:p w:rsidR="000B0494" w:rsidRDefault="000B0494" w:rsidP="000B0494"/>
    <w:p w:rsidR="000B0494" w:rsidRDefault="000B0494" w:rsidP="000B0494">
      <w:r>
        <w:t>Triadic – Any three colours, which are equally spaced apart on the colour wheel, are triadic. Triadic schemes are also very high contrast, and it normally used by letting one colour dominate and using the other two as accents.</w:t>
      </w:r>
    </w:p>
    <w:p w:rsidR="000B0494" w:rsidRDefault="000B0494" w:rsidP="000B0494"/>
    <w:p w:rsidR="000B0494" w:rsidRDefault="000B0494" w:rsidP="000B0494">
      <w:r>
        <w:t>Split Complementary – This scheme uses three colours, it takes one colour and then matches it with the two colours next to its complimentary colour. This scheme is great for those just starting out because it’s difficult to mess up because you get contrasting colours that aren’t as diametrically opposite as complementary colours.</w:t>
      </w:r>
    </w:p>
    <w:p w:rsidR="000B0494" w:rsidRDefault="000B0494" w:rsidP="000B0494"/>
    <w:p w:rsidR="000B0494" w:rsidRDefault="000B0494" w:rsidP="000B0494">
      <w:r>
        <w:t>Tetradic – Uses four colours in the form of two sets of complementary colours. This is the hardest scheme to balance. It offers more variety than any other scheme but if all colours are used in equal amounts then the scheme will not look balanced.</w:t>
      </w:r>
    </w:p>
    <w:p w:rsidR="000B0494" w:rsidRDefault="000B0494" w:rsidP="000B0494">
      <w:pPr>
        <w:pStyle w:val="Heading4"/>
      </w:pPr>
      <w:bookmarkStart w:id="17" w:name="_Toc536782866"/>
      <w:r>
        <w:t>Colour in Culture</w:t>
      </w:r>
      <w:bookmarkEnd w:id="17"/>
    </w:p>
    <w:p w:rsidR="000B0494" w:rsidRDefault="000B0494" w:rsidP="000B0494">
      <w:r>
        <w:t>Colours mean different things in different cultures, so when creating HCI it’s important to take into consideration where it’s going to be used, and if anything needs to be altered for localisation purposes.</w:t>
      </w:r>
    </w:p>
    <w:p w:rsidR="000B0494" w:rsidRPr="000B0494" w:rsidRDefault="000B0494" w:rsidP="000B0494">
      <w:proofErr w:type="gramStart"/>
      <w:r>
        <w:t xml:space="preserve">For example, Stewart </w:t>
      </w:r>
      <w:sdt>
        <w:sdtPr>
          <w:id w:val="-1525316302"/>
          <w:citation/>
        </w:sdtPr>
        <w:sdtContent>
          <w:proofErr w:type="gramEnd"/>
          <w:r>
            <w:fldChar w:fldCharType="begin"/>
          </w:r>
          <w:r>
            <w:instrText xml:space="preserve"> CITATION Ste19 \l 2057 </w:instrText>
          </w:r>
          <w:r>
            <w:fldChar w:fldCharType="separate"/>
          </w:r>
          <w:r w:rsidR="00173BD1" w:rsidRPr="00173BD1">
            <w:rPr>
              <w:noProof/>
            </w:rPr>
            <w:t>(Stewart, n.d.)</w:t>
          </w:r>
          <w:r>
            <w:fldChar w:fldCharType="end"/>
          </w:r>
        </w:sdtContent>
      </w:sdt>
      <w:r>
        <w:t xml:space="preserve"> </w:t>
      </w:r>
      <w:proofErr w:type="gramStart"/>
      <w:r>
        <w:t>talks</w:t>
      </w:r>
      <w:proofErr w:type="gramEnd"/>
      <w:r>
        <w:t xml:space="preserve"> about how “Red symbolizes love and passion in many countries in North and South America, and Europe.”, and then goes on to contrast that with a point of “Red in African cultures symbolises death and grief.”. Important differences that need to be understood when creating a HCI that has the potential to be used outside of the country it was created in.</w:t>
      </w:r>
    </w:p>
    <w:p w:rsidR="000B0494" w:rsidRPr="000B0494" w:rsidRDefault="000B0494" w:rsidP="000B0494"/>
    <w:p w:rsidR="000B0494" w:rsidRPr="000B0494" w:rsidRDefault="000B0494" w:rsidP="000B0494">
      <w:pPr>
        <w:pStyle w:val="Heading3"/>
      </w:pPr>
      <w:bookmarkStart w:id="18" w:name="_Toc536782867"/>
      <w:r>
        <w:t>Pop-out and Patterns</w:t>
      </w:r>
      <w:bookmarkEnd w:id="18"/>
    </w:p>
    <w:p w:rsidR="00720F51" w:rsidRDefault="000B0494" w:rsidP="000B0494">
      <w:pPr>
        <w:pStyle w:val="Heading4"/>
      </w:pPr>
      <w:bookmarkStart w:id="19" w:name="_Toc536782868"/>
      <w:r>
        <w:t>Pop-out</w:t>
      </w:r>
      <w:bookmarkEnd w:id="19"/>
    </w:p>
    <w:p w:rsidR="000B0494" w:rsidRDefault="000B0494" w:rsidP="000B0494">
      <w:r>
        <w:t>What is pop-out? Well it’s very simple really, it’s using techniques to create elements that grab your attention on the HCI, there are a few methods that you can use to do this, and they all utilise your pre-attentive processes, or in other words, what you see before you even think about it.</w:t>
      </w:r>
    </w:p>
    <w:p w:rsidR="000B0494" w:rsidRDefault="000B0494" w:rsidP="000B0494">
      <w:pPr>
        <w:pStyle w:val="Heading4"/>
      </w:pPr>
      <w:bookmarkStart w:id="20" w:name="_Toc536782869"/>
      <w:r>
        <w:t>Pre-attentive Processes</w:t>
      </w:r>
      <w:bookmarkEnd w:id="20"/>
    </w:p>
    <w:p w:rsidR="000B0494" w:rsidRPr="000B0494" w:rsidRDefault="000B0494" w:rsidP="000B0494">
      <w:pPr>
        <w:pStyle w:val="Heading5"/>
      </w:pPr>
      <w:r>
        <w:t>Categories</w:t>
      </w:r>
    </w:p>
    <w:p w:rsidR="000B0494" w:rsidRDefault="000B0494" w:rsidP="000B0494">
      <w:r>
        <w:t xml:space="preserve">Albustin </w:t>
      </w:r>
      <w:sdt>
        <w:sdtPr>
          <w:id w:val="180867445"/>
          <w:citation/>
        </w:sdtPr>
        <w:sdtContent>
          <w:r>
            <w:fldChar w:fldCharType="begin"/>
          </w:r>
          <w:r>
            <w:instrText xml:space="preserve"> CITATION Alb10 \l 2057 </w:instrText>
          </w:r>
          <w:r>
            <w:fldChar w:fldCharType="separate"/>
          </w:r>
          <w:r w:rsidR="00173BD1" w:rsidRPr="00173BD1">
            <w:rPr>
              <w:noProof/>
            </w:rPr>
            <w:t>(Albustin, et al., 2010)</w:t>
          </w:r>
          <w:r>
            <w:fldChar w:fldCharType="end"/>
          </w:r>
        </w:sdtContent>
      </w:sdt>
      <w:r>
        <w:t xml:space="preserve"> outlines the four categories of pre-attentive processing as: Colour; Form; Spatial position; and Motion. We can incorporate elements of these different categories in our HCI to direct the user’s attention to central points within our design. For instance if your webpage has a submit button where it’s essential it’s pressed, you could utilise any of these methods to make it stand out to be sure the user doesn’t miss it.</w:t>
      </w:r>
    </w:p>
    <w:p w:rsidR="000B0494" w:rsidRDefault="000B0494" w:rsidP="000B0494">
      <w:r>
        <w:t xml:space="preserve">“Colour seems to be the most important factor when it comes to pre-attentive processing” </w:t>
      </w:r>
      <w:sdt>
        <w:sdtPr>
          <w:id w:val="-1204948489"/>
          <w:citation/>
        </w:sdtPr>
        <w:sdtContent>
          <w:r>
            <w:fldChar w:fldCharType="begin"/>
          </w:r>
          <w:r>
            <w:instrText xml:space="preserve"> CITATION Alb10 \l 2057 </w:instrText>
          </w:r>
          <w:r>
            <w:fldChar w:fldCharType="separate"/>
          </w:r>
          <w:r w:rsidR="00173BD1" w:rsidRPr="00173BD1">
            <w:rPr>
              <w:noProof/>
            </w:rPr>
            <w:t>(Albustin, et al., 2010)</w:t>
          </w:r>
          <w:r>
            <w:fldChar w:fldCharType="end"/>
          </w:r>
        </w:sdtContent>
      </w:sdt>
      <w:r>
        <w:t xml:space="preserve">. This should mean it’s the most effective and important to get right, so before trying to tackle any other of the categories, one should try and master colour first. </w:t>
      </w:r>
    </w:p>
    <w:p w:rsidR="000B0494" w:rsidRDefault="000B0494" w:rsidP="000B0494"/>
    <w:p w:rsidR="000B0494" w:rsidRDefault="000B0494" w:rsidP="000B0494">
      <w:r>
        <w:t>Form is very simple but also very powerful. Essentially it’s just how an object looks; if it looks different from all the objects around it, it commands attention.</w:t>
      </w:r>
    </w:p>
    <w:p w:rsidR="000B0494" w:rsidRDefault="000B0494" w:rsidP="000B0494">
      <w:pPr>
        <w:keepNext/>
      </w:pPr>
      <w:r>
        <w:rPr>
          <w:noProof/>
          <w:lang w:eastAsia="en-GB"/>
        </w:rPr>
        <w:drawing>
          <wp:inline distT="0" distB="0" distL="0" distR="0" wp14:anchorId="64A97118" wp14:editId="5364A2D9">
            <wp:extent cx="50482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8250" cy="1762125"/>
                    </a:xfrm>
                    <a:prstGeom prst="rect">
                      <a:avLst/>
                    </a:prstGeom>
                  </pic:spPr>
                </pic:pic>
              </a:graphicData>
            </a:graphic>
          </wp:inline>
        </w:drawing>
      </w:r>
    </w:p>
    <w:p w:rsidR="000B0494" w:rsidRDefault="000B0494" w:rsidP="000B0494">
      <w:pPr>
        <w:pStyle w:val="Caption"/>
      </w:pPr>
      <w:bookmarkStart w:id="21" w:name="_Toc536782900"/>
      <w:r>
        <w:t xml:space="preserve">Figure </w:t>
      </w:r>
      <w:r>
        <w:fldChar w:fldCharType="begin"/>
      </w:r>
      <w:r>
        <w:instrText xml:space="preserve"> SEQ Figure \* ARABIC </w:instrText>
      </w:r>
      <w:r>
        <w:fldChar w:fldCharType="separate"/>
      </w:r>
      <w:r w:rsidR="006E5F81">
        <w:rPr>
          <w:noProof/>
        </w:rPr>
        <w:t>5</w:t>
      </w:r>
      <w:r>
        <w:fldChar w:fldCharType="end"/>
      </w:r>
      <w:r>
        <w:t>: Orientation, Line Length / Width, Closure, by Albustin et al. 2010</w:t>
      </w:r>
      <w:bookmarkEnd w:id="21"/>
    </w:p>
    <w:p w:rsidR="000B0494" w:rsidRDefault="000B0494" w:rsidP="000B0494">
      <w:r>
        <w:t>Spatial position is where the element is, this includes all axes, spatial and rotational. So for example you may have three elements that have the same form, but one of them is in a different spatial position to the other two, that would be the element that demands the attention.</w:t>
      </w:r>
    </w:p>
    <w:p w:rsidR="000B0494" w:rsidRDefault="000B0494" w:rsidP="000B0494">
      <w:r>
        <w:t xml:space="preserve">And finally, motion is the fourth pre-attentive category. Mainly used for animation to “highlight changes in a dataset across user-selected data axis” </w:t>
      </w:r>
      <w:sdt>
        <w:sdtPr>
          <w:id w:val="1321768465"/>
          <w:citation/>
        </w:sdtPr>
        <w:sdtContent>
          <w:r>
            <w:fldChar w:fldCharType="begin"/>
          </w:r>
          <w:r>
            <w:instrText xml:space="preserve"> CITATION Alb10 \l 2057 </w:instrText>
          </w:r>
          <w:r>
            <w:fldChar w:fldCharType="separate"/>
          </w:r>
          <w:r w:rsidR="00173BD1" w:rsidRPr="00173BD1">
            <w:rPr>
              <w:noProof/>
            </w:rPr>
            <w:t>(Albustin, et al., 2010)</w:t>
          </w:r>
          <w:r>
            <w:fldChar w:fldCharType="end"/>
          </w:r>
        </w:sdtContent>
      </w:sdt>
      <w:r>
        <w:t xml:space="preserve"> motion is very intuitively processes as we deal with it every day and expect certain properties about it.</w:t>
      </w:r>
    </w:p>
    <w:p w:rsidR="000B0494" w:rsidRDefault="000B0494" w:rsidP="000B0494">
      <w:pPr>
        <w:pStyle w:val="Heading5"/>
      </w:pPr>
      <w:r>
        <w:t>The Role of Pre-attentive Processes</w:t>
      </w:r>
    </w:p>
    <w:p w:rsidR="000B0494" w:rsidRDefault="000B0494" w:rsidP="000B0494">
      <w:r>
        <w:lastRenderedPageBreak/>
        <w:t xml:space="preserve">The role of pre-attentive processes in HCI is definitely an important one, as confirmed by </w:t>
      </w:r>
      <w:sdt>
        <w:sdtPr>
          <w:id w:val="-438992545"/>
          <w:citation/>
        </w:sdtPr>
        <w:sdtContent>
          <w:r w:rsidR="00173BD1">
            <w:fldChar w:fldCharType="begin"/>
          </w:r>
          <w:r w:rsidR="00173BD1">
            <w:instrText xml:space="preserve"> CITATION Mic08 \l 2057 </w:instrText>
          </w:r>
          <w:r w:rsidR="00173BD1">
            <w:fldChar w:fldCharType="separate"/>
          </w:r>
          <w:r w:rsidR="00173BD1" w:rsidRPr="00173BD1">
            <w:rPr>
              <w:noProof/>
            </w:rPr>
            <w:t>(Michalski &amp; Grobelny, 2008)</w:t>
          </w:r>
          <w:r w:rsidR="00173BD1">
            <w:fldChar w:fldCharType="end"/>
          </w:r>
        </w:sdtContent>
      </w:sdt>
      <w:r w:rsidR="00173BD1">
        <w:t xml:space="preserve"> where they mention “The presented studies confirm that the </w:t>
      </w:r>
      <w:proofErr w:type="spellStart"/>
      <w:r w:rsidR="00173BD1">
        <w:t>preattentive</w:t>
      </w:r>
      <w:proofErr w:type="spellEnd"/>
      <w:r w:rsidR="00173BD1">
        <w:t xml:space="preserve"> visual processing mechanisms may play an important role and should be explicitly incorporated into the HCI field”.  This shows that pre-attentive processes definitely have a part to play in intuitive HCI and should therefore be utilised wherever possible.</w:t>
      </w:r>
    </w:p>
    <w:p w:rsidR="00173BD1" w:rsidRDefault="00173BD1" w:rsidP="000B0494">
      <w:r>
        <w:t>Its specific role though is that to attract people’s attention and form natural, intuitive links the user can understand and use very easily.</w:t>
      </w:r>
    </w:p>
    <w:p w:rsidR="000B0494" w:rsidRDefault="000B0494" w:rsidP="000B0494">
      <w:pPr>
        <w:pStyle w:val="Heading4"/>
      </w:pPr>
      <w:bookmarkStart w:id="22" w:name="_Toc536782870"/>
      <w:r>
        <w:t>Patterns</w:t>
      </w:r>
      <w:bookmarkEnd w:id="22"/>
    </w:p>
    <w:p w:rsidR="000B0494" w:rsidRDefault="00173BD1" w:rsidP="000B0494">
      <w:r>
        <w:t>Patterns are often used as a good way to indicate users that certain things have similar functionality without explicitly telling them.</w:t>
      </w:r>
      <w:r w:rsidR="00B96494">
        <w:t xml:space="preserve"> Using similarity, proximity, closure, and continuation we can group objects together without having to physically tell the user these objects all have similar functionality. Figure 6 (Drew D, 2012) explains and gives examples of these concepts.</w:t>
      </w:r>
    </w:p>
    <w:p w:rsidR="00B96494" w:rsidRDefault="00B96494" w:rsidP="00B96494">
      <w:pPr>
        <w:keepNext/>
      </w:pPr>
      <w:r>
        <w:rPr>
          <w:noProof/>
          <w:lang w:eastAsia="en-GB"/>
        </w:rPr>
        <w:drawing>
          <wp:inline distT="0" distB="0" distL="0" distR="0" wp14:anchorId="4E5B2C13" wp14:editId="1AB6B03E">
            <wp:extent cx="3810000"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000" cy="3771900"/>
                    </a:xfrm>
                    <a:prstGeom prst="rect">
                      <a:avLst/>
                    </a:prstGeom>
                  </pic:spPr>
                </pic:pic>
              </a:graphicData>
            </a:graphic>
          </wp:inline>
        </w:drawing>
      </w:r>
    </w:p>
    <w:p w:rsidR="00B96494" w:rsidRDefault="00B96494" w:rsidP="00B96494">
      <w:pPr>
        <w:pStyle w:val="Caption"/>
      </w:pPr>
      <w:bookmarkStart w:id="23" w:name="_Toc536782901"/>
      <w:r>
        <w:t xml:space="preserve">Figure </w:t>
      </w:r>
      <w:r>
        <w:fldChar w:fldCharType="begin"/>
      </w:r>
      <w:r>
        <w:instrText xml:space="preserve"> SEQ Figure \* ARABIC </w:instrText>
      </w:r>
      <w:r>
        <w:fldChar w:fldCharType="separate"/>
      </w:r>
      <w:r w:rsidR="006E5F81">
        <w:rPr>
          <w:noProof/>
        </w:rPr>
        <w:t>6</w:t>
      </w:r>
      <w:r>
        <w:fldChar w:fldCharType="end"/>
      </w:r>
      <w:r>
        <w:t>: Types of Patterns, by Drew D, 2012</w:t>
      </w:r>
      <w:bookmarkEnd w:id="23"/>
    </w:p>
    <w:p w:rsidR="00B96494" w:rsidRDefault="00B96494" w:rsidP="00B96494"/>
    <w:p w:rsidR="00B96494" w:rsidRPr="00B96494" w:rsidRDefault="00B96494" w:rsidP="00B96494"/>
    <w:p w:rsidR="000B0494" w:rsidRDefault="000B0494" w:rsidP="000B0494">
      <w:pPr>
        <w:pStyle w:val="Heading4"/>
      </w:pPr>
      <w:bookmarkStart w:id="24" w:name="_Toc536782871"/>
      <w:r>
        <w:t>Illusions</w:t>
      </w:r>
      <w:bookmarkEnd w:id="24"/>
    </w:p>
    <w:p w:rsidR="000B0494" w:rsidRDefault="00B96494" w:rsidP="000B0494">
      <w:r>
        <w:t>Illusions are elements such as using 2D shapes to create the illusion of it being 3D.</w:t>
      </w:r>
      <w:r w:rsidR="006E5F81">
        <w:t xml:space="preserve"> </w:t>
      </w:r>
      <w:proofErr w:type="gramStart"/>
      <w:r w:rsidR="006E5F81">
        <w:t>as</w:t>
      </w:r>
      <w:proofErr w:type="gramEnd"/>
      <w:r w:rsidR="006E5F81">
        <w:t xml:space="preserve"> you can see in Figure 7 (Drew D, 2012), this is quite effective and the images almost look real. Using this technique to create icons, symbols, etc. is very powerful as it lets the user combine real world common knowledge to the HCI, whi</w:t>
      </w:r>
      <w:bookmarkStart w:id="25" w:name="_GoBack"/>
      <w:bookmarkEnd w:id="25"/>
      <w:r w:rsidR="006E5F81">
        <w:t>ch will dramatically decrease learning time as they will already have an innate understanding of what the concept of the symbols may mean.</w:t>
      </w:r>
    </w:p>
    <w:p w:rsidR="006E5F81" w:rsidRDefault="006E5F81" w:rsidP="006E5F81">
      <w:pPr>
        <w:keepNext/>
      </w:pPr>
      <w:r>
        <w:rPr>
          <w:noProof/>
          <w:lang w:eastAsia="en-GB"/>
        </w:rPr>
        <w:lastRenderedPageBreak/>
        <w:drawing>
          <wp:inline distT="0" distB="0" distL="0" distR="0" wp14:anchorId="6D93FE1B" wp14:editId="61884BDD">
            <wp:extent cx="5731510" cy="24793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79368"/>
                    </a:xfrm>
                    <a:prstGeom prst="rect">
                      <a:avLst/>
                    </a:prstGeom>
                  </pic:spPr>
                </pic:pic>
              </a:graphicData>
            </a:graphic>
          </wp:inline>
        </w:drawing>
      </w:r>
    </w:p>
    <w:p w:rsidR="006E5F81" w:rsidRPr="000B0494" w:rsidRDefault="006E5F81" w:rsidP="006E5F81">
      <w:pPr>
        <w:pStyle w:val="Caption"/>
      </w:pPr>
      <w:bookmarkStart w:id="26" w:name="_Toc536782902"/>
      <w:r>
        <w:t xml:space="preserve">Figure </w:t>
      </w:r>
      <w:r>
        <w:fldChar w:fldCharType="begin"/>
      </w:r>
      <w:r>
        <w:instrText xml:space="preserve"> SEQ Figure \* ARABIC </w:instrText>
      </w:r>
      <w:r>
        <w:fldChar w:fldCharType="separate"/>
      </w:r>
      <w:r>
        <w:rPr>
          <w:noProof/>
        </w:rPr>
        <w:t>7</w:t>
      </w:r>
      <w:r>
        <w:fldChar w:fldCharType="end"/>
      </w:r>
      <w:r>
        <w:t>: Using 2D Shapes to Create 3D Shapes, by Drew D, 2012</w:t>
      </w:r>
      <w:bookmarkEnd w:id="26"/>
    </w:p>
    <w:p w:rsidR="00720F51" w:rsidRDefault="00720F51" w:rsidP="00720F51">
      <w:pPr>
        <w:pStyle w:val="Heading1"/>
      </w:pPr>
      <w:bookmarkStart w:id="27" w:name="_Toc536782872"/>
      <w:r>
        <w:t>Task Two</w:t>
      </w:r>
      <w:bookmarkEnd w:id="27"/>
    </w:p>
    <w:p w:rsidR="00720F51" w:rsidRDefault="00720F51">
      <w:r>
        <w:br w:type="page"/>
      </w:r>
    </w:p>
    <w:p w:rsidR="00720F51" w:rsidRDefault="00720F51" w:rsidP="00720F51"/>
    <w:bookmarkStart w:id="28" w:name="_Toc536782873" w:displacedByCustomXml="next"/>
    <w:sdt>
      <w:sdtPr>
        <w:id w:val="-1641031086"/>
        <w:docPartObj>
          <w:docPartGallery w:val="Bibliographies"/>
          <w:docPartUnique/>
        </w:docPartObj>
      </w:sdtPr>
      <w:sdtEndPr>
        <w:rPr>
          <w:b/>
          <w:bCs/>
          <w:caps w:val="0"/>
          <w:color w:val="auto"/>
          <w:spacing w:val="0"/>
          <w:sz w:val="22"/>
          <w:szCs w:val="22"/>
        </w:rPr>
      </w:sdtEndPr>
      <w:sdtContent>
        <w:p w:rsidR="00720F51" w:rsidRDefault="00720F51">
          <w:pPr>
            <w:pStyle w:val="Heading1"/>
          </w:pPr>
          <w:r>
            <w:t>Works Cited</w:t>
          </w:r>
          <w:bookmarkEnd w:id="28"/>
        </w:p>
        <w:p w:rsidR="00173BD1" w:rsidRDefault="00720F51" w:rsidP="00173BD1">
          <w:pPr>
            <w:pStyle w:val="Bibliography"/>
            <w:rPr>
              <w:noProof/>
            </w:rPr>
          </w:pPr>
          <w:r>
            <w:fldChar w:fldCharType="begin"/>
          </w:r>
          <w:r>
            <w:instrText xml:space="preserve"> BIBLIOGRAPHY </w:instrText>
          </w:r>
          <w:r>
            <w:fldChar w:fldCharType="separate"/>
          </w:r>
          <w:r w:rsidR="00173BD1">
            <w:rPr>
              <w:noProof/>
            </w:rPr>
            <w:t xml:space="preserve">Albustin, A., Bacheitner, S., Djerdjizi, A. &amp; Hollerit, B., 2010. </w:t>
          </w:r>
          <w:r w:rsidR="00173BD1">
            <w:rPr>
              <w:i/>
              <w:iCs/>
              <w:noProof/>
            </w:rPr>
            <w:t xml:space="preserve">Pre-Attentive Processing, </w:t>
          </w:r>
          <w:r w:rsidR="00173BD1">
            <w:rPr>
              <w:noProof/>
            </w:rPr>
            <w:t>s.l.: s.n.</w:t>
          </w:r>
        </w:p>
        <w:p w:rsidR="00173BD1" w:rsidRDefault="00173BD1" w:rsidP="00173BD1">
          <w:pPr>
            <w:pStyle w:val="Bibliography"/>
            <w:rPr>
              <w:noProof/>
            </w:rPr>
          </w:pPr>
          <w:r>
            <w:rPr>
              <w:noProof/>
            </w:rPr>
            <w:t xml:space="preserve">D, D., 2012. </w:t>
          </w:r>
          <w:r>
            <w:rPr>
              <w:i/>
              <w:iCs/>
              <w:noProof/>
            </w:rPr>
            <w:t xml:space="preserve">Perception within HCI. </w:t>
          </w:r>
          <w:r>
            <w:rPr>
              <w:noProof/>
            </w:rPr>
            <w:t xml:space="preserve">[Online] </w:t>
          </w:r>
          <w:r>
            <w:rPr>
              <w:noProof/>
            </w:rPr>
            <w:br/>
            <w:t xml:space="preserve">Available at: </w:t>
          </w:r>
          <w:r>
            <w:rPr>
              <w:noProof/>
              <w:u w:val="single"/>
            </w:rPr>
            <w:t>https://prezi.com/k99gxbgkldi-/perception-within-hci/</w:t>
          </w:r>
          <w:r>
            <w:rPr>
              <w:noProof/>
            </w:rPr>
            <w:br/>
            <w:t>[Accessed 31 January 2019].</w:t>
          </w:r>
        </w:p>
        <w:p w:rsidR="00173BD1" w:rsidRDefault="00173BD1" w:rsidP="00173BD1">
          <w:pPr>
            <w:pStyle w:val="Bibliography"/>
            <w:rPr>
              <w:noProof/>
            </w:rPr>
          </w:pPr>
          <w:r>
            <w:rPr>
              <w:noProof/>
            </w:rPr>
            <w:t xml:space="preserve">Michalski, R. &amp; Grobelny, J., 2008. The Role of Colour Preattentive Processing in Human-Computer Interaction Task Effency. </w:t>
          </w:r>
          <w:r>
            <w:rPr>
              <w:i/>
              <w:iCs/>
              <w:noProof/>
            </w:rPr>
            <w:t xml:space="preserve">International Journal of Industrial Ergonomics, </w:t>
          </w:r>
          <w:r>
            <w:rPr>
              <w:noProof/>
            </w:rPr>
            <w:t>I(38), pp. 321-332.</w:t>
          </w:r>
        </w:p>
        <w:p w:rsidR="00173BD1" w:rsidRDefault="00173BD1" w:rsidP="00173BD1">
          <w:pPr>
            <w:pStyle w:val="Bibliography"/>
            <w:rPr>
              <w:noProof/>
            </w:rPr>
          </w:pPr>
          <w:r>
            <w:rPr>
              <w:noProof/>
            </w:rPr>
            <w:t xml:space="preserve">Stewart, S., n.d. </w:t>
          </w:r>
          <w:r>
            <w:rPr>
              <w:i/>
              <w:iCs/>
              <w:noProof/>
            </w:rPr>
            <w:t xml:space="preserve">Color Meanings in Different Cultures. </w:t>
          </w:r>
          <w:r>
            <w:rPr>
              <w:noProof/>
            </w:rPr>
            <w:t xml:space="preserve">[Online] </w:t>
          </w:r>
          <w:r>
            <w:rPr>
              <w:noProof/>
            </w:rPr>
            <w:br/>
            <w:t xml:space="preserve">Available at: </w:t>
          </w:r>
          <w:r>
            <w:rPr>
              <w:noProof/>
              <w:u w:val="single"/>
            </w:rPr>
            <w:t>https://study.com/academy/lesson/color-meanings-in-different-cultures.html#/lesson</w:t>
          </w:r>
          <w:r>
            <w:rPr>
              <w:noProof/>
            </w:rPr>
            <w:br/>
            <w:t>[Accessed 1 February 2019].</w:t>
          </w:r>
        </w:p>
        <w:p w:rsidR="00720F51" w:rsidRDefault="00720F51" w:rsidP="00173BD1">
          <w:r>
            <w:rPr>
              <w:b/>
              <w:bCs/>
            </w:rPr>
            <w:fldChar w:fldCharType="end"/>
          </w:r>
        </w:p>
      </w:sdtContent>
    </w:sdt>
    <w:p w:rsidR="00720F51" w:rsidRDefault="00720F51">
      <w:r>
        <w:br w:type="page"/>
      </w:r>
    </w:p>
    <w:p w:rsidR="00720F51" w:rsidRDefault="00720F51" w:rsidP="00720F51"/>
    <w:p w:rsidR="00720F51" w:rsidRPr="00720F51" w:rsidRDefault="00720F51" w:rsidP="00720F51">
      <w:pPr>
        <w:pStyle w:val="Heading1"/>
      </w:pPr>
      <w:bookmarkStart w:id="29" w:name="_Toc536782874"/>
      <w:r>
        <w:t>Appendices</w:t>
      </w:r>
      <w:bookmarkEnd w:id="29"/>
    </w:p>
    <w:sectPr w:rsidR="00720F51" w:rsidRPr="00720F51" w:rsidSect="006D7E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F86CB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ED5"/>
    <w:rsid w:val="000B0494"/>
    <w:rsid w:val="001570BE"/>
    <w:rsid w:val="00173BD1"/>
    <w:rsid w:val="006D7ED5"/>
    <w:rsid w:val="006E5F81"/>
    <w:rsid w:val="00720F51"/>
    <w:rsid w:val="00B96494"/>
    <w:rsid w:val="00BD198D"/>
    <w:rsid w:val="00D71D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ED5"/>
  </w:style>
  <w:style w:type="paragraph" w:styleId="Heading1">
    <w:name w:val="heading 1"/>
    <w:basedOn w:val="Normal"/>
    <w:next w:val="Normal"/>
    <w:link w:val="Heading1Char"/>
    <w:uiPriority w:val="9"/>
    <w:qFormat/>
    <w:rsid w:val="006D7ED5"/>
    <w:pPr>
      <w:numPr>
        <w:numId w:val="1"/>
      </w:numPr>
      <w:pBdr>
        <w:bottom w:val="thinThickSmallGap" w:sz="12" w:space="1" w:color="943634" w:themeColor="accent2" w:themeShade="BF"/>
      </w:pBdr>
      <w:spacing w:before="400"/>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0B0494"/>
    <w:pPr>
      <w:numPr>
        <w:ilvl w:val="1"/>
        <w:numId w:val="1"/>
      </w:numPr>
      <w:pBdr>
        <w:bottom w:val="single" w:sz="4" w:space="1" w:color="622423" w:themeColor="accent2" w:themeShade="7F"/>
      </w:pBdr>
      <w:spacing w:before="400"/>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0B0494"/>
    <w:pPr>
      <w:numPr>
        <w:ilvl w:val="2"/>
        <w:numId w:val="1"/>
      </w:numPr>
      <w:pBdr>
        <w:top w:val="dotted" w:sz="4" w:space="1" w:color="622423" w:themeColor="accent2" w:themeShade="7F"/>
        <w:bottom w:val="dotted" w:sz="4" w:space="1" w:color="622423" w:themeColor="accent2" w:themeShade="7F"/>
      </w:pBdr>
      <w:spacing w:before="300"/>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0B0494"/>
    <w:pPr>
      <w:numPr>
        <w:ilvl w:val="3"/>
        <w:numId w:val="1"/>
      </w:numPr>
      <w:pBdr>
        <w:bottom w:val="dotted" w:sz="4" w:space="1" w:color="943634" w:themeColor="accent2" w:themeShade="BF"/>
      </w:pBdr>
      <w:spacing w:after="120"/>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0B0494"/>
    <w:pPr>
      <w:numPr>
        <w:ilvl w:val="4"/>
        <w:numId w:val="1"/>
      </w:numPr>
      <w:spacing w:before="320" w:after="120"/>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6D7ED5"/>
    <w:pPr>
      <w:numPr>
        <w:ilvl w:val="5"/>
        <w:numId w:val="1"/>
      </w:num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6D7ED5"/>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6D7ED5"/>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D7ED5"/>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D7ED5"/>
    <w:pPr>
      <w:spacing w:after="0" w:line="240" w:lineRule="auto"/>
    </w:pPr>
  </w:style>
  <w:style w:type="character" w:customStyle="1" w:styleId="NoSpacingChar">
    <w:name w:val="No Spacing Char"/>
    <w:basedOn w:val="DefaultParagraphFont"/>
    <w:link w:val="NoSpacing"/>
    <w:uiPriority w:val="1"/>
    <w:rsid w:val="006D7ED5"/>
  </w:style>
  <w:style w:type="paragraph" w:styleId="BalloonText">
    <w:name w:val="Balloon Text"/>
    <w:basedOn w:val="Normal"/>
    <w:link w:val="BalloonTextChar"/>
    <w:uiPriority w:val="99"/>
    <w:semiHidden/>
    <w:unhideWhenUsed/>
    <w:rsid w:val="006D7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ED5"/>
    <w:rPr>
      <w:rFonts w:ascii="Tahoma" w:hAnsi="Tahoma" w:cs="Tahoma"/>
      <w:sz w:val="16"/>
      <w:szCs w:val="16"/>
    </w:rPr>
  </w:style>
  <w:style w:type="character" w:customStyle="1" w:styleId="Heading1Char">
    <w:name w:val="Heading 1 Char"/>
    <w:basedOn w:val="DefaultParagraphFont"/>
    <w:link w:val="Heading1"/>
    <w:uiPriority w:val="9"/>
    <w:rsid w:val="006D7ED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0B0494"/>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0B0494"/>
    <w:rPr>
      <w:caps/>
      <w:color w:val="622423" w:themeColor="accent2" w:themeShade="7F"/>
      <w:sz w:val="24"/>
      <w:szCs w:val="24"/>
    </w:rPr>
  </w:style>
  <w:style w:type="character" w:customStyle="1" w:styleId="Heading4Char">
    <w:name w:val="Heading 4 Char"/>
    <w:basedOn w:val="DefaultParagraphFont"/>
    <w:link w:val="Heading4"/>
    <w:uiPriority w:val="9"/>
    <w:rsid w:val="000B0494"/>
    <w:rPr>
      <w:caps/>
      <w:color w:val="622423" w:themeColor="accent2" w:themeShade="7F"/>
      <w:spacing w:val="10"/>
    </w:rPr>
  </w:style>
  <w:style w:type="character" w:customStyle="1" w:styleId="Heading5Char">
    <w:name w:val="Heading 5 Char"/>
    <w:basedOn w:val="DefaultParagraphFont"/>
    <w:link w:val="Heading5"/>
    <w:uiPriority w:val="9"/>
    <w:rsid w:val="000B0494"/>
    <w:rPr>
      <w:caps/>
      <w:color w:val="622423" w:themeColor="accent2" w:themeShade="7F"/>
      <w:spacing w:val="10"/>
    </w:rPr>
  </w:style>
  <w:style w:type="character" w:customStyle="1" w:styleId="Heading6Char">
    <w:name w:val="Heading 6 Char"/>
    <w:basedOn w:val="DefaultParagraphFont"/>
    <w:link w:val="Heading6"/>
    <w:uiPriority w:val="9"/>
    <w:semiHidden/>
    <w:rsid w:val="006D7ED5"/>
    <w:rPr>
      <w:caps/>
      <w:color w:val="943634" w:themeColor="accent2" w:themeShade="BF"/>
      <w:spacing w:val="10"/>
    </w:rPr>
  </w:style>
  <w:style w:type="character" w:customStyle="1" w:styleId="Heading7Char">
    <w:name w:val="Heading 7 Char"/>
    <w:basedOn w:val="DefaultParagraphFont"/>
    <w:link w:val="Heading7"/>
    <w:uiPriority w:val="9"/>
    <w:semiHidden/>
    <w:rsid w:val="006D7ED5"/>
    <w:rPr>
      <w:i/>
      <w:iCs/>
      <w:caps/>
      <w:color w:val="943634" w:themeColor="accent2" w:themeShade="BF"/>
      <w:spacing w:val="10"/>
    </w:rPr>
  </w:style>
  <w:style w:type="character" w:customStyle="1" w:styleId="Heading8Char">
    <w:name w:val="Heading 8 Char"/>
    <w:basedOn w:val="DefaultParagraphFont"/>
    <w:link w:val="Heading8"/>
    <w:uiPriority w:val="9"/>
    <w:semiHidden/>
    <w:rsid w:val="006D7ED5"/>
    <w:rPr>
      <w:caps/>
      <w:spacing w:val="10"/>
      <w:sz w:val="20"/>
      <w:szCs w:val="20"/>
    </w:rPr>
  </w:style>
  <w:style w:type="character" w:customStyle="1" w:styleId="Heading9Char">
    <w:name w:val="Heading 9 Char"/>
    <w:basedOn w:val="DefaultParagraphFont"/>
    <w:link w:val="Heading9"/>
    <w:uiPriority w:val="9"/>
    <w:semiHidden/>
    <w:rsid w:val="006D7ED5"/>
    <w:rPr>
      <w:i/>
      <w:iCs/>
      <w:caps/>
      <w:spacing w:val="10"/>
      <w:sz w:val="20"/>
      <w:szCs w:val="20"/>
    </w:rPr>
  </w:style>
  <w:style w:type="paragraph" w:styleId="Caption">
    <w:name w:val="caption"/>
    <w:basedOn w:val="Normal"/>
    <w:next w:val="Normal"/>
    <w:uiPriority w:val="35"/>
    <w:unhideWhenUsed/>
    <w:qFormat/>
    <w:rsid w:val="006D7ED5"/>
    <w:rPr>
      <w:caps/>
      <w:spacing w:val="10"/>
      <w:sz w:val="18"/>
      <w:szCs w:val="18"/>
    </w:rPr>
  </w:style>
  <w:style w:type="paragraph" w:styleId="Title">
    <w:name w:val="Title"/>
    <w:basedOn w:val="Normal"/>
    <w:next w:val="Normal"/>
    <w:link w:val="TitleChar"/>
    <w:uiPriority w:val="10"/>
    <w:qFormat/>
    <w:rsid w:val="006D7ED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D7ED5"/>
    <w:rPr>
      <w:caps/>
      <w:color w:val="632423" w:themeColor="accent2" w:themeShade="80"/>
      <w:spacing w:val="50"/>
      <w:sz w:val="44"/>
      <w:szCs w:val="44"/>
    </w:rPr>
  </w:style>
  <w:style w:type="paragraph" w:styleId="Subtitle">
    <w:name w:val="Subtitle"/>
    <w:basedOn w:val="Normal"/>
    <w:next w:val="Normal"/>
    <w:link w:val="SubtitleChar"/>
    <w:uiPriority w:val="11"/>
    <w:qFormat/>
    <w:rsid w:val="006D7ED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6D7ED5"/>
    <w:rPr>
      <w:caps/>
      <w:spacing w:val="20"/>
      <w:sz w:val="18"/>
      <w:szCs w:val="18"/>
    </w:rPr>
  </w:style>
  <w:style w:type="character" w:styleId="Strong">
    <w:name w:val="Strong"/>
    <w:uiPriority w:val="22"/>
    <w:qFormat/>
    <w:rsid w:val="006D7ED5"/>
    <w:rPr>
      <w:b/>
      <w:bCs/>
      <w:color w:val="943634" w:themeColor="accent2" w:themeShade="BF"/>
      <w:spacing w:val="5"/>
    </w:rPr>
  </w:style>
  <w:style w:type="character" w:styleId="Emphasis">
    <w:name w:val="Emphasis"/>
    <w:uiPriority w:val="20"/>
    <w:qFormat/>
    <w:rsid w:val="006D7ED5"/>
    <w:rPr>
      <w:caps/>
      <w:spacing w:val="5"/>
      <w:sz w:val="20"/>
      <w:szCs w:val="20"/>
    </w:rPr>
  </w:style>
  <w:style w:type="paragraph" w:styleId="ListParagraph">
    <w:name w:val="List Paragraph"/>
    <w:basedOn w:val="Normal"/>
    <w:uiPriority w:val="34"/>
    <w:qFormat/>
    <w:rsid w:val="006D7ED5"/>
    <w:pPr>
      <w:ind w:left="720"/>
      <w:contextualSpacing/>
    </w:pPr>
  </w:style>
  <w:style w:type="paragraph" w:styleId="Quote">
    <w:name w:val="Quote"/>
    <w:basedOn w:val="Normal"/>
    <w:next w:val="Normal"/>
    <w:link w:val="QuoteChar"/>
    <w:uiPriority w:val="29"/>
    <w:qFormat/>
    <w:rsid w:val="006D7ED5"/>
    <w:rPr>
      <w:i/>
      <w:iCs/>
    </w:rPr>
  </w:style>
  <w:style w:type="character" w:customStyle="1" w:styleId="QuoteChar">
    <w:name w:val="Quote Char"/>
    <w:basedOn w:val="DefaultParagraphFont"/>
    <w:link w:val="Quote"/>
    <w:uiPriority w:val="29"/>
    <w:rsid w:val="006D7ED5"/>
    <w:rPr>
      <w:i/>
      <w:iCs/>
    </w:rPr>
  </w:style>
  <w:style w:type="paragraph" w:styleId="IntenseQuote">
    <w:name w:val="Intense Quote"/>
    <w:basedOn w:val="Normal"/>
    <w:next w:val="Normal"/>
    <w:link w:val="IntenseQuoteChar"/>
    <w:uiPriority w:val="30"/>
    <w:qFormat/>
    <w:rsid w:val="006D7ED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D7ED5"/>
    <w:rPr>
      <w:caps/>
      <w:color w:val="622423" w:themeColor="accent2" w:themeShade="7F"/>
      <w:spacing w:val="5"/>
      <w:sz w:val="20"/>
      <w:szCs w:val="20"/>
    </w:rPr>
  </w:style>
  <w:style w:type="character" w:styleId="SubtleEmphasis">
    <w:name w:val="Subtle Emphasis"/>
    <w:uiPriority w:val="19"/>
    <w:qFormat/>
    <w:rsid w:val="006D7ED5"/>
    <w:rPr>
      <w:i/>
      <w:iCs/>
    </w:rPr>
  </w:style>
  <w:style w:type="character" w:styleId="IntenseEmphasis">
    <w:name w:val="Intense Emphasis"/>
    <w:uiPriority w:val="21"/>
    <w:qFormat/>
    <w:rsid w:val="006D7ED5"/>
    <w:rPr>
      <w:i/>
      <w:iCs/>
      <w:caps/>
      <w:spacing w:val="10"/>
      <w:sz w:val="20"/>
      <w:szCs w:val="20"/>
    </w:rPr>
  </w:style>
  <w:style w:type="character" w:styleId="SubtleReference">
    <w:name w:val="Subtle Reference"/>
    <w:basedOn w:val="DefaultParagraphFont"/>
    <w:uiPriority w:val="31"/>
    <w:qFormat/>
    <w:rsid w:val="006D7ED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D7ED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D7ED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D7ED5"/>
    <w:pPr>
      <w:outlineLvl w:val="9"/>
    </w:pPr>
    <w:rPr>
      <w:lang w:bidi="en-US"/>
    </w:rPr>
  </w:style>
  <w:style w:type="character" w:styleId="Hyperlink">
    <w:name w:val="Hyperlink"/>
    <w:basedOn w:val="DefaultParagraphFont"/>
    <w:uiPriority w:val="99"/>
    <w:unhideWhenUsed/>
    <w:rsid w:val="006D7ED5"/>
    <w:rPr>
      <w:color w:val="0000FF" w:themeColor="hyperlink"/>
      <w:u w:val="single"/>
    </w:rPr>
  </w:style>
  <w:style w:type="paragraph" w:styleId="TOC1">
    <w:name w:val="toc 1"/>
    <w:basedOn w:val="Normal"/>
    <w:next w:val="Normal"/>
    <w:autoRedefine/>
    <w:uiPriority w:val="39"/>
    <w:unhideWhenUsed/>
    <w:rsid w:val="006D7ED5"/>
    <w:pPr>
      <w:spacing w:after="100"/>
    </w:pPr>
  </w:style>
  <w:style w:type="paragraph" w:styleId="TableofFigures">
    <w:name w:val="table of figures"/>
    <w:basedOn w:val="Normal"/>
    <w:next w:val="Normal"/>
    <w:uiPriority w:val="99"/>
    <w:unhideWhenUsed/>
    <w:rsid w:val="000B0494"/>
    <w:pPr>
      <w:spacing w:after="0"/>
    </w:pPr>
  </w:style>
  <w:style w:type="paragraph" w:styleId="TOC2">
    <w:name w:val="toc 2"/>
    <w:basedOn w:val="Normal"/>
    <w:next w:val="Normal"/>
    <w:autoRedefine/>
    <w:uiPriority w:val="39"/>
    <w:unhideWhenUsed/>
    <w:rsid w:val="000B0494"/>
    <w:pPr>
      <w:spacing w:after="100"/>
      <w:ind w:left="220"/>
    </w:pPr>
  </w:style>
  <w:style w:type="paragraph" w:styleId="TOC3">
    <w:name w:val="toc 3"/>
    <w:basedOn w:val="Normal"/>
    <w:next w:val="Normal"/>
    <w:autoRedefine/>
    <w:uiPriority w:val="39"/>
    <w:unhideWhenUsed/>
    <w:rsid w:val="000B0494"/>
    <w:pPr>
      <w:spacing w:after="100"/>
      <w:ind w:left="440"/>
    </w:pPr>
  </w:style>
  <w:style w:type="paragraph" w:styleId="Bibliography">
    <w:name w:val="Bibliography"/>
    <w:basedOn w:val="Normal"/>
    <w:next w:val="Normal"/>
    <w:uiPriority w:val="37"/>
    <w:unhideWhenUsed/>
    <w:rsid w:val="000B0494"/>
  </w:style>
  <w:style w:type="paragraph" w:styleId="TOC4">
    <w:name w:val="toc 4"/>
    <w:basedOn w:val="Normal"/>
    <w:next w:val="Normal"/>
    <w:autoRedefine/>
    <w:uiPriority w:val="39"/>
    <w:unhideWhenUsed/>
    <w:rsid w:val="00D71D7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customXml" Target="../../customXml/item2.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A77AA9CBFB4FA981FC3DBDBFCA6E98"/>
        <w:category>
          <w:name w:val="General"/>
          <w:gallery w:val="placeholder"/>
        </w:category>
        <w:types>
          <w:type w:val="bbPlcHdr"/>
        </w:types>
        <w:behaviors>
          <w:behavior w:val="content"/>
        </w:behaviors>
        <w:guid w:val="{083E5AE2-CC6B-443C-9535-594A932724E0}"/>
      </w:docPartPr>
      <w:docPartBody>
        <w:p w:rsidR="000F1FA1" w:rsidRDefault="00D0320E" w:rsidP="00D0320E">
          <w:pPr>
            <w:pStyle w:val="4CA77AA9CBFB4FA981FC3DBDBFCA6E98"/>
          </w:pPr>
          <w:r>
            <w:rPr>
              <w:rFonts w:asciiTheme="majorHAnsi" w:eastAsiaTheme="majorEastAsia" w:hAnsiTheme="majorHAnsi" w:cstheme="majorBidi"/>
              <w:sz w:val="72"/>
              <w:szCs w:val="72"/>
            </w:rPr>
            <w:t>[Type the document title]</w:t>
          </w:r>
        </w:p>
      </w:docPartBody>
    </w:docPart>
    <w:docPart>
      <w:docPartPr>
        <w:name w:val="324F880293304D17B45419D955890BE9"/>
        <w:category>
          <w:name w:val="General"/>
          <w:gallery w:val="placeholder"/>
        </w:category>
        <w:types>
          <w:type w:val="bbPlcHdr"/>
        </w:types>
        <w:behaviors>
          <w:behavior w:val="content"/>
        </w:behaviors>
        <w:guid w:val="{A006CF61-076A-48B6-8EE5-8F298601F46A}"/>
      </w:docPartPr>
      <w:docPartBody>
        <w:p w:rsidR="000F1FA1" w:rsidRDefault="00D0320E" w:rsidP="00D0320E">
          <w:pPr>
            <w:pStyle w:val="324F880293304D17B45419D955890BE9"/>
          </w:pPr>
          <w:r>
            <w:rPr>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20E"/>
    <w:rsid w:val="000F1FA1"/>
    <w:rsid w:val="00D03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A77AA9CBFB4FA981FC3DBDBFCA6E98">
    <w:name w:val="4CA77AA9CBFB4FA981FC3DBDBFCA6E98"/>
    <w:rsid w:val="00D0320E"/>
  </w:style>
  <w:style w:type="paragraph" w:customStyle="1" w:styleId="324F880293304D17B45419D955890BE9">
    <w:name w:val="324F880293304D17B45419D955890BE9"/>
    <w:rsid w:val="00D0320E"/>
  </w:style>
  <w:style w:type="paragraph" w:customStyle="1" w:styleId="08C03B8A5A874C77826C546BD78B3FFA">
    <w:name w:val="08C03B8A5A874C77826C546BD78B3FFA"/>
    <w:rsid w:val="00D032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Dre12</b:Tag>
    <b:SourceType>InternetSite</b:SourceType>
    <b:Guid>{064AAE50-3383-425B-B806-07F835158EEB}</b:Guid>
    <b:Title>Perception within HCI</b:Title>
    <b:Year>2012</b:Year>
    <b:Author>
      <b:Author>
        <b:NameList>
          <b:Person>
            <b:Last>D</b:Last>
            <b:First>Drew</b:First>
          </b:Person>
        </b:NameList>
      </b:Author>
    </b:Author>
    <b:YearAccessed>2019</b:YearAccessed>
    <b:MonthAccessed>January</b:MonthAccessed>
    <b:DayAccessed>31</b:DayAccessed>
    <b:URL>https://prezi.com/k99gxbgkldi-/perception-within-hci/</b:URL>
    <b:RefOrder>1</b:RefOrder>
  </b:Source>
  <b:Source>
    <b:Tag>Alb10</b:Tag>
    <b:SourceType>Report</b:SourceType>
    <b:Guid>{D90A6494-60E9-4572-9FA0-F0DB461D70E6}</b:Guid>
    <b:Title>Pre-Attentive Processing</b:Title>
    <b:Year>2010</b:Year>
    <b:Author>
      <b:Author>
        <b:NameList>
          <b:Person>
            <b:Last>Albustin</b:Last>
            <b:First>Andreas</b:First>
          </b:Person>
          <b:Person>
            <b:Last>Bacheitner</b:Last>
            <b:First>Stefan</b:First>
          </b:Person>
          <b:Person>
            <b:Last>Djerdjizi</b:Last>
            <b:First>Arber</b:First>
          </b:Person>
          <b:Person>
            <b:Last>Hollerit</b:Last>
            <b:First>Bernd</b:First>
          </b:Person>
        </b:NameList>
      </b:Author>
    </b:Author>
    <b:RefOrder>2</b:RefOrder>
  </b:Source>
  <b:Source>
    <b:Tag>Ste19</b:Tag>
    <b:SourceType>InternetSite</b:SourceType>
    <b:Guid>{41D1CEE7-1422-473C-984E-9DCD14A9CB61}</b:Guid>
    <b:Title>Color Meanings in Different Cultures</b:Title>
    <b:Author>
      <b:Author>
        <b:NameList>
          <b:Person>
            <b:Last>Stewart</b:Last>
            <b:First>Summer</b:First>
          </b:Person>
        </b:NameList>
      </b:Author>
    </b:Author>
    <b:YearAccessed>2019</b:YearAccessed>
    <b:MonthAccessed>February</b:MonthAccessed>
    <b:DayAccessed>1</b:DayAccessed>
    <b:URL>https://study.com/academy/lesson/color-meanings-in-different-cultures.html#/lesson</b:URL>
    <b:RefOrder>3</b:RefOrder>
  </b:Source>
  <b:Source>
    <b:Tag>Mic08</b:Tag>
    <b:SourceType>JournalArticle</b:SourceType>
    <b:Guid>{21ED27AE-9021-4CD8-B054-36300107A51B}</b:Guid>
    <b:Title>The Role of Colour Preattentive Processing in Human-Computer Interaction Task Effency</b:Title>
    <b:Year>2008</b:Year>
    <b:Author>
      <b:Author>
        <b:NameList>
          <b:Person>
            <b:Last>Michalski</b:Last>
            <b:First>Rafal</b:First>
          </b:Person>
          <b:Person>
            <b:Last>Grobelny</b:Last>
            <b:First>Jerzy</b:First>
          </b:Person>
        </b:NameList>
      </b:Author>
    </b:Author>
    <b:JournalName>International Journal of Industrial Ergonomics</b:JournalName>
    <b:Pages>321-332</b:Pages>
    <b:Volume>I</b:Volume>
    <b:Issue>38</b:Issue>
    <b:RefOrder>4</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53DDDF9-048C-44A0-806B-0DE28F25E6FD}">
  <ds:schemaRefs>
    <ds:schemaRef ds:uri="http://schemas.openxmlformats.org/officeDocument/2006/bibliography"/>
  </ds:schemaRefs>
</ds:datastoreItem>
</file>

<file path=customXml/itemProps2.xml><?xml version="1.0" encoding="utf-8"?>
<ds:datastoreItem xmlns:ds="http://schemas.openxmlformats.org/officeDocument/2006/customXml" ds:itemID="{AB903516-06AA-4EC4-BC3E-98275063B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12</Pages>
  <Words>1702</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Software Engineering with HCI</vt:lpstr>
    </vt:vector>
  </TitlesOfParts>
  <Company>BAE SYSTEMS</Company>
  <LinksUpToDate>false</LinksUpToDate>
  <CharactersWithSpaces>11382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with HCI</dc:title>
  <dc:subject>Assignment 1 -Program Development</dc:subject>
  <dc:creator>Kai Tindall</dc:creator>
  <cp:lastModifiedBy>Tindall, Kai (UK)</cp:lastModifiedBy>
  <cp:revision>3</cp:revision>
  <dcterms:created xsi:type="dcterms:W3CDTF">2019-01-31T09:10:00Z</dcterms:created>
  <dcterms:modified xsi:type="dcterms:W3CDTF">2019-02-01T11:17:00Z</dcterms:modified>
</cp:coreProperties>
</file>