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47409905"/>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95250B">
            <w:trPr>
              <w:trHeight w:val="1440"/>
            </w:trPr>
            <w:tc>
              <w:tcPr>
                <w:tcW w:w="1440" w:type="dxa"/>
                <w:tcBorders>
                  <w:right w:val="single" w:sz="4" w:space="0" w:color="FFFFFF" w:themeColor="background1"/>
                </w:tcBorders>
                <w:shd w:val="clear" w:color="auto" w:fill="943634" w:themeFill="accent2" w:themeFillShade="BF"/>
              </w:tcPr>
              <w:p w:rsidR="0095250B" w:rsidRDefault="0095250B"/>
            </w:tc>
            <w:sdt>
              <w:sdtPr>
                <w:rPr>
                  <w:b/>
                  <w:bCs/>
                  <w:color w:val="FFFFFF" w:themeColor="background1"/>
                  <w:sz w:val="72"/>
                  <w:szCs w:val="72"/>
                </w:rPr>
                <w:alias w:val="Year"/>
                <w:id w:val="15676118"/>
                <w:placeholder>
                  <w:docPart w:val="757BCF271EE14DCC9AD3C64F40B69DC7"/>
                </w:placeholde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95250B" w:rsidRDefault="0095250B" w:rsidP="0095250B">
                    <w:pPr>
                      <w:pStyle w:val="NoSpacing"/>
                      <w:rPr>
                        <w:b/>
                        <w:bCs/>
                        <w:color w:val="FFFFFF" w:themeColor="background1"/>
                        <w:sz w:val="72"/>
                        <w:szCs w:val="72"/>
                      </w:rPr>
                    </w:pPr>
                    <w:r>
                      <w:rPr>
                        <w:b/>
                        <w:bCs/>
                        <w:color w:val="FFFFFF" w:themeColor="background1"/>
                        <w:sz w:val="72"/>
                        <w:szCs w:val="72"/>
                      </w:rPr>
                      <w:t>2018</w:t>
                    </w:r>
                  </w:p>
                </w:tc>
              </w:sdtContent>
            </w:sdt>
          </w:tr>
          <w:tr w:rsidR="0095250B">
            <w:trPr>
              <w:trHeight w:val="2880"/>
            </w:trPr>
            <w:tc>
              <w:tcPr>
                <w:tcW w:w="1440" w:type="dxa"/>
                <w:tcBorders>
                  <w:right w:val="single" w:sz="4" w:space="0" w:color="000000" w:themeColor="text1"/>
                </w:tcBorders>
              </w:tcPr>
              <w:p w:rsidR="0095250B" w:rsidRDefault="0095250B"/>
            </w:tc>
            <w:tc>
              <w:tcPr>
                <w:tcW w:w="2520" w:type="dxa"/>
                <w:tcBorders>
                  <w:left w:val="single" w:sz="4" w:space="0" w:color="000000" w:themeColor="text1"/>
                </w:tcBorders>
                <w:vAlign w:val="center"/>
              </w:tcPr>
              <w:sdt>
                <w:sdtPr>
                  <w:rPr>
                    <w:color w:val="76923C" w:themeColor="accent3" w:themeShade="BF"/>
                  </w:rPr>
                  <w:alias w:val="Company"/>
                  <w:id w:val="15676123"/>
                  <w:placeholder>
                    <w:docPart w:val="C01BA26B32D44D5DBC62174E7D088283"/>
                  </w:placeholder>
                  <w:dataBinding w:prefixMappings="xmlns:ns0='http://schemas.openxmlformats.org/officeDocument/2006/extended-properties'" w:xpath="/ns0:Properties[1]/ns0:Company[1]" w:storeItemID="{6668398D-A668-4E3E-A5EB-62B293D839F1}"/>
                  <w:text/>
                </w:sdtPr>
                <w:sdtEndPr/>
                <w:sdtContent>
                  <w:p w:rsidR="0095250B" w:rsidRDefault="0095250B">
                    <w:pPr>
                      <w:pStyle w:val="NoSpacing"/>
                      <w:rPr>
                        <w:color w:val="76923C" w:themeColor="accent3" w:themeShade="BF"/>
                      </w:rPr>
                    </w:pPr>
                    <w:r>
                      <w:rPr>
                        <w:color w:val="76923C" w:themeColor="accent3" w:themeShade="BF"/>
                      </w:rPr>
                      <w:t>East Riding College, Bridlington Campus</w:t>
                    </w:r>
                  </w:p>
                </w:sdtContent>
              </w:sdt>
              <w:p w:rsidR="0095250B" w:rsidRDefault="0095250B">
                <w:pPr>
                  <w:pStyle w:val="NoSpacing"/>
                  <w:rPr>
                    <w:color w:val="76923C" w:themeColor="accent3" w:themeShade="BF"/>
                  </w:rPr>
                </w:pPr>
              </w:p>
              <w:sdt>
                <w:sdtPr>
                  <w:rPr>
                    <w:color w:val="76923C" w:themeColor="accent3" w:themeShade="BF"/>
                  </w:rPr>
                  <w:alias w:val="Author"/>
                  <w:id w:val="15676130"/>
                  <w:placeholder>
                    <w:docPart w:val="0A3F58B9D454445C851E1F442622FE8A"/>
                  </w:placeholder>
                  <w:dataBinding w:prefixMappings="xmlns:ns0='http://schemas.openxmlformats.org/package/2006/metadata/core-properties' xmlns:ns1='http://purl.org/dc/elements/1.1/'" w:xpath="/ns0:coreProperties[1]/ns1:creator[1]" w:storeItemID="{6C3C8BC8-F283-45AE-878A-BAB7291924A1}"/>
                  <w:text/>
                </w:sdtPr>
                <w:sdtEndPr/>
                <w:sdtContent>
                  <w:p w:rsidR="0095250B" w:rsidRDefault="0095250B">
                    <w:pPr>
                      <w:pStyle w:val="NoSpacing"/>
                      <w:rPr>
                        <w:color w:val="76923C" w:themeColor="accent3" w:themeShade="BF"/>
                      </w:rPr>
                    </w:pPr>
                    <w:r>
                      <w:rPr>
                        <w:color w:val="76923C" w:themeColor="accent3" w:themeShade="BF"/>
                      </w:rPr>
                      <w:t>Kai Tindall</w:t>
                    </w:r>
                  </w:p>
                </w:sdtContent>
              </w:sdt>
              <w:p w:rsidR="0095250B" w:rsidRDefault="0095250B">
                <w:pPr>
                  <w:pStyle w:val="NoSpacing"/>
                  <w:rPr>
                    <w:color w:val="76923C" w:themeColor="accent3" w:themeShade="BF"/>
                  </w:rPr>
                </w:pPr>
              </w:p>
            </w:tc>
          </w:tr>
        </w:tbl>
        <w:p w:rsidR="0095250B" w:rsidRDefault="0095250B"/>
        <w:p w:rsidR="0095250B" w:rsidRDefault="0095250B"/>
        <w:tbl>
          <w:tblPr>
            <w:tblpPr w:leftFromText="187" w:rightFromText="187" w:horzAnchor="margin" w:tblpXSpec="center" w:tblpYSpec="bottom"/>
            <w:tblW w:w="5000" w:type="pct"/>
            <w:tblLook w:val="04A0" w:firstRow="1" w:lastRow="0" w:firstColumn="1" w:lastColumn="0" w:noHBand="0" w:noVBand="1"/>
          </w:tblPr>
          <w:tblGrid>
            <w:gridCol w:w="9242"/>
          </w:tblGrid>
          <w:tr w:rsidR="0095250B">
            <w:tc>
              <w:tcPr>
                <w:tcW w:w="0" w:type="auto"/>
              </w:tcPr>
              <w:p w:rsidR="0095250B" w:rsidRDefault="00FB1034" w:rsidP="0095250B">
                <w:pPr>
                  <w:pStyle w:val="NoSpacing"/>
                  <w:jc w:val="center"/>
                  <w:rPr>
                    <w:b/>
                    <w:bCs/>
                    <w:caps/>
                    <w:sz w:val="72"/>
                    <w:szCs w:val="72"/>
                  </w:rPr>
                </w:pP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95250B">
                      <w:rPr>
                        <w:b/>
                        <w:bCs/>
                        <w:caps/>
                        <w:sz w:val="72"/>
                        <w:szCs w:val="72"/>
                      </w:rPr>
                      <w:t>Hardware assignment 1</w:t>
                    </w:r>
                  </w:sdtContent>
                </w:sdt>
              </w:p>
            </w:tc>
          </w:tr>
          <w:tr w:rsidR="0095250B">
            <w:sdt>
              <w:sdtPr>
                <w:rPr>
                  <w:color w:val="808080" w:themeColor="background1" w:themeShade="80"/>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rsidR="0095250B" w:rsidRDefault="0095250B" w:rsidP="0095250B">
                    <w:pPr>
                      <w:pStyle w:val="NoSpacing"/>
                      <w:rPr>
                        <w:color w:val="808080" w:themeColor="background1" w:themeShade="80"/>
                      </w:rPr>
                    </w:pPr>
                    <w:r>
                      <w:rPr>
                        <w:color w:val="808080" w:themeColor="background1" w:themeShade="80"/>
                      </w:rPr>
                      <w:t>This document contains a detailed comparison of available hardware and software which a small games development company could choose for 7 employees, each with different roles and needs.</w:t>
                    </w:r>
                  </w:p>
                </w:tc>
              </w:sdtContent>
            </w:sdt>
          </w:tr>
        </w:tbl>
        <w:p w:rsidR="0095250B" w:rsidRDefault="0095250B"/>
        <w:p w:rsidR="0095250B" w:rsidRDefault="0095250B">
          <w:r>
            <w:br w:type="page"/>
          </w:r>
        </w:p>
      </w:sdtContent>
    </w:sdt>
    <w:sdt>
      <w:sdtPr>
        <w:rPr>
          <w:caps w:val="0"/>
          <w:color w:val="auto"/>
          <w:spacing w:val="0"/>
          <w:sz w:val="22"/>
          <w:szCs w:val="22"/>
          <w:lang w:bidi="ar-SA"/>
        </w:rPr>
        <w:id w:val="-1158305418"/>
        <w:docPartObj>
          <w:docPartGallery w:val="Table of Contents"/>
          <w:docPartUnique/>
        </w:docPartObj>
      </w:sdtPr>
      <w:sdtEndPr>
        <w:rPr>
          <w:b/>
          <w:bCs/>
          <w:noProof/>
        </w:rPr>
      </w:sdtEndPr>
      <w:sdtContent>
        <w:p w:rsidR="0095250B" w:rsidRDefault="0095250B">
          <w:pPr>
            <w:pStyle w:val="TOCHeading"/>
          </w:pPr>
          <w:r>
            <w:t>Table of Contents</w:t>
          </w:r>
        </w:p>
        <w:p w:rsidR="00A62FFF" w:rsidRDefault="00F55623">
          <w:pPr>
            <w:pStyle w:val="TOC1"/>
            <w:tabs>
              <w:tab w:val="right" w:leader="dot" w:pos="9016"/>
            </w:tabs>
            <w:rPr>
              <w:noProof/>
            </w:rPr>
          </w:pPr>
          <w:r>
            <w:fldChar w:fldCharType="begin"/>
          </w:r>
          <w:r>
            <w:instrText xml:space="preserve"> TOC \o "1-3" \h \z \u </w:instrText>
          </w:r>
          <w:r>
            <w:fldChar w:fldCharType="separate"/>
          </w:r>
          <w:hyperlink w:anchor="_Toc529446577" w:history="1">
            <w:r w:rsidR="00A62FFF" w:rsidRPr="00802A1B">
              <w:rPr>
                <w:rStyle w:val="Hyperlink"/>
                <w:noProof/>
              </w:rPr>
              <w:t>Introduction</w:t>
            </w:r>
            <w:r w:rsidR="00A62FFF">
              <w:rPr>
                <w:noProof/>
                <w:webHidden/>
              </w:rPr>
              <w:tab/>
            </w:r>
            <w:r w:rsidR="00A62FFF">
              <w:rPr>
                <w:noProof/>
                <w:webHidden/>
              </w:rPr>
              <w:fldChar w:fldCharType="begin"/>
            </w:r>
            <w:r w:rsidR="00A62FFF">
              <w:rPr>
                <w:noProof/>
                <w:webHidden/>
              </w:rPr>
              <w:instrText xml:space="preserve"> PAGEREF _Toc529446577 \h </w:instrText>
            </w:r>
            <w:r w:rsidR="00A62FFF">
              <w:rPr>
                <w:noProof/>
                <w:webHidden/>
              </w:rPr>
            </w:r>
            <w:r w:rsidR="00A62FFF">
              <w:rPr>
                <w:noProof/>
                <w:webHidden/>
              </w:rPr>
              <w:fldChar w:fldCharType="separate"/>
            </w:r>
            <w:r w:rsidR="00A62FFF">
              <w:rPr>
                <w:noProof/>
                <w:webHidden/>
              </w:rPr>
              <w:t>2</w:t>
            </w:r>
            <w:r w:rsidR="00A62FFF">
              <w:rPr>
                <w:noProof/>
                <w:webHidden/>
              </w:rPr>
              <w:fldChar w:fldCharType="end"/>
            </w:r>
          </w:hyperlink>
        </w:p>
        <w:p w:rsidR="00A62FFF" w:rsidRDefault="00FB1034">
          <w:pPr>
            <w:pStyle w:val="TOC1"/>
            <w:tabs>
              <w:tab w:val="right" w:leader="dot" w:pos="9016"/>
            </w:tabs>
            <w:rPr>
              <w:noProof/>
            </w:rPr>
          </w:pPr>
          <w:hyperlink w:anchor="_Toc529446578" w:history="1">
            <w:r w:rsidR="00A62FFF" w:rsidRPr="00802A1B">
              <w:rPr>
                <w:rStyle w:val="Hyperlink"/>
                <w:noProof/>
              </w:rPr>
              <w:t>Works Cited</w:t>
            </w:r>
            <w:r w:rsidR="00A62FFF">
              <w:rPr>
                <w:noProof/>
                <w:webHidden/>
              </w:rPr>
              <w:tab/>
            </w:r>
            <w:r w:rsidR="00A62FFF">
              <w:rPr>
                <w:noProof/>
                <w:webHidden/>
              </w:rPr>
              <w:fldChar w:fldCharType="begin"/>
            </w:r>
            <w:r w:rsidR="00A62FFF">
              <w:rPr>
                <w:noProof/>
                <w:webHidden/>
              </w:rPr>
              <w:instrText xml:space="preserve"> PAGEREF _Toc529446578 \h </w:instrText>
            </w:r>
            <w:r w:rsidR="00A62FFF">
              <w:rPr>
                <w:noProof/>
                <w:webHidden/>
              </w:rPr>
            </w:r>
            <w:r w:rsidR="00A62FFF">
              <w:rPr>
                <w:noProof/>
                <w:webHidden/>
              </w:rPr>
              <w:fldChar w:fldCharType="separate"/>
            </w:r>
            <w:r w:rsidR="00A62FFF">
              <w:rPr>
                <w:noProof/>
                <w:webHidden/>
              </w:rPr>
              <w:t>3</w:t>
            </w:r>
            <w:r w:rsidR="00A62FFF">
              <w:rPr>
                <w:noProof/>
                <w:webHidden/>
              </w:rPr>
              <w:fldChar w:fldCharType="end"/>
            </w:r>
          </w:hyperlink>
        </w:p>
        <w:p w:rsidR="00A62FFF" w:rsidRDefault="00FB1034">
          <w:pPr>
            <w:pStyle w:val="TOC1"/>
            <w:tabs>
              <w:tab w:val="right" w:leader="dot" w:pos="9016"/>
            </w:tabs>
            <w:rPr>
              <w:noProof/>
            </w:rPr>
          </w:pPr>
          <w:hyperlink w:anchor="_Toc529446579" w:history="1">
            <w:r w:rsidR="00A62FFF" w:rsidRPr="00802A1B">
              <w:rPr>
                <w:rStyle w:val="Hyperlink"/>
                <w:noProof/>
              </w:rPr>
              <w:t>Appendix A: Description of Roles</w:t>
            </w:r>
            <w:r w:rsidR="00A62FFF">
              <w:rPr>
                <w:noProof/>
                <w:webHidden/>
              </w:rPr>
              <w:tab/>
            </w:r>
            <w:r w:rsidR="00A62FFF">
              <w:rPr>
                <w:noProof/>
                <w:webHidden/>
              </w:rPr>
              <w:fldChar w:fldCharType="begin"/>
            </w:r>
            <w:r w:rsidR="00A62FFF">
              <w:rPr>
                <w:noProof/>
                <w:webHidden/>
              </w:rPr>
              <w:instrText xml:space="preserve"> PAGEREF _Toc529446579 \h </w:instrText>
            </w:r>
            <w:r w:rsidR="00A62FFF">
              <w:rPr>
                <w:noProof/>
                <w:webHidden/>
              </w:rPr>
            </w:r>
            <w:r w:rsidR="00A62FFF">
              <w:rPr>
                <w:noProof/>
                <w:webHidden/>
              </w:rPr>
              <w:fldChar w:fldCharType="separate"/>
            </w:r>
            <w:r w:rsidR="00A62FFF">
              <w:rPr>
                <w:noProof/>
                <w:webHidden/>
              </w:rPr>
              <w:t>4</w:t>
            </w:r>
            <w:r w:rsidR="00A62FFF">
              <w:rPr>
                <w:noProof/>
                <w:webHidden/>
              </w:rPr>
              <w:fldChar w:fldCharType="end"/>
            </w:r>
          </w:hyperlink>
        </w:p>
        <w:p w:rsidR="00A62FFF" w:rsidRDefault="00FB1034">
          <w:pPr>
            <w:pStyle w:val="TOC2"/>
            <w:tabs>
              <w:tab w:val="right" w:leader="dot" w:pos="9016"/>
            </w:tabs>
            <w:rPr>
              <w:noProof/>
            </w:rPr>
          </w:pPr>
          <w:hyperlink w:anchor="_Toc529446580" w:history="1">
            <w:r w:rsidR="00A62FFF" w:rsidRPr="00802A1B">
              <w:rPr>
                <w:rStyle w:val="Hyperlink"/>
                <w:noProof/>
              </w:rPr>
              <w:t>Administrator</w:t>
            </w:r>
            <w:r w:rsidR="00A62FFF">
              <w:rPr>
                <w:noProof/>
                <w:webHidden/>
              </w:rPr>
              <w:tab/>
            </w:r>
            <w:r w:rsidR="00A62FFF">
              <w:rPr>
                <w:noProof/>
                <w:webHidden/>
              </w:rPr>
              <w:fldChar w:fldCharType="begin"/>
            </w:r>
            <w:r w:rsidR="00A62FFF">
              <w:rPr>
                <w:noProof/>
                <w:webHidden/>
              </w:rPr>
              <w:instrText xml:space="preserve"> PAGEREF _Toc529446580 \h </w:instrText>
            </w:r>
            <w:r w:rsidR="00A62FFF">
              <w:rPr>
                <w:noProof/>
                <w:webHidden/>
              </w:rPr>
            </w:r>
            <w:r w:rsidR="00A62FFF">
              <w:rPr>
                <w:noProof/>
                <w:webHidden/>
              </w:rPr>
              <w:fldChar w:fldCharType="separate"/>
            </w:r>
            <w:r w:rsidR="00A62FFF">
              <w:rPr>
                <w:noProof/>
                <w:webHidden/>
              </w:rPr>
              <w:t>4</w:t>
            </w:r>
            <w:r w:rsidR="00A62FFF">
              <w:rPr>
                <w:noProof/>
                <w:webHidden/>
              </w:rPr>
              <w:fldChar w:fldCharType="end"/>
            </w:r>
          </w:hyperlink>
        </w:p>
        <w:p w:rsidR="00A62FFF" w:rsidRDefault="00FB1034">
          <w:pPr>
            <w:pStyle w:val="TOC2"/>
            <w:tabs>
              <w:tab w:val="right" w:leader="dot" w:pos="9016"/>
            </w:tabs>
            <w:rPr>
              <w:noProof/>
            </w:rPr>
          </w:pPr>
          <w:hyperlink w:anchor="_Toc529446581" w:history="1">
            <w:r w:rsidR="00A62FFF" w:rsidRPr="00802A1B">
              <w:rPr>
                <w:rStyle w:val="Hyperlink"/>
                <w:noProof/>
              </w:rPr>
              <w:t>Manager</w:t>
            </w:r>
            <w:r w:rsidR="00A62FFF">
              <w:rPr>
                <w:noProof/>
                <w:webHidden/>
              </w:rPr>
              <w:tab/>
            </w:r>
            <w:r w:rsidR="00A62FFF">
              <w:rPr>
                <w:noProof/>
                <w:webHidden/>
              </w:rPr>
              <w:fldChar w:fldCharType="begin"/>
            </w:r>
            <w:r w:rsidR="00A62FFF">
              <w:rPr>
                <w:noProof/>
                <w:webHidden/>
              </w:rPr>
              <w:instrText xml:space="preserve"> PAGEREF _Toc529446581 \h </w:instrText>
            </w:r>
            <w:r w:rsidR="00A62FFF">
              <w:rPr>
                <w:noProof/>
                <w:webHidden/>
              </w:rPr>
            </w:r>
            <w:r w:rsidR="00A62FFF">
              <w:rPr>
                <w:noProof/>
                <w:webHidden/>
              </w:rPr>
              <w:fldChar w:fldCharType="separate"/>
            </w:r>
            <w:r w:rsidR="00A62FFF">
              <w:rPr>
                <w:noProof/>
                <w:webHidden/>
              </w:rPr>
              <w:t>4</w:t>
            </w:r>
            <w:r w:rsidR="00A62FFF">
              <w:rPr>
                <w:noProof/>
                <w:webHidden/>
              </w:rPr>
              <w:fldChar w:fldCharType="end"/>
            </w:r>
          </w:hyperlink>
        </w:p>
        <w:p w:rsidR="00A62FFF" w:rsidRDefault="00FB1034">
          <w:pPr>
            <w:pStyle w:val="TOC2"/>
            <w:tabs>
              <w:tab w:val="right" w:leader="dot" w:pos="9016"/>
            </w:tabs>
            <w:rPr>
              <w:noProof/>
            </w:rPr>
          </w:pPr>
          <w:hyperlink w:anchor="_Toc529446582" w:history="1">
            <w:r w:rsidR="00A62FFF" w:rsidRPr="00802A1B">
              <w:rPr>
                <w:rStyle w:val="Hyperlink"/>
                <w:noProof/>
              </w:rPr>
              <w:t>Artist</w:t>
            </w:r>
            <w:r w:rsidR="00A62FFF">
              <w:rPr>
                <w:noProof/>
                <w:webHidden/>
              </w:rPr>
              <w:tab/>
            </w:r>
            <w:r w:rsidR="00A62FFF">
              <w:rPr>
                <w:noProof/>
                <w:webHidden/>
              </w:rPr>
              <w:fldChar w:fldCharType="begin"/>
            </w:r>
            <w:r w:rsidR="00A62FFF">
              <w:rPr>
                <w:noProof/>
                <w:webHidden/>
              </w:rPr>
              <w:instrText xml:space="preserve"> PAGEREF _Toc529446582 \h </w:instrText>
            </w:r>
            <w:r w:rsidR="00A62FFF">
              <w:rPr>
                <w:noProof/>
                <w:webHidden/>
              </w:rPr>
            </w:r>
            <w:r w:rsidR="00A62FFF">
              <w:rPr>
                <w:noProof/>
                <w:webHidden/>
              </w:rPr>
              <w:fldChar w:fldCharType="separate"/>
            </w:r>
            <w:r w:rsidR="00A62FFF">
              <w:rPr>
                <w:noProof/>
                <w:webHidden/>
              </w:rPr>
              <w:t>4</w:t>
            </w:r>
            <w:r w:rsidR="00A62FFF">
              <w:rPr>
                <w:noProof/>
                <w:webHidden/>
              </w:rPr>
              <w:fldChar w:fldCharType="end"/>
            </w:r>
          </w:hyperlink>
        </w:p>
        <w:p w:rsidR="00A62FFF" w:rsidRDefault="00FB1034">
          <w:pPr>
            <w:pStyle w:val="TOC2"/>
            <w:tabs>
              <w:tab w:val="right" w:leader="dot" w:pos="9016"/>
            </w:tabs>
            <w:rPr>
              <w:noProof/>
            </w:rPr>
          </w:pPr>
          <w:hyperlink w:anchor="_Toc529446583" w:history="1">
            <w:r w:rsidR="00A62FFF" w:rsidRPr="00802A1B">
              <w:rPr>
                <w:rStyle w:val="Hyperlink"/>
                <w:noProof/>
              </w:rPr>
              <w:t>Developer</w:t>
            </w:r>
            <w:r w:rsidR="00A62FFF">
              <w:rPr>
                <w:noProof/>
                <w:webHidden/>
              </w:rPr>
              <w:tab/>
            </w:r>
            <w:r w:rsidR="00A62FFF">
              <w:rPr>
                <w:noProof/>
                <w:webHidden/>
              </w:rPr>
              <w:fldChar w:fldCharType="begin"/>
            </w:r>
            <w:r w:rsidR="00A62FFF">
              <w:rPr>
                <w:noProof/>
                <w:webHidden/>
              </w:rPr>
              <w:instrText xml:space="preserve"> PAGEREF _Toc529446583 \h </w:instrText>
            </w:r>
            <w:r w:rsidR="00A62FFF">
              <w:rPr>
                <w:noProof/>
                <w:webHidden/>
              </w:rPr>
            </w:r>
            <w:r w:rsidR="00A62FFF">
              <w:rPr>
                <w:noProof/>
                <w:webHidden/>
              </w:rPr>
              <w:fldChar w:fldCharType="separate"/>
            </w:r>
            <w:r w:rsidR="00A62FFF">
              <w:rPr>
                <w:noProof/>
                <w:webHidden/>
              </w:rPr>
              <w:t>4</w:t>
            </w:r>
            <w:r w:rsidR="00A62FFF">
              <w:rPr>
                <w:noProof/>
                <w:webHidden/>
              </w:rPr>
              <w:fldChar w:fldCharType="end"/>
            </w:r>
          </w:hyperlink>
        </w:p>
        <w:p w:rsidR="00A62FFF" w:rsidRDefault="00FB1034">
          <w:pPr>
            <w:pStyle w:val="TOC2"/>
            <w:tabs>
              <w:tab w:val="right" w:leader="dot" w:pos="9016"/>
            </w:tabs>
            <w:rPr>
              <w:noProof/>
            </w:rPr>
          </w:pPr>
          <w:hyperlink w:anchor="_Toc529446584" w:history="1">
            <w:r w:rsidR="00A62FFF" w:rsidRPr="00802A1B">
              <w:rPr>
                <w:rStyle w:val="Hyperlink"/>
                <w:noProof/>
              </w:rPr>
              <w:t>Tester</w:t>
            </w:r>
            <w:r w:rsidR="00A62FFF">
              <w:rPr>
                <w:noProof/>
                <w:webHidden/>
              </w:rPr>
              <w:tab/>
            </w:r>
            <w:r w:rsidR="00A62FFF">
              <w:rPr>
                <w:noProof/>
                <w:webHidden/>
              </w:rPr>
              <w:fldChar w:fldCharType="begin"/>
            </w:r>
            <w:r w:rsidR="00A62FFF">
              <w:rPr>
                <w:noProof/>
                <w:webHidden/>
              </w:rPr>
              <w:instrText xml:space="preserve"> PAGEREF _Toc529446584 \h </w:instrText>
            </w:r>
            <w:r w:rsidR="00A62FFF">
              <w:rPr>
                <w:noProof/>
                <w:webHidden/>
              </w:rPr>
            </w:r>
            <w:r w:rsidR="00A62FFF">
              <w:rPr>
                <w:noProof/>
                <w:webHidden/>
              </w:rPr>
              <w:fldChar w:fldCharType="separate"/>
            </w:r>
            <w:r w:rsidR="00A62FFF">
              <w:rPr>
                <w:noProof/>
                <w:webHidden/>
              </w:rPr>
              <w:t>4</w:t>
            </w:r>
            <w:r w:rsidR="00A62FFF">
              <w:rPr>
                <w:noProof/>
                <w:webHidden/>
              </w:rPr>
              <w:fldChar w:fldCharType="end"/>
            </w:r>
          </w:hyperlink>
        </w:p>
        <w:p w:rsidR="0095250B" w:rsidRDefault="00F55623">
          <w:r>
            <w:rPr>
              <w:b/>
              <w:bCs/>
              <w:noProof/>
              <w:lang w:val="en-US"/>
            </w:rPr>
            <w:fldChar w:fldCharType="end"/>
          </w:r>
        </w:p>
      </w:sdtContent>
    </w:sdt>
    <w:p w:rsidR="0095250B" w:rsidRDefault="0095250B">
      <w:r>
        <w:br w:type="page"/>
      </w:r>
    </w:p>
    <w:p w:rsidR="009F4D0E" w:rsidRDefault="0095250B" w:rsidP="009F4D0E">
      <w:pPr>
        <w:pStyle w:val="Heading1"/>
      </w:pPr>
      <w:bookmarkStart w:id="0" w:name="_Toc529446577"/>
      <w:r>
        <w:lastRenderedPageBreak/>
        <w:t>Introduction</w:t>
      </w:r>
      <w:bookmarkEnd w:id="0"/>
    </w:p>
    <w:p w:rsidR="009F4D0E" w:rsidRDefault="009F4D0E" w:rsidP="009F4D0E">
      <w:r>
        <w:t>In this report I will be recommending the software and hardware that I think the games company should acquire for their staff. I have described the different role titles and their job descriptions in Appendix A.</w:t>
      </w:r>
    </w:p>
    <w:p w:rsidR="00624ADE" w:rsidRDefault="009F4D0E" w:rsidP="009F4D0E">
      <w:r>
        <w:t>I have broken down the roles into 3 types of deskt</w:t>
      </w:r>
      <w:r w:rsidR="00624ADE">
        <w:t>op. The a</w:t>
      </w:r>
      <w:r>
        <w:t xml:space="preserve">dministrator and </w:t>
      </w:r>
      <w:r w:rsidR="00624ADE">
        <w:t>m</w:t>
      </w:r>
      <w:r>
        <w:t xml:space="preserve">anager will both have the same PC because they only engage in light tasks such as </w:t>
      </w:r>
      <w:r w:rsidR="00624ADE">
        <w:t>word processing and accessing online tools. The artists and developers will both have high end PCs to aid with the very intense programs required to build and run games in a satisfactory time frame. And finally, the tester will have a slightly above average PC compared to what is being used by the gaming market as a whole, this is to make sure that most people will be able to play the game as it is intended, while also being able to create some higher end models etc. for people with higher end PCs.</w:t>
      </w:r>
    </w:p>
    <w:p w:rsidR="00036AC0" w:rsidRDefault="00036AC0" w:rsidP="009F4D0E">
      <w:r>
        <w:br w:type="page"/>
      </w:r>
    </w:p>
    <w:p w:rsidR="0095250B" w:rsidRDefault="0095250B"/>
    <w:bookmarkStart w:id="1" w:name="_Toc529446578" w:displacedByCustomXml="next"/>
    <w:sdt>
      <w:sdtPr>
        <w:rPr>
          <w:caps w:val="0"/>
          <w:color w:val="auto"/>
          <w:spacing w:val="0"/>
          <w:sz w:val="22"/>
          <w:szCs w:val="22"/>
        </w:rPr>
        <w:id w:val="883301069"/>
        <w:docPartObj>
          <w:docPartGallery w:val="Bibliographies"/>
          <w:docPartUnique/>
        </w:docPartObj>
      </w:sdtPr>
      <w:sdtEndPr>
        <w:rPr>
          <w:b/>
          <w:bCs/>
        </w:rPr>
      </w:sdtEndPr>
      <w:sdtContent>
        <w:p w:rsidR="0095250B" w:rsidRDefault="0095250B">
          <w:pPr>
            <w:pStyle w:val="Heading1"/>
          </w:pPr>
          <w:r>
            <w:t>Works Cited</w:t>
          </w:r>
          <w:bookmarkEnd w:id="1"/>
        </w:p>
        <w:p w:rsidR="0095250B" w:rsidRDefault="0095250B">
          <w:r>
            <w:fldChar w:fldCharType="begin"/>
          </w:r>
          <w:r>
            <w:instrText xml:space="preserve"> BIBLIOGRAPHY </w:instrText>
          </w:r>
          <w:r>
            <w:fldChar w:fldCharType="separate"/>
          </w:r>
          <w:r>
            <w:rPr>
              <w:b/>
              <w:bCs/>
              <w:noProof/>
              <w:lang w:val="en-US"/>
            </w:rPr>
            <w:t>There are no sources in the current document.</w:t>
          </w:r>
          <w:r>
            <w:rPr>
              <w:b/>
              <w:bCs/>
            </w:rPr>
            <w:fldChar w:fldCharType="end"/>
          </w:r>
        </w:p>
      </w:sdtContent>
    </w:sdt>
    <w:p w:rsidR="00767209" w:rsidRDefault="00767209">
      <w:r>
        <w:br w:type="page"/>
      </w:r>
    </w:p>
    <w:p w:rsidR="0095250B" w:rsidRDefault="00767209" w:rsidP="00767209">
      <w:pPr>
        <w:pStyle w:val="Heading1"/>
      </w:pPr>
      <w:bookmarkStart w:id="2" w:name="_Toc529446579"/>
      <w:r>
        <w:lastRenderedPageBreak/>
        <w:t>Appendix A: Description of Roles</w:t>
      </w:r>
      <w:bookmarkEnd w:id="2"/>
    </w:p>
    <w:p w:rsidR="00767209" w:rsidRDefault="00767209" w:rsidP="00767209">
      <w:pPr>
        <w:pStyle w:val="Heading2"/>
      </w:pPr>
      <w:bookmarkStart w:id="3" w:name="_Toc529446580"/>
      <w:r>
        <w:t>Administrator</w:t>
      </w:r>
      <w:bookmarkEnd w:id="3"/>
    </w:p>
    <w:p w:rsidR="00767209" w:rsidRDefault="00767209" w:rsidP="00767209">
      <w:r>
        <w:t>An administrator takes care of all legal documents and bulletins for the company, such as timesheets, weekly newsletter emails, general spreadsheet and word processing.</w:t>
      </w:r>
    </w:p>
    <w:p w:rsidR="00767209" w:rsidRDefault="00767209" w:rsidP="00767209">
      <w:pPr>
        <w:pStyle w:val="Heading2"/>
      </w:pPr>
      <w:bookmarkStart w:id="4" w:name="_Toc529446581"/>
      <w:r>
        <w:t>Manager</w:t>
      </w:r>
      <w:bookmarkEnd w:id="4"/>
    </w:p>
    <w:p w:rsidR="00767209" w:rsidRDefault="00767209" w:rsidP="00767209">
      <w:r>
        <w:t>A manager will delegate tasks to the artist, developer, and tester; they will also determine the general direction the team will be working on.  This will primarily be done with online tools.</w:t>
      </w:r>
    </w:p>
    <w:p w:rsidR="00767209" w:rsidRDefault="00767209" w:rsidP="00767209">
      <w:pPr>
        <w:pStyle w:val="Heading2"/>
      </w:pPr>
      <w:bookmarkStart w:id="5" w:name="_Toc529446582"/>
      <w:r>
        <w:t>Artist</w:t>
      </w:r>
      <w:bookmarkEnd w:id="5"/>
    </w:p>
    <w:p w:rsidR="00767209" w:rsidRDefault="00767209" w:rsidP="00767209">
      <w:r>
        <w:t>An artist will create assets for the team, assets such as 3D models, textures, and icons. They will also design the UI.</w:t>
      </w:r>
    </w:p>
    <w:p w:rsidR="00767209" w:rsidRDefault="00767209" w:rsidP="00767209">
      <w:pPr>
        <w:pStyle w:val="Heading2"/>
      </w:pPr>
      <w:bookmarkStart w:id="6" w:name="_Toc529446583"/>
      <w:r>
        <w:t>Developer</w:t>
      </w:r>
      <w:bookmarkEnd w:id="6"/>
    </w:p>
    <w:p w:rsidR="00767209" w:rsidRDefault="00767209" w:rsidP="00767209">
      <w:r>
        <w:t xml:space="preserve">A developer will primarily work on back-end tasks like creating the logic of the game. They will take information from the UI, write something to process it, then </w:t>
      </w:r>
      <w:r w:rsidR="00036AC0">
        <w:t>spit it back out to the UI.</w:t>
      </w:r>
    </w:p>
    <w:p w:rsidR="00767209" w:rsidRDefault="00767209" w:rsidP="00767209">
      <w:pPr>
        <w:pStyle w:val="Heading2"/>
      </w:pPr>
      <w:bookmarkStart w:id="7" w:name="_Toc529446584"/>
      <w:r>
        <w:t>Tester</w:t>
      </w:r>
      <w:bookmarkEnd w:id="7"/>
    </w:p>
    <w:p w:rsidR="00A62FFF" w:rsidRDefault="00036AC0" w:rsidP="00767209">
      <w:r>
        <w:t>A tester will be given the latest version of the game and they will need to perform tests to make sure things are working as they should be. They will need to need to fill out test documents according with their findings.</w:t>
      </w:r>
    </w:p>
    <w:p w:rsidR="00A62FFF" w:rsidRDefault="00A62FFF">
      <w:r>
        <w:br w:type="page"/>
      </w:r>
    </w:p>
    <w:p w:rsidR="00767209" w:rsidRDefault="00A62FFF" w:rsidP="00A62FFF">
      <w:pPr>
        <w:pStyle w:val="Heading1"/>
      </w:pPr>
      <w:r>
        <w:lastRenderedPageBreak/>
        <w:t>Appendix B: Different Computers</w:t>
      </w:r>
    </w:p>
    <w:p w:rsidR="00A62FFF" w:rsidRDefault="00A62FFF" w:rsidP="00A62FFF">
      <w:pPr>
        <w:pStyle w:val="Heading2"/>
      </w:pPr>
      <w:r>
        <w:t>Computer A (Light Admin and Networking)</w:t>
      </w:r>
    </w:p>
    <w:p w:rsidR="00A62FFF" w:rsidRDefault="008F79B0" w:rsidP="00A62FFF">
      <w:hyperlink r:id="rId9" w:history="1">
        <w:r w:rsidRPr="003851BC">
          <w:rPr>
            <w:rStyle w:val="Hyperlink"/>
          </w:rPr>
          <w:t>https://gadgets.ndtv.com/laptops/features/windows-10-home-vs-windows-10-pro-differences-new-features-718532</w:t>
        </w:r>
      </w:hyperlink>
    </w:p>
    <w:tbl>
      <w:tblPr>
        <w:tblStyle w:val="TableGrid"/>
        <w:tblW w:w="0" w:type="auto"/>
        <w:tblLook w:val="04A0" w:firstRow="1" w:lastRow="0" w:firstColumn="1" w:lastColumn="0" w:noHBand="0" w:noVBand="1"/>
      </w:tblPr>
      <w:tblGrid>
        <w:gridCol w:w="3080"/>
        <w:gridCol w:w="3081"/>
        <w:gridCol w:w="3081"/>
      </w:tblGrid>
      <w:tr w:rsidR="008F79B0" w:rsidTr="008F79B0">
        <w:tc>
          <w:tcPr>
            <w:tcW w:w="3080" w:type="dxa"/>
          </w:tcPr>
          <w:p w:rsidR="008F79B0" w:rsidRPr="008F79B0" w:rsidRDefault="008F79B0" w:rsidP="00A62FFF">
            <w:pPr>
              <w:rPr>
                <w:b/>
              </w:rPr>
            </w:pPr>
            <w:r>
              <w:rPr>
                <w:b/>
              </w:rPr>
              <w:t>Part type</w:t>
            </w:r>
          </w:p>
        </w:tc>
        <w:tc>
          <w:tcPr>
            <w:tcW w:w="3081" w:type="dxa"/>
          </w:tcPr>
          <w:p w:rsidR="008F79B0" w:rsidRPr="008F79B0" w:rsidRDefault="008F79B0" w:rsidP="00A62FFF">
            <w:pPr>
              <w:rPr>
                <w:b/>
              </w:rPr>
            </w:pPr>
            <w:r>
              <w:rPr>
                <w:b/>
              </w:rPr>
              <w:t>Chosen part</w:t>
            </w:r>
          </w:p>
        </w:tc>
        <w:tc>
          <w:tcPr>
            <w:tcW w:w="3081" w:type="dxa"/>
          </w:tcPr>
          <w:p w:rsidR="008F79B0" w:rsidRPr="008F79B0" w:rsidRDefault="008F79B0" w:rsidP="00A62FFF">
            <w:pPr>
              <w:rPr>
                <w:b/>
              </w:rPr>
            </w:pPr>
            <w:r>
              <w:rPr>
                <w:b/>
              </w:rPr>
              <w:t>Price</w:t>
            </w:r>
          </w:p>
        </w:tc>
      </w:tr>
      <w:tr w:rsidR="008F79B0" w:rsidTr="008F79B0">
        <w:tc>
          <w:tcPr>
            <w:tcW w:w="3080" w:type="dxa"/>
          </w:tcPr>
          <w:p w:rsidR="008F79B0" w:rsidRDefault="008F79B0" w:rsidP="00A62FFF">
            <w:r>
              <w:t>CPU</w:t>
            </w:r>
          </w:p>
        </w:tc>
        <w:tc>
          <w:tcPr>
            <w:tcW w:w="3081" w:type="dxa"/>
          </w:tcPr>
          <w:p w:rsidR="008F79B0" w:rsidRDefault="008F79B0" w:rsidP="00A62FFF">
            <w:r>
              <w:t>Intel Core i3-6100 3.7GHz Duel Core Processor</w:t>
            </w:r>
          </w:p>
        </w:tc>
        <w:tc>
          <w:tcPr>
            <w:tcW w:w="3081" w:type="dxa"/>
          </w:tcPr>
          <w:p w:rsidR="008F79B0" w:rsidRDefault="008F79B0" w:rsidP="00A62FFF">
            <w:r>
              <w:t>£128.98</w:t>
            </w:r>
          </w:p>
        </w:tc>
      </w:tr>
      <w:tr w:rsidR="008F79B0" w:rsidTr="008F79B0">
        <w:tc>
          <w:tcPr>
            <w:tcW w:w="3080" w:type="dxa"/>
          </w:tcPr>
          <w:p w:rsidR="008F79B0" w:rsidRDefault="008F79B0" w:rsidP="00A62FFF">
            <w:r>
              <w:t>CPU Cooler</w:t>
            </w:r>
          </w:p>
        </w:tc>
        <w:tc>
          <w:tcPr>
            <w:tcW w:w="3081" w:type="dxa"/>
          </w:tcPr>
          <w:p w:rsidR="008F79B0" w:rsidRDefault="008F79B0" w:rsidP="00A62FFF">
            <w:r>
              <w:t>CRYORIG H7 49 CFM</w:t>
            </w:r>
          </w:p>
        </w:tc>
        <w:tc>
          <w:tcPr>
            <w:tcW w:w="3081" w:type="dxa"/>
          </w:tcPr>
          <w:p w:rsidR="008F79B0" w:rsidRDefault="008F79B0" w:rsidP="00A62FFF">
            <w:r>
              <w:t>£34.99</w:t>
            </w:r>
          </w:p>
        </w:tc>
      </w:tr>
      <w:tr w:rsidR="008F79B0" w:rsidTr="008F79B0">
        <w:tc>
          <w:tcPr>
            <w:tcW w:w="3080" w:type="dxa"/>
          </w:tcPr>
          <w:p w:rsidR="008F79B0" w:rsidRDefault="008F79B0" w:rsidP="00A62FFF">
            <w:r>
              <w:t>Motherboard</w:t>
            </w:r>
          </w:p>
        </w:tc>
        <w:tc>
          <w:tcPr>
            <w:tcW w:w="3081" w:type="dxa"/>
          </w:tcPr>
          <w:p w:rsidR="008F79B0" w:rsidRDefault="008F79B0" w:rsidP="00A62FFF">
            <w:proofErr w:type="spellStart"/>
            <w:r>
              <w:t>ASRock</w:t>
            </w:r>
            <w:proofErr w:type="spellEnd"/>
            <w:r>
              <w:t xml:space="preserve"> B250M-HDV Micro ATX LGA1151</w:t>
            </w:r>
          </w:p>
        </w:tc>
        <w:tc>
          <w:tcPr>
            <w:tcW w:w="3081" w:type="dxa"/>
          </w:tcPr>
          <w:p w:rsidR="008F79B0" w:rsidRDefault="00FB1034" w:rsidP="00A62FFF">
            <w:r>
              <w:t>£56.98</w:t>
            </w:r>
          </w:p>
        </w:tc>
      </w:tr>
      <w:tr w:rsidR="008F79B0" w:rsidTr="008F79B0">
        <w:tc>
          <w:tcPr>
            <w:tcW w:w="3080" w:type="dxa"/>
            <w:vMerge w:val="restart"/>
          </w:tcPr>
          <w:p w:rsidR="008F79B0" w:rsidRDefault="008F79B0" w:rsidP="00A62FFF">
            <w:r>
              <w:t>Memory</w:t>
            </w:r>
          </w:p>
        </w:tc>
        <w:tc>
          <w:tcPr>
            <w:tcW w:w="3081" w:type="dxa"/>
          </w:tcPr>
          <w:p w:rsidR="008F79B0" w:rsidRDefault="008F79B0" w:rsidP="00A62FFF">
            <w:r>
              <w:t>ADATA XPG GAMMIX D10 8GB DDR4-2400</w:t>
            </w:r>
          </w:p>
        </w:tc>
        <w:tc>
          <w:tcPr>
            <w:tcW w:w="3081" w:type="dxa"/>
          </w:tcPr>
          <w:p w:rsidR="008F79B0" w:rsidRDefault="00FB1034" w:rsidP="00A62FFF">
            <w:r>
              <w:t>£31.19</w:t>
            </w:r>
          </w:p>
        </w:tc>
      </w:tr>
      <w:tr w:rsidR="008F79B0" w:rsidTr="008F79B0">
        <w:tc>
          <w:tcPr>
            <w:tcW w:w="3080" w:type="dxa"/>
            <w:vMerge/>
          </w:tcPr>
          <w:p w:rsidR="008F79B0" w:rsidRDefault="008F79B0" w:rsidP="00A62FFF"/>
        </w:tc>
        <w:tc>
          <w:tcPr>
            <w:tcW w:w="3081" w:type="dxa"/>
          </w:tcPr>
          <w:p w:rsidR="008F79B0" w:rsidRDefault="008F79B0" w:rsidP="00A62FFF">
            <w:r>
              <w:t>G Skill NT Series 4GB DDR4-2133</w:t>
            </w:r>
          </w:p>
        </w:tc>
        <w:tc>
          <w:tcPr>
            <w:tcW w:w="3081" w:type="dxa"/>
          </w:tcPr>
          <w:p w:rsidR="008F79B0" w:rsidRDefault="00FB1034" w:rsidP="00A62FFF">
            <w:r>
              <w:t>£54.98</w:t>
            </w:r>
          </w:p>
        </w:tc>
      </w:tr>
      <w:tr w:rsidR="00FB1034" w:rsidTr="008F79B0">
        <w:tc>
          <w:tcPr>
            <w:tcW w:w="3080" w:type="dxa"/>
            <w:vMerge w:val="restart"/>
          </w:tcPr>
          <w:p w:rsidR="00FB1034" w:rsidRDefault="00FB1034" w:rsidP="00A62FFF">
            <w:r>
              <w:t>Storage</w:t>
            </w:r>
          </w:p>
        </w:tc>
        <w:tc>
          <w:tcPr>
            <w:tcW w:w="3081" w:type="dxa"/>
          </w:tcPr>
          <w:p w:rsidR="00FB1034" w:rsidRDefault="00FB1034" w:rsidP="00A62FFF">
            <w:r>
              <w:t xml:space="preserve">Samsung 860 </w:t>
            </w:r>
            <w:proofErr w:type="spellStart"/>
            <w:r>
              <w:t>Evo</w:t>
            </w:r>
            <w:proofErr w:type="spellEnd"/>
            <w:r>
              <w:t xml:space="preserve"> 250GB 2.5” SSD</w:t>
            </w:r>
          </w:p>
        </w:tc>
        <w:tc>
          <w:tcPr>
            <w:tcW w:w="3081" w:type="dxa"/>
          </w:tcPr>
          <w:p w:rsidR="00FB1034" w:rsidRDefault="00FB1034" w:rsidP="00A62FFF">
            <w:r>
              <w:t>£43.80</w:t>
            </w:r>
          </w:p>
        </w:tc>
      </w:tr>
      <w:tr w:rsidR="00FB1034" w:rsidTr="008F79B0">
        <w:tc>
          <w:tcPr>
            <w:tcW w:w="3080" w:type="dxa"/>
            <w:vMerge/>
          </w:tcPr>
          <w:p w:rsidR="00FB1034" w:rsidRDefault="00FB1034" w:rsidP="00A62FFF"/>
        </w:tc>
        <w:tc>
          <w:tcPr>
            <w:tcW w:w="3081" w:type="dxa"/>
          </w:tcPr>
          <w:p w:rsidR="00FB1034" w:rsidRDefault="00FB1034" w:rsidP="00A62FFF">
            <w:r>
              <w:t xml:space="preserve">Seagate </w:t>
            </w:r>
            <w:proofErr w:type="spellStart"/>
            <w:r>
              <w:t>BarraCuda</w:t>
            </w:r>
            <w:proofErr w:type="spellEnd"/>
            <w:r>
              <w:t xml:space="preserve"> Pro 4TB 3.5” 7200RPM Internal HDD</w:t>
            </w:r>
          </w:p>
        </w:tc>
        <w:tc>
          <w:tcPr>
            <w:tcW w:w="3081" w:type="dxa"/>
          </w:tcPr>
          <w:p w:rsidR="00FB1034" w:rsidRDefault="00FB1034" w:rsidP="00A62FFF">
            <w:r>
              <w:t>£144.99</w:t>
            </w:r>
          </w:p>
        </w:tc>
      </w:tr>
      <w:tr w:rsidR="008F79B0" w:rsidTr="008F79B0">
        <w:tc>
          <w:tcPr>
            <w:tcW w:w="3080" w:type="dxa"/>
          </w:tcPr>
          <w:p w:rsidR="008F79B0" w:rsidRDefault="008F79B0" w:rsidP="00A62FFF">
            <w:r>
              <w:t>Video Card</w:t>
            </w:r>
          </w:p>
        </w:tc>
        <w:tc>
          <w:tcPr>
            <w:tcW w:w="3081" w:type="dxa"/>
          </w:tcPr>
          <w:p w:rsidR="008F79B0" w:rsidRDefault="00FB1034" w:rsidP="00A62FFF">
            <w:r>
              <w:t>None</w:t>
            </w:r>
          </w:p>
        </w:tc>
        <w:tc>
          <w:tcPr>
            <w:tcW w:w="3081" w:type="dxa"/>
          </w:tcPr>
          <w:p w:rsidR="008F79B0" w:rsidRDefault="00FB1034" w:rsidP="00A62FFF">
            <w:r>
              <w:t>-</w:t>
            </w:r>
          </w:p>
        </w:tc>
      </w:tr>
      <w:tr w:rsidR="008F79B0" w:rsidTr="008F79B0">
        <w:tc>
          <w:tcPr>
            <w:tcW w:w="3080" w:type="dxa"/>
          </w:tcPr>
          <w:p w:rsidR="008F79B0" w:rsidRDefault="008F79B0" w:rsidP="00A62FFF">
            <w:r>
              <w:t>Case</w:t>
            </w:r>
          </w:p>
        </w:tc>
        <w:tc>
          <w:tcPr>
            <w:tcW w:w="3081" w:type="dxa"/>
          </w:tcPr>
          <w:p w:rsidR="008F79B0" w:rsidRDefault="00FB1034" w:rsidP="00FB1034">
            <w:r>
              <w:t>NZXT S340 ATX Mid Tower</w:t>
            </w:r>
          </w:p>
        </w:tc>
        <w:tc>
          <w:tcPr>
            <w:tcW w:w="3081" w:type="dxa"/>
          </w:tcPr>
          <w:p w:rsidR="008F79B0" w:rsidRDefault="00FB1034" w:rsidP="00A62FFF">
            <w:r>
              <w:t>£59.99</w:t>
            </w:r>
          </w:p>
        </w:tc>
      </w:tr>
      <w:tr w:rsidR="008F79B0" w:rsidTr="008F79B0">
        <w:tc>
          <w:tcPr>
            <w:tcW w:w="3080" w:type="dxa"/>
          </w:tcPr>
          <w:p w:rsidR="008F79B0" w:rsidRDefault="008F79B0" w:rsidP="00A62FFF">
            <w:r>
              <w:t>Power Supply</w:t>
            </w:r>
          </w:p>
        </w:tc>
        <w:tc>
          <w:tcPr>
            <w:tcW w:w="3081" w:type="dxa"/>
          </w:tcPr>
          <w:p w:rsidR="008F79B0" w:rsidRDefault="00FB1034" w:rsidP="00A62FFF">
            <w:r>
              <w:t>Be quiet! Pure Power 10 300W 80+ Bronze Certified ATX</w:t>
            </w:r>
          </w:p>
        </w:tc>
        <w:tc>
          <w:tcPr>
            <w:tcW w:w="3081" w:type="dxa"/>
          </w:tcPr>
          <w:p w:rsidR="008F79B0" w:rsidRDefault="008F79B0" w:rsidP="00A62FFF"/>
        </w:tc>
      </w:tr>
      <w:tr w:rsidR="008F79B0" w:rsidTr="008F79B0">
        <w:tc>
          <w:tcPr>
            <w:tcW w:w="3080" w:type="dxa"/>
          </w:tcPr>
          <w:p w:rsidR="008F79B0" w:rsidRDefault="008F79B0" w:rsidP="00A62FFF">
            <w:r>
              <w:t>OS</w:t>
            </w:r>
          </w:p>
        </w:tc>
        <w:tc>
          <w:tcPr>
            <w:tcW w:w="3081" w:type="dxa"/>
          </w:tcPr>
          <w:p w:rsidR="008F79B0" w:rsidRDefault="00FB1034" w:rsidP="00A62FFF">
            <w:r>
              <w:t>Microsoft Windows 10 Pro</w:t>
            </w:r>
          </w:p>
        </w:tc>
        <w:tc>
          <w:tcPr>
            <w:tcW w:w="3081" w:type="dxa"/>
          </w:tcPr>
          <w:p w:rsidR="008F79B0" w:rsidRDefault="008F79B0" w:rsidP="00A62FFF"/>
        </w:tc>
      </w:tr>
      <w:tr w:rsidR="008F79B0" w:rsidTr="008F79B0">
        <w:tc>
          <w:tcPr>
            <w:tcW w:w="3080" w:type="dxa"/>
          </w:tcPr>
          <w:p w:rsidR="008F79B0" w:rsidRDefault="008F79B0" w:rsidP="00A62FFF">
            <w:r>
              <w:t>Network Adapter</w:t>
            </w:r>
          </w:p>
        </w:tc>
        <w:tc>
          <w:tcPr>
            <w:tcW w:w="3081" w:type="dxa"/>
          </w:tcPr>
          <w:p w:rsidR="008F79B0" w:rsidRDefault="00FB1034" w:rsidP="00A62FFF">
            <w:r>
              <w:t>Intel E1G42ET PCI-Express x4 1000 Mb/s</w:t>
            </w:r>
          </w:p>
        </w:tc>
        <w:tc>
          <w:tcPr>
            <w:tcW w:w="3081" w:type="dxa"/>
          </w:tcPr>
          <w:p w:rsidR="008F79B0" w:rsidRDefault="008F79B0" w:rsidP="00A62FFF"/>
        </w:tc>
      </w:tr>
      <w:tr w:rsidR="008F79B0" w:rsidTr="008F79B0">
        <w:tc>
          <w:tcPr>
            <w:tcW w:w="3080" w:type="dxa"/>
          </w:tcPr>
          <w:p w:rsidR="008F79B0" w:rsidRDefault="008F79B0" w:rsidP="00A62FFF">
            <w:r>
              <w:t>Monitor</w:t>
            </w:r>
          </w:p>
        </w:tc>
        <w:tc>
          <w:tcPr>
            <w:tcW w:w="3081" w:type="dxa"/>
          </w:tcPr>
          <w:p w:rsidR="008F79B0" w:rsidRDefault="00FB1034" w:rsidP="00A62FFF">
            <w:r>
              <w:t>Asus VS247HR 23.6” 1920x1080 60Hz</w:t>
            </w:r>
          </w:p>
        </w:tc>
        <w:tc>
          <w:tcPr>
            <w:tcW w:w="3081" w:type="dxa"/>
          </w:tcPr>
          <w:p w:rsidR="008F79B0" w:rsidRDefault="008F79B0" w:rsidP="00A62FFF"/>
        </w:tc>
      </w:tr>
      <w:tr w:rsidR="008F79B0" w:rsidTr="008F79B0">
        <w:tc>
          <w:tcPr>
            <w:tcW w:w="3080" w:type="dxa"/>
          </w:tcPr>
          <w:p w:rsidR="008F79B0" w:rsidRDefault="008F79B0" w:rsidP="00A62FFF">
            <w:r>
              <w:t>Keyboard</w:t>
            </w:r>
          </w:p>
        </w:tc>
        <w:tc>
          <w:tcPr>
            <w:tcW w:w="3081" w:type="dxa"/>
          </w:tcPr>
          <w:p w:rsidR="008F79B0" w:rsidRDefault="008F79B0" w:rsidP="00A62FFF">
            <w:bookmarkStart w:id="8" w:name="_GoBack"/>
            <w:bookmarkEnd w:id="8"/>
          </w:p>
        </w:tc>
        <w:tc>
          <w:tcPr>
            <w:tcW w:w="3081" w:type="dxa"/>
          </w:tcPr>
          <w:p w:rsidR="008F79B0" w:rsidRDefault="008F79B0" w:rsidP="00A62FFF"/>
        </w:tc>
      </w:tr>
      <w:tr w:rsidR="008F79B0" w:rsidTr="008F79B0">
        <w:tc>
          <w:tcPr>
            <w:tcW w:w="3080" w:type="dxa"/>
          </w:tcPr>
          <w:p w:rsidR="008F79B0" w:rsidRDefault="008F79B0" w:rsidP="00A62FFF">
            <w:r>
              <w:t>Mouse</w:t>
            </w:r>
          </w:p>
        </w:tc>
        <w:tc>
          <w:tcPr>
            <w:tcW w:w="3081" w:type="dxa"/>
          </w:tcPr>
          <w:p w:rsidR="008F79B0" w:rsidRDefault="008F79B0" w:rsidP="00A62FFF"/>
        </w:tc>
        <w:tc>
          <w:tcPr>
            <w:tcW w:w="3081" w:type="dxa"/>
          </w:tcPr>
          <w:p w:rsidR="008F79B0" w:rsidRDefault="008F79B0" w:rsidP="00A62FFF"/>
        </w:tc>
      </w:tr>
    </w:tbl>
    <w:p w:rsidR="008F79B0" w:rsidRDefault="008F79B0" w:rsidP="00A62FFF"/>
    <w:p w:rsidR="00A62FFF" w:rsidRDefault="00A62FFF" w:rsidP="00A62FFF">
      <w:pPr>
        <w:pStyle w:val="Heading2"/>
      </w:pPr>
      <w:r>
        <w:t>Computer B (Heavy Design and Development)</w:t>
      </w:r>
    </w:p>
    <w:tbl>
      <w:tblPr>
        <w:tblStyle w:val="TableGrid"/>
        <w:tblW w:w="0" w:type="auto"/>
        <w:tblLook w:val="04A0" w:firstRow="1" w:lastRow="0" w:firstColumn="1" w:lastColumn="0" w:noHBand="0" w:noVBand="1"/>
      </w:tblPr>
      <w:tblGrid>
        <w:gridCol w:w="3080"/>
        <w:gridCol w:w="3081"/>
        <w:gridCol w:w="3081"/>
      </w:tblGrid>
      <w:tr w:rsidR="008F79B0" w:rsidRPr="008F79B0" w:rsidTr="00F27280">
        <w:tc>
          <w:tcPr>
            <w:tcW w:w="3080" w:type="dxa"/>
          </w:tcPr>
          <w:p w:rsidR="008F79B0" w:rsidRPr="008F79B0" w:rsidRDefault="008F79B0" w:rsidP="00F27280">
            <w:pPr>
              <w:rPr>
                <w:b/>
              </w:rPr>
            </w:pPr>
            <w:r>
              <w:rPr>
                <w:b/>
              </w:rPr>
              <w:t>Part type</w:t>
            </w:r>
          </w:p>
        </w:tc>
        <w:tc>
          <w:tcPr>
            <w:tcW w:w="3081" w:type="dxa"/>
          </w:tcPr>
          <w:p w:rsidR="008F79B0" w:rsidRPr="008F79B0" w:rsidRDefault="008F79B0" w:rsidP="00F27280">
            <w:pPr>
              <w:rPr>
                <w:b/>
              </w:rPr>
            </w:pPr>
            <w:r>
              <w:rPr>
                <w:b/>
              </w:rPr>
              <w:t>Chosen part</w:t>
            </w:r>
          </w:p>
        </w:tc>
        <w:tc>
          <w:tcPr>
            <w:tcW w:w="3081" w:type="dxa"/>
          </w:tcPr>
          <w:p w:rsidR="008F79B0" w:rsidRPr="008F79B0" w:rsidRDefault="008F79B0" w:rsidP="00F27280">
            <w:pPr>
              <w:rPr>
                <w:b/>
              </w:rPr>
            </w:pPr>
            <w:r>
              <w:rPr>
                <w:b/>
              </w:rPr>
              <w:t>Price</w:t>
            </w:r>
          </w:p>
        </w:tc>
      </w:tr>
      <w:tr w:rsidR="008F79B0" w:rsidTr="00F27280">
        <w:tc>
          <w:tcPr>
            <w:tcW w:w="3080" w:type="dxa"/>
          </w:tcPr>
          <w:p w:rsidR="008F79B0" w:rsidRDefault="008F79B0" w:rsidP="00F27280">
            <w:r>
              <w:t>CPU</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CPU Cooler</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Motherboard</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Memory</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Storage</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Video Card</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Case</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Power Supply</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OS</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Network Adapter</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Monitor</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Keyboard</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Mouse</w:t>
            </w:r>
          </w:p>
        </w:tc>
        <w:tc>
          <w:tcPr>
            <w:tcW w:w="3081" w:type="dxa"/>
          </w:tcPr>
          <w:p w:rsidR="008F79B0" w:rsidRDefault="008F79B0" w:rsidP="00F27280"/>
        </w:tc>
        <w:tc>
          <w:tcPr>
            <w:tcW w:w="3081" w:type="dxa"/>
          </w:tcPr>
          <w:p w:rsidR="008F79B0" w:rsidRDefault="008F79B0" w:rsidP="00F27280"/>
        </w:tc>
      </w:tr>
    </w:tbl>
    <w:p w:rsidR="008F79B0" w:rsidRDefault="008F79B0" w:rsidP="00A62FFF"/>
    <w:p w:rsidR="008F79B0" w:rsidRDefault="008F79B0">
      <w:r>
        <w:br w:type="page"/>
      </w:r>
    </w:p>
    <w:p w:rsidR="00A62FFF" w:rsidRDefault="00A62FFF" w:rsidP="00A62FFF"/>
    <w:p w:rsidR="00A62FFF" w:rsidRDefault="00A62FFF" w:rsidP="00A62FFF">
      <w:pPr>
        <w:pStyle w:val="Heading2"/>
      </w:pPr>
      <w:r>
        <w:t>Computer C (Slightly Above Market Average)</w:t>
      </w:r>
    </w:p>
    <w:tbl>
      <w:tblPr>
        <w:tblStyle w:val="TableGrid"/>
        <w:tblW w:w="0" w:type="auto"/>
        <w:tblLook w:val="04A0" w:firstRow="1" w:lastRow="0" w:firstColumn="1" w:lastColumn="0" w:noHBand="0" w:noVBand="1"/>
      </w:tblPr>
      <w:tblGrid>
        <w:gridCol w:w="3080"/>
        <w:gridCol w:w="3081"/>
        <w:gridCol w:w="3081"/>
      </w:tblGrid>
      <w:tr w:rsidR="008F79B0" w:rsidRPr="008F79B0" w:rsidTr="00F27280">
        <w:tc>
          <w:tcPr>
            <w:tcW w:w="3080" w:type="dxa"/>
          </w:tcPr>
          <w:p w:rsidR="008F79B0" w:rsidRPr="008F79B0" w:rsidRDefault="008F79B0" w:rsidP="00F27280">
            <w:pPr>
              <w:rPr>
                <w:b/>
              </w:rPr>
            </w:pPr>
            <w:r>
              <w:rPr>
                <w:b/>
              </w:rPr>
              <w:t>Part type</w:t>
            </w:r>
          </w:p>
        </w:tc>
        <w:tc>
          <w:tcPr>
            <w:tcW w:w="3081" w:type="dxa"/>
          </w:tcPr>
          <w:p w:rsidR="008F79B0" w:rsidRPr="008F79B0" w:rsidRDefault="008F79B0" w:rsidP="00F27280">
            <w:pPr>
              <w:rPr>
                <w:b/>
              </w:rPr>
            </w:pPr>
            <w:r>
              <w:rPr>
                <w:b/>
              </w:rPr>
              <w:t>Chosen part</w:t>
            </w:r>
          </w:p>
        </w:tc>
        <w:tc>
          <w:tcPr>
            <w:tcW w:w="3081" w:type="dxa"/>
          </w:tcPr>
          <w:p w:rsidR="008F79B0" w:rsidRPr="008F79B0" w:rsidRDefault="008F79B0" w:rsidP="00F27280">
            <w:pPr>
              <w:rPr>
                <w:b/>
              </w:rPr>
            </w:pPr>
            <w:r>
              <w:rPr>
                <w:b/>
              </w:rPr>
              <w:t>Price</w:t>
            </w:r>
          </w:p>
        </w:tc>
      </w:tr>
      <w:tr w:rsidR="008F79B0" w:rsidTr="00F27280">
        <w:tc>
          <w:tcPr>
            <w:tcW w:w="3080" w:type="dxa"/>
          </w:tcPr>
          <w:p w:rsidR="008F79B0" w:rsidRDefault="008F79B0" w:rsidP="00F27280">
            <w:r>
              <w:t>CPU</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CPU Cooler</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Motherboard</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Memory</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Storage</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Video Card</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Case</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Power Supply</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OS</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Network Adapter</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Monitor</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Keyboard</w:t>
            </w:r>
          </w:p>
        </w:tc>
        <w:tc>
          <w:tcPr>
            <w:tcW w:w="3081" w:type="dxa"/>
          </w:tcPr>
          <w:p w:rsidR="008F79B0" w:rsidRDefault="008F79B0" w:rsidP="00F27280"/>
        </w:tc>
        <w:tc>
          <w:tcPr>
            <w:tcW w:w="3081" w:type="dxa"/>
          </w:tcPr>
          <w:p w:rsidR="008F79B0" w:rsidRDefault="008F79B0" w:rsidP="00F27280"/>
        </w:tc>
      </w:tr>
      <w:tr w:rsidR="008F79B0" w:rsidTr="00F27280">
        <w:tc>
          <w:tcPr>
            <w:tcW w:w="3080" w:type="dxa"/>
          </w:tcPr>
          <w:p w:rsidR="008F79B0" w:rsidRDefault="008F79B0" w:rsidP="00F27280">
            <w:r>
              <w:t>Mouse</w:t>
            </w:r>
          </w:p>
        </w:tc>
        <w:tc>
          <w:tcPr>
            <w:tcW w:w="3081" w:type="dxa"/>
          </w:tcPr>
          <w:p w:rsidR="008F79B0" w:rsidRDefault="008F79B0" w:rsidP="00F27280"/>
        </w:tc>
        <w:tc>
          <w:tcPr>
            <w:tcW w:w="3081" w:type="dxa"/>
          </w:tcPr>
          <w:p w:rsidR="008F79B0" w:rsidRDefault="008F79B0" w:rsidP="00F27280"/>
        </w:tc>
      </w:tr>
    </w:tbl>
    <w:p w:rsidR="00A62FFF" w:rsidRDefault="00A62FFF" w:rsidP="00A62FFF"/>
    <w:p w:rsidR="00463493" w:rsidRDefault="00463493" w:rsidP="00463493">
      <w:pPr>
        <w:pStyle w:val="Heading1"/>
      </w:pPr>
      <w:r>
        <w:t>Appendix C: Computer A Part Choices</w:t>
      </w:r>
    </w:p>
    <w:p w:rsidR="00463493" w:rsidRDefault="00463493" w:rsidP="00463493"/>
    <w:p w:rsidR="00463493" w:rsidRDefault="00463493" w:rsidP="00463493">
      <w:pPr>
        <w:pStyle w:val="Heading1"/>
      </w:pPr>
      <w:r>
        <w:t>Appendix D: Computer B Part Choices</w:t>
      </w:r>
    </w:p>
    <w:p w:rsidR="00463493" w:rsidRDefault="00463493" w:rsidP="00463493"/>
    <w:p w:rsidR="00463493" w:rsidRDefault="00463493" w:rsidP="00463493">
      <w:pPr>
        <w:pStyle w:val="Heading1"/>
      </w:pPr>
      <w:r>
        <w:t>Appendix E: Computer C Part Choices</w:t>
      </w:r>
    </w:p>
    <w:p w:rsidR="00463493" w:rsidRDefault="00463493" w:rsidP="00463493"/>
    <w:p w:rsidR="00463493" w:rsidRDefault="00463493" w:rsidP="00463493">
      <w:pPr>
        <w:pStyle w:val="Heading1"/>
      </w:pPr>
      <w:r>
        <w:t>Appendix F: Computer Part Specification Definitions</w:t>
      </w:r>
    </w:p>
    <w:p w:rsidR="00463493" w:rsidRPr="00463493" w:rsidRDefault="00463493" w:rsidP="00463493"/>
    <w:sectPr w:rsidR="00463493" w:rsidRPr="00463493" w:rsidSect="0095250B">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50B" w:rsidRDefault="0095250B" w:rsidP="0095250B">
      <w:pPr>
        <w:spacing w:after="0" w:line="240" w:lineRule="auto"/>
      </w:pPr>
      <w:r>
        <w:separator/>
      </w:r>
    </w:p>
  </w:endnote>
  <w:endnote w:type="continuationSeparator" w:id="0">
    <w:p w:rsidR="0095250B" w:rsidRDefault="0095250B" w:rsidP="00952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535994"/>
      <w:docPartObj>
        <w:docPartGallery w:val="Page Numbers (Bottom of Page)"/>
        <w:docPartUnique/>
      </w:docPartObj>
    </w:sdtPr>
    <w:sdtEndPr/>
    <w:sdtContent>
      <w:sdt>
        <w:sdtPr>
          <w:id w:val="860082579"/>
          <w:docPartObj>
            <w:docPartGallery w:val="Page Numbers (Top of Page)"/>
            <w:docPartUnique/>
          </w:docPartObj>
        </w:sdtPr>
        <w:sdtEndPr/>
        <w:sdtContent>
          <w:p w:rsidR="0095250B" w:rsidRDefault="0095250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B1034">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B1034">
              <w:rPr>
                <w:b/>
                <w:bCs/>
                <w:noProof/>
              </w:rPr>
              <w:t>7</w:t>
            </w:r>
            <w:r>
              <w:rPr>
                <w:b/>
                <w:bCs/>
                <w:sz w:val="24"/>
                <w:szCs w:val="24"/>
              </w:rPr>
              <w:fldChar w:fldCharType="end"/>
            </w:r>
          </w:p>
        </w:sdtContent>
      </w:sdt>
    </w:sdtContent>
  </w:sdt>
  <w:p w:rsidR="0095250B" w:rsidRDefault="009525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50B" w:rsidRDefault="0095250B" w:rsidP="0095250B">
      <w:pPr>
        <w:spacing w:after="0" w:line="240" w:lineRule="auto"/>
      </w:pPr>
      <w:r>
        <w:separator/>
      </w:r>
    </w:p>
  </w:footnote>
  <w:footnote w:type="continuationSeparator" w:id="0">
    <w:p w:rsidR="0095250B" w:rsidRDefault="0095250B" w:rsidP="009525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50B" w:rsidRDefault="0095250B" w:rsidP="0095250B">
    <w:pPr>
      <w:pStyle w:val="Header"/>
      <w:tabs>
        <w:tab w:val="clear" w:pos="4513"/>
      </w:tabs>
    </w:pPr>
    <w:r>
      <w:t>Kai Tindall</w:t>
    </w:r>
    <w:r>
      <w:tab/>
      <w:t>Hardware 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50B"/>
    <w:rsid w:val="00036AC0"/>
    <w:rsid w:val="001570BE"/>
    <w:rsid w:val="00463493"/>
    <w:rsid w:val="00624ADE"/>
    <w:rsid w:val="00767209"/>
    <w:rsid w:val="008F79B0"/>
    <w:rsid w:val="0095250B"/>
    <w:rsid w:val="009F4D0E"/>
    <w:rsid w:val="00A62FFF"/>
    <w:rsid w:val="00F55623"/>
    <w:rsid w:val="00FB1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50B"/>
  </w:style>
  <w:style w:type="paragraph" w:styleId="Heading1">
    <w:name w:val="heading 1"/>
    <w:basedOn w:val="Normal"/>
    <w:next w:val="Normal"/>
    <w:link w:val="Heading1Char"/>
    <w:uiPriority w:val="9"/>
    <w:qFormat/>
    <w:rsid w:val="0095250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67209"/>
    <w:pPr>
      <w:pBdr>
        <w:bottom w:val="single" w:sz="4" w:space="1" w:color="622423" w:themeColor="accent2" w:themeShade="7F"/>
      </w:pBdr>
      <w:spacing w:before="400"/>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95250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95250B"/>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95250B"/>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95250B"/>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5250B"/>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5250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5250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50B"/>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67209"/>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95250B"/>
    <w:rPr>
      <w:caps/>
      <w:color w:val="622423" w:themeColor="accent2" w:themeShade="7F"/>
      <w:sz w:val="24"/>
      <w:szCs w:val="24"/>
    </w:rPr>
  </w:style>
  <w:style w:type="character" w:customStyle="1" w:styleId="Heading4Char">
    <w:name w:val="Heading 4 Char"/>
    <w:basedOn w:val="DefaultParagraphFont"/>
    <w:link w:val="Heading4"/>
    <w:uiPriority w:val="9"/>
    <w:semiHidden/>
    <w:rsid w:val="0095250B"/>
    <w:rPr>
      <w:caps/>
      <w:color w:val="622423" w:themeColor="accent2" w:themeShade="7F"/>
      <w:spacing w:val="10"/>
    </w:rPr>
  </w:style>
  <w:style w:type="character" w:customStyle="1" w:styleId="Heading5Char">
    <w:name w:val="Heading 5 Char"/>
    <w:basedOn w:val="DefaultParagraphFont"/>
    <w:link w:val="Heading5"/>
    <w:uiPriority w:val="9"/>
    <w:semiHidden/>
    <w:rsid w:val="0095250B"/>
    <w:rPr>
      <w:caps/>
      <w:color w:val="622423" w:themeColor="accent2" w:themeShade="7F"/>
      <w:spacing w:val="10"/>
    </w:rPr>
  </w:style>
  <w:style w:type="character" w:customStyle="1" w:styleId="Heading6Char">
    <w:name w:val="Heading 6 Char"/>
    <w:basedOn w:val="DefaultParagraphFont"/>
    <w:link w:val="Heading6"/>
    <w:uiPriority w:val="9"/>
    <w:semiHidden/>
    <w:rsid w:val="0095250B"/>
    <w:rPr>
      <w:caps/>
      <w:color w:val="943634" w:themeColor="accent2" w:themeShade="BF"/>
      <w:spacing w:val="10"/>
    </w:rPr>
  </w:style>
  <w:style w:type="character" w:customStyle="1" w:styleId="Heading7Char">
    <w:name w:val="Heading 7 Char"/>
    <w:basedOn w:val="DefaultParagraphFont"/>
    <w:link w:val="Heading7"/>
    <w:uiPriority w:val="9"/>
    <w:semiHidden/>
    <w:rsid w:val="0095250B"/>
    <w:rPr>
      <w:i/>
      <w:iCs/>
      <w:caps/>
      <w:color w:val="943634" w:themeColor="accent2" w:themeShade="BF"/>
      <w:spacing w:val="10"/>
    </w:rPr>
  </w:style>
  <w:style w:type="character" w:customStyle="1" w:styleId="Heading8Char">
    <w:name w:val="Heading 8 Char"/>
    <w:basedOn w:val="DefaultParagraphFont"/>
    <w:link w:val="Heading8"/>
    <w:uiPriority w:val="9"/>
    <w:semiHidden/>
    <w:rsid w:val="0095250B"/>
    <w:rPr>
      <w:caps/>
      <w:spacing w:val="10"/>
      <w:sz w:val="20"/>
      <w:szCs w:val="20"/>
    </w:rPr>
  </w:style>
  <w:style w:type="character" w:customStyle="1" w:styleId="Heading9Char">
    <w:name w:val="Heading 9 Char"/>
    <w:basedOn w:val="DefaultParagraphFont"/>
    <w:link w:val="Heading9"/>
    <w:uiPriority w:val="9"/>
    <w:semiHidden/>
    <w:rsid w:val="0095250B"/>
    <w:rPr>
      <w:i/>
      <w:iCs/>
      <w:caps/>
      <w:spacing w:val="10"/>
      <w:sz w:val="20"/>
      <w:szCs w:val="20"/>
    </w:rPr>
  </w:style>
  <w:style w:type="paragraph" w:styleId="Caption">
    <w:name w:val="caption"/>
    <w:basedOn w:val="Normal"/>
    <w:next w:val="Normal"/>
    <w:uiPriority w:val="35"/>
    <w:semiHidden/>
    <w:unhideWhenUsed/>
    <w:qFormat/>
    <w:rsid w:val="0095250B"/>
    <w:rPr>
      <w:caps/>
      <w:spacing w:val="10"/>
      <w:sz w:val="18"/>
      <w:szCs w:val="18"/>
    </w:rPr>
  </w:style>
  <w:style w:type="paragraph" w:styleId="Title">
    <w:name w:val="Title"/>
    <w:basedOn w:val="Normal"/>
    <w:next w:val="Normal"/>
    <w:link w:val="TitleChar"/>
    <w:uiPriority w:val="10"/>
    <w:qFormat/>
    <w:rsid w:val="0095250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95250B"/>
    <w:rPr>
      <w:caps/>
      <w:color w:val="632423" w:themeColor="accent2" w:themeShade="80"/>
      <w:spacing w:val="50"/>
      <w:sz w:val="44"/>
      <w:szCs w:val="44"/>
    </w:rPr>
  </w:style>
  <w:style w:type="paragraph" w:styleId="Subtitle">
    <w:name w:val="Subtitle"/>
    <w:basedOn w:val="Normal"/>
    <w:next w:val="Normal"/>
    <w:link w:val="SubtitleChar"/>
    <w:uiPriority w:val="11"/>
    <w:qFormat/>
    <w:rsid w:val="008F79B0"/>
    <w:pPr>
      <w:spacing w:after="560" w:line="240" w:lineRule="auto"/>
      <w:outlineLvl w:val="2"/>
    </w:pPr>
    <w:rPr>
      <w:caps/>
      <w:color w:val="632423" w:themeColor="accent2" w:themeShade="80"/>
      <w:spacing w:val="20"/>
      <w:sz w:val="18"/>
      <w:szCs w:val="18"/>
    </w:rPr>
  </w:style>
  <w:style w:type="character" w:customStyle="1" w:styleId="SubtitleChar">
    <w:name w:val="Subtitle Char"/>
    <w:basedOn w:val="DefaultParagraphFont"/>
    <w:link w:val="Subtitle"/>
    <w:uiPriority w:val="11"/>
    <w:rsid w:val="008F79B0"/>
    <w:rPr>
      <w:caps/>
      <w:color w:val="632423" w:themeColor="accent2" w:themeShade="80"/>
      <w:spacing w:val="20"/>
      <w:sz w:val="18"/>
      <w:szCs w:val="18"/>
    </w:rPr>
  </w:style>
  <w:style w:type="character" w:styleId="Strong">
    <w:name w:val="Strong"/>
    <w:uiPriority w:val="22"/>
    <w:qFormat/>
    <w:rsid w:val="0095250B"/>
    <w:rPr>
      <w:b/>
      <w:bCs/>
      <w:color w:val="943634" w:themeColor="accent2" w:themeShade="BF"/>
      <w:spacing w:val="5"/>
    </w:rPr>
  </w:style>
  <w:style w:type="character" w:styleId="Emphasis">
    <w:name w:val="Emphasis"/>
    <w:uiPriority w:val="20"/>
    <w:qFormat/>
    <w:rsid w:val="0095250B"/>
    <w:rPr>
      <w:caps/>
      <w:spacing w:val="5"/>
      <w:sz w:val="20"/>
      <w:szCs w:val="20"/>
    </w:rPr>
  </w:style>
  <w:style w:type="paragraph" w:styleId="NoSpacing">
    <w:name w:val="No Spacing"/>
    <w:basedOn w:val="Normal"/>
    <w:link w:val="NoSpacingChar"/>
    <w:uiPriority w:val="1"/>
    <w:qFormat/>
    <w:rsid w:val="0095250B"/>
    <w:pPr>
      <w:spacing w:after="0" w:line="240" w:lineRule="auto"/>
    </w:pPr>
  </w:style>
  <w:style w:type="character" w:customStyle="1" w:styleId="NoSpacingChar">
    <w:name w:val="No Spacing Char"/>
    <w:basedOn w:val="DefaultParagraphFont"/>
    <w:link w:val="NoSpacing"/>
    <w:uiPriority w:val="1"/>
    <w:rsid w:val="0095250B"/>
  </w:style>
  <w:style w:type="paragraph" w:styleId="ListParagraph">
    <w:name w:val="List Paragraph"/>
    <w:basedOn w:val="Normal"/>
    <w:uiPriority w:val="34"/>
    <w:qFormat/>
    <w:rsid w:val="0095250B"/>
    <w:pPr>
      <w:ind w:left="720"/>
      <w:contextualSpacing/>
    </w:pPr>
  </w:style>
  <w:style w:type="paragraph" w:styleId="Quote">
    <w:name w:val="Quote"/>
    <w:basedOn w:val="Normal"/>
    <w:next w:val="Normal"/>
    <w:link w:val="QuoteChar"/>
    <w:uiPriority w:val="29"/>
    <w:qFormat/>
    <w:rsid w:val="0095250B"/>
    <w:rPr>
      <w:i/>
      <w:iCs/>
    </w:rPr>
  </w:style>
  <w:style w:type="character" w:customStyle="1" w:styleId="QuoteChar">
    <w:name w:val="Quote Char"/>
    <w:basedOn w:val="DefaultParagraphFont"/>
    <w:link w:val="Quote"/>
    <w:uiPriority w:val="29"/>
    <w:rsid w:val="0095250B"/>
    <w:rPr>
      <w:i/>
      <w:iCs/>
    </w:rPr>
  </w:style>
  <w:style w:type="paragraph" w:styleId="IntenseQuote">
    <w:name w:val="Intense Quote"/>
    <w:basedOn w:val="Normal"/>
    <w:next w:val="Normal"/>
    <w:link w:val="IntenseQuoteChar"/>
    <w:uiPriority w:val="30"/>
    <w:qFormat/>
    <w:rsid w:val="0095250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5250B"/>
    <w:rPr>
      <w:caps/>
      <w:color w:val="622423" w:themeColor="accent2" w:themeShade="7F"/>
      <w:spacing w:val="5"/>
      <w:sz w:val="20"/>
      <w:szCs w:val="20"/>
    </w:rPr>
  </w:style>
  <w:style w:type="character" w:styleId="SubtleEmphasis">
    <w:name w:val="Subtle Emphasis"/>
    <w:uiPriority w:val="19"/>
    <w:qFormat/>
    <w:rsid w:val="0095250B"/>
    <w:rPr>
      <w:i/>
      <w:iCs/>
    </w:rPr>
  </w:style>
  <w:style w:type="character" w:styleId="IntenseEmphasis">
    <w:name w:val="Intense Emphasis"/>
    <w:uiPriority w:val="21"/>
    <w:qFormat/>
    <w:rsid w:val="0095250B"/>
    <w:rPr>
      <w:i/>
      <w:iCs/>
      <w:caps/>
      <w:spacing w:val="10"/>
      <w:sz w:val="20"/>
      <w:szCs w:val="20"/>
    </w:rPr>
  </w:style>
  <w:style w:type="character" w:styleId="SubtleReference">
    <w:name w:val="Subtle Reference"/>
    <w:basedOn w:val="DefaultParagraphFont"/>
    <w:uiPriority w:val="31"/>
    <w:qFormat/>
    <w:rsid w:val="0095250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5250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5250B"/>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95250B"/>
    <w:pPr>
      <w:outlineLvl w:val="9"/>
    </w:pPr>
    <w:rPr>
      <w:lang w:bidi="en-US"/>
    </w:rPr>
  </w:style>
  <w:style w:type="paragraph" w:styleId="BalloonText">
    <w:name w:val="Balloon Text"/>
    <w:basedOn w:val="Normal"/>
    <w:link w:val="BalloonTextChar"/>
    <w:uiPriority w:val="99"/>
    <w:semiHidden/>
    <w:unhideWhenUsed/>
    <w:rsid w:val="00952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50B"/>
    <w:rPr>
      <w:rFonts w:ascii="Tahoma" w:hAnsi="Tahoma" w:cs="Tahoma"/>
      <w:sz w:val="16"/>
      <w:szCs w:val="16"/>
    </w:rPr>
  </w:style>
  <w:style w:type="paragraph" w:styleId="Header">
    <w:name w:val="header"/>
    <w:basedOn w:val="Normal"/>
    <w:link w:val="HeaderChar"/>
    <w:uiPriority w:val="99"/>
    <w:unhideWhenUsed/>
    <w:rsid w:val="009525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50B"/>
  </w:style>
  <w:style w:type="paragraph" w:styleId="Footer">
    <w:name w:val="footer"/>
    <w:basedOn w:val="Normal"/>
    <w:link w:val="FooterChar"/>
    <w:uiPriority w:val="99"/>
    <w:unhideWhenUsed/>
    <w:rsid w:val="009525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50B"/>
  </w:style>
  <w:style w:type="paragraph" w:styleId="TOC1">
    <w:name w:val="toc 1"/>
    <w:basedOn w:val="Normal"/>
    <w:next w:val="Normal"/>
    <w:autoRedefine/>
    <w:uiPriority w:val="39"/>
    <w:unhideWhenUsed/>
    <w:rsid w:val="00A62FFF"/>
    <w:pPr>
      <w:spacing w:after="100"/>
    </w:pPr>
  </w:style>
  <w:style w:type="paragraph" w:styleId="TOC2">
    <w:name w:val="toc 2"/>
    <w:basedOn w:val="Normal"/>
    <w:next w:val="Normal"/>
    <w:autoRedefine/>
    <w:uiPriority w:val="39"/>
    <w:unhideWhenUsed/>
    <w:rsid w:val="00A62FFF"/>
    <w:pPr>
      <w:spacing w:after="100"/>
      <w:ind w:left="220"/>
    </w:pPr>
  </w:style>
  <w:style w:type="character" w:styleId="Hyperlink">
    <w:name w:val="Hyperlink"/>
    <w:basedOn w:val="DefaultParagraphFont"/>
    <w:uiPriority w:val="99"/>
    <w:unhideWhenUsed/>
    <w:rsid w:val="00A62FFF"/>
    <w:rPr>
      <w:color w:val="0000FF" w:themeColor="hyperlink"/>
      <w:u w:val="single"/>
    </w:rPr>
  </w:style>
  <w:style w:type="table" w:styleId="TableGrid">
    <w:name w:val="Table Grid"/>
    <w:basedOn w:val="TableNormal"/>
    <w:uiPriority w:val="59"/>
    <w:rsid w:val="008F7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50B"/>
  </w:style>
  <w:style w:type="paragraph" w:styleId="Heading1">
    <w:name w:val="heading 1"/>
    <w:basedOn w:val="Normal"/>
    <w:next w:val="Normal"/>
    <w:link w:val="Heading1Char"/>
    <w:uiPriority w:val="9"/>
    <w:qFormat/>
    <w:rsid w:val="0095250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67209"/>
    <w:pPr>
      <w:pBdr>
        <w:bottom w:val="single" w:sz="4" w:space="1" w:color="622423" w:themeColor="accent2" w:themeShade="7F"/>
      </w:pBdr>
      <w:spacing w:before="400"/>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95250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95250B"/>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95250B"/>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95250B"/>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5250B"/>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5250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5250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50B"/>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67209"/>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95250B"/>
    <w:rPr>
      <w:caps/>
      <w:color w:val="622423" w:themeColor="accent2" w:themeShade="7F"/>
      <w:sz w:val="24"/>
      <w:szCs w:val="24"/>
    </w:rPr>
  </w:style>
  <w:style w:type="character" w:customStyle="1" w:styleId="Heading4Char">
    <w:name w:val="Heading 4 Char"/>
    <w:basedOn w:val="DefaultParagraphFont"/>
    <w:link w:val="Heading4"/>
    <w:uiPriority w:val="9"/>
    <w:semiHidden/>
    <w:rsid w:val="0095250B"/>
    <w:rPr>
      <w:caps/>
      <w:color w:val="622423" w:themeColor="accent2" w:themeShade="7F"/>
      <w:spacing w:val="10"/>
    </w:rPr>
  </w:style>
  <w:style w:type="character" w:customStyle="1" w:styleId="Heading5Char">
    <w:name w:val="Heading 5 Char"/>
    <w:basedOn w:val="DefaultParagraphFont"/>
    <w:link w:val="Heading5"/>
    <w:uiPriority w:val="9"/>
    <w:semiHidden/>
    <w:rsid w:val="0095250B"/>
    <w:rPr>
      <w:caps/>
      <w:color w:val="622423" w:themeColor="accent2" w:themeShade="7F"/>
      <w:spacing w:val="10"/>
    </w:rPr>
  </w:style>
  <w:style w:type="character" w:customStyle="1" w:styleId="Heading6Char">
    <w:name w:val="Heading 6 Char"/>
    <w:basedOn w:val="DefaultParagraphFont"/>
    <w:link w:val="Heading6"/>
    <w:uiPriority w:val="9"/>
    <w:semiHidden/>
    <w:rsid w:val="0095250B"/>
    <w:rPr>
      <w:caps/>
      <w:color w:val="943634" w:themeColor="accent2" w:themeShade="BF"/>
      <w:spacing w:val="10"/>
    </w:rPr>
  </w:style>
  <w:style w:type="character" w:customStyle="1" w:styleId="Heading7Char">
    <w:name w:val="Heading 7 Char"/>
    <w:basedOn w:val="DefaultParagraphFont"/>
    <w:link w:val="Heading7"/>
    <w:uiPriority w:val="9"/>
    <w:semiHidden/>
    <w:rsid w:val="0095250B"/>
    <w:rPr>
      <w:i/>
      <w:iCs/>
      <w:caps/>
      <w:color w:val="943634" w:themeColor="accent2" w:themeShade="BF"/>
      <w:spacing w:val="10"/>
    </w:rPr>
  </w:style>
  <w:style w:type="character" w:customStyle="1" w:styleId="Heading8Char">
    <w:name w:val="Heading 8 Char"/>
    <w:basedOn w:val="DefaultParagraphFont"/>
    <w:link w:val="Heading8"/>
    <w:uiPriority w:val="9"/>
    <w:semiHidden/>
    <w:rsid w:val="0095250B"/>
    <w:rPr>
      <w:caps/>
      <w:spacing w:val="10"/>
      <w:sz w:val="20"/>
      <w:szCs w:val="20"/>
    </w:rPr>
  </w:style>
  <w:style w:type="character" w:customStyle="1" w:styleId="Heading9Char">
    <w:name w:val="Heading 9 Char"/>
    <w:basedOn w:val="DefaultParagraphFont"/>
    <w:link w:val="Heading9"/>
    <w:uiPriority w:val="9"/>
    <w:semiHidden/>
    <w:rsid w:val="0095250B"/>
    <w:rPr>
      <w:i/>
      <w:iCs/>
      <w:caps/>
      <w:spacing w:val="10"/>
      <w:sz w:val="20"/>
      <w:szCs w:val="20"/>
    </w:rPr>
  </w:style>
  <w:style w:type="paragraph" w:styleId="Caption">
    <w:name w:val="caption"/>
    <w:basedOn w:val="Normal"/>
    <w:next w:val="Normal"/>
    <w:uiPriority w:val="35"/>
    <w:semiHidden/>
    <w:unhideWhenUsed/>
    <w:qFormat/>
    <w:rsid w:val="0095250B"/>
    <w:rPr>
      <w:caps/>
      <w:spacing w:val="10"/>
      <w:sz w:val="18"/>
      <w:szCs w:val="18"/>
    </w:rPr>
  </w:style>
  <w:style w:type="paragraph" w:styleId="Title">
    <w:name w:val="Title"/>
    <w:basedOn w:val="Normal"/>
    <w:next w:val="Normal"/>
    <w:link w:val="TitleChar"/>
    <w:uiPriority w:val="10"/>
    <w:qFormat/>
    <w:rsid w:val="0095250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95250B"/>
    <w:rPr>
      <w:caps/>
      <w:color w:val="632423" w:themeColor="accent2" w:themeShade="80"/>
      <w:spacing w:val="50"/>
      <w:sz w:val="44"/>
      <w:szCs w:val="44"/>
    </w:rPr>
  </w:style>
  <w:style w:type="paragraph" w:styleId="Subtitle">
    <w:name w:val="Subtitle"/>
    <w:basedOn w:val="Normal"/>
    <w:next w:val="Normal"/>
    <w:link w:val="SubtitleChar"/>
    <w:uiPriority w:val="11"/>
    <w:qFormat/>
    <w:rsid w:val="008F79B0"/>
    <w:pPr>
      <w:spacing w:after="560" w:line="240" w:lineRule="auto"/>
      <w:outlineLvl w:val="2"/>
    </w:pPr>
    <w:rPr>
      <w:caps/>
      <w:color w:val="632423" w:themeColor="accent2" w:themeShade="80"/>
      <w:spacing w:val="20"/>
      <w:sz w:val="18"/>
      <w:szCs w:val="18"/>
    </w:rPr>
  </w:style>
  <w:style w:type="character" w:customStyle="1" w:styleId="SubtitleChar">
    <w:name w:val="Subtitle Char"/>
    <w:basedOn w:val="DefaultParagraphFont"/>
    <w:link w:val="Subtitle"/>
    <w:uiPriority w:val="11"/>
    <w:rsid w:val="008F79B0"/>
    <w:rPr>
      <w:caps/>
      <w:color w:val="632423" w:themeColor="accent2" w:themeShade="80"/>
      <w:spacing w:val="20"/>
      <w:sz w:val="18"/>
      <w:szCs w:val="18"/>
    </w:rPr>
  </w:style>
  <w:style w:type="character" w:styleId="Strong">
    <w:name w:val="Strong"/>
    <w:uiPriority w:val="22"/>
    <w:qFormat/>
    <w:rsid w:val="0095250B"/>
    <w:rPr>
      <w:b/>
      <w:bCs/>
      <w:color w:val="943634" w:themeColor="accent2" w:themeShade="BF"/>
      <w:spacing w:val="5"/>
    </w:rPr>
  </w:style>
  <w:style w:type="character" w:styleId="Emphasis">
    <w:name w:val="Emphasis"/>
    <w:uiPriority w:val="20"/>
    <w:qFormat/>
    <w:rsid w:val="0095250B"/>
    <w:rPr>
      <w:caps/>
      <w:spacing w:val="5"/>
      <w:sz w:val="20"/>
      <w:szCs w:val="20"/>
    </w:rPr>
  </w:style>
  <w:style w:type="paragraph" w:styleId="NoSpacing">
    <w:name w:val="No Spacing"/>
    <w:basedOn w:val="Normal"/>
    <w:link w:val="NoSpacingChar"/>
    <w:uiPriority w:val="1"/>
    <w:qFormat/>
    <w:rsid w:val="0095250B"/>
    <w:pPr>
      <w:spacing w:after="0" w:line="240" w:lineRule="auto"/>
    </w:pPr>
  </w:style>
  <w:style w:type="character" w:customStyle="1" w:styleId="NoSpacingChar">
    <w:name w:val="No Spacing Char"/>
    <w:basedOn w:val="DefaultParagraphFont"/>
    <w:link w:val="NoSpacing"/>
    <w:uiPriority w:val="1"/>
    <w:rsid w:val="0095250B"/>
  </w:style>
  <w:style w:type="paragraph" w:styleId="ListParagraph">
    <w:name w:val="List Paragraph"/>
    <w:basedOn w:val="Normal"/>
    <w:uiPriority w:val="34"/>
    <w:qFormat/>
    <w:rsid w:val="0095250B"/>
    <w:pPr>
      <w:ind w:left="720"/>
      <w:contextualSpacing/>
    </w:pPr>
  </w:style>
  <w:style w:type="paragraph" w:styleId="Quote">
    <w:name w:val="Quote"/>
    <w:basedOn w:val="Normal"/>
    <w:next w:val="Normal"/>
    <w:link w:val="QuoteChar"/>
    <w:uiPriority w:val="29"/>
    <w:qFormat/>
    <w:rsid w:val="0095250B"/>
    <w:rPr>
      <w:i/>
      <w:iCs/>
    </w:rPr>
  </w:style>
  <w:style w:type="character" w:customStyle="1" w:styleId="QuoteChar">
    <w:name w:val="Quote Char"/>
    <w:basedOn w:val="DefaultParagraphFont"/>
    <w:link w:val="Quote"/>
    <w:uiPriority w:val="29"/>
    <w:rsid w:val="0095250B"/>
    <w:rPr>
      <w:i/>
      <w:iCs/>
    </w:rPr>
  </w:style>
  <w:style w:type="paragraph" w:styleId="IntenseQuote">
    <w:name w:val="Intense Quote"/>
    <w:basedOn w:val="Normal"/>
    <w:next w:val="Normal"/>
    <w:link w:val="IntenseQuoteChar"/>
    <w:uiPriority w:val="30"/>
    <w:qFormat/>
    <w:rsid w:val="0095250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5250B"/>
    <w:rPr>
      <w:caps/>
      <w:color w:val="622423" w:themeColor="accent2" w:themeShade="7F"/>
      <w:spacing w:val="5"/>
      <w:sz w:val="20"/>
      <w:szCs w:val="20"/>
    </w:rPr>
  </w:style>
  <w:style w:type="character" w:styleId="SubtleEmphasis">
    <w:name w:val="Subtle Emphasis"/>
    <w:uiPriority w:val="19"/>
    <w:qFormat/>
    <w:rsid w:val="0095250B"/>
    <w:rPr>
      <w:i/>
      <w:iCs/>
    </w:rPr>
  </w:style>
  <w:style w:type="character" w:styleId="IntenseEmphasis">
    <w:name w:val="Intense Emphasis"/>
    <w:uiPriority w:val="21"/>
    <w:qFormat/>
    <w:rsid w:val="0095250B"/>
    <w:rPr>
      <w:i/>
      <w:iCs/>
      <w:caps/>
      <w:spacing w:val="10"/>
      <w:sz w:val="20"/>
      <w:szCs w:val="20"/>
    </w:rPr>
  </w:style>
  <w:style w:type="character" w:styleId="SubtleReference">
    <w:name w:val="Subtle Reference"/>
    <w:basedOn w:val="DefaultParagraphFont"/>
    <w:uiPriority w:val="31"/>
    <w:qFormat/>
    <w:rsid w:val="0095250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5250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5250B"/>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95250B"/>
    <w:pPr>
      <w:outlineLvl w:val="9"/>
    </w:pPr>
    <w:rPr>
      <w:lang w:bidi="en-US"/>
    </w:rPr>
  </w:style>
  <w:style w:type="paragraph" w:styleId="BalloonText">
    <w:name w:val="Balloon Text"/>
    <w:basedOn w:val="Normal"/>
    <w:link w:val="BalloonTextChar"/>
    <w:uiPriority w:val="99"/>
    <w:semiHidden/>
    <w:unhideWhenUsed/>
    <w:rsid w:val="00952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50B"/>
    <w:rPr>
      <w:rFonts w:ascii="Tahoma" w:hAnsi="Tahoma" w:cs="Tahoma"/>
      <w:sz w:val="16"/>
      <w:szCs w:val="16"/>
    </w:rPr>
  </w:style>
  <w:style w:type="paragraph" w:styleId="Header">
    <w:name w:val="header"/>
    <w:basedOn w:val="Normal"/>
    <w:link w:val="HeaderChar"/>
    <w:uiPriority w:val="99"/>
    <w:unhideWhenUsed/>
    <w:rsid w:val="009525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50B"/>
  </w:style>
  <w:style w:type="paragraph" w:styleId="Footer">
    <w:name w:val="footer"/>
    <w:basedOn w:val="Normal"/>
    <w:link w:val="FooterChar"/>
    <w:uiPriority w:val="99"/>
    <w:unhideWhenUsed/>
    <w:rsid w:val="009525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50B"/>
  </w:style>
  <w:style w:type="paragraph" w:styleId="TOC1">
    <w:name w:val="toc 1"/>
    <w:basedOn w:val="Normal"/>
    <w:next w:val="Normal"/>
    <w:autoRedefine/>
    <w:uiPriority w:val="39"/>
    <w:unhideWhenUsed/>
    <w:rsid w:val="00A62FFF"/>
    <w:pPr>
      <w:spacing w:after="100"/>
    </w:pPr>
  </w:style>
  <w:style w:type="paragraph" w:styleId="TOC2">
    <w:name w:val="toc 2"/>
    <w:basedOn w:val="Normal"/>
    <w:next w:val="Normal"/>
    <w:autoRedefine/>
    <w:uiPriority w:val="39"/>
    <w:unhideWhenUsed/>
    <w:rsid w:val="00A62FFF"/>
    <w:pPr>
      <w:spacing w:after="100"/>
      <w:ind w:left="220"/>
    </w:pPr>
  </w:style>
  <w:style w:type="character" w:styleId="Hyperlink">
    <w:name w:val="Hyperlink"/>
    <w:basedOn w:val="DefaultParagraphFont"/>
    <w:uiPriority w:val="99"/>
    <w:unhideWhenUsed/>
    <w:rsid w:val="00A62FFF"/>
    <w:rPr>
      <w:color w:val="0000FF" w:themeColor="hyperlink"/>
      <w:u w:val="single"/>
    </w:rPr>
  </w:style>
  <w:style w:type="table" w:styleId="TableGrid">
    <w:name w:val="Table Grid"/>
    <w:basedOn w:val="TableNormal"/>
    <w:uiPriority w:val="59"/>
    <w:rsid w:val="008F7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adgets.ndtv.com/laptops/features/windows-10-home-vs-windows-10-pro-differences-new-features-718532"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7BCF271EE14DCC9AD3C64F40B69DC7"/>
        <w:category>
          <w:name w:val="General"/>
          <w:gallery w:val="placeholder"/>
        </w:category>
        <w:types>
          <w:type w:val="bbPlcHdr"/>
        </w:types>
        <w:behaviors>
          <w:behavior w:val="content"/>
        </w:behaviors>
        <w:guid w:val="{DF9BAA87-DFB4-4421-B100-E1A987EBF57E}"/>
      </w:docPartPr>
      <w:docPartBody>
        <w:p w:rsidR="00907FF1" w:rsidRDefault="00C55D83" w:rsidP="00C55D83">
          <w:pPr>
            <w:pStyle w:val="757BCF271EE14DCC9AD3C64F40B69DC7"/>
          </w:pPr>
          <w:r>
            <w:rPr>
              <w:rFonts w:asciiTheme="majorHAnsi" w:eastAsiaTheme="majorEastAsia" w:hAnsiTheme="majorHAnsi" w:cstheme="majorBidi"/>
              <w:b/>
              <w:bCs/>
              <w:color w:val="FFFFFF" w:themeColor="background1"/>
              <w:sz w:val="72"/>
              <w:szCs w:val="72"/>
            </w:rPr>
            <w:t>[Year]</w:t>
          </w:r>
        </w:p>
      </w:docPartBody>
    </w:docPart>
    <w:docPart>
      <w:docPartPr>
        <w:name w:val="C01BA26B32D44D5DBC62174E7D088283"/>
        <w:category>
          <w:name w:val="General"/>
          <w:gallery w:val="placeholder"/>
        </w:category>
        <w:types>
          <w:type w:val="bbPlcHdr"/>
        </w:types>
        <w:behaviors>
          <w:behavior w:val="content"/>
        </w:behaviors>
        <w:guid w:val="{F72FE3D9-3469-4DE8-8E20-94373C98EAB2}"/>
      </w:docPartPr>
      <w:docPartBody>
        <w:p w:rsidR="00907FF1" w:rsidRDefault="00C55D83" w:rsidP="00C55D83">
          <w:pPr>
            <w:pStyle w:val="C01BA26B32D44D5DBC62174E7D088283"/>
          </w:pPr>
          <w:r>
            <w:rPr>
              <w:color w:val="76923C" w:themeColor="accent3" w:themeShade="BF"/>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D83"/>
    <w:rsid w:val="00907FF1"/>
    <w:rsid w:val="00C55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7BCF271EE14DCC9AD3C64F40B69DC7">
    <w:name w:val="757BCF271EE14DCC9AD3C64F40B69DC7"/>
    <w:rsid w:val="00C55D83"/>
  </w:style>
  <w:style w:type="paragraph" w:customStyle="1" w:styleId="C01BA26B32D44D5DBC62174E7D088283">
    <w:name w:val="C01BA26B32D44D5DBC62174E7D088283"/>
    <w:rsid w:val="00C55D83"/>
  </w:style>
  <w:style w:type="paragraph" w:customStyle="1" w:styleId="0A3F58B9D454445C851E1F442622FE8A">
    <w:name w:val="0A3F58B9D454445C851E1F442622FE8A"/>
    <w:rsid w:val="00C55D83"/>
  </w:style>
  <w:style w:type="paragraph" w:customStyle="1" w:styleId="CD3AB5228323494699DE6A82349AFF09">
    <w:name w:val="CD3AB5228323494699DE6A82349AFF09"/>
    <w:rsid w:val="00C55D83"/>
  </w:style>
  <w:style w:type="paragraph" w:customStyle="1" w:styleId="09BE263E4A8F4C76A657E6D839ECDC07">
    <w:name w:val="09BE263E4A8F4C76A657E6D839ECDC07"/>
    <w:rsid w:val="00C55D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7BCF271EE14DCC9AD3C64F40B69DC7">
    <w:name w:val="757BCF271EE14DCC9AD3C64F40B69DC7"/>
    <w:rsid w:val="00C55D83"/>
  </w:style>
  <w:style w:type="paragraph" w:customStyle="1" w:styleId="C01BA26B32D44D5DBC62174E7D088283">
    <w:name w:val="C01BA26B32D44D5DBC62174E7D088283"/>
    <w:rsid w:val="00C55D83"/>
  </w:style>
  <w:style w:type="paragraph" w:customStyle="1" w:styleId="0A3F58B9D454445C851E1F442622FE8A">
    <w:name w:val="0A3F58B9D454445C851E1F442622FE8A"/>
    <w:rsid w:val="00C55D83"/>
  </w:style>
  <w:style w:type="paragraph" w:customStyle="1" w:styleId="CD3AB5228323494699DE6A82349AFF09">
    <w:name w:val="CD3AB5228323494699DE6A82349AFF09"/>
    <w:rsid w:val="00C55D83"/>
  </w:style>
  <w:style w:type="paragraph" w:customStyle="1" w:styleId="09BE263E4A8F4C76A657E6D839ECDC07">
    <w:name w:val="09BE263E4A8F4C76A657E6D839ECDC07"/>
    <w:rsid w:val="00C55D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This document contains a detailed comparison of available hardware and software which a small games development company could choose for 7 employees, each with different roles and needs.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20C5D4-2DB3-4920-9E76-BBF578C3C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8</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Hardware assignment 1</vt:lpstr>
    </vt:vector>
  </TitlesOfParts>
  <Company>East Riding College, Bridlington Campus</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assignment 1</dc:title>
  <dc:creator>Kai Tindall</dc:creator>
  <cp:lastModifiedBy>Tindall, Kai (UK)</cp:lastModifiedBy>
  <cp:revision>4</cp:revision>
  <dcterms:created xsi:type="dcterms:W3CDTF">2018-11-06T09:38:00Z</dcterms:created>
  <dcterms:modified xsi:type="dcterms:W3CDTF">2018-11-09T08:50:00Z</dcterms:modified>
</cp:coreProperties>
</file>