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F58" w:rsidRDefault="00114FFA" w:rsidP="00114FFA">
      <w:pPr>
        <w:pStyle w:val="Bezmezer"/>
        <w:jc w:val="center"/>
        <w:rPr>
          <w:rFonts w:ascii="Times New Roman" w:hAnsi="Times New Roman" w:cs="Times New Roman"/>
          <w:b/>
          <w:sz w:val="40"/>
        </w:rPr>
      </w:pPr>
      <w:r w:rsidRPr="00114FFA">
        <w:rPr>
          <w:b/>
          <w:noProof/>
          <w:lang w:eastAsia="cs-C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65BFF0" wp14:editId="69813CD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0550" cy="317500"/>
                <wp:effectExtent l="0" t="0" r="19050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FFA" w:rsidRPr="003A4F10" w:rsidRDefault="00114FFA" w:rsidP="00114FF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MO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5BFF0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0;width:46.5pt;height: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">
                <v:textbox>
                  <w:txbxContent>
                    <w:p w:rsidR="00114FFA" w:rsidRPr="003A4F10" w:rsidRDefault="00114FFA" w:rsidP="00114FFA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MO 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14FFA">
        <w:rPr>
          <w:rFonts w:ascii="Times New Roman" w:hAnsi="Times New Roman" w:cs="Times New Roman"/>
          <w:b/>
          <w:sz w:val="40"/>
        </w:rPr>
        <w:t>Německá filozofie 18. a 19. století</w:t>
      </w:r>
    </w:p>
    <w:p w:rsidR="00114FFA" w:rsidRDefault="00114FFA" w:rsidP="00114FFA">
      <w:pPr>
        <w:pStyle w:val="Bezmezer"/>
        <w:rPr>
          <w:rFonts w:ascii="Times New Roman" w:hAnsi="Times New Roman" w:cs="Times New Roman"/>
          <w:sz w:val="24"/>
        </w:rPr>
      </w:pPr>
    </w:p>
    <w:p w:rsidR="00114FFA" w:rsidRDefault="00114FFA" w:rsidP="00114FFA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-představitelé: </w:t>
      </w:r>
      <w:r w:rsidRPr="00114FFA">
        <w:rPr>
          <w:rFonts w:ascii="Times New Roman" w:hAnsi="Times New Roman" w:cs="Times New Roman"/>
          <w:sz w:val="24"/>
        </w:rPr>
        <w:t>Immanuel Kant</w:t>
      </w:r>
      <w:r>
        <w:rPr>
          <w:rFonts w:ascii="Times New Roman" w:hAnsi="Times New Roman" w:cs="Times New Roman"/>
          <w:sz w:val="24"/>
        </w:rPr>
        <w:t xml:space="preserve">, </w:t>
      </w:r>
      <w:r w:rsidRPr="00114FFA"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. </w:t>
      </w:r>
      <w:r w:rsidRPr="00114FFA"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/>
          <w:sz w:val="24"/>
        </w:rPr>
        <w:t>.</w:t>
      </w:r>
      <w:r w:rsidRPr="00114FF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 </w:t>
      </w:r>
      <w:proofErr w:type="spellStart"/>
      <w:r w:rsidRPr="00114FFA">
        <w:rPr>
          <w:rFonts w:ascii="Times New Roman" w:hAnsi="Times New Roman" w:cs="Times New Roman"/>
          <w:sz w:val="24"/>
        </w:rPr>
        <w:t>Hegel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Pr="00114FFA">
        <w:rPr>
          <w:rFonts w:ascii="Times New Roman" w:hAnsi="Times New Roman" w:cs="Times New Roman"/>
          <w:sz w:val="24"/>
        </w:rPr>
        <w:t>Arthur Schopenhauer</w:t>
      </w:r>
      <w:r>
        <w:rPr>
          <w:rFonts w:ascii="Times New Roman" w:hAnsi="Times New Roman" w:cs="Times New Roman"/>
          <w:sz w:val="24"/>
        </w:rPr>
        <w:t xml:space="preserve">, </w:t>
      </w:r>
      <w:r w:rsidRPr="00114FFA">
        <w:rPr>
          <w:rFonts w:ascii="Times New Roman" w:hAnsi="Times New Roman" w:cs="Times New Roman"/>
          <w:sz w:val="24"/>
        </w:rPr>
        <w:t xml:space="preserve">Max </w:t>
      </w:r>
      <w:proofErr w:type="spellStart"/>
      <w:r w:rsidRPr="00114FFA">
        <w:rPr>
          <w:rFonts w:ascii="Times New Roman" w:hAnsi="Times New Roman" w:cs="Times New Roman"/>
          <w:sz w:val="24"/>
        </w:rPr>
        <w:t>Scheler</w:t>
      </w:r>
      <w:proofErr w:type="spellEnd"/>
    </w:p>
    <w:p w:rsidR="00114FFA" w:rsidRDefault="00114FFA" w:rsidP="00114FFA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-Německo nebylo sjednocené, vojenský stát s feudálními přežitky → odrazilo se to v charakteru filozofie</w:t>
      </w:r>
    </w:p>
    <w:p w:rsidR="00114FFA" w:rsidRDefault="00114FFA" w:rsidP="00114FFA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211F28">
        <w:rPr>
          <w:rFonts w:ascii="Times New Roman" w:hAnsi="Times New Roman" w:cs="Times New Roman"/>
          <w:sz w:val="24"/>
        </w:rPr>
        <w:t>německá filozofie byla abstraktní, odtržená od reality</w:t>
      </w:r>
    </w:p>
    <w:p w:rsidR="00211F28" w:rsidRDefault="00211F28" w:rsidP="00114FFA">
      <w:pPr>
        <w:pStyle w:val="Bezmez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-nejvýznamnější je </w:t>
      </w:r>
      <w:r w:rsidRPr="00211F28">
        <w:rPr>
          <w:rFonts w:ascii="Times New Roman" w:hAnsi="Times New Roman" w:cs="Times New Roman"/>
          <w:b/>
          <w:sz w:val="24"/>
        </w:rPr>
        <w:t>Kantova teorie poznání, gnoseologie a etika</w:t>
      </w:r>
      <w:r>
        <w:rPr>
          <w:rFonts w:ascii="Times New Roman" w:hAnsi="Times New Roman" w:cs="Times New Roman"/>
          <w:sz w:val="24"/>
        </w:rPr>
        <w:t xml:space="preserve"> a </w:t>
      </w:r>
      <w:r w:rsidRPr="00211F28">
        <w:rPr>
          <w:rFonts w:ascii="Times New Roman" w:hAnsi="Times New Roman" w:cs="Times New Roman"/>
          <w:b/>
          <w:sz w:val="24"/>
        </w:rPr>
        <w:t>Hegelova dialektika</w:t>
      </w:r>
    </w:p>
    <w:p w:rsidR="00211F28" w:rsidRPr="00914B20" w:rsidRDefault="00211F28" w:rsidP="00114FFA">
      <w:pPr>
        <w:pStyle w:val="Bezmezer"/>
        <w:rPr>
          <w:rFonts w:ascii="Times New Roman" w:hAnsi="Times New Roman" w:cs="Times New Roman"/>
          <w:b/>
          <w:sz w:val="32"/>
        </w:rPr>
      </w:pPr>
    </w:p>
    <w:p w:rsidR="00914B20" w:rsidRDefault="00914B20" w:rsidP="00114FFA">
      <w:pPr>
        <w:pStyle w:val="Bezmezer"/>
        <w:rPr>
          <w:rFonts w:ascii="Times New Roman" w:hAnsi="Times New Roman" w:cs="Times New Roman"/>
          <w:b/>
          <w:sz w:val="32"/>
        </w:rPr>
      </w:pPr>
      <w:r w:rsidRPr="00914B20">
        <w:rPr>
          <w:rFonts w:ascii="Times New Roman" w:hAnsi="Times New Roman" w:cs="Times New Roman"/>
          <w:b/>
          <w:sz w:val="32"/>
        </w:rPr>
        <w:t>Immanuel Kant</w:t>
      </w:r>
    </w:p>
    <w:p w:rsidR="00914B20" w:rsidRDefault="00914B20" w:rsidP="00114FFA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-univerzitní profesor, zakladatel klasické filozofie</w:t>
      </w:r>
    </w:p>
    <w:p w:rsidR="00680371" w:rsidRDefault="00680371" w:rsidP="00114FFA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-narodil se v Královci (Kaliningradu), kde přednášel více než 40 let metafyziku, logiku, matematiku, fyziku..</w:t>
      </w:r>
    </w:p>
    <w:p w:rsidR="00680371" w:rsidRDefault="00680371" w:rsidP="00680371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680371">
        <w:rPr>
          <w:rFonts w:ascii="Times New Roman" w:hAnsi="Times New Roman" w:cs="Times New Roman"/>
          <w:sz w:val="24"/>
          <w:u w:val="single"/>
        </w:rPr>
        <w:t>v gnoseologii</w:t>
      </w:r>
      <w:r>
        <w:rPr>
          <w:rFonts w:ascii="Times New Roman" w:hAnsi="Times New Roman" w:cs="Times New Roman"/>
          <w:sz w:val="24"/>
        </w:rPr>
        <w:t xml:space="preserve"> je stoupencem </w:t>
      </w:r>
      <w:r w:rsidRPr="00680371">
        <w:rPr>
          <w:rFonts w:ascii="Times New Roman" w:hAnsi="Times New Roman" w:cs="Times New Roman"/>
          <w:b/>
          <w:sz w:val="24"/>
        </w:rPr>
        <w:t>dualismu</w:t>
      </w:r>
    </w:p>
    <w:p w:rsidR="00680371" w:rsidRDefault="00680371" w:rsidP="00114FFA">
      <w:pPr>
        <w:pStyle w:val="Bezmezer"/>
        <w:rPr>
          <w:rFonts w:ascii="Times New Roman" w:hAnsi="Times New Roman" w:cs="Times New Roman"/>
          <w:sz w:val="24"/>
        </w:rPr>
      </w:pPr>
    </w:p>
    <w:p w:rsidR="00914B20" w:rsidRDefault="00914B20" w:rsidP="00114FFA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680371">
        <w:rPr>
          <w:rFonts w:ascii="Times New Roman" w:hAnsi="Times New Roman" w:cs="Times New Roman"/>
          <w:sz w:val="24"/>
          <w:u w:val="single"/>
        </w:rPr>
        <w:t>jeho filozofie se dělí:</w:t>
      </w:r>
    </w:p>
    <w:p w:rsidR="00914B20" w:rsidRDefault="00914B20" w:rsidP="00114FFA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</w:t>
      </w:r>
      <w:r w:rsidRPr="00680371">
        <w:rPr>
          <w:rFonts w:ascii="Times New Roman" w:hAnsi="Times New Roman" w:cs="Times New Roman"/>
          <w:b/>
          <w:sz w:val="24"/>
        </w:rPr>
        <w:t>před kritické období</w:t>
      </w:r>
    </w:p>
    <w:p w:rsidR="00914B20" w:rsidRDefault="00914B20" w:rsidP="00114FFA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zabýval se vznikem vesmíru a vycházel z Newtonovy mechaniky</w:t>
      </w:r>
    </w:p>
    <w:p w:rsidR="00914B20" w:rsidRDefault="00914B20" w:rsidP="00114FFA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zabýval se přírodními vědami, vytvořil vlastní teorii vzniku sluneční soustavy</w:t>
      </w:r>
    </w:p>
    <w:p w:rsidR="00914B20" w:rsidRDefault="00914B20" w:rsidP="00114FFA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zabýval se problematikou vzniku vesmíru – vesmír vznikl z plynné </w:t>
      </w:r>
      <w:r w:rsidR="00680371">
        <w:rPr>
          <w:rFonts w:ascii="Times New Roman" w:hAnsi="Times New Roman" w:cs="Times New Roman"/>
          <w:sz w:val="24"/>
        </w:rPr>
        <w:t>mlhoviny</w:t>
      </w:r>
    </w:p>
    <w:p w:rsidR="00914B20" w:rsidRDefault="00914B20" w:rsidP="00114FFA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</w:p>
    <w:p w:rsidR="00914B20" w:rsidRDefault="00914B20" w:rsidP="00114FFA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</w:t>
      </w:r>
      <w:r w:rsidRPr="00680371">
        <w:rPr>
          <w:rFonts w:ascii="Times New Roman" w:hAnsi="Times New Roman" w:cs="Times New Roman"/>
          <w:b/>
          <w:sz w:val="24"/>
        </w:rPr>
        <w:t>kritické období</w:t>
      </w:r>
    </w:p>
    <w:p w:rsidR="00914B20" w:rsidRDefault="00914B20" w:rsidP="00114FFA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Kritika čistého rozumu – gnoseologie</w:t>
      </w:r>
    </w:p>
    <w:p w:rsidR="00914B20" w:rsidRDefault="00914B20" w:rsidP="00114FFA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Kritika praktického rozumu – etika (jak se mám rozhodnout)</w:t>
      </w:r>
    </w:p>
    <w:p w:rsidR="00914B20" w:rsidRDefault="00914B20" w:rsidP="00114FFA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Kritika soudnosti - estetika</w:t>
      </w:r>
    </w:p>
    <w:p w:rsidR="00914B20" w:rsidRDefault="00914B20" w:rsidP="00114FFA">
      <w:pPr>
        <w:pStyle w:val="Bezmezer"/>
        <w:rPr>
          <w:rFonts w:ascii="Times New Roman" w:hAnsi="Times New Roman" w:cs="Times New Roman"/>
          <w:sz w:val="24"/>
        </w:rPr>
      </w:pPr>
    </w:p>
    <w:p w:rsidR="00914B20" w:rsidRDefault="00914B20" w:rsidP="00114FFA">
      <w:pPr>
        <w:pStyle w:val="Bezmezer"/>
        <w:rPr>
          <w:rFonts w:ascii="Times New Roman" w:hAnsi="Times New Roman" w:cs="Times New Roman"/>
          <w:sz w:val="24"/>
        </w:rPr>
      </w:pPr>
      <w:r w:rsidRPr="00914B20">
        <w:rPr>
          <w:rFonts w:ascii="Times New Roman" w:hAnsi="Times New Roman" w:cs="Times New Roman"/>
          <w:b/>
          <w:sz w:val="24"/>
          <w:u w:val="single"/>
        </w:rPr>
        <w:t>Kritika čistého rozumu</w:t>
      </w:r>
      <w:r>
        <w:rPr>
          <w:rFonts w:ascii="Times New Roman" w:hAnsi="Times New Roman" w:cs="Times New Roman"/>
          <w:sz w:val="24"/>
        </w:rPr>
        <w:t xml:space="preserve"> = když myslím</w:t>
      </w:r>
    </w:p>
    <w:p w:rsidR="00914B20" w:rsidRDefault="00914B20" w:rsidP="00114FFA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-rozlišuje svět:</w:t>
      </w:r>
    </w:p>
    <w:p w:rsidR="00914B20" w:rsidRPr="00914B20" w:rsidRDefault="00914B20" w:rsidP="00914B20">
      <w:pPr>
        <w:pStyle w:val="Bezmezer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914B20">
        <w:rPr>
          <w:rFonts w:ascii="Times New Roman" w:hAnsi="Times New Roman" w:cs="Times New Roman"/>
          <w:b/>
          <w:sz w:val="24"/>
        </w:rPr>
        <w:t>Svět o sobě</w:t>
      </w:r>
    </w:p>
    <w:p w:rsidR="00914B20" w:rsidRDefault="00914B20" w:rsidP="00914B20">
      <w:pPr>
        <w:pStyle w:val="Bezmezer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-objektivní realita, která nás obklopuje – smysly ani rozum nestačí na poznání světa – agnosticizmus</w:t>
      </w:r>
    </w:p>
    <w:p w:rsidR="00914B20" w:rsidRDefault="00914B20" w:rsidP="00914B20">
      <w:pPr>
        <w:pStyle w:val="Bezmezer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-existuje nezávisle na nás</w:t>
      </w:r>
    </w:p>
    <w:p w:rsidR="00914B20" w:rsidRDefault="00914B20" w:rsidP="00914B2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2) </w:t>
      </w:r>
      <w:r w:rsidRPr="00914B20">
        <w:rPr>
          <w:rFonts w:ascii="Times New Roman" w:hAnsi="Times New Roman" w:cs="Times New Roman"/>
          <w:b/>
          <w:sz w:val="24"/>
        </w:rPr>
        <w:t>Svět pro nás</w:t>
      </w:r>
    </w:p>
    <w:p w:rsidR="00914B20" w:rsidRDefault="00914B20" w:rsidP="00914B2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-jak se každému z nás tento svět jeví</w:t>
      </w:r>
    </w:p>
    <w:p w:rsidR="00914B20" w:rsidRDefault="00914B20" w:rsidP="00914B2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-je pro člověka poznatelný</w:t>
      </w:r>
    </w:p>
    <w:p w:rsidR="00914B20" w:rsidRDefault="00914B20" w:rsidP="00914B2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-říká, že vrozené ideje existují (rozdíl od Locka)</w:t>
      </w:r>
    </w:p>
    <w:p w:rsidR="00914B20" w:rsidRDefault="00914B20" w:rsidP="00914B2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-poznání světa pro nás je možné, je to subjektivní konstrukce našeho rozumu, která zpracovává naše </w:t>
      </w:r>
    </w:p>
    <w:p w:rsidR="00914B20" w:rsidRDefault="00914B20" w:rsidP="00914B2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počitky a vjemy na základě vrozených kategorií</w:t>
      </w:r>
    </w:p>
    <w:p w:rsidR="00914B20" w:rsidRDefault="00914B20" w:rsidP="00914B2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-podle Kanta nám jsou ideje vrozeny a proto jde o transcendentální teorii</w:t>
      </w:r>
    </w:p>
    <w:p w:rsidR="00914B20" w:rsidRDefault="00914B20" w:rsidP="00914B2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(Locke – vrozené ideje nejsou) = složené ideje Locka (člověk, hmota, vesmír)</w:t>
      </w:r>
    </w:p>
    <w:p w:rsidR="00680371" w:rsidRDefault="00680371" w:rsidP="00914B20">
      <w:pPr>
        <w:pStyle w:val="Bezmezer"/>
        <w:rPr>
          <w:rFonts w:ascii="Times New Roman" w:hAnsi="Times New Roman" w:cs="Times New Roman"/>
          <w:sz w:val="24"/>
        </w:rPr>
      </w:pPr>
    </w:p>
    <w:p w:rsidR="00680371" w:rsidRDefault="00680371" w:rsidP="00914B20">
      <w:pPr>
        <w:pStyle w:val="Bezmezer"/>
        <w:rPr>
          <w:rFonts w:ascii="Times New Roman" w:hAnsi="Times New Roman" w:cs="Times New Roman"/>
          <w:sz w:val="24"/>
        </w:rPr>
      </w:pPr>
      <w:r w:rsidRPr="00680371">
        <w:rPr>
          <w:rFonts w:ascii="Times New Roman" w:hAnsi="Times New Roman" w:cs="Times New Roman"/>
          <w:b/>
          <w:sz w:val="24"/>
          <w:u w:val="single"/>
        </w:rPr>
        <w:t>Kritika praktického rozumu</w:t>
      </w:r>
      <w:r>
        <w:rPr>
          <w:rFonts w:ascii="Times New Roman" w:hAnsi="Times New Roman" w:cs="Times New Roman"/>
          <w:sz w:val="24"/>
        </w:rPr>
        <w:t xml:space="preserve"> = jak jednat</w:t>
      </w:r>
    </w:p>
    <w:p w:rsidR="00680371" w:rsidRDefault="00680371" w:rsidP="00914B2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-zabýval se etikou</w:t>
      </w:r>
    </w:p>
    <w:p w:rsidR="00680371" w:rsidRDefault="00680371" w:rsidP="00914B2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u w:val="single"/>
        </w:rPr>
        <w:t xml:space="preserve"> etiku</w:t>
      </w:r>
      <w:r>
        <w:rPr>
          <w:rFonts w:ascii="Times New Roman" w:hAnsi="Times New Roman" w:cs="Times New Roman"/>
          <w:sz w:val="24"/>
        </w:rPr>
        <w:t xml:space="preserve"> rozlišujeme na </w:t>
      </w:r>
      <w:r w:rsidRPr="00680371">
        <w:rPr>
          <w:rFonts w:ascii="Times New Roman" w:hAnsi="Times New Roman" w:cs="Times New Roman"/>
          <w:b/>
          <w:sz w:val="24"/>
        </w:rPr>
        <w:t>autonomní</w:t>
      </w:r>
      <w:r>
        <w:rPr>
          <w:rFonts w:ascii="Times New Roman" w:hAnsi="Times New Roman" w:cs="Times New Roman"/>
          <w:sz w:val="24"/>
        </w:rPr>
        <w:t xml:space="preserve"> (mravní normy si každý utváří sám) </w:t>
      </w:r>
    </w:p>
    <w:p w:rsidR="00680371" w:rsidRDefault="00680371" w:rsidP="00914B2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  <w:r w:rsidR="00487A73">
        <w:rPr>
          <w:rFonts w:ascii="Times New Roman" w:hAnsi="Times New Roman" w:cs="Times New Roman"/>
          <w:sz w:val="24"/>
        </w:rPr>
        <w:t xml:space="preserve">                         </w:t>
      </w:r>
      <w:r w:rsidR="00AA63E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Pr="00680371">
        <w:rPr>
          <w:rFonts w:ascii="Times New Roman" w:hAnsi="Times New Roman" w:cs="Times New Roman"/>
          <w:b/>
          <w:sz w:val="24"/>
        </w:rPr>
        <w:t xml:space="preserve">heteronomní </w:t>
      </w:r>
      <w:r>
        <w:rPr>
          <w:rFonts w:ascii="Times New Roman" w:hAnsi="Times New Roman" w:cs="Times New Roman"/>
          <w:sz w:val="24"/>
        </w:rPr>
        <w:t>(mravní normy nám jsou dány společností, náboženstvím …)</w:t>
      </w:r>
    </w:p>
    <w:p w:rsidR="00487A73" w:rsidRDefault="00487A73" w:rsidP="00914B2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→ Kant je představitel </w:t>
      </w:r>
      <w:r w:rsidRPr="00487A73">
        <w:rPr>
          <w:rFonts w:ascii="Times New Roman" w:hAnsi="Times New Roman" w:cs="Times New Roman"/>
          <w:sz w:val="24"/>
          <w:u w:val="single"/>
        </w:rPr>
        <w:t>autonomní etiky</w:t>
      </w:r>
    </w:p>
    <w:p w:rsidR="00680371" w:rsidRDefault="00680371" w:rsidP="00914B2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-kladl si otázku ‚‚Čím je určována naše vůle k jednání? ‚‚</w:t>
      </w:r>
    </w:p>
    <w:p w:rsidR="002A24B2" w:rsidRDefault="002A24B2" w:rsidP="00914B2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-člověk si vytváří mravní zásady každý sám</w:t>
      </w:r>
    </w:p>
    <w:p w:rsidR="002A24B2" w:rsidRDefault="002A24B2" w:rsidP="00914B2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</w:t>
      </w:r>
      <w:r w:rsidRPr="002A24B2">
        <w:rPr>
          <w:rFonts w:ascii="Times New Roman" w:hAnsi="Times New Roman" w:cs="Times New Roman"/>
          <w:b/>
          <w:sz w:val="24"/>
        </w:rPr>
        <w:t>maxima</w:t>
      </w:r>
      <w:r>
        <w:rPr>
          <w:rFonts w:ascii="Times New Roman" w:hAnsi="Times New Roman" w:cs="Times New Roman"/>
          <w:sz w:val="24"/>
        </w:rPr>
        <w:t xml:space="preserve"> -každý si je vytváří sám</w:t>
      </w:r>
    </w:p>
    <w:p w:rsidR="002A24B2" w:rsidRDefault="002A24B2" w:rsidP="00914B2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-platí subjektivně (pro jednotlivce)</w:t>
      </w:r>
    </w:p>
    <w:p w:rsidR="002A24B2" w:rsidRDefault="002A24B2" w:rsidP="00914B20">
      <w:pPr>
        <w:pStyle w:val="Bezmezer"/>
        <w:rPr>
          <w:rFonts w:ascii="Times New Roman" w:hAnsi="Times New Roman" w:cs="Times New Roman"/>
          <w:sz w:val="24"/>
        </w:rPr>
      </w:pPr>
    </w:p>
    <w:p w:rsidR="002A24B2" w:rsidRDefault="002A24B2" w:rsidP="002A24B2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</w:t>
      </w:r>
      <w:r w:rsidRPr="002A24B2">
        <w:rPr>
          <w:rFonts w:ascii="Times New Roman" w:hAnsi="Times New Roman" w:cs="Times New Roman"/>
          <w:sz w:val="24"/>
          <w:u w:val="single"/>
        </w:rPr>
        <w:t>praktické zákony</w:t>
      </w:r>
      <w:r>
        <w:rPr>
          <w:rFonts w:ascii="Times New Roman" w:hAnsi="Times New Roman" w:cs="Times New Roman"/>
          <w:sz w:val="24"/>
        </w:rPr>
        <w:t xml:space="preserve"> = </w:t>
      </w:r>
      <w:r w:rsidRPr="002A24B2">
        <w:rPr>
          <w:rFonts w:ascii="Times New Roman" w:hAnsi="Times New Roman" w:cs="Times New Roman"/>
          <w:b/>
          <w:sz w:val="24"/>
        </w:rPr>
        <w:t>imperativa</w:t>
      </w:r>
      <w:r>
        <w:rPr>
          <w:rFonts w:ascii="Times New Roman" w:hAnsi="Times New Roman" w:cs="Times New Roman"/>
          <w:sz w:val="24"/>
        </w:rPr>
        <w:t xml:space="preserve"> – platí objektivně (obecně)</w:t>
      </w:r>
    </w:p>
    <w:p w:rsidR="002A24B2" w:rsidRDefault="002A24B2" w:rsidP="002A24B2">
      <w:pPr>
        <w:pStyle w:val="Bezmezer"/>
        <w:rPr>
          <w:rFonts w:ascii="Times New Roman" w:hAnsi="Times New Roman" w:cs="Times New Roman"/>
          <w:sz w:val="24"/>
        </w:rPr>
      </w:pPr>
    </w:p>
    <w:p w:rsidR="002A24B2" w:rsidRPr="00EC294F" w:rsidRDefault="002A24B2" w:rsidP="002A24B2">
      <w:pPr>
        <w:pStyle w:val="Bezmezer"/>
        <w:rPr>
          <w:rFonts w:ascii="Times New Roman" w:hAnsi="Times New Roman" w:cs="Times New Roman"/>
          <w:sz w:val="24"/>
          <w:u w:val="single"/>
        </w:rPr>
      </w:pPr>
      <w:r w:rsidRPr="00EC294F">
        <w:rPr>
          <w:rFonts w:ascii="Times New Roman" w:hAnsi="Times New Roman" w:cs="Times New Roman"/>
          <w:sz w:val="24"/>
          <w:u w:val="single"/>
        </w:rPr>
        <w:t xml:space="preserve">Imperativy rozdělil </w:t>
      </w:r>
      <w:proofErr w:type="gramStart"/>
      <w:r w:rsidRPr="00EC294F">
        <w:rPr>
          <w:rFonts w:ascii="Times New Roman" w:hAnsi="Times New Roman" w:cs="Times New Roman"/>
          <w:sz w:val="24"/>
          <w:u w:val="single"/>
        </w:rPr>
        <w:t>na</w:t>
      </w:r>
      <w:proofErr w:type="gramEnd"/>
      <w:r w:rsidRPr="00EC294F">
        <w:rPr>
          <w:rFonts w:ascii="Times New Roman" w:hAnsi="Times New Roman" w:cs="Times New Roman"/>
          <w:sz w:val="24"/>
          <w:u w:val="single"/>
        </w:rPr>
        <w:t>:</w:t>
      </w:r>
    </w:p>
    <w:p w:rsidR="002A24B2" w:rsidRDefault="002A24B2" w:rsidP="002A24B2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</w:t>
      </w:r>
      <w:r w:rsidRPr="00B162F9">
        <w:rPr>
          <w:rFonts w:ascii="Times New Roman" w:hAnsi="Times New Roman" w:cs="Times New Roman"/>
          <w:b/>
          <w:sz w:val="24"/>
        </w:rPr>
        <w:t>hypotetické imperativy</w:t>
      </w:r>
      <w:r>
        <w:rPr>
          <w:rFonts w:ascii="Times New Roman" w:hAnsi="Times New Roman" w:cs="Times New Roman"/>
          <w:sz w:val="24"/>
        </w:rPr>
        <w:t xml:space="preserve"> = podmíněné</w:t>
      </w:r>
    </w:p>
    <w:p w:rsidR="002A24B2" w:rsidRDefault="002A24B2" w:rsidP="002A24B2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└ platí obecně pro všechny, ale za určité podmínky</w:t>
      </w:r>
    </w:p>
    <w:p w:rsidR="002A24B2" w:rsidRDefault="002A24B2" w:rsidP="002A24B2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└ př. Budeš-li se správně stravovat, budeš žít déle (ale za podmínky jestli chci)</w:t>
      </w:r>
    </w:p>
    <w:p w:rsidR="002A24B2" w:rsidRDefault="002A24B2" w:rsidP="002A24B2">
      <w:pPr>
        <w:pStyle w:val="Bezmezer"/>
        <w:rPr>
          <w:rFonts w:ascii="Times New Roman" w:hAnsi="Times New Roman" w:cs="Times New Roman"/>
          <w:sz w:val="24"/>
        </w:rPr>
      </w:pPr>
    </w:p>
    <w:p w:rsidR="002A24B2" w:rsidRDefault="002A24B2" w:rsidP="002A24B2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b)</w:t>
      </w:r>
      <w:r w:rsidRPr="00B162F9">
        <w:rPr>
          <w:rFonts w:ascii="Times New Roman" w:hAnsi="Times New Roman" w:cs="Times New Roman"/>
          <w:b/>
          <w:sz w:val="24"/>
        </w:rPr>
        <w:t>kategorický imperativ</w:t>
      </w:r>
      <w:r>
        <w:rPr>
          <w:rFonts w:ascii="Times New Roman" w:hAnsi="Times New Roman" w:cs="Times New Roman"/>
          <w:sz w:val="24"/>
        </w:rPr>
        <w:t xml:space="preserve"> = nepodmíněné</w:t>
      </w:r>
    </w:p>
    <w:p w:rsidR="002A24B2" w:rsidRDefault="002A24B2" w:rsidP="002A24B2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└ jednej tak, aby maxima tvé vůle mohla vždy platit jako všeobecný zákon (než něco udělám, zamyslím se</w:t>
      </w:r>
      <w:r w:rsidR="00B162F9">
        <w:rPr>
          <w:rFonts w:ascii="Times New Roman" w:hAnsi="Times New Roman" w:cs="Times New Roman"/>
          <w:sz w:val="24"/>
        </w:rPr>
        <w:t>, jestli by se takhle mohl chovat každý)</w:t>
      </w:r>
    </w:p>
    <w:p w:rsidR="00B162F9" w:rsidRDefault="00B162F9" w:rsidP="002A24B2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└ jednej vždy tak, aby lidství v tobě i v jiném člověku ti bylo účelem (cílem) nikoliv prostřed</w:t>
      </w:r>
      <w:r w:rsidR="00EC294F">
        <w:rPr>
          <w:rFonts w:ascii="Times New Roman" w:hAnsi="Times New Roman" w:cs="Times New Roman"/>
          <w:sz w:val="24"/>
        </w:rPr>
        <w:t>kem (nevyužívat druhé pro své prosp</w:t>
      </w:r>
      <w:r>
        <w:rPr>
          <w:rFonts w:ascii="Times New Roman" w:hAnsi="Times New Roman" w:cs="Times New Roman"/>
          <w:sz w:val="24"/>
        </w:rPr>
        <w:t>ěchy)</w:t>
      </w:r>
    </w:p>
    <w:p w:rsidR="00B162F9" w:rsidRDefault="00B162F9" w:rsidP="002A24B2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└ jednej tak, aby tvoje jednání bylo takové, jak by si chtěl</w:t>
      </w:r>
      <w:r w:rsidR="00EC294F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aby se chovala společnost</w:t>
      </w:r>
    </w:p>
    <w:p w:rsidR="00EC294F" w:rsidRDefault="00EC294F" w:rsidP="002A24B2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-kategorický imperativ má pouze formální charakter, lze ho použít na libovolný obsah</w:t>
      </w:r>
    </w:p>
    <w:p w:rsidR="00485416" w:rsidRDefault="00485416" w:rsidP="002A24B2">
      <w:pPr>
        <w:pStyle w:val="Bezmezer"/>
        <w:rPr>
          <w:rFonts w:ascii="Times New Roman" w:hAnsi="Times New Roman" w:cs="Times New Roman"/>
          <w:sz w:val="24"/>
        </w:rPr>
      </w:pPr>
    </w:p>
    <w:p w:rsidR="00485416" w:rsidRPr="00485416" w:rsidRDefault="00485416" w:rsidP="002A24B2">
      <w:pPr>
        <w:pStyle w:val="Bezmezer"/>
        <w:rPr>
          <w:rFonts w:ascii="Times New Roman" w:hAnsi="Times New Roman" w:cs="Times New Roman"/>
          <w:sz w:val="24"/>
          <w:u w:val="single"/>
        </w:rPr>
      </w:pPr>
      <w:r w:rsidRPr="00485416">
        <w:rPr>
          <w:rFonts w:ascii="Times New Roman" w:hAnsi="Times New Roman" w:cs="Times New Roman"/>
          <w:sz w:val="24"/>
          <w:u w:val="single"/>
        </w:rPr>
        <w:t>Vztah k náboženství</w:t>
      </w:r>
    </w:p>
    <w:p w:rsidR="00485416" w:rsidRDefault="00485416" w:rsidP="002A24B2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‚‚Člověk je občanem dvou světů‘‘ – člověk je nepatrnou částečkou objektivní reality ale má svobodu vůle</w:t>
      </w:r>
    </w:p>
    <w:p w:rsidR="00485416" w:rsidRDefault="00485416" w:rsidP="002A24B2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‚‚Hvězdné nebe nade mnou a mravní zákon ve mně‘‘</w:t>
      </w:r>
    </w:p>
    <w:p w:rsidR="0016414E" w:rsidRDefault="0016414E" w:rsidP="0016414E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-věří v existenci </w:t>
      </w:r>
      <w:r w:rsidR="003109FF">
        <w:rPr>
          <w:rFonts w:ascii="Times New Roman" w:hAnsi="Times New Roman" w:cs="Times New Roman"/>
          <w:sz w:val="24"/>
        </w:rPr>
        <w:t>boha (jistotu o existenci boha mu dává naše svobodná vůle)</w:t>
      </w:r>
    </w:p>
    <w:p w:rsidR="00A1436D" w:rsidRDefault="00A1436D" w:rsidP="0016414E">
      <w:pPr>
        <w:pStyle w:val="Bezmezer"/>
        <w:rPr>
          <w:rFonts w:ascii="Times New Roman" w:hAnsi="Times New Roman" w:cs="Times New Roman"/>
          <w:sz w:val="24"/>
        </w:rPr>
      </w:pPr>
    </w:p>
    <w:p w:rsidR="00A1436D" w:rsidRDefault="00A1436D" w:rsidP="0016414E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 Kantovy filosofické otázky:  1) Co můžeme vědět? – gnozeologie, lidské poznání</w:t>
      </w:r>
    </w:p>
    <w:p w:rsidR="00A1436D" w:rsidRDefault="00A1436D" w:rsidP="00A1436D">
      <w:pPr>
        <w:pStyle w:val="Bezmezer"/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2) Co máme dělat? – otázky lidského jednání, etika</w:t>
      </w:r>
    </w:p>
    <w:p w:rsidR="00A1436D" w:rsidRDefault="00A1436D" w:rsidP="00A1436D">
      <w:pPr>
        <w:pStyle w:val="Bezmezer"/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3) V co můžeme věřit? – víra v nesmrtelnost, boha … náboženství</w:t>
      </w:r>
    </w:p>
    <w:p w:rsidR="00AE50F2" w:rsidRDefault="00AE50F2" w:rsidP="00AE50F2">
      <w:pPr>
        <w:pStyle w:val="Bezmezer"/>
        <w:rPr>
          <w:rFonts w:ascii="Times New Roman" w:hAnsi="Times New Roman" w:cs="Times New Roman"/>
          <w:sz w:val="24"/>
        </w:rPr>
      </w:pPr>
    </w:p>
    <w:p w:rsidR="00AE50F2" w:rsidRDefault="00AE50F2" w:rsidP="00AE50F2">
      <w:pPr>
        <w:pStyle w:val="Bezmezer"/>
        <w:rPr>
          <w:rFonts w:ascii="Times New Roman" w:hAnsi="Times New Roman" w:cs="Times New Roman"/>
          <w:sz w:val="24"/>
        </w:rPr>
      </w:pPr>
    </w:p>
    <w:p w:rsidR="00AE50F2" w:rsidRDefault="00AE50F2" w:rsidP="00AE50F2">
      <w:pPr>
        <w:pStyle w:val="Bezmezer"/>
        <w:rPr>
          <w:rFonts w:ascii="Times New Roman" w:hAnsi="Times New Roman" w:cs="Times New Roman"/>
          <w:sz w:val="24"/>
        </w:rPr>
      </w:pPr>
    </w:p>
    <w:p w:rsidR="00AE50F2" w:rsidRPr="00AE50F2" w:rsidRDefault="00AE50F2" w:rsidP="00AE50F2">
      <w:pPr>
        <w:pStyle w:val="Bezmezer"/>
        <w:rPr>
          <w:rFonts w:ascii="Times New Roman" w:hAnsi="Times New Roman" w:cs="Times New Roman"/>
          <w:b/>
          <w:sz w:val="28"/>
        </w:rPr>
      </w:pPr>
      <w:r w:rsidRPr="00AE50F2">
        <w:rPr>
          <w:rFonts w:ascii="Times New Roman" w:hAnsi="Times New Roman" w:cs="Times New Roman"/>
          <w:b/>
          <w:sz w:val="28"/>
        </w:rPr>
        <w:t xml:space="preserve">Georg Wilhelm Friedrich </w:t>
      </w:r>
      <w:proofErr w:type="spellStart"/>
      <w:r w:rsidRPr="00AE50F2">
        <w:rPr>
          <w:rFonts w:ascii="Times New Roman" w:hAnsi="Times New Roman" w:cs="Times New Roman"/>
          <w:b/>
          <w:sz w:val="32"/>
        </w:rPr>
        <w:t>Hegel</w:t>
      </w:r>
      <w:proofErr w:type="spellEnd"/>
    </w:p>
    <w:p w:rsidR="00AE50F2" w:rsidRDefault="00AE50F2" w:rsidP="00AE50F2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-žil na přelomu 18. a 19. století</w:t>
      </w:r>
    </w:p>
    <w:p w:rsidR="00AE50F2" w:rsidRDefault="00AE50F2" w:rsidP="00AE50F2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-studoval filosofii, působil na univerzitě a dostal se do Berlína, stal se významným státním filosofem</w:t>
      </w:r>
    </w:p>
    <w:p w:rsidR="00AE50F2" w:rsidRDefault="00AE50F2" w:rsidP="00AE50F2">
      <w:pPr>
        <w:pStyle w:val="Bezmez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-napsal mnoho spisů – nejvýznamnější: </w:t>
      </w:r>
      <w:r w:rsidRPr="00AE50F2">
        <w:rPr>
          <w:rFonts w:ascii="Times New Roman" w:hAnsi="Times New Roman" w:cs="Times New Roman"/>
          <w:b/>
          <w:sz w:val="24"/>
        </w:rPr>
        <w:t>Fenomenologie ducha</w:t>
      </w:r>
    </w:p>
    <w:p w:rsidR="00AE50F2" w:rsidRDefault="00AE50F2" w:rsidP="00AE50F2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zabýval se ontologií, představitelem </w:t>
      </w:r>
      <w:r w:rsidRPr="006E0DD0">
        <w:rPr>
          <w:rFonts w:ascii="Times New Roman" w:hAnsi="Times New Roman" w:cs="Times New Roman"/>
          <w:sz w:val="24"/>
          <w:u w:val="single"/>
        </w:rPr>
        <w:t>objektivního idealismu</w:t>
      </w:r>
      <w:r>
        <w:rPr>
          <w:rFonts w:ascii="Times New Roman" w:hAnsi="Times New Roman" w:cs="Times New Roman"/>
          <w:sz w:val="24"/>
        </w:rPr>
        <w:t>, představitel dialektiky</w:t>
      </w:r>
    </w:p>
    <w:p w:rsidR="006E0DD0" w:rsidRDefault="006E0DD0" w:rsidP="00AE50F2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6E0DD0">
        <w:rPr>
          <w:rFonts w:ascii="Times New Roman" w:hAnsi="Times New Roman" w:cs="Times New Roman"/>
          <w:b/>
          <w:sz w:val="24"/>
        </w:rPr>
        <w:t>v ontologii</w:t>
      </w:r>
      <w:r>
        <w:rPr>
          <w:rFonts w:ascii="Times New Roman" w:hAnsi="Times New Roman" w:cs="Times New Roman"/>
          <w:sz w:val="24"/>
        </w:rPr>
        <w:t xml:space="preserve"> za prvotní považoval absolutní ideu (objektivní duch) → svět je </w:t>
      </w:r>
      <w:proofErr w:type="spellStart"/>
      <w:r>
        <w:rPr>
          <w:rFonts w:ascii="Times New Roman" w:hAnsi="Times New Roman" w:cs="Times New Roman"/>
          <w:sz w:val="24"/>
        </w:rPr>
        <w:t>seberozvíjením</w:t>
      </w:r>
      <w:proofErr w:type="spellEnd"/>
      <w:r>
        <w:rPr>
          <w:rFonts w:ascii="Times New Roman" w:hAnsi="Times New Roman" w:cs="Times New Roman"/>
          <w:sz w:val="24"/>
        </w:rPr>
        <w:t xml:space="preserve"> absolutní </w:t>
      </w:r>
      <w:proofErr w:type="spellStart"/>
      <w:r>
        <w:rPr>
          <w:rFonts w:ascii="Times New Roman" w:hAnsi="Times New Roman" w:cs="Times New Roman"/>
          <w:sz w:val="24"/>
        </w:rPr>
        <w:t>idei</w:t>
      </w:r>
      <w:proofErr w:type="spellEnd"/>
    </w:p>
    <w:p w:rsidR="006E0DD0" w:rsidRDefault="006E0DD0" w:rsidP="00AE50F2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→ absolutní idea existuje nezávisle na lidském vědomí, je to pravá podstata jsoucna, která se vyvíjí podle zákonů dialektiky, a ve svém vývoji nabírá různých forem</w:t>
      </w:r>
    </w:p>
    <w:p w:rsidR="00274B68" w:rsidRDefault="00274B68" w:rsidP="00AE50F2">
      <w:pPr>
        <w:pStyle w:val="Bezmezer"/>
        <w:rPr>
          <w:rFonts w:ascii="Times New Roman" w:hAnsi="Times New Roman" w:cs="Times New Roman"/>
          <w:sz w:val="24"/>
        </w:rPr>
      </w:pPr>
      <w:r w:rsidRPr="00274B68">
        <w:rPr>
          <w:rFonts w:ascii="Times New Roman" w:hAnsi="Times New Roman" w:cs="Times New Roman"/>
          <w:sz w:val="24"/>
          <w:u w:val="single"/>
        </w:rPr>
        <w:t>Stádia ideji</w:t>
      </w:r>
      <w:r>
        <w:rPr>
          <w:rFonts w:ascii="Times New Roman" w:hAnsi="Times New Roman" w:cs="Times New Roman"/>
          <w:sz w:val="24"/>
        </w:rPr>
        <w:t>: 1) idea existuje sama o sobě ve formě obecných pojmů</w:t>
      </w:r>
    </w:p>
    <w:p w:rsidR="00274B68" w:rsidRDefault="00274B68" w:rsidP="00AE50F2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2) idea popírá sama sebe, mění se v </w:t>
      </w:r>
      <w:proofErr w:type="spellStart"/>
      <w:r>
        <w:rPr>
          <w:rFonts w:ascii="Times New Roman" w:hAnsi="Times New Roman" w:cs="Times New Roman"/>
          <w:sz w:val="24"/>
        </w:rPr>
        <w:t>jinobytí</w:t>
      </w:r>
      <w:proofErr w:type="spellEnd"/>
      <w:r>
        <w:rPr>
          <w:rFonts w:ascii="Times New Roman" w:hAnsi="Times New Roman" w:cs="Times New Roman"/>
          <w:sz w:val="24"/>
        </w:rPr>
        <w:t xml:space="preserve"> (příroda, hmotný svět)</w:t>
      </w:r>
    </w:p>
    <w:p w:rsidR="00274B68" w:rsidRDefault="00274B68" w:rsidP="00AE50F2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3) idea se navrací sama k sobě → ale na vyšší úrovni ve třech dialektických stupních</w:t>
      </w:r>
      <w:r w:rsidR="00754E96">
        <w:rPr>
          <w:rFonts w:ascii="Times New Roman" w:hAnsi="Times New Roman" w:cs="Times New Roman"/>
          <w:sz w:val="24"/>
        </w:rPr>
        <w:t xml:space="preserve"> →</w:t>
      </w:r>
    </w:p>
    <w:p w:rsidR="00274B68" w:rsidRPr="00C439E4" w:rsidRDefault="00754E96" w:rsidP="00AE50F2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→ </w:t>
      </w:r>
      <w:r w:rsidR="00274B68" w:rsidRPr="00C439E4">
        <w:rPr>
          <w:rFonts w:ascii="Times New Roman" w:hAnsi="Times New Roman" w:cs="Times New Roman"/>
          <w:sz w:val="24"/>
          <w:u w:val="thick"/>
        </w:rPr>
        <w:t xml:space="preserve">Dialektické </w:t>
      </w:r>
      <w:r w:rsidRPr="00C439E4">
        <w:rPr>
          <w:rFonts w:ascii="Times New Roman" w:hAnsi="Times New Roman" w:cs="Times New Roman"/>
          <w:sz w:val="24"/>
          <w:u w:val="thick"/>
        </w:rPr>
        <w:t>stupně</w:t>
      </w:r>
      <w:r w:rsidR="00274B68" w:rsidRPr="00C439E4">
        <w:rPr>
          <w:rFonts w:ascii="Times New Roman" w:hAnsi="Times New Roman" w:cs="Times New Roman"/>
          <w:sz w:val="24"/>
          <w:u w:val="thick"/>
        </w:rPr>
        <w:t>:</w:t>
      </w:r>
    </w:p>
    <w:p w:rsidR="00274B68" w:rsidRDefault="00274B68" w:rsidP="00274B68">
      <w:pPr>
        <w:pStyle w:val="Bezmezer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 podobě </w:t>
      </w:r>
      <w:r w:rsidRPr="00C439E4">
        <w:rPr>
          <w:rFonts w:ascii="Times New Roman" w:hAnsi="Times New Roman" w:cs="Times New Roman"/>
          <w:b/>
          <w:sz w:val="24"/>
        </w:rPr>
        <w:t>subjektivního ducha</w:t>
      </w:r>
      <w:r>
        <w:rPr>
          <w:rFonts w:ascii="Times New Roman" w:hAnsi="Times New Roman" w:cs="Times New Roman"/>
          <w:sz w:val="24"/>
        </w:rPr>
        <w:t xml:space="preserve"> (individuální lidská psychika)</w:t>
      </w:r>
    </w:p>
    <w:p w:rsidR="00274B68" w:rsidRDefault="00274B68" w:rsidP="00274B68">
      <w:pPr>
        <w:pStyle w:val="Bezmezer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 podobě </w:t>
      </w:r>
      <w:r w:rsidRPr="00C439E4">
        <w:rPr>
          <w:rFonts w:ascii="Times New Roman" w:hAnsi="Times New Roman" w:cs="Times New Roman"/>
          <w:b/>
          <w:sz w:val="24"/>
        </w:rPr>
        <w:t>objektivního ducha</w:t>
      </w:r>
      <w:r>
        <w:rPr>
          <w:rFonts w:ascii="Times New Roman" w:hAnsi="Times New Roman" w:cs="Times New Roman"/>
          <w:sz w:val="24"/>
        </w:rPr>
        <w:t xml:space="preserve"> (rodina, stát, právo, morálka)</w:t>
      </w:r>
    </w:p>
    <w:p w:rsidR="00274B68" w:rsidRDefault="00581945" w:rsidP="00274B68">
      <w:pPr>
        <w:pStyle w:val="Bezmezer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duch se vrací ve formě </w:t>
      </w:r>
      <w:r w:rsidRPr="00C439E4">
        <w:rPr>
          <w:rFonts w:ascii="Times New Roman" w:hAnsi="Times New Roman" w:cs="Times New Roman"/>
          <w:b/>
          <w:sz w:val="24"/>
        </w:rPr>
        <w:t>absolutního ducha</w:t>
      </w:r>
      <w:r>
        <w:rPr>
          <w:rFonts w:ascii="Times New Roman" w:hAnsi="Times New Roman" w:cs="Times New Roman"/>
          <w:sz w:val="24"/>
        </w:rPr>
        <w:t xml:space="preserve"> → nejdokonalejší stupeň → společenské vědomí (náboženství, umění a filozofie)</w:t>
      </w:r>
    </w:p>
    <w:p w:rsidR="00754E96" w:rsidRDefault="00754E96" w:rsidP="00754E96">
      <w:pPr>
        <w:pStyle w:val="Bezmezer"/>
        <w:rPr>
          <w:rFonts w:ascii="Times New Roman" w:hAnsi="Times New Roman" w:cs="Times New Roman"/>
          <w:sz w:val="24"/>
        </w:rPr>
      </w:pPr>
    </w:p>
    <w:p w:rsidR="00754E96" w:rsidRDefault="00754E96" w:rsidP="00754E96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-vývoj absolutní ideji probíhá podle </w:t>
      </w:r>
      <w:r w:rsidRPr="00754E96">
        <w:rPr>
          <w:rFonts w:ascii="Times New Roman" w:hAnsi="Times New Roman" w:cs="Times New Roman"/>
          <w:b/>
          <w:sz w:val="24"/>
        </w:rPr>
        <w:t>zákonů dialektiky</w:t>
      </w:r>
      <w:r>
        <w:rPr>
          <w:rFonts w:ascii="Times New Roman" w:hAnsi="Times New Roman" w:cs="Times New Roman"/>
          <w:sz w:val="24"/>
        </w:rPr>
        <w:t xml:space="preserve">:  </w:t>
      </w:r>
    </w:p>
    <w:p w:rsidR="00754E96" w:rsidRDefault="00754E96" w:rsidP="00754E96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Pr="00754E96">
        <w:rPr>
          <w:rFonts w:ascii="Times New Roman" w:hAnsi="Times New Roman" w:cs="Times New Roman"/>
          <w:b/>
          <w:sz w:val="24"/>
        </w:rPr>
        <w:t>zákon jednoty a boje protikladů</w:t>
      </w:r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Herakkleitos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754E96" w:rsidRDefault="00754E96" w:rsidP="00754E96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 w:rsidRPr="00754E96">
        <w:rPr>
          <w:rFonts w:ascii="Times New Roman" w:hAnsi="Times New Roman" w:cs="Times New Roman"/>
          <w:b/>
          <w:sz w:val="24"/>
        </w:rPr>
        <w:t>zákon přechodu kvantitativních změn v kvalitativních</w:t>
      </w:r>
      <w:r>
        <w:rPr>
          <w:rFonts w:ascii="Times New Roman" w:hAnsi="Times New Roman" w:cs="Times New Roman"/>
          <w:sz w:val="24"/>
        </w:rPr>
        <w:t xml:space="preserve"> (každá kvalita existuje v rámci určité kvantity)</w:t>
      </w:r>
    </w:p>
    <w:p w:rsidR="00232640" w:rsidRDefault="00232640" w:rsidP="00754E96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→ vývoj probíhá tak, že postupně narůstající kvantitativní změny vedou ke změně kvality – voda-led</w:t>
      </w:r>
    </w:p>
    <w:p w:rsidR="00232640" w:rsidRDefault="00232640" w:rsidP="00754E96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 w:rsidRPr="00232640">
        <w:rPr>
          <w:rFonts w:ascii="Times New Roman" w:hAnsi="Times New Roman" w:cs="Times New Roman"/>
          <w:b/>
          <w:sz w:val="24"/>
        </w:rPr>
        <w:t xml:space="preserve">zákon negace </w:t>
      </w:r>
      <w:proofErr w:type="spellStart"/>
      <w:r w:rsidRPr="00232640">
        <w:rPr>
          <w:rFonts w:ascii="Times New Roman" w:hAnsi="Times New Roman" w:cs="Times New Roman"/>
          <w:b/>
          <w:sz w:val="24"/>
        </w:rPr>
        <w:t>negace</w:t>
      </w:r>
      <w:proofErr w:type="spellEnd"/>
      <w:r w:rsidR="006D6DD1">
        <w:rPr>
          <w:rFonts w:ascii="Times New Roman" w:hAnsi="Times New Roman" w:cs="Times New Roman"/>
          <w:sz w:val="24"/>
        </w:rPr>
        <w:t xml:space="preserve"> (popisuje vztah mezi starým a novým – nový jev není absolutním popření starého</w:t>
      </w:r>
      <w:r w:rsidR="00C7749E">
        <w:rPr>
          <w:rFonts w:ascii="Times New Roman" w:hAnsi="Times New Roman" w:cs="Times New Roman"/>
          <w:sz w:val="24"/>
        </w:rPr>
        <w:t>,</w:t>
      </w:r>
      <w:r w:rsidR="006D6DD1">
        <w:rPr>
          <w:rFonts w:ascii="Times New Roman" w:hAnsi="Times New Roman" w:cs="Times New Roman"/>
          <w:sz w:val="24"/>
        </w:rPr>
        <w:t xml:space="preserve"> ale ve svém vývoji si nové jevy zachovávají nějaké prvky starého jevu)</w:t>
      </w:r>
    </w:p>
    <w:p w:rsidR="00C7749E" w:rsidRDefault="00C7749E" w:rsidP="00754E96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└ první negací to zanikne a druhou negací ten nový jev v sobě zahrne prvky původního jevu → nový duch</w:t>
      </w:r>
    </w:p>
    <w:p w:rsidR="00C7749E" w:rsidRDefault="00C7749E" w:rsidP="00754E96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→ teze, antiteze, syntéza</w:t>
      </w:r>
    </w:p>
    <w:p w:rsidR="00FB6F55" w:rsidRDefault="00FB6F55" w:rsidP="00754E96">
      <w:pPr>
        <w:pStyle w:val="Bezmezer"/>
        <w:rPr>
          <w:rFonts w:ascii="Times New Roman" w:hAnsi="Times New Roman" w:cs="Times New Roman"/>
          <w:sz w:val="24"/>
        </w:rPr>
      </w:pPr>
    </w:p>
    <w:p w:rsidR="00FB6F55" w:rsidRDefault="00FB6F55" w:rsidP="00754E96">
      <w:pPr>
        <w:pStyle w:val="Bezmezer"/>
        <w:rPr>
          <w:rFonts w:ascii="Times New Roman" w:hAnsi="Times New Roman" w:cs="Times New Roman"/>
          <w:b/>
          <w:sz w:val="24"/>
          <w:u w:val="thick"/>
        </w:rPr>
      </w:pPr>
      <w:r w:rsidRPr="002E3446">
        <w:rPr>
          <w:rFonts w:ascii="Times New Roman" w:hAnsi="Times New Roman" w:cs="Times New Roman"/>
          <w:b/>
          <w:sz w:val="24"/>
          <w:u w:val="thick"/>
        </w:rPr>
        <w:t>Filozofie dějin</w:t>
      </w:r>
    </w:p>
    <w:p w:rsidR="002E3446" w:rsidRDefault="002E3446" w:rsidP="00754E96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-dějiny chápe jako vývoj absolutního ducha → podle zákonů dialektiky</w:t>
      </w:r>
    </w:p>
    <w:p w:rsidR="002E3446" w:rsidRDefault="002E3446" w:rsidP="00754E96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-absolutní duch jedná prostřednictví jednotlivců</w:t>
      </w:r>
    </w:p>
    <w:p w:rsidR="002E3446" w:rsidRDefault="002E3446" w:rsidP="00754E96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2E3446">
        <w:rPr>
          <w:rFonts w:ascii="Times New Roman" w:hAnsi="Times New Roman" w:cs="Times New Roman"/>
          <w:sz w:val="24"/>
        </w:rPr>
        <w:t xml:space="preserve"> </w:t>
      </w:r>
      <w:r w:rsidR="00084B37">
        <w:rPr>
          <w:rFonts w:ascii="Times New Roman" w:hAnsi="Times New Roman" w:cs="Times New Roman"/>
          <w:sz w:val="24"/>
        </w:rPr>
        <w:t>absolutní duch využívá jednajícího člověka</w:t>
      </w:r>
      <w:r w:rsidR="002416E0">
        <w:rPr>
          <w:rFonts w:ascii="Times New Roman" w:hAnsi="Times New Roman" w:cs="Times New Roman"/>
          <w:sz w:val="24"/>
        </w:rPr>
        <w:t xml:space="preserve"> → </w:t>
      </w:r>
      <w:r>
        <w:rPr>
          <w:rFonts w:ascii="Times New Roman" w:hAnsi="Times New Roman" w:cs="Times New Roman"/>
          <w:sz w:val="24"/>
        </w:rPr>
        <w:t>lest rozumu</w:t>
      </w:r>
    </w:p>
    <w:p w:rsidR="002E3446" w:rsidRDefault="002E3446" w:rsidP="00754E96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-prostřednictvím člověka uskutečňuje to co je nutné </w:t>
      </w:r>
    </w:p>
    <w:p w:rsidR="002E3446" w:rsidRDefault="002E3446" w:rsidP="00754E96">
      <w:pPr>
        <w:pStyle w:val="Bezmezer"/>
        <w:rPr>
          <w:rFonts w:ascii="Times New Roman" w:hAnsi="Times New Roman" w:cs="Times New Roman"/>
          <w:sz w:val="24"/>
        </w:rPr>
      </w:pPr>
      <w:r w:rsidRPr="002E3446">
        <w:rPr>
          <w:rFonts w:ascii="Times New Roman" w:hAnsi="Times New Roman" w:cs="Times New Roman"/>
          <w:sz w:val="24"/>
          <w:u w:val="thick"/>
        </w:rPr>
        <w:t>3 stádia dějin</w:t>
      </w:r>
      <w:r>
        <w:rPr>
          <w:rFonts w:ascii="Times New Roman" w:hAnsi="Times New Roman" w:cs="Times New Roman"/>
          <w:sz w:val="24"/>
        </w:rPr>
        <w:t>: orientální svět, antický svět a germánský svět</w:t>
      </w:r>
    </w:p>
    <w:p w:rsidR="002E3446" w:rsidRDefault="002E3446" w:rsidP="00754E96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-za ideál považoval Pruský stát</w:t>
      </w:r>
    </w:p>
    <w:p w:rsidR="00240EB2" w:rsidRDefault="00240EB2" w:rsidP="00754E96">
      <w:pPr>
        <w:pStyle w:val="Bezmezer"/>
        <w:rPr>
          <w:rFonts w:ascii="Times New Roman" w:hAnsi="Times New Roman" w:cs="Times New Roman"/>
          <w:sz w:val="24"/>
        </w:rPr>
      </w:pPr>
    </w:p>
    <w:p w:rsidR="00240EB2" w:rsidRPr="002E3446" w:rsidRDefault="00240EB2" w:rsidP="00754E96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-do této otázky patří ještě marxistická filozofie a pragmatismus → v MO </w:t>
      </w:r>
      <w:r w:rsidRPr="00240EB2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581945" w:rsidRDefault="00581945" w:rsidP="00581945">
      <w:pPr>
        <w:pStyle w:val="Bezmezer"/>
        <w:rPr>
          <w:rFonts w:ascii="Times New Roman" w:hAnsi="Times New Roman" w:cs="Times New Roman"/>
          <w:sz w:val="24"/>
        </w:rPr>
      </w:pPr>
    </w:p>
    <w:p w:rsidR="00581945" w:rsidRPr="00AE50F2" w:rsidRDefault="00581945" w:rsidP="00581945">
      <w:pPr>
        <w:pStyle w:val="Bezmezer"/>
        <w:rPr>
          <w:rFonts w:ascii="Times New Roman" w:hAnsi="Times New Roman" w:cs="Times New Roman"/>
          <w:sz w:val="24"/>
        </w:rPr>
      </w:pPr>
    </w:p>
    <w:p w:rsidR="008E25C1" w:rsidRDefault="008E25C1" w:rsidP="008E25C1">
      <w:pPr>
        <w:pStyle w:val="Bezmezer"/>
        <w:rPr>
          <w:rFonts w:ascii="Times New Roman" w:hAnsi="Times New Roman" w:cs="Times New Roman"/>
          <w:sz w:val="24"/>
        </w:rPr>
      </w:pPr>
    </w:p>
    <w:p w:rsidR="008E25C1" w:rsidRDefault="008E25C1" w:rsidP="008E25C1">
      <w:pPr>
        <w:pStyle w:val="Bezmezer"/>
        <w:rPr>
          <w:rFonts w:ascii="Times New Roman" w:hAnsi="Times New Roman" w:cs="Times New Roman"/>
          <w:sz w:val="24"/>
        </w:rPr>
      </w:pPr>
    </w:p>
    <w:p w:rsidR="002A24B2" w:rsidRDefault="002A24B2" w:rsidP="002A24B2">
      <w:pPr>
        <w:pStyle w:val="Bezmezer"/>
        <w:ind w:left="720"/>
        <w:rPr>
          <w:rFonts w:ascii="Times New Roman" w:hAnsi="Times New Roman" w:cs="Times New Roman"/>
          <w:sz w:val="24"/>
        </w:rPr>
      </w:pPr>
    </w:p>
    <w:p w:rsidR="00680371" w:rsidRDefault="00680371" w:rsidP="00914B20">
      <w:pPr>
        <w:pStyle w:val="Bezmezer"/>
        <w:rPr>
          <w:rFonts w:ascii="Times New Roman" w:hAnsi="Times New Roman" w:cs="Times New Roman"/>
          <w:sz w:val="24"/>
        </w:rPr>
      </w:pPr>
    </w:p>
    <w:p w:rsidR="00680371" w:rsidRDefault="00680371" w:rsidP="00914B2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</w:p>
    <w:p w:rsidR="00914B20" w:rsidRPr="00914B20" w:rsidRDefault="00914B20" w:rsidP="00914B2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</w:p>
    <w:sectPr w:rsidR="00914B20" w:rsidRPr="00914B20" w:rsidSect="00114F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16DF0"/>
    <w:multiLevelType w:val="hybridMultilevel"/>
    <w:tmpl w:val="DCAE7E88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226C9"/>
    <w:multiLevelType w:val="hybridMultilevel"/>
    <w:tmpl w:val="0DF0FF56"/>
    <w:lvl w:ilvl="0" w:tplc="F5F088D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E5F5B"/>
    <w:multiLevelType w:val="hybridMultilevel"/>
    <w:tmpl w:val="5B4ABB6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57921"/>
    <w:multiLevelType w:val="hybridMultilevel"/>
    <w:tmpl w:val="91AAB30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C675E"/>
    <w:multiLevelType w:val="hybridMultilevel"/>
    <w:tmpl w:val="85FE03B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FFA"/>
    <w:rsid w:val="00084B37"/>
    <w:rsid w:val="00114FFA"/>
    <w:rsid w:val="0016414E"/>
    <w:rsid w:val="00211F28"/>
    <w:rsid w:val="00232640"/>
    <w:rsid w:val="00240EB2"/>
    <w:rsid w:val="002416E0"/>
    <w:rsid w:val="00274B68"/>
    <w:rsid w:val="002A24B2"/>
    <w:rsid w:val="002E3446"/>
    <w:rsid w:val="003109FF"/>
    <w:rsid w:val="00485416"/>
    <w:rsid w:val="00487A73"/>
    <w:rsid w:val="00581945"/>
    <w:rsid w:val="00680371"/>
    <w:rsid w:val="006D6DD1"/>
    <w:rsid w:val="006E0DD0"/>
    <w:rsid w:val="00754E96"/>
    <w:rsid w:val="00846E54"/>
    <w:rsid w:val="008E25C1"/>
    <w:rsid w:val="00914B20"/>
    <w:rsid w:val="00A1436D"/>
    <w:rsid w:val="00AA63EB"/>
    <w:rsid w:val="00AE50F2"/>
    <w:rsid w:val="00B162F9"/>
    <w:rsid w:val="00C439E4"/>
    <w:rsid w:val="00C7749E"/>
    <w:rsid w:val="00D65F58"/>
    <w:rsid w:val="00EC294F"/>
    <w:rsid w:val="00FB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B7980"/>
  <w15:chartTrackingRefBased/>
  <w15:docId w15:val="{02F47E6E-1C1E-48A2-A14F-3E43B0303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14FF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114F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816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Barbora Lankašová</dc:creator>
  <cp:keywords/>
  <dc:description/>
  <cp:lastModifiedBy>Barbora Lankašová</cp:lastModifiedBy>
  <cp:revision>20</cp:revision>
  <dcterms:created xsi:type="dcterms:W3CDTF">2021-04-09T05:34:00Z</dcterms:created>
  <dcterms:modified xsi:type="dcterms:W3CDTF">2021-04-22T06:24:00Z</dcterms:modified>
</cp:coreProperties>
</file>