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48E" w:rsidRDefault="0027648E" w:rsidP="0027648E">
      <w:pPr>
        <w:pStyle w:val="3"/>
        <w:shd w:val="clear" w:color="auto" w:fill="FFFFFF"/>
        <w:spacing w:before="0" w:beforeAutospacing="0" w:after="0" w:afterAutospacing="0"/>
        <w:textAlignment w:val="baseline"/>
        <w:rPr>
          <w:rFonts w:ascii="Arial" w:hAnsi="Arial" w:cs="Arial"/>
          <w:color w:val="000000"/>
        </w:rPr>
      </w:pPr>
      <w:r>
        <w:rPr>
          <w:rStyle w:val="a5"/>
          <w:rFonts w:ascii="inherit" w:hAnsi="inherit" w:cs="Arial"/>
          <w:b/>
          <w:bCs/>
          <w:color w:val="000000"/>
          <w:sz w:val="33"/>
          <w:szCs w:val="33"/>
          <w:bdr w:val="none" w:sz="0" w:space="0" w:color="auto" w:frame="1"/>
        </w:rPr>
        <w:t>The remaining challenges</w:t>
      </w:r>
      <w:r>
        <w:rPr>
          <w:rStyle w:val="a5"/>
          <w:rFonts w:ascii="inherit" w:hAnsi="inherit" w:cs="Arial" w:hint="eastAsia"/>
          <w:b/>
          <w:bCs/>
          <w:color w:val="000000"/>
          <w:sz w:val="33"/>
          <w:szCs w:val="33"/>
          <w:bdr w:val="none" w:sz="0" w:space="0" w:color="auto" w:frame="1"/>
        </w:rPr>
        <w:t>剩下的挑戰</w:t>
      </w:r>
    </w:p>
    <w:p w:rsidR="0027648E" w:rsidRDefault="0027648E" w:rsidP="0027648E">
      <w:pPr>
        <w:pStyle w:val="Web"/>
        <w:shd w:val="clear" w:color="auto" w:fill="FFFFFF"/>
        <w:textAlignment w:val="baseline"/>
        <w:rPr>
          <w:rFonts w:ascii="Times New Roman" w:hAnsi="Times New Roman" w:cs="Times New Roman"/>
          <w:color w:val="000000"/>
          <w:sz w:val="27"/>
          <w:szCs w:val="27"/>
        </w:rPr>
      </w:pPr>
      <w:r>
        <w:rPr>
          <w:rFonts w:ascii="Times New Roman" w:hAnsi="Times New Roman" w:cs="Times New Roman"/>
          <w:color w:val="000000"/>
          <w:sz w:val="27"/>
          <w:szCs w:val="27"/>
        </w:rPr>
        <w:t>While the IRA has brought new hope to American solar manufacturing, there are still a few obstacles ahead.</w:t>
      </w:r>
    </w:p>
    <w:p w:rsidR="0027648E" w:rsidRDefault="0027648E" w:rsidP="0027648E">
      <w:pPr>
        <w:pStyle w:val="Web"/>
        <w:shd w:val="clear" w:color="auto" w:fill="FFFFFF"/>
        <w:textAlignment w:val="baseline"/>
        <w:rPr>
          <w:rFonts w:ascii="Times New Roman" w:hAnsi="Times New Roman" w:cs="Times New Roman"/>
          <w:color w:val="000000"/>
          <w:sz w:val="27"/>
          <w:szCs w:val="27"/>
        </w:rPr>
      </w:pPr>
      <w:r>
        <w:rPr>
          <w:rFonts w:ascii="Times New Roman" w:hAnsi="Times New Roman" w:cs="Times New Roman"/>
          <w:color w:val="000000"/>
          <w:sz w:val="27"/>
          <w:szCs w:val="27"/>
        </w:rPr>
        <w:t>Qu says one big challenge to getting his Texas factory up and running is the lack of experienced workers. “Let’s face the reality: there was almost no silicon-based solar manufacturing in the US, so it takes time to train people,” he says. That’s a process that he expects to take at least six months. </w:t>
      </w:r>
    </w:p>
    <w:p w:rsidR="0027648E" w:rsidRDefault="0027648E" w:rsidP="0027648E">
      <w:pPr>
        <w:pStyle w:val="Web"/>
        <w:shd w:val="clear" w:color="auto" w:fill="FFFFFF"/>
        <w:textAlignment w:val="baseline"/>
        <w:rPr>
          <w:rFonts w:ascii="Times New Roman" w:hAnsi="Times New Roman" w:cs="Times New Roman"/>
          <w:color w:val="000000"/>
          <w:sz w:val="27"/>
          <w:szCs w:val="27"/>
        </w:rPr>
      </w:pPr>
      <w:r>
        <w:rPr>
          <w:rFonts w:ascii="Times New Roman" w:hAnsi="Times New Roman" w:cs="Times New Roman"/>
          <w:color w:val="000000"/>
          <w:sz w:val="27"/>
          <w:szCs w:val="27"/>
        </w:rPr>
        <w:t>Another challenge to reshoring solar manufacturing is the uncertainty about whether the US will keep heavily subsidizing the clean energy industry, especially if the White House changes hands after the election this year. “The key is stability,” Qu says, “Sometimes politicians are swayed by special-interest groups.”</w:t>
      </w:r>
    </w:p>
    <w:p w:rsidR="0027648E" w:rsidRDefault="0027648E" w:rsidP="0027648E">
      <w:pPr>
        <w:pStyle w:val="Web"/>
        <w:shd w:val="clear" w:color="auto" w:fill="FFFFFF"/>
        <w:textAlignment w:val="baseline"/>
        <w:rPr>
          <w:rFonts w:ascii="Times New Roman" w:hAnsi="Times New Roman" w:cs="Times New Roman"/>
          <w:color w:val="000000"/>
          <w:sz w:val="27"/>
          <w:szCs w:val="27"/>
        </w:rPr>
      </w:pPr>
      <w:r>
        <w:rPr>
          <w:rFonts w:ascii="Times New Roman" w:hAnsi="Times New Roman" w:cs="Times New Roman"/>
          <w:color w:val="000000"/>
          <w:sz w:val="27"/>
          <w:szCs w:val="27"/>
        </w:rPr>
        <w:t>“Obviously, if you build a factory, then you do want to know that the incentives to support that factory will be there for a while,” says Chase. There are some indications that support for the IRA won’t necessarily be swayed by the elections. For example, jobs created in the solar industry would be concentrated in red states, so even a Republican administration would be motivated to maintain them. But there’s no guarantee that US policies won’t change course.</w:t>
      </w:r>
    </w:p>
    <w:p w:rsidR="00DF4634" w:rsidRDefault="00DF4634" w:rsidP="0027648E"/>
    <w:p w:rsidR="0027648E" w:rsidRDefault="0027648E" w:rsidP="0027648E"/>
    <w:p w:rsidR="0027648E" w:rsidRPr="0027648E" w:rsidRDefault="0027648E" w:rsidP="0027648E">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inherit" w:eastAsia="細明體" w:hAnsi="inherit" w:cs="細明體"/>
          <w:color w:val="1F1F1F"/>
          <w:kern w:val="0"/>
          <w:sz w:val="42"/>
          <w:szCs w:val="42"/>
        </w:rPr>
      </w:pPr>
      <w:r w:rsidRPr="0027648E">
        <w:rPr>
          <w:rFonts w:ascii="inherit" w:eastAsia="細明體" w:hAnsi="inherit" w:cs="細明體" w:hint="eastAsia"/>
          <w:color w:val="1F1F1F"/>
          <w:kern w:val="0"/>
          <w:sz w:val="42"/>
          <w:szCs w:val="42"/>
        </w:rPr>
        <w:t>雖然愛爾蘭共和軍為美國太陽能製造業帶來了新的希望，但前方仍存在一些障礙。</w:t>
      </w:r>
    </w:p>
    <w:p w:rsidR="0027648E" w:rsidRDefault="0027648E" w:rsidP="0027648E">
      <w:pPr>
        <w:pStyle w:val="HTML"/>
        <w:shd w:val="clear" w:color="auto" w:fill="F8F9FA"/>
        <w:spacing w:line="480" w:lineRule="atLeast"/>
        <w:rPr>
          <w:rFonts w:ascii="inherit" w:hAnsi="inherit"/>
          <w:color w:val="1F1F1F"/>
          <w:sz w:val="42"/>
          <w:szCs w:val="42"/>
        </w:rPr>
      </w:pPr>
      <w:r>
        <w:rPr>
          <w:rStyle w:val="y2iqfc"/>
          <w:rFonts w:ascii="inherit" w:hAnsi="inherit" w:hint="eastAsia"/>
          <w:color w:val="1F1F1F"/>
          <w:sz w:val="42"/>
          <w:szCs w:val="42"/>
        </w:rPr>
        <w:t>屈說，他在德克薩斯州的工廠建立和運營的一大挑戰是缺乏經驗豐富的工人。</w:t>
      </w:r>
      <w:r>
        <w:rPr>
          <w:rStyle w:val="y2iqfc"/>
          <w:rFonts w:ascii="inherit" w:hAnsi="inherit" w:hint="eastAsia"/>
          <w:color w:val="1F1F1F"/>
          <w:sz w:val="42"/>
          <w:szCs w:val="42"/>
        </w:rPr>
        <w:t xml:space="preserve"> </w:t>
      </w:r>
      <w:r>
        <w:rPr>
          <w:rStyle w:val="y2iqfc"/>
          <w:rFonts w:ascii="inherit" w:hAnsi="inherit" w:hint="eastAsia"/>
          <w:color w:val="1F1F1F"/>
          <w:sz w:val="42"/>
          <w:szCs w:val="42"/>
        </w:rPr>
        <w:t>「讓我們面對現實：美國幾乎</w:t>
      </w:r>
      <w:proofErr w:type="gramStart"/>
      <w:r>
        <w:rPr>
          <w:rStyle w:val="y2iqfc"/>
          <w:rFonts w:ascii="inherit" w:hAnsi="inherit" w:hint="eastAsia"/>
          <w:color w:val="1F1F1F"/>
          <w:sz w:val="42"/>
          <w:szCs w:val="42"/>
        </w:rPr>
        <w:t>沒有矽基太陽能</w:t>
      </w:r>
      <w:proofErr w:type="gramEnd"/>
      <w:r>
        <w:rPr>
          <w:rStyle w:val="y2iqfc"/>
          <w:rFonts w:ascii="inherit" w:hAnsi="inherit" w:hint="eastAsia"/>
          <w:color w:val="1F1F1F"/>
          <w:sz w:val="42"/>
          <w:szCs w:val="42"/>
        </w:rPr>
        <w:t>製造，</w:t>
      </w:r>
      <w:r>
        <w:rPr>
          <w:rStyle w:val="y2iqfc"/>
          <w:rFonts w:ascii="inherit" w:hAnsi="inherit" w:hint="eastAsia"/>
          <w:color w:val="1F1F1F"/>
          <w:sz w:val="42"/>
          <w:szCs w:val="42"/>
        </w:rPr>
        <w:lastRenderedPageBreak/>
        <w:t>因此培訓人員需要時間，」他說。他預計這個過程至少需要六個月的時間</w:t>
      </w:r>
    </w:p>
    <w:p w:rsidR="0027648E" w:rsidRDefault="0027648E" w:rsidP="0027648E">
      <w:pPr>
        <w:pStyle w:val="HTML"/>
        <w:shd w:val="clear" w:color="auto" w:fill="F8F9FA"/>
        <w:spacing w:line="480" w:lineRule="atLeast"/>
        <w:rPr>
          <w:rFonts w:ascii="inherit" w:hAnsi="inherit"/>
          <w:color w:val="1F1F1F"/>
          <w:sz w:val="42"/>
          <w:szCs w:val="42"/>
        </w:rPr>
      </w:pPr>
      <w:r>
        <w:rPr>
          <w:rStyle w:val="y2iqfc"/>
          <w:rFonts w:ascii="inherit" w:hAnsi="inherit" w:hint="eastAsia"/>
          <w:color w:val="1F1F1F"/>
          <w:sz w:val="42"/>
          <w:szCs w:val="42"/>
        </w:rPr>
        <w:t>太陽能製造業回流的另一個挑戰是美國是否會繼續大力補貼清潔能源產業的不確定性，特別是如果白宮在今年大選後易主的話。</w:t>
      </w:r>
      <w:r>
        <w:rPr>
          <w:rStyle w:val="y2iqfc"/>
          <w:rFonts w:ascii="inherit" w:hAnsi="inherit" w:hint="eastAsia"/>
          <w:color w:val="1F1F1F"/>
          <w:sz w:val="42"/>
          <w:szCs w:val="42"/>
        </w:rPr>
        <w:t xml:space="preserve"> </w:t>
      </w:r>
      <w:r>
        <w:rPr>
          <w:rStyle w:val="y2iqfc"/>
          <w:rFonts w:ascii="inherit" w:hAnsi="inherit" w:hint="eastAsia"/>
          <w:color w:val="1F1F1F"/>
          <w:sz w:val="42"/>
          <w:szCs w:val="42"/>
        </w:rPr>
        <w:t>“關鍵是穩定，”屈冬玉說，“有時政客會受到特殊利益團體的影響。”</w:t>
      </w:r>
    </w:p>
    <w:p w:rsidR="0027648E" w:rsidRDefault="0027648E" w:rsidP="0027648E"/>
    <w:p w:rsidR="00B870D7" w:rsidRDefault="00B870D7" w:rsidP="0027648E"/>
    <w:p w:rsidR="00B870D7" w:rsidRDefault="00B870D7" w:rsidP="0027648E">
      <w:pPr>
        <w:rPr>
          <w:rFonts w:ascii="inherit" w:eastAsia="細明體" w:hAnsi="inherit" w:cs="細明體"/>
          <w:color w:val="1F1F1F"/>
          <w:kern w:val="0"/>
          <w:sz w:val="42"/>
          <w:szCs w:val="42"/>
        </w:rPr>
      </w:pPr>
      <w:r w:rsidRPr="0027648E">
        <w:rPr>
          <w:rFonts w:ascii="inherit" w:eastAsia="細明體" w:hAnsi="inherit" w:cs="細明體" w:hint="eastAsia"/>
          <w:color w:val="1F1F1F"/>
          <w:kern w:val="0"/>
          <w:sz w:val="42"/>
          <w:szCs w:val="42"/>
        </w:rPr>
        <w:t>愛爾蘭共和軍為美國太陽能製造業帶來了新的希望</w:t>
      </w:r>
      <w:r>
        <w:rPr>
          <w:rFonts w:ascii="inherit" w:eastAsia="細明體" w:hAnsi="inherit" w:cs="細明體" w:hint="eastAsia"/>
          <w:color w:val="1F1F1F"/>
          <w:kern w:val="0"/>
          <w:sz w:val="42"/>
          <w:szCs w:val="42"/>
        </w:rPr>
        <w:t>，</w:t>
      </w:r>
      <w:r w:rsidRPr="0027648E">
        <w:rPr>
          <w:rFonts w:ascii="inherit" w:eastAsia="細明體" w:hAnsi="inherit" w:cs="細明體" w:hint="eastAsia"/>
          <w:color w:val="1F1F1F"/>
          <w:kern w:val="0"/>
          <w:sz w:val="42"/>
          <w:szCs w:val="42"/>
        </w:rPr>
        <w:t>但仍存在一些障礙。</w:t>
      </w:r>
    </w:p>
    <w:p w:rsidR="00B870D7" w:rsidRDefault="00B870D7" w:rsidP="0027648E">
      <w:pPr>
        <w:rPr>
          <w:rStyle w:val="y2iqfc"/>
          <w:rFonts w:ascii="inherit" w:hAnsi="inherit"/>
          <w:color w:val="1F1F1F"/>
          <w:sz w:val="42"/>
          <w:szCs w:val="42"/>
        </w:rPr>
      </w:pPr>
      <w:r>
        <w:rPr>
          <w:rStyle w:val="y2iqfc"/>
          <w:rFonts w:ascii="inherit" w:hAnsi="inherit" w:hint="eastAsia"/>
          <w:color w:val="1F1F1F"/>
          <w:sz w:val="42"/>
          <w:szCs w:val="42"/>
        </w:rPr>
        <w:t>在德克薩斯州的工廠建立和運營的一大挑戰是缺乏經驗豐富的工人。</w:t>
      </w:r>
      <w:r>
        <w:rPr>
          <w:rStyle w:val="y2iqfc"/>
          <w:rFonts w:ascii="inherit" w:hAnsi="inherit" w:hint="eastAsia"/>
          <w:color w:val="1F1F1F"/>
          <w:sz w:val="42"/>
          <w:szCs w:val="42"/>
        </w:rPr>
        <w:t>美</w:t>
      </w:r>
      <w:r>
        <w:rPr>
          <w:rStyle w:val="y2iqfc"/>
          <w:rFonts w:ascii="inherit" w:hAnsi="inherit" w:hint="eastAsia"/>
          <w:color w:val="1F1F1F"/>
          <w:sz w:val="42"/>
          <w:szCs w:val="42"/>
        </w:rPr>
        <w:t>國幾乎</w:t>
      </w:r>
      <w:proofErr w:type="gramStart"/>
      <w:r>
        <w:rPr>
          <w:rStyle w:val="y2iqfc"/>
          <w:rFonts w:ascii="inherit" w:hAnsi="inherit" w:hint="eastAsia"/>
          <w:color w:val="1F1F1F"/>
          <w:sz w:val="42"/>
          <w:szCs w:val="42"/>
        </w:rPr>
        <w:t>沒有矽基太陽能</w:t>
      </w:r>
      <w:proofErr w:type="gramEnd"/>
      <w:r>
        <w:rPr>
          <w:rStyle w:val="y2iqfc"/>
          <w:rFonts w:ascii="inherit" w:hAnsi="inherit" w:hint="eastAsia"/>
          <w:color w:val="1F1F1F"/>
          <w:sz w:val="42"/>
          <w:szCs w:val="42"/>
        </w:rPr>
        <w:t>製造</w:t>
      </w:r>
    </w:p>
    <w:p w:rsidR="00B870D7" w:rsidRDefault="00B870D7" w:rsidP="00B870D7">
      <w:pPr>
        <w:pStyle w:val="HTML"/>
        <w:shd w:val="clear" w:color="auto" w:fill="F8F9FA"/>
        <w:spacing w:line="480" w:lineRule="atLeast"/>
        <w:rPr>
          <w:rFonts w:ascii="inherit" w:hAnsi="inherit"/>
          <w:color w:val="1F1F1F"/>
          <w:sz w:val="42"/>
          <w:szCs w:val="42"/>
        </w:rPr>
      </w:pPr>
      <w:r>
        <w:rPr>
          <w:rStyle w:val="y2iqfc"/>
          <w:rFonts w:ascii="inherit" w:hAnsi="inherit" w:hint="eastAsia"/>
          <w:color w:val="1F1F1F"/>
          <w:sz w:val="42"/>
          <w:szCs w:val="42"/>
        </w:rPr>
        <w:t>培訓人員至少需要六個月的時間</w:t>
      </w:r>
    </w:p>
    <w:p w:rsidR="00B870D7" w:rsidRPr="00B870D7" w:rsidRDefault="00B870D7" w:rsidP="00B870D7">
      <w:pPr>
        <w:pStyle w:val="HTML"/>
        <w:shd w:val="clear" w:color="auto" w:fill="F8F9FA"/>
        <w:spacing w:line="480" w:lineRule="atLeast"/>
        <w:rPr>
          <w:rFonts w:ascii="inherit" w:hAnsi="inherit" w:hint="eastAsia"/>
          <w:color w:val="1F1F1F"/>
          <w:sz w:val="42"/>
          <w:szCs w:val="42"/>
        </w:rPr>
      </w:pPr>
      <w:proofErr w:type="gramStart"/>
      <w:r>
        <w:rPr>
          <w:rStyle w:val="y2iqfc"/>
          <w:rFonts w:ascii="inherit" w:hAnsi="inherit" w:hint="eastAsia"/>
          <w:color w:val="1F1F1F"/>
          <w:sz w:val="42"/>
          <w:szCs w:val="42"/>
        </w:rPr>
        <w:t>陽能製造業</w:t>
      </w:r>
      <w:proofErr w:type="gramEnd"/>
      <w:r>
        <w:rPr>
          <w:rStyle w:val="y2iqfc"/>
          <w:rFonts w:ascii="inherit" w:hAnsi="inherit" w:hint="eastAsia"/>
          <w:color w:val="1F1F1F"/>
          <w:sz w:val="42"/>
          <w:szCs w:val="42"/>
        </w:rPr>
        <w:t>回流的另一個挑戰是美國是否會繼續大力補貼清潔能源產業的不確定性，特別是如果白宮在今年大選後易主的話。</w:t>
      </w:r>
      <w:r>
        <w:rPr>
          <w:rStyle w:val="y2iqfc"/>
          <w:rFonts w:ascii="inherit" w:hAnsi="inherit" w:hint="eastAsia"/>
          <w:color w:val="1F1F1F"/>
          <w:sz w:val="42"/>
          <w:szCs w:val="42"/>
        </w:rPr>
        <w:t xml:space="preserve"> </w:t>
      </w:r>
      <w:r>
        <w:rPr>
          <w:rStyle w:val="y2iqfc"/>
          <w:rFonts w:ascii="inherit" w:hAnsi="inherit" w:hint="eastAsia"/>
          <w:color w:val="1F1F1F"/>
          <w:sz w:val="42"/>
          <w:szCs w:val="42"/>
        </w:rPr>
        <w:t>“關鍵是穩定，”屈冬玉說，“有時政客會受到特殊利益團體的影響。”</w:t>
      </w:r>
      <w:bookmarkStart w:id="0" w:name="_GoBack"/>
      <w:bookmarkEnd w:id="0"/>
    </w:p>
    <w:sectPr w:rsidR="00B870D7" w:rsidRPr="00B870D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8E"/>
    <w:rsid w:val="0027648E"/>
    <w:rsid w:val="00B870D7"/>
    <w:rsid w:val="00DF46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9074"/>
  <w15:chartTrackingRefBased/>
  <w15:docId w15:val="{F6ADCDF2-BA66-4DBD-A6F7-E33983E5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2">
    <w:name w:val="heading 2"/>
    <w:basedOn w:val="a"/>
    <w:link w:val="20"/>
    <w:uiPriority w:val="9"/>
    <w:qFormat/>
    <w:rsid w:val="0027648E"/>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27648E"/>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27648E"/>
    <w:rPr>
      <w:rFonts w:ascii="新細明體" w:eastAsia="新細明體" w:hAnsi="新細明體" w:cs="新細明體"/>
      <w:b/>
      <w:bCs/>
      <w:kern w:val="0"/>
      <w:sz w:val="36"/>
      <w:szCs w:val="36"/>
    </w:rPr>
  </w:style>
  <w:style w:type="character" w:customStyle="1" w:styleId="30">
    <w:name w:val="標題 3 字元"/>
    <w:basedOn w:val="a0"/>
    <w:link w:val="3"/>
    <w:uiPriority w:val="9"/>
    <w:rsid w:val="0027648E"/>
    <w:rPr>
      <w:rFonts w:ascii="新細明體" w:eastAsia="新細明體" w:hAnsi="新細明體" w:cs="新細明體"/>
      <w:b/>
      <w:bCs/>
      <w:kern w:val="0"/>
      <w:sz w:val="27"/>
      <w:szCs w:val="27"/>
    </w:rPr>
  </w:style>
  <w:style w:type="paragraph" w:styleId="Web">
    <w:name w:val="Normal (Web)"/>
    <w:basedOn w:val="a"/>
    <w:uiPriority w:val="99"/>
    <w:semiHidden/>
    <w:unhideWhenUsed/>
    <w:rsid w:val="0027648E"/>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27648E"/>
    <w:rPr>
      <w:color w:val="0000FF"/>
      <w:u w:val="single"/>
    </w:rPr>
  </w:style>
  <w:style w:type="character" w:styleId="a4">
    <w:name w:val="Emphasis"/>
    <w:basedOn w:val="a0"/>
    <w:uiPriority w:val="20"/>
    <w:qFormat/>
    <w:rsid w:val="0027648E"/>
    <w:rPr>
      <w:i/>
      <w:iCs/>
    </w:rPr>
  </w:style>
  <w:style w:type="character" w:styleId="a5">
    <w:name w:val="Strong"/>
    <w:basedOn w:val="a0"/>
    <w:uiPriority w:val="22"/>
    <w:qFormat/>
    <w:rsid w:val="0027648E"/>
    <w:rPr>
      <w:b/>
      <w:bCs/>
    </w:rPr>
  </w:style>
  <w:style w:type="paragraph" w:styleId="HTML">
    <w:name w:val="HTML Preformatted"/>
    <w:basedOn w:val="a"/>
    <w:link w:val="HTML0"/>
    <w:uiPriority w:val="99"/>
    <w:unhideWhenUsed/>
    <w:rsid w:val="002764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27648E"/>
    <w:rPr>
      <w:rFonts w:ascii="細明體" w:eastAsia="細明體" w:hAnsi="細明體" w:cs="細明體"/>
      <w:kern w:val="0"/>
      <w:szCs w:val="24"/>
    </w:rPr>
  </w:style>
  <w:style w:type="character" w:customStyle="1" w:styleId="y2iqfc">
    <w:name w:val="y2iqfc"/>
    <w:basedOn w:val="a0"/>
    <w:rsid w:val="00276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72085">
      <w:bodyDiv w:val="1"/>
      <w:marLeft w:val="0"/>
      <w:marRight w:val="0"/>
      <w:marTop w:val="0"/>
      <w:marBottom w:val="0"/>
      <w:divBdr>
        <w:top w:val="none" w:sz="0" w:space="0" w:color="auto"/>
        <w:left w:val="none" w:sz="0" w:space="0" w:color="auto"/>
        <w:bottom w:val="none" w:sz="0" w:space="0" w:color="auto"/>
        <w:right w:val="none" w:sz="0" w:space="0" w:color="auto"/>
      </w:divBdr>
    </w:div>
    <w:div w:id="894313365">
      <w:bodyDiv w:val="1"/>
      <w:marLeft w:val="0"/>
      <w:marRight w:val="0"/>
      <w:marTop w:val="0"/>
      <w:marBottom w:val="0"/>
      <w:divBdr>
        <w:top w:val="none" w:sz="0" w:space="0" w:color="auto"/>
        <w:left w:val="none" w:sz="0" w:space="0" w:color="auto"/>
        <w:bottom w:val="none" w:sz="0" w:space="0" w:color="auto"/>
        <w:right w:val="none" w:sz="0" w:space="0" w:color="auto"/>
      </w:divBdr>
    </w:div>
    <w:div w:id="1106731967">
      <w:bodyDiv w:val="1"/>
      <w:marLeft w:val="0"/>
      <w:marRight w:val="0"/>
      <w:marTop w:val="0"/>
      <w:marBottom w:val="0"/>
      <w:divBdr>
        <w:top w:val="none" w:sz="0" w:space="0" w:color="auto"/>
        <w:left w:val="none" w:sz="0" w:space="0" w:color="auto"/>
        <w:bottom w:val="none" w:sz="0" w:space="0" w:color="auto"/>
        <w:right w:val="none" w:sz="0" w:space="0" w:color="auto"/>
      </w:divBdr>
    </w:div>
    <w:div w:id="1844860794">
      <w:bodyDiv w:val="1"/>
      <w:marLeft w:val="0"/>
      <w:marRight w:val="0"/>
      <w:marTop w:val="0"/>
      <w:marBottom w:val="0"/>
      <w:divBdr>
        <w:top w:val="none" w:sz="0" w:space="0" w:color="auto"/>
        <w:left w:val="none" w:sz="0" w:space="0" w:color="auto"/>
        <w:bottom w:val="none" w:sz="0" w:space="0" w:color="auto"/>
        <w:right w:val="none" w:sz="0" w:space="0" w:color="auto"/>
      </w:divBdr>
      <w:divsChild>
        <w:div w:id="1662195991">
          <w:marLeft w:val="0"/>
          <w:marRight w:val="0"/>
          <w:marTop w:val="0"/>
          <w:marBottom w:val="0"/>
          <w:divBdr>
            <w:top w:val="none" w:sz="0" w:space="0" w:color="auto"/>
            <w:left w:val="none" w:sz="0" w:space="0" w:color="auto"/>
            <w:bottom w:val="none" w:sz="0" w:space="0" w:color="auto"/>
            <w:right w:val="none" w:sz="0" w:space="0" w:color="auto"/>
          </w:divBdr>
          <w:divsChild>
            <w:div w:id="1971547186">
              <w:marLeft w:val="0"/>
              <w:marRight w:val="0"/>
              <w:marTop w:val="0"/>
              <w:marBottom w:val="0"/>
              <w:divBdr>
                <w:top w:val="none" w:sz="0" w:space="0" w:color="auto"/>
                <w:left w:val="none" w:sz="0" w:space="0" w:color="auto"/>
                <w:bottom w:val="none" w:sz="0" w:space="0" w:color="auto"/>
                <w:right w:val="none" w:sz="0" w:space="0" w:color="auto"/>
              </w:divBdr>
            </w:div>
          </w:divsChild>
        </w:div>
        <w:div w:id="759838502">
          <w:marLeft w:val="0"/>
          <w:marRight w:val="0"/>
          <w:marTop w:val="0"/>
          <w:marBottom w:val="0"/>
          <w:divBdr>
            <w:top w:val="none" w:sz="0" w:space="0" w:color="auto"/>
            <w:left w:val="none" w:sz="0" w:space="0" w:color="auto"/>
            <w:bottom w:val="none" w:sz="0" w:space="0" w:color="auto"/>
            <w:right w:val="none" w:sz="0" w:space="0" w:color="auto"/>
          </w:divBdr>
          <w:divsChild>
            <w:div w:id="403112327">
              <w:marLeft w:val="0"/>
              <w:marRight w:val="0"/>
              <w:marTop w:val="0"/>
              <w:marBottom w:val="0"/>
              <w:divBdr>
                <w:top w:val="none" w:sz="0" w:space="0" w:color="auto"/>
                <w:left w:val="none" w:sz="0" w:space="0" w:color="auto"/>
                <w:bottom w:val="none" w:sz="0" w:space="0" w:color="auto"/>
                <w:right w:val="none" w:sz="0" w:space="0" w:color="auto"/>
              </w:divBdr>
              <w:divsChild>
                <w:div w:id="1721200021">
                  <w:marLeft w:val="0"/>
                  <w:marRight w:val="0"/>
                  <w:marTop w:val="0"/>
                  <w:marBottom w:val="0"/>
                  <w:divBdr>
                    <w:top w:val="none" w:sz="0" w:space="0" w:color="auto"/>
                    <w:left w:val="none" w:sz="0" w:space="0" w:color="auto"/>
                    <w:bottom w:val="none" w:sz="0" w:space="0" w:color="auto"/>
                    <w:right w:val="none" w:sz="0" w:space="0" w:color="auto"/>
                  </w:divBdr>
                  <w:divsChild>
                    <w:div w:id="663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37803">
          <w:marLeft w:val="0"/>
          <w:marRight w:val="0"/>
          <w:marTop w:val="0"/>
          <w:marBottom w:val="0"/>
          <w:divBdr>
            <w:top w:val="none" w:sz="0" w:space="0" w:color="auto"/>
            <w:left w:val="none" w:sz="0" w:space="0" w:color="auto"/>
            <w:bottom w:val="none" w:sz="0" w:space="0" w:color="auto"/>
            <w:right w:val="none" w:sz="0" w:space="0" w:color="auto"/>
          </w:divBdr>
          <w:divsChild>
            <w:div w:id="1255474315">
              <w:marLeft w:val="0"/>
              <w:marRight w:val="0"/>
              <w:marTop w:val="0"/>
              <w:marBottom w:val="0"/>
              <w:divBdr>
                <w:top w:val="none" w:sz="0" w:space="0" w:color="auto"/>
                <w:left w:val="none" w:sz="0" w:space="0" w:color="auto"/>
                <w:bottom w:val="none" w:sz="0" w:space="0" w:color="auto"/>
                <w:right w:val="none" w:sz="0" w:space="0" w:color="auto"/>
              </w:divBdr>
            </w:div>
          </w:divsChild>
        </w:div>
        <w:div w:id="1323001355">
          <w:marLeft w:val="0"/>
          <w:marRight w:val="0"/>
          <w:marTop w:val="0"/>
          <w:marBottom w:val="0"/>
          <w:divBdr>
            <w:top w:val="none" w:sz="0" w:space="0" w:color="auto"/>
            <w:left w:val="none" w:sz="0" w:space="0" w:color="auto"/>
            <w:bottom w:val="none" w:sz="0" w:space="0" w:color="auto"/>
            <w:right w:val="none" w:sz="0" w:space="0" w:color="auto"/>
          </w:divBdr>
          <w:divsChild>
            <w:div w:id="1898858143">
              <w:marLeft w:val="0"/>
              <w:marRight w:val="0"/>
              <w:marTop w:val="0"/>
              <w:marBottom w:val="0"/>
              <w:divBdr>
                <w:top w:val="none" w:sz="0" w:space="0" w:color="auto"/>
                <w:left w:val="none" w:sz="0" w:space="0" w:color="auto"/>
                <w:bottom w:val="none" w:sz="0" w:space="0" w:color="auto"/>
                <w:right w:val="none" w:sz="0" w:space="0" w:color="auto"/>
              </w:divBdr>
              <w:divsChild>
                <w:div w:id="1834488491">
                  <w:marLeft w:val="0"/>
                  <w:marRight w:val="0"/>
                  <w:marTop w:val="0"/>
                  <w:marBottom w:val="0"/>
                  <w:divBdr>
                    <w:top w:val="none" w:sz="0" w:space="0" w:color="auto"/>
                    <w:left w:val="none" w:sz="0" w:space="0" w:color="auto"/>
                    <w:bottom w:val="none" w:sz="0" w:space="0" w:color="auto"/>
                    <w:right w:val="none" w:sz="0" w:space="0" w:color="auto"/>
                  </w:divBdr>
                </w:div>
                <w:div w:id="8363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10505">
          <w:marLeft w:val="0"/>
          <w:marRight w:val="0"/>
          <w:marTop w:val="0"/>
          <w:marBottom w:val="0"/>
          <w:divBdr>
            <w:top w:val="none" w:sz="0" w:space="0" w:color="auto"/>
            <w:left w:val="none" w:sz="0" w:space="0" w:color="auto"/>
            <w:bottom w:val="none" w:sz="0" w:space="0" w:color="auto"/>
            <w:right w:val="none" w:sz="0" w:space="0" w:color="auto"/>
          </w:divBdr>
          <w:divsChild>
            <w:div w:id="13261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2024-04-24T05:02:00Z</dcterms:created>
  <dcterms:modified xsi:type="dcterms:W3CDTF">2024-04-24T05:18:00Z</dcterms:modified>
</cp:coreProperties>
</file>