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Mon 14 June 2027 - Tokyo</w:t>
      </w:r>
    </w:p>
    <w:tbl>
      <w:tr>
        <w:tc>
          <w:p>
            <w:r>
              <w:t xml:space="preserve">09:00</w:t>
            </w:r>
          </w:p>
        </w:tc>
        <w:tc>
          <w:p>
            <w:r>
              <w:t xml:space="preserve">Senso-ji</w:t>
            </w:r>
          </w:p>
        </w:tc>
      </w:tr>
      <w:tr>
        <w:tc>
          <w:p>
            <w:r>
              <w:t xml:space="preserve">12:00</w:t>
            </w:r>
          </w:p>
        </w:tc>
        <w:tc>
          <w:p>
            <w:r>
              <w:t xml:space="preserve">Ramen in Asakusa</w:t>
            </w:r>
          </w:p>
        </w:tc>
      </w:tr>
    </w:tbl>
    <w:p>
      <w:r>
        <w:t xml:space="preserve">Tue 15 June 2027 - Kyoto</w:t>
      </w:r>
    </w:p>
    <w:tbl>
      <w:tr>
        <w:tc>
          <w:p>
            <w:r>
              <w:t xml:space="preserve">Fushimi Inari</w:t>
            </w:r>
            <w:br/>
            <w:r>
              <w:t xml:space="preserve">at dawn</w:t>
            </w:r>
          </w:p>
        </w:tc>
      </w:tr>
    </w:tbl>
    <w:sectPr/>
  </w:body>
</w:document>
</file>