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Ind w:w="-46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2x9MAAAADaAAAADwAAAGRycy9kb3ducmV2LnhtbESPQYvCMBSE78L+h/CEvdnUHhapRhFB&#10;WI/Wonh7NM+m2LyUJGr3328WFjwOM/MNs9qMthdP8qFzrGCe5SCIG6c7bhXUp/1sASJEZI29Y1Lw&#10;QwE264/JCkvtXnykZxVbkSAcSlRgYhxKKUNjyGLI3ECcvJvzFmOSvpXa4yvBbS+LPP+SFjtOCwYH&#10;2hlq7tXDKmBPw6k4V/edqV09Hg+tuV62Sn1Ox+0SRKQxvsP/7W+toIC/K+kGyP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WdsfT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</w:t>
            </w:r>
            <w:proofErr w:type="gramStart"/>
            <w:r w:rsidRPr="00967BC4">
              <w:rPr>
                <w:sz w:val="24"/>
                <w:szCs w:val="24"/>
              </w:rPr>
              <w:t>ИТ</w:t>
            </w:r>
            <w:proofErr w:type="gramEnd"/>
            <w:r w:rsidRPr="00967BC4">
              <w:rPr>
                <w:sz w:val="24"/>
                <w:szCs w:val="24"/>
              </w:rPr>
              <w:t>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rPr>
                <w:sz w:val="16"/>
                <w:szCs w:val="16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 xml:space="preserve">Принял </w:t>
            </w:r>
          </w:p>
          <w:p w:rsidR="00967BC4" w:rsidRPr="00967BC4" w:rsidRDefault="00967BC4" w:rsidP="00623841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-2117053499"/>
        <w:docPartObj>
          <w:docPartGallery w:val="Table of Contents"/>
          <w:docPartUnique/>
        </w:docPartObj>
      </w:sdtPr>
      <w:sdtEndPr/>
      <w:sdtContent>
        <w:p w:rsidR="00967BC4" w:rsidRPr="000F7656" w:rsidRDefault="00750B6B" w:rsidP="004F3BF9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0F7656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0F7656" w:rsidRPr="000F7656" w:rsidRDefault="00967BC4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0F7656">
            <w:rPr>
              <w:sz w:val="28"/>
              <w:szCs w:val="28"/>
            </w:rPr>
            <w:fldChar w:fldCharType="begin"/>
          </w:r>
          <w:r w:rsidRPr="000F7656">
            <w:rPr>
              <w:sz w:val="28"/>
              <w:szCs w:val="28"/>
            </w:rPr>
            <w:instrText xml:space="preserve"> TOC \o "1-3" \h \z \u </w:instrText>
          </w:r>
          <w:r w:rsidRPr="000F7656">
            <w:rPr>
              <w:sz w:val="28"/>
              <w:szCs w:val="28"/>
            </w:rPr>
            <w:fldChar w:fldCharType="separate"/>
          </w:r>
          <w:hyperlink w:anchor="_Toc530539262" w:history="1">
            <w:r w:rsidR="000F7656" w:rsidRPr="000F7656">
              <w:rPr>
                <w:rStyle w:val="ab"/>
                <w:noProof/>
                <w:sz w:val="28"/>
                <w:szCs w:val="28"/>
              </w:rPr>
              <w:t>Практическая работа №4</w:t>
            </w:r>
            <w:r w:rsidR="000F7656" w:rsidRPr="000F7656">
              <w:rPr>
                <w:noProof/>
                <w:webHidden/>
                <w:sz w:val="28"/>
                <w:szCs w:val="28"/>
              </w:rPr>
              <w:tab/>
            </w:r>
            <w:r w:rsidR="000F7656" w:rsidRPr="000F7656">
              <w:rPr>
                <w:noProof/>
                <w:webHidden/>
                <w:sz w:val="28"/>
                <w:szCs w:val="28"/>
              </w:rPr>
              <w:fldChar w:fldCharType="begin"/>
            </w:r>
            <w:r w:rsidR="000F7656" w:rsidRPr="000F7656">
              <w:rPr>
                <w:noProof/>
                <w:webHidden/>
                <w:sz w:val="28"/>
                <w:szCs w:val="28"/>
              </w:rPr>
              <w:instrText xml:space="preserve"> PAGEREF _Toc530539262 \h </w:instrText>
            </w:r>
            <w:r w:rsidR="000F7656" w:rsidRPr="000F7656">
              <w:rPr>
                <w:noProof/>
                <w:webHidden/>
                <w:sz w:val="28"/>
                <w:szCs w:val="28"/>
              </w:rPr>
            </w:r>
            <w:r w:rsidR="000F7656" w:rsidRPr="000F765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F7656" w:rsidRPr="000F7656">
              <w:rPr>
                <w:noProof/>
                <w:webHidden/>
                <w:sz w:val="28"/>
                <w:szCs w:val="28"/>
              </w:rPr>
              <w:t>3</w:t>
            </w:r>
            <w:r w:rsidR="000F7656" w:rsidRPr="000F76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656" w:rsidRPr="000F7656" w:rsidRDefault="000F7656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539263" w:history="1">
            <w:r w:rsidRPr="000F7656">
              <w:rPr>
                <w:rStyle w:val="ab"/>
                <w:noProof/>
                <w:sz w:val="28"/>
                <w:szCs w:val="28"/>
              </w:rPr>
              <w:t>Цель работы</w:t>
            </w:r>
            <w:r w:rsidRPr="000F7656">
              <w:rPr>
                <w:noProof/>
                <w:webHidden/>
                <w:sz w:val="28"/>
                <w:szCs w:val="28"/>
              </w:rPr>
              <w:tab/>
            </w:r>
            <w:r w:rsidRPr="000F765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F7656">
              <w:rPr>
                <w:noProof/>
                <w:webHidden/>
                <w:sz w:val="28"/>
                <w:szCs w:val="28"/>
              </w:rPr>
              <w:instrText xml:space="preserve"> PAGEREF _Toc530539263 \h </w:instrText>
            </w:r>
            <w:r w:rsidRPr="000F7656">
              <w:rPr>
                <w:noProof/>
                <w:webHidden/>
                <w:sz w:val="28"/>
                <w:szCs w:val="28"/>
              </w:rPr>
            </w:r>
            <w:r w:rsidRPr="000F765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F7656">
              <w:rPr>
                <w:noProof/>
                <w:webHidden/>
                <w:sz w:val="28"/>
                <w:szCs w:val="28"/>
              </w:rPr>
              <w:t>3</w:t>
            </w:r>
            <w:r w:rsidRPr="000F76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656" w:rsidRPr="000F7656" w:rsidRDefault="000F7656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539264" w:history="1">
            <w:r w:rsidRPr="000F7656">
              <w:rPr>
                <w:rStyle w:val="ab"/>
                <w:noProof/>
                <w:sz w:val="28"/>
                <w:szCs w:val="28"/>
              </w:rPr>
              <w:t>Таблица истинности</w:t>
            </w:r>
            <w:r w:rsidRPr="000F7656">
              <w:rPr>
                <w:noProof/>
                <w:webHidden/>
                <w:sz w:val="28"/>
                <w:szCs w:val="28"/>
              </w:rPr>
              <w:tab/>
            </w:r>
            <w:r w:rsidRPr="000F765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F7656">
              <w:rPr>
                <w:noProof/>
                <w:webHidden/>
                <w:sz w:val="28"/>
                <w:szCs w:val="28"/>
              </w:rPr>
              <w:instrText xml:space="preserve"> PAGEREF _Toc530539264 \h </w:instrText>
            </w:r>
            <w:r w:rsidRPr="000F7656">
              <w:rPr>
                <w:noProof/>
                <w:webHidden/>
                <w:sz w:val="28"/>
                <w:szCs w:val="28"/>
              </w:rPr>
            </w:r>
            <w:r w:rsidRPr="000F765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F7656">
              <w:rPr>
                <w:noProof/>
                <w:webHidden/>
                <w:sz w:val="28"/>
                <w:szCs w:val="28"/>
              </w:rPr>
              <w:t>3</w:t>
            </w:r>
            <w:r w:rsidRPr="000F76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656" w:rsidRPr="000F7656" w:rsidRDefault="000F7656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539265" w:history="1">
            <w:r w:rsidRPr="000F7656">
              <w:rPr>
                <w:rStyle w:val="ab"/>
                <w:noProof/>
                <w:sz w:val="28"/>
                <w:szCs w:val="28"/>
              </w:rPr>
              <w:t>Временная диаграмма комбинационной схемы реализующей функцию</w:t>
            </w:r>
            <w:r w:rsidRPr="000F7656">
              <w:rPr>
                <w:noProof/>
                <w:webHidden/>
                <w:sz w:val="28"/>
                <w:szCs w:val="28"/>
              </w:rPr>
              <w:tab/>
            </w:r>
            <w:r w:rsidRPr="000F765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F7656">
              <w:rPr>
                <w:noProof/>
                <w:webHidden/>
                <w:sz w:val="28"/>
                <w:szCs w:val="28"/>
              </w:rPr>
              <w:instrText xml:space="preserve"> PAGEREF _Toc530539265 \h </w:instrText>
            </w:r>
            <w:r w:rsidRPr="000F7656">
              <w:rPr>
                <w:noProof/>
                <w:webHidden/>
                <w:sz w:val="28"/>
                <w:szCs w:val="28"/>
              </w:rPr>
            </w:r>
            <w:r w:rsidRPr="000F765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F7656">
              <w:rPr>
                <w:noProof/>
                <w:webHidden/>
                <w:sz w:val="28"/>
                <w:szCs w:val="28"/>
              </w:rPr>
              <w:t>3</w:t>
            </w:r>
            <w:r w:rsidRPr="000F76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656" w:rsidRPr="000F7656" w:rsidRDefault="000F7656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539266" w:history="1">
            <w:r w:rsidRPr="000F7656">
              <w:rPr>
                <w:rStyle w:val="ab"/>
                <w:noProof/>
                <w:sz w:val="28"/>
                <w:szCs w:val="28"/>
              </w:rPr>
              <w:t>СДНФ и СКНФ функции</w:t>
            </w:r>
            <w:r w:rsidRPr="000F7656">
              <w:rPr>
                <w:noProof/>
                <w:webHidden/>
                <w:sz w:val="28"/>
                <w:szCs w:val="28"/>
              </w:rPr>
              <w:tab/>
            </w:r>
            <w:r w:rsidRPr="000F765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F7656">
              <w:rPr>
                <w:noProof/>
                <w:webHidden/>
                <w:sz w:val="28"/>
                <w:szCs w:val="28"/>
              </w:rPr>
              <w:instrText xml:space="preserve"> PAGEREF _Toc530539266 \h </w:instrText>
            </w:r>
            <w:r w:rsidRPr="000F7656">
              <w:rPr>
                <w:noProof/>
                <w:webHidden/>
                <w:sz w:val="28"/>
                <w:szCs w:val="28"/>
              </w:rPr>
            </w:r>
            <w:r w:rsidRPr="000F765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F7656">
              <w:rPr>
                <w:noProof/>
                <w:webHidden/>
                <w:sz w:val="28"/>
                <w:szCs w:val="28"/>
              </w:rPr>
              <w:t>4</w:t>
            </w:r>
            <w:r w:rsidRPr="000F76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656" w:rsidRPr="000F7656" w:rsidRDefault="000F7656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539267" w:history="1">
            <w:r w:rsidRPr="000F7656">
              <w:rPr>
                <w:rStyle w:val="ab"/>
                <w:noProof/>
                <w:sz w:val="28"/>
                <w:szCs w:val="28"/>
              </w:rPr>
              <w:t>Реализация комбинационных схем СДНФ и СКНФ</w:t>
            </w:r>
            <w:r w:rsidRPr="000F7656">
              <w:rPr>
                <w:noProof/>
                <w:webHidden/>
                <w:sz w:val="28"/>
                <w:szCs w:val="28"/>
              </w:rPr>
              <w:tab/>
            </w:r>
            <w:r w:rsidRPr="000F765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F7656">
              <w:rPr>
                <w:noProof/>
                <w:webHidden/>
                <w:sz w:val="28"/>
                <w:szCs w:val="28"/>
              </w:rPr>
              <w:instrText xml:space="preserve"> PAGEREF _Toc530539267 \h </w:instrText>
            </w:r>
            <w:r w:rsidRPr="000F7656">
              <w:rPr>
                <w:noProof/>
                <w:webHidden/>
                <w:sz w:val="28"/>
                <w:szCs w:val="28"/>
              </w:rPr>
            </w:r>
            <w:r w:rsidRPr="000F765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F7656">
              <w:rPr>
                <w:noProof/>
                <w:webHidden/>
                <w:sz w:val="28"/>
                <w:szCs w:val="28"/>
              </w:rPr>
              <w:t>4</w:t>
            </w:r>
            <w:r w:rsidRPr="000F76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656" w:rsidRPr="000F7656" w:rsidRDefault="000F7656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539268" w:history="1">
            <w:r w:rsidRPr="000F7656">
              <w:rPr>
                <w:rStyle w:val="ab"/>
                <w:noProof/>
                <w:sz w:val="28"/>
                <w:szCs w:val="28"/>
              </w:rPr>
              <w:t>Вывод</w:t>
            </w:r>
            <w:r w:rsidRPr="000F7656">
              <w:rPr>
                <w:noProof/>
                <w:webHidden/>
                <w:sz w:val="28"/>
                <w:szCs w:val="28"/>
              </w:rPr>
              <w:tab/>
            </w:r>
            <w:r w:rsidRPr="000F765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F7656">
              <w:rPr>
                <w:noProof/>
                <w:webHidden/>
                <w:sz w:val="28"/>
                <w:szCs w:val="28"/>
              </w:rPr>
              <w:instrText xml:space="preserve"> PAGEREF _Toc530539268 \h </w:instrText>
            </w:r>
            <w:r w:rsidRPr="000F7656">
              <w:rPr>
                <w:noProof/>
                <w:webHidden/>
                <w:sz w:val="28"/>
                <w:szCs w:val="28"/>
              </w:rPr>
            </w:r>
            <w:r w:rsidRPr="000F765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F7656">
              <w:rPr>
                <w:noProof/>
                <w:webHidden/>
                <w:sz w:val="28"/>
                <w:szCs w:val="28"/>
              </w:rPr>
              <w:t>5</w:t>
            </w:r>
            <w:r w:rsidRPr="000F76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F7656" w:rsidRPr="000F7656" w:rsidRDefault="000F7656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539269" w:history="1">
            <w:r w:rsidRPr="000F7656">
              <w:rPr>
                <w:rStyle w:val="ab"/>
                <w:noProof/>
                <w:sz w:val="28"/>
                <w:szCs w:val="28"/>
              </w:rPr>
              <w:t>Литература</w:t>
            </w:r>
            <w:r w:rsidRPr="000F7656">
              <w:rPr>
                <w:noProof/>
                <w:webHidden/>
                <w:sz w:val="28"/>
                <w:szCs w:val="28"/>
              </w:rPr>
              <w:tab/>
            </w:r>
            <w:r w:rsidRPr="000F7656">
              <w:rPr>
                <w:noProof/>
                <w:webHidden/>
                <w:sz w:val="28"/>
                <w:szCs w:val="28"/>
              </w:rPr>
              <w:fldChar w:fldCharType="begin"/>
            </w:r>
            <w:r w:rsidRPr="000F7656">
              <w:rPr>
                <w:noProof/>
                <w:webHidden/>
                <w:sz w:val="28"/>
                <w:szCs w:val="28"/>
              </w:rPr>
              <w:instrText xml:space="preserve"> PAGEREF _Toc530539269 \h </w:instrText>
            </w:r>
            <w:r w:rsidRPr="000F7656">
              <w:rPr>
                <w:noProof/>
                <w:webHidden/>
                <w:sz w:val="28"/>
                <w:szCs w:val="28"/>
              </w:rPr>
            </w:r>
            <w:r w:rsidRPr="000F765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F7656">
              <w:rPr>
                <w:noProof/>
                <w:webHidden/>
                <w:sz w:val="28"/>
                <w:szCs w:val="28"/>
              </w:rPr>
              <w:t>6</w:t>
            </w:r>
            <w:r w:rsidRPr="000F765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7BC4" w:rsidRPr="000F7656" w:rsidRDefault="00967BC4">
          <w:pPr>
            <w:rPr>
              <w:sz w:val="28"/>
              <w:szCs w:val="28"/>
            </w:rPr>
          </w:pPr>
          <w:r w:rsidRPr="000F7656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50B6B" w:rsidRPr="000F7656" w:rsidRDefault="00750B6B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 w:rsidRPr="000F7656">
        <w:rPr>
          <w:sz w:val="28"/>
          <w:szCs w:val="28"/>
        </w:rPr>
        <w:br w:type="page"/>
      </w:r>
      <w:bookmarkStart w:id="0" w:name="_GoBack"/>
      <w:bookmarkEnd w:id="0"/>
    </w:p>
    <w:p w:rsidR="00967BC4" w:rsidRPr="001B6F7E" w:rsidRDefault="001B6F7E" w:rsidP="004F3BF9">
      <w:pPr>
        <w:pStyle w:val="1"/>
      </w:pPr>
      <w:bookmarkStart w:id="1" w:name="_Toc530539262"/>
      <w:r>
        <w:lastRenderedPageBreak/>
        <w:t>Практическая работа №4</w:t>
      </w:r>
      <w:bookmarkEnd w:id="1"/>
    </w:p>
    <w:p w:rsidR="004F3BF9" w:rsidRPr="002D6E11" w:rsidRDefault="002D6E11" w:rsidP="002D6E11">
      <w:pPr>
        <w:pStyle w:val="2"/>
      </w:pPr>
      <w:bookmarkStart w:id="2" w:name="_Toc530539263"/>
      <w:r w:rsidRPr="002D6E11">
        <w:t>Цель работы</w:t>
      </w:r>
      <w:bookmarkEnd w:id="2"/>
    </w:p>
    <w:p w:rsidR="002D6E11" w:rsidRDefault="002D6E11" w:rsidP="008121F4">
      <w:pPr>
        <w:pStyle w:val="ac"/>
      </w:pPr>
      <w:r w:rsidRPr="002D6E11">
        <w:t xml:space="preserve">Найти СКНФ и СДНФ для логической функции от четырех переменных и построить </w:t>
      </w:r>
      <w:r w:rsidRPr="00DF5FAE">
        <w:t>схемы</w:t>
      </w:r>
      <w:r w:rsidRPr="002D6E11">
        <w:t xml:space="preserve"> для</w:t>
      </w:r>
      <w:r>
        <w:t xml:space="preserve"> СКНФ и СДНФ этой функции в лабо</w:t>
      </w:r>
      <w:r w:rsidRPr="002D6E11">
        <w:t>раторном комплексе на основе системы</w:t>
      </w:r>
      <w:r>
        <w:t xml:space="preserve"> </w:t>
      </w:r>
      <w:proofErr w:type="spellStart"/>
      <w:r w:rsidRPr="002D6E11">
        <w:t>Logisim</w:t>
      </w:r>
      <w:proofErr w:type="spellEnd"/>
      <w:r w:rsidRPr="002D6E11">
        <w:t>.</w:t>
      </w:r>
    </w:p>
    <w:p w:rsidR="002D6E11" w:rsidRPr="002D6E11" w:rsidRDefault="002D6E11" w:rsidP="00DF5FAE">
      <w:pPr>
        <w:pStyle w:val="2"/>
      </w:pPr>
      <w:bookmarkStart w:id="3" w:name="_Toc530539264"/>
      <w:r w:rsidRPr="002D6E11">
        <w:t>Таблица истинности</w:t>
      </w:r>
      <w:bookmarkEnd w:id="3"/>
    </w:p>
    <w:p w:rsidR="002D6E11" w:rsidRDefault="002D6E11" w:rsidP="008121F4">
      <w:pPr>
        <w:pStyle w:val="ac"/>
      </w:pPr>
      <w:r>
        <w:t xml:space="preserve">Дана логическая функция </w:t>
      </w:r>
      <w:r>
        <w:rPr>
          <w:lang w:val="en-CA"/>
        </w:rPr>
        <w:t>F</w:t>
      </w:r>
      <w:r w:rsidRPr="002D6E11">
        <w:t>(</w:t>
      </w:r>
      <w:r>
        <w:rPr>
          <w:lang w:val="en-CA"/>
        </w:rPr>
        <w:t>A</w:t>
      </w:r>
      <w:r w:rsidRPr="002D6E11">
        <w:t>,</w:t>
      </w:r>
      <w:r>
        <w:rPr>
          <w:lang w:val="en-CA"/>
        </w:rPr>
        <w:t>B</w:t>
      </w:r>
      <w:r w:rsidRPr="002D6E11">
        <w:t>,</w:t>
      </w:r>
      <w:r>
        <w:rPr>
          <w:lang w:val="en-CA"/>
        </w:rPr>
        <w:t>C</w:t>
      </w:r>
      <w:r w:rsidRPr="002D6E11">
        <w:t>,</w:t>
      </w:r>
      <w:r>
        <w:rPr>
          <w:lang w:val="en-CA"/>
        </w:rPr>
        <w:t>D</w:t>
      </w:r>
      <w:r w:rsidRPr="002D6E11">
        <w:t xml:space="preserve">) = </w:t>
      </w:r>
      <w:r>
        <w:rPr>
          <w:lang w:val="en-CA"/>
        </w:rPr>
        <w:t>E</w:t>
      </w:r>
      <w:r w:rsidRPr="002D6E11">
        <w:t>6</w:t>
      </w:r>
      <w:r>
        <w:rPr>
          <w:lang w:val="en-CA"/>
        </w:rPr>
        <w:t>C</w:t>
      </w:r>
      <w:r w:rsidRPr="002D6E11">
        <w:t>7</w:t>
      </w:r>
      <w:r w:rsidRPr="002D6E11">
        <w:softHyphen/>
      </w:r>
      <w:r w:rsidRPr="002D6E11">
        <w:softHyphen/>
      </w:r>
      <w:r>
        <w:rPr>
          <w:vertAlign w:val="subscript"/>
        </w:rPr>
        <w:t>16</w:t>
      </w:r>
    </w:p>
    <w:p w:rsidR="002D6E11" w:rsidRDefault="00DF5FAE" w:rsidP="008121F4">
      <w:pPr>
        <w:pStyle w:val="ac"/>
      </w:pPr>
      <w:r>
        <w:t>Таблица истинности для этой функции приведена ниже:</w:t>
      </w:r>
    </w:p>
    <w:tbl>
      <w:tblPr>
        <w:tblW w:w="0" w:type="auto"/>
        <w:tblInd w:w="56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61"/>
        <w:gridCol w:w="571"/>
        <w:gridCol w:w="562"/>
        <w:gridCol w:w="550"/>
        <w:gridCol w:w="542"/>
        <w:gridCol w:w="659"/>
      </w:tblGrid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CA"/>
              </w:rPr>
            </w:pPr>
            <w:r w:rsidRPr="00DF5FAE">
              <w:rPr>
                <w:sz w:val="28"/>
                <w:szCs w:val="28"/>
                <w:lang w:val="en-CA"/>
              </w:rPr>
              <w:t>A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1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E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6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C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9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7</w:t>
            </w: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312"/>
        </w:trPr>
        <w:tc>
          <w:tcPr>
            <w:tcW w:w="56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  <w:tr w:rsidR="00DF5FAE" w:rsidRPr="00DF5FAE" w:rsidTr="004007EC">
        <w:trPr>
          <w:trHeight w:val="298"/>
        </w:trPr>
        <w:tc>
          <w:tcPr>
            <w:tcW w:w="561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1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2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  <w:lang w:val="en-US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4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F5FAE" w:rsidRPr="00DF5FAE" w:rsidRDefault="00DF5FAE" w:rsidP="00623841">
            <w:pPr>
              <w:pStyle w:val="TableContents"/>
              <w:jc w:val="center"/>
              <w:rPr>
                <w:sz w:val="28"/>
                <w:szCs w:val="28"/>
              </w:rPr>
            </w:pPr>
            <w:r w:rsidRPr="00DF5FA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DF5FAE" w:rsidRPr="00DF5FAE" w:rsidRDefault="00DF5FAE" w:rsidP="00623841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</w:tr>
    </w:tbl>
    <w:p w:rsidR="00DF5FAE" w:rsidRDefault="00DF5FAE" w:rsidP="00DF5FAE">
      <w:pPr>
        <w:pStyle w:val="2"/>
      </w:pPr>
      <w:bookmarkStart w:id="4" w:name="_Toc530539265"/>
      <w:r w:rsidRPr="00DF5FAE">
        <w:t>Временная диаграмма комбинационной схемы реализующей функцию</w:t>
      </w:r>
      <w:bookmarkEnd w:id="4"/>
    </w:p>
    <w:p w:rsidR="00DF5FAE" w:rsidRPr="00DF5FAE" w:rsidRDefault="00DF5FAE" w:rsidP="008121F4">
      <w:pPr>
        <w:pStyle w:val="ac"/>
      </w:pPr>
      <w:r>
        <w:t xml:space="preserve">Составим временную диаграмму для этой таблицы истинности, где высокий </w:t>
      </w:r>
      <w:r w:rsidR="009E1DAF">
        <w:t xml:space="preserve">уровень графика </w:t>
      </w:r>
      <w:r w:rsidR="009E1DAF" w:rsidRPr="008121F4">
        <w:t>соответствующей</w:t>
      </w:r>
      <w:r w:rsidR="009E1DAF">
        <w:t xml:space="preserve"> переменной</w:t>
      </w:r>
      <w:r>
        <w:t xml:space="preserve"> обозначает единицу, а </w:t>
      </w:r>
      <w:proofErr w:type="gramStart"/>
      <w:r>
        <w:t>низки</w:t>
      </w:r>
      <w:r>
        <w:tab/>
        <w:t>й</w:t>
      </w:r>
      <w:proofErr w:type="gramEnd"/>
      <w:r>
        <w:t xml:space="preserve"> - ноль.</w:t>
      </w:r>
      <w:r w:rsidR="000F7656">
        <w:t xml:space="preserve"> Временная диаграмма представлена на рисунке 1.</w:t>
      </w:r>
    </w:p>
    <w:p w:rsidR="003763B2" w:rsidRDefault="00DF5FAE" w:rsidP="003763B2">
      <w:pPr>
        <w:pStyle w:val="ac"/>
        <w:keepNext/>
        <w:ind w:firstLine="0"/>
      </w:pPr>
      <w:r w:rsidRPr="00DF5FAE">
        <w:rPr>
          <w:noProof/>
        </w:rPr>
        <w:lastRenderedPageBreak/>
        <w:drawing>
          <wp:inline distT="0" distB="0" distL="0" distR="0" wp14:anchorId="10557F54" wp14:editId="3B027D67">
            <wp:extent cx="6121400" cy="20070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0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AE" w:rsidRPr="003763B2" w:rsidRDefault="003763B2" w:rsidP="003763B2">
      <w:pPr>
        <w:pStyle w:val="af0"/>
        <w:jc w:val="center"/>
        <w:rPr>
          <w:color w:val="auto"/>
        </w:rPr>
      </w:pPr>
      <w:r w:rsidRPr="003763B2">
        <w:rPr>
          <w:color w:val="auto"/>
        </w:rPr>
        <w:t xml:space="preserve">Рисунок </w:t>
      </w:r>
      <w:r w:rsidRPr="003763B2">
        <w:rPr>
          <w:color w:val="auto"/>
        </w:rPr>
        <w:fldChar w:fldCharType="begin"/>
      </w:r>
      <w:r w:rsidRPr="003763B2">
        <w:rPr>
          <w:color w:val="auto"/>
        </w:rPr>
        <w:instrText xml:space="preserve"> SEQ Рисунок \* ARABIC </w:instrText>
      </w:r>
      <w:r w:rsidRPr="003763B2">
        <w:rPr>
          <w:color w:val="auto"/>
        </w:rPr>
        <w:fldChar w:fldCharType="separate"/>
      </w:r>
      <w:r w:rsidR="000F7656">
        <w:rPr>
          <w:noProof/>
          <w:color w:val="auto"/>
        </w:rPr>
        <w:t>1</w:t>
      </w:r>
      <w:r w:rsidRPr="003763B2">
        <w:rPr>
          <w:color w:val="auto"/>
        </w:rPr>
        <w:fldChar w:fldCharType="end"/>
      </w:r>
      <w:r w:rsidRPr="003763B2">
        <w:rPr>
          <w:color w:val="auto"/>
        </w:rPr>
        <w:t>. Временная диаграмма логической функции</w:t>
      </w:r>
    </w:p>
    <w:p w:rsidR="009E1DAF" w:rsidRDefault="00E57071" w:rsidP="009E1DAF">
      <w:pPr>
        <w:pStyle w:val="2"/>
      </w:pPr>
      <w:bookmarkStart w:id="5" w:name="_Toc530539266"/>
      <w:r>
        <w:t>СДНФ и СКНФ</w:t>
      </w:r>
      <w:r w:rsidR="009E1DAF">
        <w:t xml:space="preserve"> функции</w:t>
      </w:r>
      <w:bookmarkEnd w:id="5"/>
    </w:p>
    <w:p w:rsidR="00DF5FAE" w:rsidRPr="009E1DAF" w:rsidRDefault="00DF5FAE" w:rsidP="008121F4">
      <w:pPr>
        <w:pStyle w:val="ac"/>
      </w:pPr>
      <w:r>
        <w:t>Выразим данную логическую функцию в виде СДНФ и СКНФ</w:t>
      </w:r>
      <w:r w:rsidR="009E1DAF" w:rsidRPr="009E1DAF">
        <w:t>:</w:t>
      </w:r>
    </w:p>
    <w:p w:rsidR="009E1DAF" w:rsidRPr="00E57071" w:rsidRDefault="00F23D9C" w:rsidP="00831B47">
      <w:pPr>
        <w:pStyle w:val="ac"/>
        <w:ind w:firstLine="0"/>
        <w:rPr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СДНФ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CA"/>
            </w:rPr>
            <m:t>=(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)∨(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∧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</m:t>
          </m:r>
        </m:oMath>
      </m:oMathPara>
    </w:p>
    <w:p w:rsidR="00E57071" w:rsidRPr="004007EC" w:rsidRDefault="00F23D9C" w:rsidP="008121F4">
      <w:pPr>
        <w:pStyle w:val="ac"/>
        <w:rPr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СКНФ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CA"/>
            </w:rPr>
            <m:t>=(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r>
            <w:rPr>
              <w:rFonts w:ascii="Cambria Math" w:hAnsi="Cambria Math"/>
              <w:lang w:val="en-CA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B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C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)∧(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C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∨</m:t>
          </m:r>
          <m:r>
            <w:rPr>
              <w:rFonts w:ascii="Cambria Math" w:hAnsi="Cambria Math"/>
              <w:lang w:val="en-CA"/>
            </w:rPr>
            <m:t>D</m:t>
          </m:r>
          <m:r>
            <m:rPr>
              <m:sty m:val="p"/>
            </m:rPr>
            <w:rPr>
              <w:rFonts w:ascii="Cambria Math" w:hAnsi="Cambria Math"/>
              <w:lang w:val="en-CA"/>
            </w:rPr>
            <m:t>)</m:t>
          </m:r>
        </m:oMath>
      </m:oMathPara>
    </w:p>
    <w:p w:rsidR="004007EC" w:rsidRDefault="004007EC" w:rsidP="004007EC">
      <w:pPr>
        <w:pStyle w:val="2"/>
      </w:pPr>
      <w:bookmarkStart w:id="6" w:name="_Toc530539267"/>
      <w:r>
        <w:t>Реализация комбинационных схем СДНФ и СКНФ</w:t>
      </w:r>
      <w:bookmarkEnd w:id="6"/>
    </w:p>
    <w:p w:rsidR="004007EC" w:rsidRDefault="004007EC" w:rsidP="008121F4">
      <w:pPr>
        <w:pStyle w:val="ac"/>
      </w:pPr>
      <w:r w:rsidRPr="004007EC">
        <w:t>С помощью лаб</w:t>
      </w:r>
      <w:r>
        <w:t>о</w:t>
      </w:r>
      <w:r w:rsidRPr="004007EC">
        <w:t>раторного комплекса на основе с</w:t>
      </w:r>
      <w:r>
        <w:t xml:space="preserve">истемы </w:t>
      </w:r>
      <w:proofErr w:type="spellStart"/>
      <w:r>
        <w:t>Logisim</w:t>
      </w:r>
      <w:proofErr w:type="spellEnd"/>
      <w:r>
        <w:t xml:space="preserve"> построим по полу</w:t>
      </w:r>
      <w:r w:rsidRPr="004007EC">
        <w:t>ченным для данной логической функции ло</w:t>
      </w:r>
      <w:r>
        <w:t xml:space="preserve">гическим выражениям вида </w:t>
      </w:r>
      <w:r w:rsidRPr="004007EC">
        <w:t>СДНФ</w:t>
      </w:r>
      <w:r>
        <w:t xml:space="preserve"> и СКНФ комбинационные схемы соответственно</w:t>
      </w:r>
      <w:r w:rsidR="000F7656">
        <w:t>, результаты представлены на рисунках 2 и 3</w:t>
      </w:r>
      <w:r>
        <w:t>:</w:t>
      </w:r>
    </w:p>
    <w:p w:rsidR="003763B2" w:rsidRDefault="003763B2" w:rsidP="003763B2">
      <w:pPr>
        <w:pStyle w:val="ac"/>
        <w:keepNext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7.75pt;height:299.25pt">
            <v:imagedata r:id="rId10" o:title="011" cropright="16843f"/>
          </v:shape>
        </w:pict>
      </w:r>
    </w:p>
    <w:p w:rsidR="004007EC" w:rsidRPr="003763B2" w:rsidRDefault="003763B2" w:rsidP="003763B2">
      <w:pPr>
        <w:pStyle w:val="af0"/>
        <w:jc w:val="center"/>
        <w:rPr>
          <w:color w:val="auto"/>
        </w:rPr>
      </w:pPr>
      <w:r w:rsidRPr="003763B2">
        <w:rPr>
          <w:color w:val="auto"/>
        </w:rPr>
        <w:t xml:space="preserve">Рисунок </w:t>
      </w:r>
      <w:r w:rsidRPr="003763B2">
        <w:rPr>
          <w:color w:val="auto"/>
        </w:rPr>
        <w:fldChar w:fldCharType="begin"/>
      </w:r>
      <w:r w:rsidRPr="003763B2">
        <w:rPr>
          <w:color w:val="auto"/>
        </w:rPr>
        <w:instrText xml:space="preserve"> SEQ Рисунок \* ARABIC </w:instrText>
      </w:r>
      <w:r w:rsidRPr="003763B2">
        <w:rPr>
          <w:color w:val="auto"/>
        </w:rPr>
        <w:fldChar w:fldCharType="separate"/>
      </w:r>
      <w:r w:rsidR="000F7656">
        <w:rPr>
          <w:noProof/>
          <w:color w:val="auto"/>
        </w:rPr>
        <w:t>2</w:t>
      </w:r>
      <w:r w:rsidRPr="003763B2">
        <w:rPr>
          <w:color w:val="auto"/>
        </w:rPr>
        <w:fldChar w:fldCharType="end"/>
      </w:r>
      <w:r w:rsidRPr="003763B2">
        <w:rPr>
          <w:color w:val="auto"/>
        </w:rPr>
        <w:t>. Схема реализации СДНФ</w:t>
      </w:r>
    </w:p>
    <w:p w:rsidR="003763B2" w:rsidRDefault="003763B2" w:rsidP="003763B2">
      <w:pPr>
        <w:pStyle w:val="ac"/>
        <w:keepNext/>
        <w:ind w:firstLine="0"/>
        <w:jc w:val="center"/>
      </w:pPr>
      <w:r>
        <w:pict>
          <v:shape id="_x0000_i1025" type="#_x0000_t75" style="width:357.75pt;height:239.25pt">
            <v:imagedata r:id="rId11" o:title="021" cropright="16945f"/>
          </v:shape>
        </w:pict>
      </w:r>
    </w:p>
    <w:p w:rsidR="004007EC" w:rsidRPr="003763B2" w:rsidRDefault="003763B2" w:rsidP="003763B2">
      <w:pPr>
        <w:pStyle w:val="af0"/>
        <w:jc w:val="center"/>
        <w:rPr>
          <w:color w:val="auto"/>
        </w:rPr>
      </w:pPr>
      <w:r w:rsidRPr="003763B2">
        <w:rPr>
          <w:color w:val="auto"/>
        </w:rPr>
        <w:t xml:space="preserve">Рисунок </w:t>
      </w:r>
      <w:r w:rsidRPr="003763B2">
        <w:rPr>
          <w:color w:val="auto"/>
        </w:rPr>
        <w:fldChar w:fldCharType="begin"/>
      </w:r>
      <w:r w:rsidRPr="003763B2">
        <w:rPr>
          <w:color w:val="auto"/>
        </w:rPr>
        <w:instrText xml:space="preserve"> SEQ Рисунок \* ARABIC </w:instrText>
      </w:r>
      <w:r w:rsidRPr="003763B2">
        <w:rPr>
          <w:color w:val="auto"/>
        </w:rPr>
        <w:fldChar w:fldCharType="separate"/>
      </w:r>
      <w:r w:rsidR="000F7656">
        <w:rPr>
          <w:noProof/>
          <w:color w:val="auto"/>
        </w:rPr>
        <w:t>3</w:t>
      </w:r>
      <w:r w:rsidRPr="003763B2">
        <w:rPr>
          <w:color w:val="auto"/>
        </w:rPr>
        <w:fldChar w:fldCharType="end"/>
      </w:r>
      <w:r w:rsidRPr="003763B2">
        <w:rPr>
          <w:color w:val="auto"/>
        </w:rPr>
        <w:t>. Схема реализации СКНФ</w:t>
      </w:r>
    </w:p>
    <w:p w:rsidR="004007EC" w:rsidRDefault="008121F4" w:rsidP="008121F4">
      <w:pPr>
        <w:pStyle w:val="2"/>
      </w:pPr>
      <w:bookmarkStart w:id="7" w:name="_Toc530539268"/>
      <w:r>
        <w:t>Вывод</w:t>
      </w:r>
      <w:bookmarkEnd w:id="7"/>
    </w:p>
    <w:p w:rsidR="008121F4" w:rsidRDefault="008121F4" w:rsidP="008121F4">
      <w:pPr>
        <w:pStyle w:val="ac"/>
      </w:pPr>
      <w:r>
        <w:t xml:space="preserve">В ходе данной работы отработал навык составления СДНФ и СКНФ заданной логической функции и получил реализацию комбинационных схем для СДНФ и СКНФ логической функции, для которых убедился в их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8" w:name="_Toc530539269" w:displacedByCustomXml="next"/>
    <w:sdt>
      <w:sdtPr>
        <w:rPr>
          <w:b w:val="0"/>
          <w:bCs w:val="0"/>
          <w:kern w:val="0"/>
          <w:sz w:val="28"/>
          <w:szCs w:val="28"/>
        </w:rPr>
        <w:id w:val="1372349027"/>
        <w:docPartObj>
          <w:docPartGallery w:val="Bibliographies"/>
          <w:docPartUnique/>
        </w:docPartObj>
      </w:sdtPr>
      <w:sdtEndPr/>
      <w:sdtContent>
        <w:p w:rsidR="008121F4" w:rsidRPr="001B6F7E" w:rsidRDefault="008121F4">
          <w:pPr>
            <w:pStyle w:val="1"/>
            <w:rPr>
              <w:sz w:val="28"/>
              <w:szCs w:val="28"/>
            </w:rPr>
          </w:pPr>
          <w:r w:rsidRPr="001B6F7E">
            <w:rPr>
              <w:sz w:val="28"/>
              <w:szCs w:val="28"/>
            </w:rPr>
            <w:t>Литература</w:t>
          </w:r>
          <w:bookmarkEnd w:id="8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1B6F7E" w:rsidRPr="001B6F7E" w:rsidRDefault="008121F4" w:rsidP="001B6F7E">
              <w:pPr>
                <w:rPr>
                  <w:rFonts w:asciiTheme="minorHAnsi" w:eastAsiaTheme="minorHAnsi" w:hAnsiTheme="minorHAnsi" w:cstheme="minorBidi"/>
                  <w:noProof/>
                  <w:sz w:val="28"/>
                  <w:szCs w:val="28"/>
                  <w:lang w:eastAsia="en-US"/>
                </w:rPr>
              </w:pPr>
              <w:r w:rsidRPr="001B6F7E">
                <w:rPr>
                  <w:sz w:val="28"/>
                  <w:szCs w:val="28"/>
                </w:rPr>
                <w:fldChar w:fldCharType="begin"/>
              </w:r>
              <w:r w:rsidRPr="001B6F7E">
                <w:rPr>
                  <w:sz w:val="28"/>
                  <w:szCs w:val="28"/>
                </w:rPr>
                <w:instrText>BIBLIOGRAPHY</w:instrText>
              </w:r>
              <w:r w:rsidRPr="001B6F7E">
                <w:rPr>
                  <w:sz w:val="28"/>
                  <w:szCs w:val="28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9328"/>
              </w:tblGrid>
              <w:tr w:rsidR="001B6F7E" w:rsidRPr="003763B2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  <w:lang w:val="en-US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«Logisim официальная документация,» [В Интернете]. </w:t>
                    </w:r>
                    <w:r w:rsidRPr="001B6F7E">
                      <w:rPr>
                        <w:noProof/>
                        <w:sz w:val="28"/>
                        <w:szCs w:val="28"/>
                        <w:lang w:val="en-US"/>
                      </w:rPr>
                      <w:t>Available: http://www.cburch.com/logisim/ru/docs.html.</w:t>
                    </w:r>
                  </w:p>
                </w:tc>
              </w:tr>
              <w:tr w:rsidR="001B6F7E" w:rsidRPr="001B6F7E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С. С. Смирнов, Информатика: Методические указания по выполнению практических и лабораторных работ, М. МИРЭА, 2018. </w:t>
                    </w:r>
                  </w:p>
                </w:tc>
              </w:tr>
            </w:tbl>
            <w:p w:rsidR="001B6F7E" w:rsidRPr="001B6F7E" w:rsidRDefault="001B6F7E">
              <w:pPr>
                <w:rPr>
                  <w:noProof/>
                  <w:sz w:val="28"/>
                  <w:szCs w:val="28"/>
                </w:rPr>
              </w:pPr>
            </w:p>
            <w:p w:rsidR="008121F4" w:rsidRPr="001B6F7E" w:rsidRDefault="008121F4" w:rsidP="001B6F7E">
              <w:pPr>
                <w:rPr>
                  <w:sz w:val="28"/>
                  <w:szCs w:val="28"/>
                </w:rPr>
              </w:pPr>
              <w:r w:rsidRPr="001B6F7E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8121F4" w:rsidRDefault="008121F4" w:rsidP="008121F4">
      <w:pPr>
        <w:pStyle w:val="ac"/>
        <w:ind w:firstLine="0"/>
      </w:pPr>
    </w:p>
    <w:sectPr w:rsidR="008121F4" w:rsidRPr="008121F4" w:rsidSect="003763B2">
      <w:headerReference w:type="even" r:id="rId12"/>
      <w:headerReference w:type="default" r:id="rId13"/>
      <w:footerReference w:type="default" r:id="rId14"/>
      <w:footerReference w:type="first" r:id="rId15"/>
      <w:pgSz w:w="11909" w:h="16834" w:code="9"/>
      <w:pgMar w:top="1134" w:right="851" w:bottom="1134" w:left="1418" w:header="720" w:footer="720" w:gutter="0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D9C" w:rsidRDefault="00F23D9C" w:rsidP="00967BC4">
      <w:r>
        <w:separator/>
      </w:r>
    </w:p>
    <w:p w:rsidR="00F23D9C" w:rsidRDefault="00F23D9C"/>
  </w:endnote>
  <w:endnote w:type="continuationSeparator" w:id="0">
    <w:p w:rsidR="00F23D9C" w:rsidRDefault="00F23D9C" w:rsidP="00967BC4">
      <w:r>
        <w:continuationSeparator/>
      </w:r>
    </w:p>
    <w:p w:rsidR="00F23D9C" w:rsidRDefault="00F23D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767255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3763B2" w:rsidRPr="003763B2" w:rsidRDefault="003763B2">
        <w:pPr>
          <w:pStyle w:val="a6"/>
          <w:jc w:val="right"/>
          <w:rPr>
            <w:sz w:val="28"/>
            <w:szCs w:val="28"/>
          </w:rPr>
        </w:pPr>
        <w:r w:rsidRPr="003763B2">
          <w:rPr>
            <w:sz w:val="28"/>
            <w:szCs w:val="28"/>
          </w:rPr>
          <w:fldChar w:fldCharType="begin"/>
        </w:r>
        <w:r w:rsidRPr="003763B2">
          <w:rPr>
            <w:sz w:val="28"/>
            <w:szCs w:val="28"/>
          </w:rPr>
          <w:instrText>PAGE   \* MERGEFORMAT</w:instrText>
        </w:r>
        <w:r w:rsidRPr="003763B2">
          <w:rPr>
            <w:sz w:val="28"/>
            <w:szCs w:val="28"/>
          </w:rPr>
          <w:fldChar w:fldCharType="separate"/>
        </w:r>
        <w:r w:rsidR="000F7656">
          <w:rPr>
            <w:noProof/>
            <w:sz w:val="28"/>
            <w:szCs w:val="28"/>
          </w:rPr>
          <w:t>2</w:t>
        </w:r>
        <w:r w:rsidRPr="003763B2">
          <w:rPr>
            <w:sz w:val="28"/>
            <w:szCs w:val="28"/>
          </w:rPr>
          <w:fldChar w:fldCharType="end"/>
        </w:r>
      </w:p>
    </w:sdtContent>
  </w:sdt>
  <w:p w:rsidR="003763B2" w:rsidRDefault="003763B2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3B2" w:rsidRPr="003763B2" w:rsidRDefault="003763B2">
    <w:pPr>
      <w:pStyle w:val="a6"/>
      <w:jc w:val="right"/>
      <w:rPr>
        <w:sz w:val="28"/>
        <w:szCs w:val="28"/>
      </w:rPr>
    </w:pPr>
  </w:p>
  <w:p w:rsidR="003763B2" w:rsidRDefault="003763B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D9C" w:rsidRDefault="00F23D9C" w:rsidP="00967BC4">
      <w:r>
        <w:separator/>
      </w:r>
    </w:p>
    <w:p w:rsidR="00F23D9C" w:rsidRDefault="00F23D9C"/>
  </w:footnote>
  <w:footnote w:type="continuationSeparator" w:id="0">
    <w:p w:rsidR="00F23D9C" w:rsidRDefault="00F23D9C" w:rsidP="00967BC4">
      <w:r>
        <w:continuationSeparator/>
      </w:r>
    </w:p>
    <w:p w:rsidR="00F23D9C" w:rsidRDefault="00F23D9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F23D9C">
    <w:pPr>
      <w:pStyle w:val="a3"/>
      <w:ind w:right="360"/>
    </w:pPr>
  </w:p>
  <w:p w:rsidR="0002242E" w:rsidRDefault="00F23D9C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F23D9C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F23D9C" w:rsidP="00221E9D">
    <w:pPr>
      <w:pStyle w:val="a3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0F7656"/>
    <w:rsid w:val="001B6F7E"/>
    <w:rsid w:val="002D6E11"/>
    <w:rsid w:val="003763B2"/>
    <w:rsid w:val="004007EC"/>
    <w:rsid w:val="00451712"/>
    <w:rsid w:val="004F3BF9"/>
    <w:rsid w:val="00750B6B"/>
    <w:rsid w:val="008121F4"/>
    <w:rsid w:val="00831B47"/>
    <w:rsid w:val="009449CF"/>
    <w:rsid w:val="00967BC4"/>
    <w:rsid w:val="009B690D"/>
    <w:rsid w:val="009E1DAF"/>
    <w:rsid w:val="009E2CFC"/>
    <w:rsid w:val="00A01869"/>
    <w:rsid w:val="00CF60FF"/>
    <w:rsid w:val="00D701B2"/>
    <w:rsid w:val="00DF5FAE"/>
    <w:rsid w:val="00E512E4"/>
    <w:rsid w:val="00E57071"/>
    <w:rsid w:val="00ED0C9A"/>
    <w:rsid w:val="00F2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3BF9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3BF9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3763B2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3BF9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3BF9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3763B2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CFBCB980-94DD-431E-9FC9-FD76DC2D7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3</cp:revision>
  <cp:lastPrinted>2018-11-15T13:31:00Z</cp:lastPrinted>
  <dcterms:created xsi:type="dcterms:W3CDTF">2018-11-21T01:48:00Z</dcterms:created>
  <dcterms:modified xsi:type="dcterms:W3CDTF">2018-11-21T01:53:00Z</dcterms:modified>
</cp:coreProperties>
</file>