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group w14:anchorId="5661E76E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bookmarkStart w:id="0" w:name="_GoBack"/>
      <w:bookmarkEnd w:id="0"/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DD4F7B" w:rsidRDefault="00750B6B" w:rsidP="004F3BF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DD4F7B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DD4F7B" w:rsidRPr="00DD4F7B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D4F7B">
            <w:rPr>
              <w:sz w:val="28"/>
              <w:szCs w:val="28"/>
            </w:rPr>
            <w:fldChar w:fldCharType="begin"/>
          </w:r>
          <w:r w:rsidRPr="00DD4F7B">
            <w:rPr>
              <w:sz w:val="28"/>
              <w:szCs w:val="28"/>
            </w:rPr>
            <w:instrText xml:space="preserve"> TOC \o "1-3" \h \z \u </w:instrText>
          </w:r>
          <w:r w:rsidRPr="00DD4F7B">
            <w:rPr>
              <w:sz w:val="28"/>
              <w:szCs w:val="28"/>
            </w:rPr>
            <w:fldChar w:fldCharType="separate"/>
          </w:r>
          <w:hyperlink w:anchor="_Toc531110183" w:history="1">
            <w:r w:rsidR="00DD4F7B" w:rsidRPr="00DD4F7B">
              <w:rPr>
                <w:rStyle w:val="ab"/>
                <w:noProof/>
                <w:sz w:val="28"/>
                <w:szCs w:val="28"/>
              </w:rPr>
              <w:t>Практическая работа №</w:t>
            </w:r>
            <w:r w:rsidR="00DD4F7B" w:rsidRPr="00DD4F7B">
              <w:rPr>
                <w:rStyle w:val="ab"/>
                <w:noProof/>
                <w:sz w:val="28"/>
                <w:szCs w:val="28"/>
                <w:lang w:val="en-CA"/>
              </w:rPr>
              <w:t>7</w:t>
            </w:r>
            <w:r w:rsidR="00DD4F7B" w:rsidRPr="00DD4F7B">
              <w:rPr>
                <w:noProof/>
                <w:webHidden/>
                <w:sz w:val="28"/>
                <w:szCs w:val="28"/>
              </w:rPr>
              <w:tab/>
            </w:r>
            <w:r w:rsidR="00DD4F7B"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="00DD4F7B" w:rsidRPr="00DD4F7B">
              <w:rPr>
                <w:noProof/>
                <w:webHidden/>
                <w:sz w:val="28"/>
                <w:szCs w:val="28"/>
              </w:rPr>
              <w:instrText xml:space="preserve"> PAGEREF _Toc531110183 \h </w:instrText>
            </w:r>
            <w:r w:rsidR="00DD4F7B" w:rsidRPr="00DD4F7B">
              <w:rPr>
                <w:noProof/>
                <w:webHidden/>
                <w:sz w:val="28"/>
                <w:szCs w:val="28"/>
              </w:rPr>
            </w:r>
            <w:r w:rsidR="00DD4F7B"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D4F7B" w:rsidRPr="00DD4F7B">
              <w:rPr>
                <w:noProof/>
                <w:webHidden/>
                <w:sz w:val="28"/>
                <w:szCs w:val="28"/>
              </w:rPr>
              <w:t>3</w:t>
            </w:r>
            <w:r w:rsidR="00DD4F7B"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4" w:history="1">
            <w:r w:rsidRPr="00DD4F7B">
              <w:rPr>
                <w:rStyle w:val="ab"/>
                <w:noProof/>
                <w:sz w:val="28"/>
                <w:szCs w:val="28"/>
              </w:rPr>
              <w:t>Цель работы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_Toc531110184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3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5" w:history="1">
            <w:r w:rsidRPr="00DD4F7B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_Toc531110185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3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6" w:history="1">
            <w:r w:rsidRPr="00DD4F7B">
              <w:rPr>
                <w:rStyle w:val="ab"/>
                <w:noProof/>
                <w:sz w:val="28"/>
                <w:szCs w:val="28"/>
              </w:rPr>
              <w:t>Реализация на мультиплексоре 16 - 1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_Toc531110186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3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7" w:history="1">
            <w:r w:rsidRPr="00DD4F7B">
              <w:rPr>
                <w:rStyle w:val="ab"/>
                <w:noProof/>
                <w:sz w:val="28"/>
                <w:szCs w:val="28"/>
              </w:rPr>
              <w:t>Реализация на мультиплексоре 8-1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_Toc531110187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4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8" w:history="1">
            <w:r w:rsidRPr="00DD4F7B">
              <w:rPr>
                <w:rStyle w:val="ab"/>
                <w:noProof/>
                <w:sz w:val="28"/>
                <w:szCs w:val="28"/>
              </w:rPr>
              <w:t>Реализация на мультиплексорах 4-1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_Toc531110188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5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89" w:history="1">
            <w:r w:rsidRPr="00DD4F7B">
              <w:rPr>
                <w:rStyle w:val="ab"/>
                <w:noProof/>
                <w:sz w:val="28"/>
                <w:szCs w:val="28"/>
              </w:rPr>
              <w:t xml:space="preserve">Реализация на мультиплексорах </w:t>
            </w:r>
            <w:r w:rsidRPr="00DD4F7B">
              <w:rPr>
                <w:rStyle w:val="ab"/>
                <w:noProof/>
                <w:sz w:val="28"/>
                <w:szCs w:val="28"/>
                <w:lang w:val="en-US"/>
              </w:rPr>
              <w:t>2</w:t>
            </w:r>
            <w:r w:rsidRPr="00DD4F7B">
              <w:rPr>
                <w:rStyle w:val="ab"/>
                <w:noProof/>
                <w:sz w:val="28"/>
                <w:szCs w:val="28"/>
              </w:rPr>
              <w:t>-1</w:t>
            </w:r>
            <w:r w:rsidRPr="00DD4F7B">
              <w:rPr>
                <w:rStyle w:val="ab"/>
                <w:noProof/>
                <w:sz w:val="28"/>
                <w:szCs w:val="28"/>
                <w:lang w:val="en-US"/>
              </w:rPr>
              <w:t xml:space="preserve"> </w:t>
            </w:r>
            <w:r w:rsidRPr="00DD4F7B">
              <w:rPr>
                <w:rStyle w:val="ab"/>
                <w:noProof/>
                <w:sz w:val="28"/>
                <w:szCs w:val="28"/>
              </w:rPr>
              <w:t>и 4-1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_Toc531110189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6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90" w:history="1">
            <w:r w:rsidRPr="00DD4F7B">
              <w:rPr>
                <w:rStyle w:val="ab"/>
                <w:noProof/>
                <w:sz w:val="28"/>
                <w:szCs w:val="28"/>
              </w:rPr>
              <w:t>Вывод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_Toc531110190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8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F7B" w:rsidRPr="00DD4F7B" w:rsidRDefault="00DD4F7B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1110191" w:history="1">
            <w:r w:rsidRPr="00DD4F7B">
              <w:rPr>
                <w:rStyle w:val="ab"/>
                <w:noProof/>
                <w:sz w:val="28"/>
                <w:szCs w:val="28"/>
              </w:rPr>
              <w:t>Список информационных источников</w:t>
            </w:r>
            <w:r w:rsidRPr="00DD4F7B">
              <w:rPr>
                <w:noProof/>
                <w:webHidden/>
                <w:sz w:val="28"/>
                <w:szCs w:val="28"/>
              </w:rPr>
              <w:tab/>
            </w:r>
            <w:r w:rsidRPr="00DD4F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D4F7B">
              <w:rPr>
                <w:noProof/>
                <w:webHidden/>
                <w:sz w:val="28"/>
                <w:szCs w:val="28"/>
              </w:rPr>
              <w:instrText xml:space="preserve"> PAGEREF _Toc531110191 \h </w:instrText>
            </w:r>
            <w:r w:rsidRPr="00DD4F7B">
              <w:rPr>
                <w:noProof/>
                <w:webHidden/>
                <w:sz w:val="28"/>
                <w:szCs w:val="28"/>
              </w:rPr>
            </w:r>
            <w:r w:rsidRPr="00DD4F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D4F7B">
              <w:rPr>
                <w:noProof/>
                <w:webHidden/>
                <w:sz w:val="28"/>
                <w:szCs w:val="28"/>
              </w:rPr>
              <w:t>9</w:t>
            </w:r>
            <w:r w:rsidRPr="00DD4F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DD4F7B" w:rsidRDefault="00967BC4">
          <w:pPr>
            <w:rPr>
              <w:sz w:val="28"/>
              <w:szCs w:val="28"/>
            </w:rPr>
          </w:pPr>
          <w:r w:rsidRPr="00DD4F7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DD4F7B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DD4F7B">
        <w:rPr>
          <w:sz w:val="28"/>
          <w:szCs w:val="28"/>
        </w:rPr>
        <w:br w:type="page"/>
      </w:r>
    </w:p>
    <w:p w:rsidR="00967BC4" w:rsidRPr="00DD4F7B" w:rsidRDefault="001B6F7E" w:rsidP="004F3BF9">
      <w:pPr>
        <w:pStyle w:val="1"/>
      </w:pPr>
      <w:bookmarkStart w:id="1" w:name="_Toc531110183"/>
      <w:r>
        <w:lastRenderedPageBreak/>
        <w:t>Практическая работа №</w:t>
      </w:r>
      <w:r w:rsidR="006B0F4A" w:rsidRPr="00DD4F7B">
        <w:t>7</w:t>
      </w:r>
      <w:bookmarkEnd w:id="1"/>
    </w:p>
    <w:p w:rsidR="004F3BF9" w:rsidRPr="002D6E11" w:rsidRDefault="002D6E11" w:rsidP="002D6E11">
      <w:pPr>
        <w:pStyle w:val="2"/>
      </w:pPr>
      <w:bookmarkStart w:id="2" w:name="_Toc531110184"/>
      <w:r w:rsidRPr="002D6E11">
        <w:t>Цель работы</w:t>
      </w:r>
      <w:bookmarkEnd w:id="2"/>
    </w:p>
    <w:p w:rsidR="005C6D10" w:rsidRDefault="005C6D10" w:rsidP="00F86122">
      <w:pPr>
        <w:pStyle w:val="ac"/>
      </w:pPr>
      <w:r>
        <w:t>Реализовать в лабораторном комплексе логическую функцию на</w:t>
      </w:r>
      <w:r w:rsidR="006B0F4A">
        <w:t xml:space="preserve"> мультиплексорах</w:t>
      </w:r>
      <w:r>
        <w:t xml:space="preserve"> </w:t>
      </w:r>
      <w:r w:rsidR="006B0F4A">
        <w:t xml:space="preserve">следующими </w:t>
      </w:r>
      <w:r>
        <w:t>способами: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один мультиплексор 16-1;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</w:t>
      </w:r>
      <w:r>
        <w:t>ользуя один мультиплексора 8-1;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минимальное количество мультиплексоров 4-1;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минимальную комбинацию мультиплексоров 4-1 и 2-1.</w:t>
      </w:r>
    </w:p>
    <w:p w:rsidR="002D6E11" w:rsidRPr="002D6E11" w:rsidRDefault="002D6E11" w:rsidP="00DF5FAE">
      <w:pPr>
        <w:pStyle w:val="2"/>
      </w:pPr>
      <w:bookmarkStart w:id="3" w:name="_Toc531110185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Pr="00AC1BD1" w:rsidRDefault="00DF5FAE" w:rsidP="008121F4">
      <w:pPr>
        <w:pStyle w:val="ac"/>
      </w:pPr>
      <w:r>
        <w:t>Таблица истинности для этой функции приведена ниже</w:t>
      </w:r>
      <w:r w:rsidR="00C20C37">
        <w:t xml:space="preserve"> в таблице</w:t>
      </w:r>
      <w:r w:rsidR="00AC1BD1">
        <w:t xml:space="preserve"> 1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1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логической функции</w:t>
      </w:r>
    </w:p>
    <w:p w:rsidR="00C20C37" w:rsidRDefault="00AC1BD1" w:rsidP="00C20C37">
      <w:pPr>
        <w:pStyle w:val="ac"/>
        <w:keepNext/>
        <w:ind w:firstLine="0"/>
        <w:jc w:val="center"/>
      </w:pPr>
      <w:r w:rsidRPr="00AC1BD1">
        <w:rPr>
          <w:noProof/>
        </w:rPr>
        <w:drawing>
          <wp:inline distT="0" distB="0" distL="0" distR="0" wp14:anchorId="2EB0A8B3" wp14:editId="4A44AB46">
            <wp:extent cx="2202511" cy="473329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473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C40C4C" w:rsidRDefault="005C6D10" w:rsidP="00DF5FAE">
      <w:pPr>
        <w:pStyle w:val="2"/>
      </w:pPr>
      <w:bookmarkStart w:id="4" w:name="_Toc531110186"/>
      <w:r>
        <w:t xml:space="preserve">Реализация на </w:t>
      </w:r>
      <w:r w:rsidR="006B0F4A">
        <w:t>мультиплексоре 16 - 1</w:t>
      </w:r>
      <w:bookmarkEnd w:id="4"/>
    </w:p>
    <w:p w:rsidR="00C40C4C" w:rsidRPr="005C6D10" w:rsidRDefault="005C6D10" w:rsidP="00C40C4C">
      <w:pPr>
        <w:pStyle w:val="ac"/>
      </w:pPr>
      <w:r>
        <w:t>Реализуем схему на</w:t>
      </w:r>
      <w:r w:rsidR="006B0F4A">
        <w:t xml:space="preserve"> мультиплексоре 16-1</w:t>
      </w:r>
      <w:r>
        <w:t xml:space="preserve">, при этом, комбинация </w:t>
      </w:r>
      <w:r>
        <w:rPr>
          <w:lang w:val="en-CA"/>
        </w:rPr>
        <w:t>ABCD</w:t>
      </w:r>
      <w:r w:rsidRPr="005C6D10">
        <w:t xml:space="preserve"> </w:t>
      </w:r>
      <w:r>
        <w:t xml:space="preserve">задает </w:t>
      </w:r>
      <w:r w:rsidR="00C730CC">
        <w:t>в</w:t>
      </w:r>
      <w:r>
        <w:t xml:space="preserve"> двоичном виде адрес</w:t>
      </w:r>
      <w:r w:rsidR="006B0F4A">
        <w:t xml:space="preserve"> входа, на котором находится значение функции, </w:t>
      </w:r>
      <w:r w:rsidR="006B0F4A">
        <w:lastRenderedPageBreak/>
        <w:t>подключая соответствующие входы к 1 или 0, получим необходимую схему</w:t>
      </w:r>
      <w:r>
        <w:t xml:space="preserve">. Реализация такой схемы </w:t>
      </w:r>
      <w:r w:rsidR="00C20C37">
        <w:t>приведена на рисунке 1</w:t>
      </w:r>
      <w:r>
        <w:t>.</w:t>
      </w:r>
    </w:p>
    <w:p w:rsidR="00C20C37" w:rsidRDefault="005C6D10" w:rsidP="00C20C37">
      <w:pPr>
        <w:pStyle w:val="ac"/>
        <w:keepNext/>
        <w:ind w:firstLine="0"/>
        <w:jc w:val="center"/>
      </w:pPr>
      <w:r w:rsidRPr="005C6D10">
        <w:rPr>
          <w:i/>
          <w:iCs/>
          <w:noProof/>
          <w:sz w:val="18"/>
          <w:szCs w:val="18"/>
          <w:vertAlign w:val="subscript"/>
        </w:rPr>
        <w:drawing>
          <wp:inline distT="0" distB="0" distL="0" distR="0" wp14:anchorId="3E6B250F" wp14:editId="2F7981D3">
            <wp:extent cx="4557600" cy="298809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informatics-master\LOVT2018 (1)\LOVT2018-upgrade\7_4-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39"/>
                    <a:stretch/>
                  </pic:blipFill>
                  <pic:spPr bwMode="auto">
                    <a:xfrm>
                      <a:off x="0" y="0"/>
                      <a:ext cx="4557600" cy="298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10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1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 xml:space="preserve">. Реализация логической функции на </w:t>
      </w:r>
      <w:r w:rsidR="006B0F4A">
        <w:rPr>
          <w:color w:val="auto"/>
          <w:sz w:val="28"/>
          <w:szCs w:val="28"/>
        </w:rPr>
        <w:t>мультиплексоре 16-1</w:t>
      </w:r>
    </w:p>
    <w:p w:rsidR="00C80903" w:rsidRPr="00C40C4C" w:rsidRDefault="00AC1BD1" w:rsidP="00C80903">
      <w:pPr>
        <w:pStyle w:val="2"/>
      </w:pPr>
      <w:bookmarkStart w:id="5" w:name="_Toc531110187"/>
      <w:r>
        <w:t xml:space="preserve">Реализация на </w:t>
      </w:r>
      <w:r w:rsidR="006B0F4A">
        <w:t>мультиплексоре 8-1</w:t>
      </w:r>
      <w:bookmarkEnd w:id="5"/>
    </w:p>
    <w:p w:rsidR="003D7368" w:rsidRPr="00DD4F7B" w:rsidRDefault="00AC1BD1" w:rsidP="00AC1BD1">
      <w:pPr>
        <w:pStyle w:val="ac"/>
      </w:pPr>
      <w:r>
        <w:t xml:space="preserve">Для реализации обратимся к таблице истинности и выделим интервалы, </w:t>
      </w:r>
      <w:r w:rsidR="00CB3D35">
        <w:t xml:space="preserve">на которых </w:t>
      </w:r>
      <w:r w:rsidR="00CB3D35">
        <w:rPr>
          <w:lang w:val="en-CA"/>
        </w:rPr>
        <w:t>D</w:t>
      </w:r>
      <w:r w:rsidR="00CB3D35" w:rsidRPr="00CB3D35">
        <w:t xml:space="preserve"> </w:t>
      </w:r>
      <w:r w:rsidR="00CB3D35">
        <w:t>логически свяжем со значением функции</w:t>
      </w:r>
      <w:r w:rsidR="00131221">
        <w:t>, при этом остальные переменные</w:t>
      </w:r>
      <w:r w:rsidR="00CB3D35">
        <w:t xml:space="preserve"> будем</w:t>
      </w:r>
      <w:r w:rsidR="00131221">
        <w:t xml:space="preserve"> использовать как адресные входы</w:t>
      </w:r>
      <w:r w:rsidR="00CB3D35">
        <w:t xml:space="preserve"> мультиплексора</w:t>
      </w:r>
      <w:r w:rsidR="00131221">
        <w:t>, реализация полученной</w:t>
      </w:r>
      <w:r w:rsidR="00C20C37">
        <w:t xml:space="preserve"> схемы представлена на рисунке 2</w:t>
      </w:r>
      <w:r>
        <w:t>:</w:t>
      </w:r>
    </w:p>
    <w:p w:rsidR="00660A67" w:rsidRPr="00DD4F7B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</w:t>
      </w:r>
      <w:r w:rsidR="009057B6">
        <w:rPr>
          <w:color w:val="auto"/>
          <w:sz w:val="28"/>
          <w:szCs w:val="28"/>
        </w:rPr>
        <w:t xml:space="preserve">ца истинности с интервалами по </w:t>
      </w:r>
      <w:r w:rsidR="009057B6">
        <w:rPr>
          <w:color w:val="auto"/>
          <w:sz w:val="28"/>
          <w:szCs w:val="28"/>
          <w:lang w:val="en-CA"/>
        </w:rPr>
        <w:t>D</w:t>
      </w:r>
    </w:p>
    <w:p w:rsidR="00C20C37" w:rsidRDefault="00CB3D35" w:rsidP="00C20C37">
      <w:pPr>
        <w:pStyle w:val="ac"/>
        <w:keepNext/>
        <w:ind w:firstLine="0"/>
        <w:jc w:val="center"/>
      </w:pPr>
      <w:r w:rsidRPr="00CB3D35">
        <w:rPr>
          <w:noProof/>
        </w:rPr>
        <w:drawing>
          <wp:inline distT="0" distB="0" distL="0" distR="0">
            <wp:extent cx="2679700" cy="40576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221" w:rsidRDefault="00131221" w:rsidP="00131221">
      <w:pPr>
        <w:keepNext/>
        <w:jc w:val="center"/>
      </w:pPr>
      <w:r>
        <w:rPr>
          <w:noProof/>
        </w:rPr>
        <w:drawing>
          <wp:inline distT="0" distB="0" distL="0" distR="0" wp14:anchorId="51644BCA" wp14:editId="0FBC73F4">
            <wp:extent cx="4557600" cy="298719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informatics-master\LOVT2018 (1)\LOVT2018-upgrade\7_3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21" w:rsidRPr="00CB3D35" w:rsidRDefault="00131221" w:rsidP="00131221">
      <w:pPr>
        <w:pStyle w:val="af0"/>
        <w:jc w:val="center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Рисунок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Рисунок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 xml:space="preserve">. Реализация логической функции на </w:t>
      </w:r>
      <w:r w:rsidR="00CB3D35">
        <w:rPr>
          <w:color w:val="auto"/>
          <w:sz w:val="28"/>
          <w:szCs w:val="28"/>
        </w:rPr>
        <w:t>мультиплексоре 8-1</w:t>
      </w:r>
    </w:p>
    <w:p w:rsidR="00C40C4C" w:rsidRPr="009057B6" w:rsidRDefault="009E0134" w:rsidP="00C40C4C">
      <w:pPr>
        <w:pStyle w:val="2"/>
      </w:pPr>
      <w:bookmarkStart w:id="6" w:name="_Toc531110188"/>
      <w:r>
        <w:t xml:space="preserve">Реализация на </w:t>
      </w:r>
      <w:r w:rsidR="0043173D">
        <w:t>мультиплексорах 4-1</w:t>
      </w:r>
      <w:bookmarkEnd w:id="6"/>
    </w:p>
    <w:p w:rsidR="00C40C4C" w:rsidRDefault="0043173D" w:rsidP="00C40C4C">
      <w:pPr>
        <w:pStyle w:val="ac"/>
      </w:pPr>
      <w:r>
        <w:t xml:space="preserve">Для реализации логической функции потребуется </w:t>
      </w:r>
      <w:r w:rsidR="009057B6">
        <w:t>5 мультиплексоров 4-1</w:t>
      </w:r>
      <w:r w:rsidR="009E0134">
        <w:t>. Рассмотрим для облегчения задачи таблицу истинности с соответствующими интервалами (</w:t>
      </w:r>
      <w:r w:rsidR="00C20C37">
        <w:t>таблица 3)</w:t>
      </w:r>
      <w:r w:rsidR="009057B6">
        <w:t xml:space="preserve">, из которой видно, что один из мультиплексоров сокращается до отрицания </w:t>
      </w:r>
      <w:r w:rsidR="009057B6">
        <w:rPr>
          <w:lang w:val="en-CA"/>
        </w:rPr>
        <w:t>C</w:t>
      </w:r>
      <w:r w:rsidR="009057B6" w:rsidRPr="009057B6">
        <w:t xml:space="preserve">, </w:t>
      </w:r>
      <w:proofErr w:type="gramStart"/>
      <w:r w:rsidR="009057B6">
        <w:t>зная это построим</w:t>
      </w:r>
      <w:r w:rsidR="00C20C37">
        <w:t xml:space="preserve"> реализацию</w:t>
      </w:r>
      <w:r w:rsidR="009057B6">
        <w:t xml:space="preserve"> этой</w:t>
      </w:r>
      <w:proofErr w:type="gramEnd"/>
      <w:r w:rsidR="00C20C37">
        <w:t xml:space="preserve"> схемы (рисунок 3</w:t>
      </w:r>
      <w:r w:rsidR="009E0134">
        <w:t>).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3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выделенными ин</w:t>
      </w:r>
      <w:r w:rsidR="009057B6">
        <w:rPr>
          <w:color w:val="auto"/>
          <w:sz w:val="28"/>
          <w:szCs w:val="28"/>
        </w:rPr>
        <w:t>тервалами по мультиплексорам</w:t>
      </w:r>
    </w:p>
    <w:p w:rsidR="00660A67" w:rsidRDefault="0043173D" w:rsidP="00660A67">
      <w:pPr>
        <w:pStyle w:val="ac"/>
        <w:keepNext/>
        <w:ind w:firstLine="0"/>
        <w:jc w:val="center"/>
      </w:pPr>
      <w:r w:rsidRPr="0043173D">
        <w:rPr>
          <w:noProof/>
        </w:rPr>
        <w:drawing>
          <wp:inline distT="0" distB="0" distL="0" distR="0">
            <wp:extent cx="2298700" cy="40576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C37" w:rsidRDefault="007E49C2" w:rsidP="00C20C37">
      <w:pPr>
        <w:keepNext/>
        <w:jc w:val="center"/>
      </w:pPr>
      <w:r w:rsidRPr="007E49C2">
        <w:rPr>
          <w:noProof/>
        </w:rPr>
        <w:drawing>
          <wp:inline distT="0" distB="0" distL="0" distR="0" wp14:anchorId="746E2F3C" wp14:editId="4217114D">
            <wp:extent cx="4557600" cy="298719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informatics-master\LOVT2018 (1)\LOVT2018-upgrade\7_2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C2" w:rsidRPr="00DD4F7B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3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функции на дешифраторах 2-4</w:t>
      </w:r>
    </w:p>
    <w:p w:rsidR="009057B6" w:rsidRPr="009057B6" w:rsidRDefault="009057B6" w:rsidP="009057B6">
      <w:pPr>
        <w:pStyle w:val="2"/>
        <w:rPr>
          <w:lang w:val="en-CA"/>
        </w:rPr>
      </w:pPr>
      <w:bookmarkStart w:id="7" w:name="_Toc531110189"/>
      <w:r>
        <w:t xml:space="preserve">Реализация на мультиплексорах </w:t>
      </w:r>
      <w:r>
        <w:rPr>
          <w:lang w:val="en-US"/>
        </w:rPr>
        <w:t>2</w:t>
      </w:r>
      <w:r>
        <w:t>-1</w:t>
      </w:r>
      <w:r>
        <w:rPr>
          <w:lang w:val="en-US"/>
        </w:rPr>
        <w:t xml:space="preserve"> </w:t>
      </w:r>
      <w:r>
        <w:t>и 4-1</w:t>
      </w:r>
      <w:bookmarkEnd w:id="7"/>
    </w:p>
    <w:p w:rsidR="009057B6" w:rsidRDefault="009057B6" w:rsidP="009057B6">
      <w:pPr>
        <w:pStyle w:val="ac"/>
      </w:pPr>
      <w:r>
        <w:t xml:space="preserve">Для реализации логической функции потребуется 5 мультиплексоров 4-1. Рассмотрим для облегчения задачи таблицу истинности с соответствующими интервалами (таблица </w:t>
      </w:r>
      <w:r w:rsidRPr="009057B6">
        <w:t>4</w:t>
      </w:r>
      <w:r>
        <w:t xml:space="preserve">), из которой видно, что один из мультиплексоров сокращается до отрицания </w:t>
      </w:r>
      <w:r>
        <w:rPr>
          <w:lang w:val="en-CA"/>
        </w:rPr>
        <w:t>C</w:t>
      </w:r>
      <w:r w:rsidRPr="009057B6">
        <w:t xml:space="preserve">, </w:t>
      </w:r>
      <w:proofErr w:type="gramStart"/>
      <w:r>
        <w:t>зная это построим реализацию этой</w:t>
      </w:r>
      <w:proofErr w:type="gramEnd"/>
      <w:r>
        <w:t xml:space="preserve"> схемы </w:t>
      </w:r>
      <w:r>
        <w:lastRenderedPageBreak/>
        <w:t xml:space="preserve">(рисунок </w:t>
      </w:r>
      <w:r w:rsidRPr="009057B6">
        <w:t>4</w:t>
      </w:r>
      <w:r>
        <w:t>).</w:t>
      </w:r>
    </w:p>
    <w:p w:rsidR="0069272D" w:rsidRPr="0069272D" w:rsidRDefault="0069272D" w:rsidP="0069272D">
      <w:pPr>
        <w:pStyle w:val="af0"/>
        <w:keepNext/>
        <w:jc w:val="right"/>
        <w:rPr>
          <w:color w:val="auto"/>
          <w:sz w:val="28"/>
          <w:szCs w:val="28"/>
        </w:rPr>
      </w:pPr>
      <w:r w:rsidRPr="0069272D">
        <w:rPr>
          <w:color w:val="auto"/>
          <w:sz w:val="28"/>
          <w:szCs w:val="28"/>
        </w:rPr>
        <w:t xml:space="preserve">Таблица </w:t>
      </w:r>
      <w:r w:rsidRPr="0069272D">
        <w:rPr>
          <w:color w:val="auto"/>
          <w:sz w:val="28"/>
          <w:szCs w:val="28"/>
        </w:rPr>
        <w:fldChar w:fldCharType="begin"/>
      </w:r>
      <w:r w:rsidRPr="0069272D">
        <w:rPr>
          <w:color w:val="auto"/>
          <w:sz w:val="28"/>
          <w:szCs w:val="28"/>
        </w:rPr>
        <w:instrText xml:space="preserve"> SEQ Таблица \* ARABIC </w:instrText>
      </w:r>
      <w:r w:rsidRPr="0069272D">
        <w:rPr>
          <w:color w:val="auto"/>
          <w:sz w:val="28"/>
          <w:szCs w:val="28"/>
        </w:rPr>
        <w:fldChar w:fldCharType="separate"/>
      </w:r>
      <w:r w:rsidRPr="0069272D">
        <w:rPr>
          <w:noProof/>
          <w:color w:val="auto"/>
          <w:sz w:val="28"/>
          <w:szCs w:val="28"/>
        </w:rPr>
        <w:t>4</w:t>
      </w:r>
      <w:r w:rsidRPr="0069272D">
        <w:rPr>
          <w:color w:val="auto"/>
          <w:sz w:val="28"/>
          <w:szCs w:val="28"/>
        </w:rPr>
        <w:fldChar w:fldCharType="end"/>
      </w:r>
      <w:r w:rsidRPr="0069272D">
        <w:rPr>
          <w:color w:val="auto"/>
          <w:sz w:val="28"/>
          <w:szCs w:val="28"/>
        </w:rPr>
        <w:t>. Таблица истинности с выделенными интервалами по мультиплексорам 4-1 и 2-1</w:t>
      </w:r>
    </w:p>
    <w:p w:rsidR="009057B6" w:rsidRDefault="0069272D" w:rsidP="0069272D">
      <w:pPr>
        <w:pStyle w:val="ac"/>
        <w:ind w:firstLine="0"/>
        <w:jc w:val="center"/>
      </w:pPr>
      <w:r w:rsidRPr="0069272D">
        <w:rPr>
          <w:noProof/>
        </w:rPr>
        <w:drawing>
          <wp:inline distT="0" distB="0" distL="0" distR="0">
            <wp:extent cx="2679700" cy="40576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045" w:rsidRDefault="006D7045" w:rsidP="006D7045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44B437D6" wp14:editId="50CEF830">
            <wp:extent cx="4557600" cy="298719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andr\Documents\Github\informatics\Laboratornaya7\multi_2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72D" w:rsidRPr="006D7045" w:rsidRDefault="006D7045" w:rsidP="006D7045">
      <w:pPr>
        <w:pStyle w:val="af0"/>
        <w:jc w:val="center"/>
        <w:rPr>
          <w:color w:val="auto"/>
          <w:sz w:val="28"/>
          <w:szCs w:val="28"/>
        </w:rPr>
      </w:pPr>
      <w:r w:rsidRPr="006D7045">
        <w:rPr>
          <w:color w:val="auto"/>
          <w:sz w:val="28"/>
          <w:szCs w:val="28"/>
        </w:rPr>
        <w:t xml:space="preserve">Рисунок </w:t>
      </w:r>
      <w:r w:rsidRPr="006D7045">
        <w:rPr>
          <w:color w:val="auto"/>
          <w:sz w:val="28"/>
          <w:szCs w:val="28"/>
        </w:rPr>
        <w:fldChar w:fldCharType="begin"/>
      </w:r>
      <w:r w:rsidRPr="006D7045">
        <w:rPr>
          <w:color w:val="auto"/>
          <w:sz w:val="28"/>
          <w:szCs w:val="28"/>
        </w:rPr>
        <w:instrText xml:space="preserve"> SEQ Рисунок \* ARABIC </w:instrText>
      </w:r>
      <w:r w:rsidRPr="006D7045">
        <w:rPr>
          <w:color w:val="auto"/>
          <w:sz w:val="28"/>
          <w:szCs w:val="28"/>
        </w:rPr>
        <w:fldChar w:fldCharType="separate"/>
      </w:r>
      <w:r w:rsidRPr="006D7045">
        <w:rPr>
          <w:noProof/>
          <w:color w:val="auto"/>
          <w:sz w:val="28"/>
          <w:szCs w:val="28"/>
        </w:rPr>
        <w:t>4</w:t>
      </w:r>
      <w:r w:rsidRPr="006D7045">
        <w:rPr>
          <w:color w:val="auto"/>
          <w:sz w:val="28"/>
          <w:szCs w:val="28"/>
        </w:rPr>
        <w:fldChar w:fldCharType="end"/>
      </w:r>
      <w:r w:rsidRPr="006D7045">
        <w:rPr>
          <w:color w:val="auto"/>
          <w:sz w:val="28"/>
          <w:szCs w:val="28"/>
        </w:rPr>
        <w:t>. Реализация логической функции на мультиплексорах 4-1 и 2-1</w:t>
      </w:r>
    </w:p>
    <w:p w:rsidR="006D7045" w:rsidRDefault="006D7045">
      <w:pPr>
        <w:widowControl/>
        <w:autoSpaceDE/>
        <w:autoSpaceDN/>
        <w:adjustRightInd/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4007EC" w:rsidRDefault="008121F4" w:rsidP="008121F4">
      <w:pPr>
        <w:pStyle w:val="2"/>
      </w:pPr>
      <w:bookmarkStart w:id="8" w:name="_Toc531110190"/>
      <w:r>
        <w:lastRenderedPageBreak/>
        <w:t>Вывод</w:t>
      </w:r>
      <w:bookmarkEnd w:id="8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составления и реализации комбинационных схем логической функции на</w:t>
      </w:r>
      <w:r w:rsidR="006D7045">
        <w:t xml:space="preserve"> мультиплексорах</w:t>
      </w:r>
      <w:r w:rsidR="007E49C2">
        <w:t xml:space="preserve"> разного размера</w:t>
      </w:r>
      <w:r>
        <w:t xml:space="preserve">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9" w:name="_Toc531110191" w:displacedByCustomXml="next"/>
    <w:sdt>
      <w:sdtPr>
        <w:rPr>
          <w:b w:val="0"/>
          <w:bCs w:val="0"/>
          <w:kern w:val="0"/>
          <w:sz w:val="28"/>
          <w:szCs w:val="28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>
          <w:pPr>
            <w:pStyle w:val="1"/>
            <w:rPr>
              <w:sz w:val="28"/>
              <w:szCs w:val="28"/>
            </w:rPr>
          </w:pPr>
          <w:r>
            <w:rPr>
              <w:sz w:val="28"/>
              <w:szCs w:val="28"/>
            </w:rPr>
            <w:t>Список информационных источников</w:t>
          </w:r>
          <w:bookmarkEnd w:id="9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Смирнов Сергей Сергеевич. </w:t>
              </w:r>
              <w:r w:rsidRPr="00C20C37">
                <w:rPr>
                  <w:bCs/>
                  <w:i/>
                  <w:iCs/>
                  <w:noProof/>
                  <w:sz w:val="28"/>
                  <w:szCs w:val="28"/>
                </w:rPr>
                <w:t xml:space="preserve">Информатика: Методические указания по выполнению практических и лабораторных работ. </w:t>
              </w:r>
              <w:r w:rsidRPr="00C20C37">
                <w:rPr>
                  <w:bCs/>
                  <w:noProof/>
                  <w:sz w:val="28"/>
                  <w:szCs w:val="28"/>
                </w:rPr>
                <w:t>б.м. : М. МИРЭА, 2018.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18"/>
      <w:headerReference w:type="default" r:id="rId19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84D" w:rsidRDefault="00C1384D" w:rsidP="00967BC4">
      <w:r>
        <w:separator/>
      </w:r>
    </w:p>
    <w:p w:rsidR="00C1384D" w:rsidRDefault="00C1384D"/>
  </w:endnote>
  <w:endnote w:type="continuationSeparator" w:id="0">
    <w:p w:rsidR="00C1384D" w:rsidRDefault="00C1384D" w:rsidP="00967BC4">
      <w:r>
        <w:continuationSeparator/>
      </w:r>
    </w:p>
    <w:p w:rsidR="00C1384D" w:rsidRDefault="00C138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84D" w:rsidRDefault="00C1384D" w:rsidP="00967BC4">
      <w:r>
        <w:separator/>
      </w:r>
    </w:p>
    <w:p w:rsidR="00C1384D" w:rsidRDefault="00C1384D"/>
  </w:footnote>
  <w:footnote w:type="continuationSeparator" w:id="0">
    <w:p w:rsidR="00C1384D" w:rsidRDefault="00C1384D" w:rsidP="00967BC4">
      <w:r>
        <w:continuationSeparator/>
      </w:r>
    </w:p>
    <w:p w:rsidR="00C1384D" w:rsidRDefault="00C1384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C1384D">
    <w:pPr>
      <w:pStyle w:val="a3"/>
      <w:ind w:right="360"/>
    </w:pPr>
  </w:p>
  <w:p w:rsidR="0002242E" w:rsidRDefault="00C1384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C1384D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C1384D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2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C01ED"/>
    <w:rsid w:val="00131221"/>
    <w:rsid w:val="001B119E"/>
    <w:rsid w:val="001B6F7E"/>
    <w:rsid w:val="00251D40"/>
    <w:rsid w:val="002D6E11"/>
    <w:rsid w:val="002F4F58"/>
    <w:rsid w:val="003A7E33"/>
    <w:rsid w:val="003D7368"/>
    <w:rsid w:val="004007EC"/>
    <w:rsid w:val="0043173D"/>
    <w:rsid w:val="00451712"/>
    <w:rsid w:val="004F3BF9"/>
    <w:rsid w:val="005167B5"/>
    <w:rsid w:val="00545385"/>
    <w:rsid w:val="005C6D10"/>
    <w:rsid w:val="0065396F"/>
    <w:rsid w:val="00660A67"/>
    <w:rsid w:val="0069272D"/>
    <w:rsid w:val="006B0F4A"/>
    <w:rsid w:val="006D7045"/>
    <w:rsid w:val="0072097B"/>
    <w:rsid w:val="00750B6B"/>
    <w:rsid w:val="007E49C2"/>
    <w:rsid w:val="008121F4"/>
    <w:rsid w:val="00831B47"/>
    <w:rsid w:val="0085096F"/>
    <w:rsid w:val="00882875"/>
    <w:rsid w:val="009057B6"/>
    <w:rsid w:val="009449CF"/>
    <w:rsid w:val="00967BC4"/>
    <w:rsid w:val="009B690D"/>
    <w:rsid w:val="009E0134"/>
    <w:rsid w:val="009E1DAF"/>
    <w:rsid w:val="009E2CFC"/>
    <w:rsid w:val="009E619E"/>
    <w:rsid w:val="00A0030F"/>
    <w:rsid w:val="00AC1BD1"/>
    <w:rsid w:val="00AE480A"/>
    <w:rsid w:val="00C1245C"/>
    <w:rsid w:val="00C1384D"/>
    <w:rsid w:val="00C20C37"/>
    <w:rsid w:val="00C33CCD"/>
    <w:rsid w:val="00C40C4C"/>
    <w:rsid w:val="00C730CC"/>
    <w:rsid w:val="00C80903"/>
    <w:rsid w:val="00CB3D35"/>
    <w:rsid w:val="00CF60FF"/>
    <w:rsid w:val="00D701B2"/>
    <w:rsid w:val="00DD4F7B"/>
    <w:rsid w:val="00DF5FAE"/>
    <w:rsid w:val="00E512E4"/>
    <w:rsid w:val="00E57071"/>
    <w:rsid w:val="00ED0C9A"/>
    <w:rsid w:val="00F23FE9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731E2ECF-9A71-4051-81D4-811068882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9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13</cp:revision>
  <cp:lastPrinted>2018-11-15T13:31:00Z</cp:lastPrinted>
  <dcterms:created xsi:type="dcterms:W3CDTF">2018-11-15T15:07:00Z</dcterms:created>
  <dcterms:modified xsi:type="dcterms:W3CDTF">2018-11-27T16:28:00Z</dcterms:modified>
</cp:coreProperties>
</file>