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A6AFF6E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(ИТ)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C730CC" w:rsidRDefault="00967BC4" w:rsidP="00623841">
            <w:pPr>
              <w:rPr>
                <w:sz w:val="24"/>
                <w:szCs w:val="24"/>
              </w:rPr>
            </w:pP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Принял</w:t>
            </w: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Старший преподаватель</w:t>
            </w:r>
            <w:r w:rsidRPr="00C730C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-2117053499"/>
        <w:docPartObj>
          <w:docPartGallery w:val="Table of Contents"/>
          <w:docPartUnique/>
        </w:docPartObj>
      </w:sdtPr>
      <w:sdtEndPr/>
      <w:sdtContent>
        <w:p w:rsidR="00967BC4" w:rsidRPr="00625A48" w:rsidRDefault="00750B6B" w:rsidP="00C423A3">
          <w:pPr>
            <w:pStyle w:val="aa"/>
            <w:rPr>
              <w:rFonts w:ascii="Times New Roman" w:hAnsi="Times New Roman" w:cs="Times New Roman"/>
              <w:color w:val="000000" w:themeColor="text1"/>
            </w:rPr>
          </w:pPr>
          <w:r w:rsidRPr="00625A48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625A48" w:rsidRPr="00625A48" w:rsidRDefault="00967BC4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r w:rsidRPr="00625A48">
            <w:rPr>
              <w:color w:val="000000" w:themeColor="text1"/>
              <w:sz w:val="28"/>
              <w:szCs w:val="28"/>
            </w:rPr>
            <w:fldChar w:fldCharType="begin"/>
          </w:r>
          <w:r w:rsidRPr="00625A48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25A48">
            <w:rPr>
              <w:color w:val="000000" w:themeColor="text1"/>
              <w:sz w:val="28"/>
              <w:szCs w:val="28"/>
            </w:rPr>
            <w:fldChar w:fldCharType="separate"/>
          </w:r>
          <w:hyperlink w:anchor="_Toc531332802" w:history="1"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</w:rPr>
              <w:t>Практическая работа №7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_Toc531332802 \h </w:instrTex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625A48" w:rsidRPr="00625A48" w:rsidRDefault="008466D8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2803" w:history="1"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</w:rPr>
              <w:t>Цель работы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_Toc531332803 \h </w:instrTex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625A48" w:rsidRPr="00625A48" w:rsidRDefault="008466D8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2804" w:history="1"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</w:rPr>
              <w:t>Таблица истинности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_Toc531332804 \h </w:instrTex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625A48" w:rsidRPr="00625A48" w:rsidRDefault="008466D8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2805" w:history="1"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</w:rPr>
              <w:t>Реализация на мультиплексоре 16 - 1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_Toc531332805 \h </w:instrTex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625A48" w:rsidRPr="00625A48" w:rsidRDefault="008466D8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2806" w:history="1"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</w:rPr>
              <w:t>Реализация на мультиплексоре 8-1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_Toc531332806 \h </w:instrTex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625A48" w:rsidRPr="00625A48" w:rsidRDefault="008466D8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2807" w:history="1"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</w:rPr>
              <w:t>Реализация на мультиплексорах 4-1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_Toc531332807 \h </w:instrTex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625A48" w:rsidRPr="00625A48" w:rsidRDefault="008466D8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2808" w:history="1"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</w:rPr>
              <w:t xml:space="preserve">Реализация на мультиплексорах </w:t>
            </w:r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  <w:lang w:val="en-US"/>
              </w:rPr>
              <w:t>2</w:t>
            </w:r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</w:rPr>
              <w:t>-1</w:t>
            </w:r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</w:rPr>
              <w:t>и 4-1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_Toc531332808 \h </w:instrTex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625A48" w:rsidRPr="00625A48" w:rsidRDefault="008466D8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2809" w:history="1"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</w:rPr>
              <w:t>Вывод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_Toc531332809 \h </w:instrTex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625A48" w:rsidRPr="00625A48" w:rsidRDefault="008466D8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2810" w:history="1">
            <w:r w:rsidR="00625A48" w:rsidRPr="00625A48">
              <w:rPr>
                <w:rStyle w:val="ab"/>
                <w:noProof/>
                <w:color w:val="000000" w:themeColor="text1"/>
                <w:sz w:val="28"/>
                <w:szCs w:val="28"/>
              </w:rPr>
              <w:t>Список информационных источников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_Toc531332810 \h </w:instrTex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625A48" w:rsidRPr="00625A48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67BC4" w:rsidRPr="00625A48" w:rsidRDefault="00967BC4">
          <w:pPr>
            <w:rPr>
              <w:color w:val="000000" w:themeColor="text1"/>
              <w:sz w:val="28"/>
              <w:szCs w:val="28"/>
            </w:rPr>
          </w:pPr>
          <w:r w:rsidRPr="00625A48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750B6B" w:rsidRPr="00625A48" w:rsidRDefault="00750B6B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8"/>
          <w:szCs w:val="28"/>
        </w:rPr>
      </w:pPr>
      <w:r w:rsidRPr="00625A48">
        <w:rPr>
          <w:color w:val="000000" w:themeColor="text1"/>
          <w:sz w:val="28"/>
          <w:szCs w:val="28"/>
        </w:rPr>
        <w:br w:type="page"/>
      </w:r>
    </w:p>
    <w:p w:rsidR="00967BC4" w:rsidRPr="00C423A3" w:rsidRDefault="001B6F7E" w:rsidP="00C423A3">
      <w:pPr>
        <w:pStyle w:val="1"/>
      </w:pPr>
      <w:bookmarkStart w:id="0" w:name="_Toc531332802"/>
      <w:r w:rsidRPr="00C423A3">
        <w:lastRenderedPageBreak/>
        <w:t>Практическая работа №</w:t>
      </w:r>
      <w:r w:rsidR="006B0F4A" w:rsidRPr="00C423A3">
        <w:t>7</w:t>
      </w:r>
      <w:bookmarkEnd w:id="0"/>
    </w:p>
    <w:p w:rsidR="004F3BF9" w:rsidRPr="002D6E11" w:rsidRDefault="002D6E11" w:rsidP="00C423A3">
      <w:pPr>
        <w:pStyle w:val="1"/>
      </w:pPr>
      <w:bookmarkStart w:id="1" w:name="_Toc531332803"/>
      <w:r w:rsidRPr="002D6E11">
        <w:t>Цель работы</w:t>
      </w:r>
      <w:bookmarkEnd w:id="1"/>
    </w:p>
    <w:p w:rsidR="005C6D10" w:rsidRDefault="005C6D10" w:rsidP="00F86122">
      <w:pPr>
        <w:pStyle w:val="ac"/>
      </w:pPr>
      <w:r>
        <w:t>Реализовать в лабораторном комплексе логическую функцию на</w:t>
      </w:r>
      <w:r w:rsidR="006B0F4A">
        <w:t xml:space="preserve"> мультиплексорах</w:t>
      </w:r>
      <w:r>
        <w:t xml:space="preserve"> </w:t>
      </w:r>
      <w:r w:rsidR="006B0F4A">
        <w:t xml:space="preserve">следующими </w:t>
      </w:r>
      <w:r>
        <w:t>способами:</w:t>
      </w:r>
    </w:p>
    <w:p w:rsidR="006B0F4A" w:rsidRDefault="006B0F4A" w:rsidP="006B0F4A">
      <w:pPr>
        <w:pStyle w:val="ac"/>
        <w:numPr>
          <w:ilvl w:val="0"/>
          <w:numId w:val="3"/>
        </w:numPr>
      </w:pPr>
      <w:r w:rsidRPr="006B0F4A">
        <w:t>используя один мультиплексор 16-1;</w:t>
      </w:r>
    </w:p>
    <w:p w:rsidR="006B0F4A" w:rsidRDefault="006B0F4A" w:rsidP="006B0F4A">
      <w:pPr>
        <w:pStyle w:val="ac"/>
        <w:numPr>
          <w:ilvl w:val="0"/>
          <w:numId w:val="3"/>
        </w:numPr>
      </w:pPr>
      <w:r w:rsidRPr="006B0F4A">
        <w:t>исп</w:t>
      </w:r>
      <w:r>
        <w:t>ользуя один мультиплексора 8-1;</w:t>
      </w:r>
    </w:p>
    <w:p w:rsidR="006B0F4A" w:rsidRDefault="006B0F4A" w:rsidP="006B0F4A">
      <w:pPr>
        <w:pStyle w:val="ac"/>
        <w:numPr>
          <w:ilvl w:val="0"/>
          <w:numId w:val="3"/>
        </w:numPr>
      </w:pPr>
      <w:r w:rsidRPr="006B0F4A">
        <w:t>используя минимальное количество мультиплексоров 4-1;</w:t>
      </w:r>
    </w:p>
    <w:p w:rsidR="006B0F4A" w:rsidRDefault="006B0F4A" w:rsidP="006B0F4A">
      <w:pPr>
        <w:pStyle w:val="ac"/>
        <w:numPr>
          <w:ilvl w:val="0"/>
          <w:numId w:val="3"/>
        </w:numPr>
      </w:pPr>
      <w:r w:rsidRPr="006B0F4A">
        <w:t>используя минимальную комбинацию мультиплексоров 4-1 и 2-1.</w:t>
      </w:r>
    </w:p>
    <w:p w:rsidR="002D6E11" w:rsidRPr="002D6E11" w:rsidRDefault="002D6E11" w:rsidP="00C423A3">
      <w:pPr>
        <w:pStyle w:val="1"/>
      </w:pPr>
      <w:bookmarkStart w:id="2" w:name="_Toc531332804"/>
      <w:r w:rsidRPr="002D6E11">
        <w:t>Таблица истинности</w:t>
      </w:r>
      <w:bookmarkEnd w:id="2"/>
    </w:p>
    <w:p w:rsidR="002D6E11" w:rsidRDefault="002D6E11" w:rsidP="008121F4">
      <w:pPr>
        <w:pStyle w:val="ac"/>
      </w:pPr>
      <w:r>
        <w:t xml:space="preserve">Дана логическая функция </w:t>
      </w:r>
      <w:r>
        <w:rPr>
          <w:lang w:val="en-CA"/>
        </w:rPr>
        <w:t>F</w:t>
      </w:r>
      <w:r w:rsidRPr="002D6E11">
        <w:t>(</w:t>
      </w:r>
      <w:r>
        <w:rPr>
          <w:lang w:val="en-CA"/>
        </w:rPr>
        <w:t>A</w:t>
      </w:r>
      <w:r w:rsidRPr="002D6E11">
        <w:t>,</w:t>
      </w:r>
      <w:r>
        <w:rPr>
          <w:lang w:val="en-CA"/>
        </w:rPr>
        <w:t>B</w:t>
      </w:r>
      <w:r w:rsidRPr="002D6E11">
        <w:t>,</w:t>
      </w:r>
      <w:r>
        <w:rPr>
          <w:lang w:val="en-CA"/>
        </w:rPr>
        <w:t>C</w:t>
      </w:r>
      <w:r w:rsidRPr="002D6E11">
        <w:t>,</w:t>
      </w:r>
      <w:r>
        <w:rPr>
          <w:lang w:val="en-CA"/>
        </w:rPr>
        <w:t>D</w:t>
      </w:r>
      <w:r w:rsidRPr="002D6E11">
        <w:t xml:space="preserve">) = </w:t>
      </w:r>
      <w:r>
        <w:rPr>
          <w:lang w:val="en-CA"/>
        </w:rPr>
        <w:t>E</w:t>
      </w:r>
      <w:r w:rsidRPr="002D6E11">
        <w:t>6</w:t>
      </w:r>
      <w:r>
        <w:rPr>
          <w:lang w:val="en-CA"/>
        </w:rPr>
        <w:t>C</w:t>
      </w:r>
      <w:r w:rsidRPr="002D6E11">
        <w:t>7</w:t>
      </w:r>
      <w:r w:rsidRPr="002D6E11">
        <w:softHyphen/>
      </w:r>
      <w:r w:rsidRPr="002D6E11">
        <w:softHyphen/>
      </w:r>
      <w:r>
        <w:rPr>
          <w:vertAlign w:val="subscript"/>
        </w:rPr>
        <w:t>16</w:t>
      </w:r>
    </w:p>
    <w:p w:rsidR="002D6E11" w:rsidRPr="00AC1BD1" w:rsidRDefault="00DF5FAE" w:rsidP="008121F4">
      <w:pPr>
        <w:pStyle w:val="ac"/>
      </w:pPr>
      <w:r>
        <w:t>Таблица истинности для этой функции приведена ниже</w:t>
      </w:r>
      <w:r w:rsidR="00C20C37">
        <w:t xml:space="preserve"> в таблице</w:t>
      </w:r>
      <w:r w:rsidR="00AC1BD1">
        <w:t xml:space="preserve"> 1</w:t>
      </w:r>
      <w:r>
        <w:t>:</w:t>
      </w:r>
    </w:p>
    <w:p w:rsidR="00660A67" w:rsidRPr="00660A67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 w:rsidR="0069272D">
        <w:rPr>
          <w:noProof/>
          <w:color w:val="auto"/>
          <w:sz w:val="28"/>
          <w:szCs w:val="28"/>
        </w:rPr>
        <w:t>1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Таблица истинности логической функции</w:t>
      </w:r>
    </w:p>
    <w:p w:rsidR="00C20C37" w:rsidRDefault="00AC1BD1" w:rsidP="00C20C37">
      <w:pPr>
        <w:pStyle w:val="ac"/>
        <w:keepNext/>
        <w:ind w:firstLine="0"/>
        <w:jc w:val="center"/>
      </w:pPr>
      <w:r w:rsidRPr="00AC1BD1">
        <w:rPr>
          <w:noProof/>
        </w:rPr>
        <w:drawing>
          <wp:inline distT="0" distB="0" distL="0" distR="0" wp14:anchorId="0CC918A3" wp14:editId="19C2ED99">
            <wp:extent cx="2202511" cy="473329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511" cy="473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FAE" w:rsidRPr="00C40C4C" w:rsidRDefault="005C6D10" w:rsidP="00C423A3">
      <w:pPr>
        <w:pStyle w:val="1"/>
      </w:pPr>
      <w:bookmarkStart w:id="3" w:name="_Toc531332805"/>
      <w:r>
        <w:t xml:space="preserve">Реализация на </w:t>
      </w:r>
      <w:r w:rsidR="006B0F4A">
        <w:t>мультиплексоре 16 - 1</w:t>
      </w:r>
      <w:bookmarkEnd w:id="3"/>
    </w:p>
    <w:p w:rsidR="00C40C4C" w:rsidRPr="005C6D10" w:rsidRDefault="005C6D10" w:rsidP="00C40C4C">
      <w:pPr>
        <w:pStyle w:val="ac"/>
      </w:pPr>
      <w:r>
        <w:t>Реализуем схему на</w:t>
      </w:r>
      <w:r w:rsidR="006B0F4A">
        <w:t xml:space="preserve"> мультиплексоре 16-1</w:t>
      </w:r>
      <w:r>
        <w:t xml:space="preserve">, при этом, комбинация </w:t>
      </w:r>
      <w:r>
        <w:rPr>
          <w:lang w:val="en-CA"/>
        </w:rPr>
        <w:t>ABCD</w:t>
      </w:r>
      <w:r w:rsidRPr="005C6D10">
        <w:t xml:space="preserve"> </w:t>
      </w:r>
      <w:r>
        <w:t xml:space="preserve">задает </w:t>
      </w:r>
      <w:r w:rsidR="00C730CC">
        <w:t>в</w:t>
      </w:r>
      <w:r>
        <w:t xml:space="preserve"> двоичном виде адрес</w:t>
      </w:r>
      <w:r w:rsidR="006B0F4A">
        <w:t xml:space="preserve"> входа, на котором находится значение функции, </w:t>
      </w:r>
      <w:r w:rsidR="006B0F4A">
        <w:lastRenderedPageBreak/>
        <w:t>подключая соответствующие входы к 1 или 0, получим необходимую схему</w:t>
      </w:r>
      <w:r>
        <w:t xml:space="preserve">. Реализация такой схемы </w:t>
      </w:r>
      <w:r w:rsidR="00C20C37">
        <w:t>приведена на рисунке 1</w:t>
      </w:r>
      <w:r>
        <w:t>.</w:t>
      </w:r>
    </w:p>
    <w:p w:rsidR="00C20C37" w:rsidRDefault="005C6D10" w:rsidP="00C20C37">
      <w:pPr>
        <w:pStyle w:val="ac"/>
        <w:keepNext/>
        <w:ind w:firstLine="0"/>
        <w:jc w:val="center"/>
      </w:pPr>
      <w:r w:rsidRPr="005C6D10">
        <w:rPr>
          <w:i/>
          <w:iCs/>
          <w:noProof/>
          <w:sz w:val="18"/>
          <w:szCs w:val="18"/>
          <w:vertAlign w:val="subscript"/>
        </w:rPr>
        <w:drawing>
          <wp:inline distT="0" distB="0" distL="0" distR="0" wp14:anchorId="6621CBE4" wp14:editId="3997C458">
            <wp:extent cx="4557600" cy="2988096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andr\Documents\informatics-master\LOVT2018 (1)\LOVT2018-upgrade\7_4-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39"/>
                    <a:stretch/>
                  </pic:blipFill>
                  <pic:spPr bwMode="auto">
                    <a:xfrm>
                      <a:off x="0" y="0"/>
                      <a:ext cx="4557600" cy="298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D10" w:rsidRPr="00C20C37" w:rsidRDefault="00C20C37" w:rsidP="00C20C37">
      <w:pPr>
        <w:pStyle w:val="af0"/>
        <w:jc w:val="center"/>
        <w:rPr>
          <w:color w:val="auto"/>
          <w:sz w:val="28"/>
          <w:szCs w:val="28"/>
        </w:rPr>
      </w:pPr>
      <w:r w:rsidRPr="00C20C37">
        <w:rPr>
          <w:color w:val="auto"/>
          <w:sz w:val="28"/>
          <w:szCs w:val="28"/>
        </w:rPr>
        <w:t xml:space="preserve">Рисунок </w:t>
      </w:r>
      <w:r w:rsidRPr="00C20C37">
        <w:rPr>
          <w:color w:val="auto"/>
          <w:sz w:val="28"/>
          <w:szCs w:val="28"/>
        </w:rPr>
        <w:fldChar w:fldCharType="begin"/>
      </w:r>
      <w:r w:rsidRPr="00C20C37">
        <w:rPr>
          <w:color w:val="auto"/>
          <w:sz w:val="28"/>
          <w:szCs w:val="28"/>
        </w:rPr>
        <w:instrText xml:space="preserve"> SEQ Рисунок \* ARABIC </w:instrText>
      </w:r>
      <w:r w:rsidRPr="00C20C37">
        <w:rPr>
          <w:color w:val="auto"/>
          <w:sz w:val="28"/>
          <w:szCs w:val="28"/>
        </w:rPr>
        <w:fldChar w:fldCharType="separate"/>
      </w:r>
      <w:r w:rsidR="006D7045">
        <w:rPr>
          <w:noProof/>
          <w:color w:val="auto"/>
          <w:sz w:val="28"/>
          <w:szCs w:val="28"/>
        </w:rPr>
        <w:t>1</w:t>
      </w:r>
      <w:r w:rsidRPr="00C20C37">
        <w:rPr>
          <w:color w:val="auto"/>
          <w:sz w:val="28"/>
          <w:szCs w:val="28"/>
        </w:rPr>
        <w:fldChar w:fldCharType="end"/>
      </w:r>
      <w:r w:rsidRPr="00C20C37">
        <w:rPr>
          <w:color w:val="auto"/>
          <w:sz w:val="28"/>
          <w:szCs w:val="28"/>
        </w:rPr>
        <w:t xml:space="preserve">. Реализация логической функции на </w:t>
      </w:r>
      <w:r w:rsidR="006B0F4A">
        <w:rPr>
          <w:color w:val="auto"/>
          <w:sz w:val="28"/>
          <w:szCs w:val="28"/>
        </w:rPr>
        <w:t>мультиплексоре 16-1</w:t>
      </w:r>
    </w:p>
    <w:p w:rsidR="00C80903" w:rsidRPr="00C40C4C" w:rsidRDefault="00AC1BD1" w:rsidP="00C423A3">
      <w:pPr>
        <w:pStyle w:val="1"/>
      </w:pPr>
      <w:bookmarkStart w:id="4" w:name="_Toc531332806"/>
      <w:r>
        <w:t xml:space="preserve">Реализация на </w:t>
      </w:r>
      <w:r w:rsidR="006B0F4A">
        <w:t>мультиплексоре 8-1</w:t>
      </w:r>
      <w:bookmarkEnd w:id="4"/>
    </w:p>
    <w:p w:rsidR="003D7368" w:rsidRPr="00DD4F7B" w:rsidRDefault="00AC1BD1" w:rsidP="00AC1BD1">
      <w:pPr>
        <w:pStyle w:val="ac"/>
      </w:pPr>
      <w:r>
        <w:t xml:space="preserve">Для реализации обратимся к таблице истинности и выделим интервалы, </w:t>
      </w:r>
      <w:r w:rsidR="00CB3D35">
        <w:t xml:space="preserve">на которых </w:t>
      </w:r>
      <w:r w:rsidR="00CB3D35">
        <w:rPr>
          <w:lang w:val="en-CA"/>
        </w:rPr>
        <w:t>D</w:t>
      </w:r>
      <w:r w:rsidR="00CB3D35" w:rsidRPr="00CB3D35">
        <w:t xml:space="preserve"> </w:t>
      </w:r>
      <w:r w:rsidR="00CB3D35">
        <w:t>логически свяжем со значением функции</w:t>
      </w:r>
      <w:r w:rsidR="00131221">
        <w:t>, при этом остальные переменные</w:t>
      </w:r>
      <w:r w:rsidR="00CB3D35">
        <w:t xml:space="preserve"> будем</w:t>
      </w:r>
      <w:r w:rsidR="00131221">
        <w:t xml:space="preserve"> использовать как адресные входы</w:t>
      </w:r>
      <w:r w:rsidR="00CB3D35">
        <w:t xml:space="preserve"> мультиплексора</w:t>
      </w:r>
      <w:r w:rsidR="00131221">
        <w:t>, реализация полученной</w:t>
      </w:r>
      <w:r w:rsidR="00C20C37">
        <w:t xml:space="preserve"> схемы представлена на рисунке 2</w:t>
      </w:r>
      <w:r>
        <w:t>:</w:t>
      </w:r>
    </w:p>
    <w:p w:rsidR="00660A67" w:rsidRPr="00DD4F7B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lastRenderedPageBreak/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 w:rsidR="0069272D">
        <w:rPr>
          <w:noProof/>
          <w:color w:val="auto"/>
          <w:sz w:val="28"/>
          <w:szCs w:val="28"/>
        </w:rPr>
        <w:t>2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</w:t>
      </w:r>
      <w:r w:rsidR="009057B6">
        <w:rPr>
          <w:color w:val="auto"/>
          <w:sz w:val="28"/>
          <w:szCs w:val="28"/>
        </w:rPr>
        <w:t xml:space="preserve">ца истинности с интервалами по </w:t>
      </w:r>
      <w:r w:rsidR="009057B6">
        <w:rPr>
          <w:color w:val="auto"/>
          <w:sz w:val="28"/>
          <w:szCs w:val="28"/>
          <w:lang w:val="en-CA"/>
        </w:rPr>
        <w:t>D</w:t>
      </w:r>
    </w:p>
    <w:p w:rsidR="00C20C37" w:rsidRDefault="00CB3D35" w:rsidP="00C20C37">
      <w:pPr>
        <w:pStyle w:val="ac"/>
        <w:keepNext/>
        <w:ind w:firstLine="0"/>
        <w:jc w:val="center"/>
      </w:pPr>
      <w:r w:rsidRPr="00CB3D35">
        <w:rPr>
          <w:noProof/>
        </w:rPr>
        <w:drawing>
          <wp:inline distT="0" distB="0" distL="0" distR="0" wp14:anchorId="0E5427A2" wp14:editId="4D812627">
            <wp:extent cx="2679700" cy="40576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221" w:rsidRDefault="00131221" w:rsidP="00131221">
      <w:pPr>
        <w:keepNext/>
        <w:jc w:val="center"/>
      </w:pPr>
      <w:r>
        <w:rPr>
          <w:noProof/>
        </w:rPr>
        <w:drawing>
          <wp:inline distT="0" distB="0" distL="0" distR="0" wp14:anchorId="6EA177C3" wp14:editId="437C6CA0">
            <wp:extent cx="4557600" cy="2987191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sandr\Documents\informatics-master\LOVT2018 (1)\LOVT2018-upgrade\7_3-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17"/>
                    <a:stretch/>
                  </pic:blipFill>
                  <pic:spPr bwMode="auto">
                    <a:xfrm>
                      <a:off x="0" y="0"/>
                      <a:ext cx="4557600" cy="298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221" w:rsidRPr="00CB3D35" w:rsidRDefault="00131221" w:rsidP="00131221">
      <w:pPr>
        <w:pStyle w:val="af0"/>
        <w:jc w:val="center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t xml:space="preserve">Рисунок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Рисунок \* ARABIC </w:instrText>
      </w:r>
      <w:r w:rsidRPr="00660A67">
        <w:rPr>
          <w:color w:val="auto"/>
          <w:sz w:val="28"/>
          <w:szCs w:val="28"/>
        </w:rPr>
        <w:fldChar w:fldCharType="separate"/>
      </w:r>
      <w:r w:rsidR="006D7045">
        <w:rPr>
          <w:noProof/>
          <w:color w:val="auto"/>
          <w:sz w:val="28"/>
          <w:szCs w:val="28"/>
        </w:rPr>
        <w:t>2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 xml:space="preserve">. Реализация логической функции на </w:t>
      </w:r>
      <w:r w:rsidR="00CB3D35">
        <w:rPr>
          <w:color w:val="auto"/>
          <w:sz w:val="28"/>
          <w:szCs w:val="28"/>
        </w:rPr>
        <w:t>мультиплексоре 8-1</w:t>
      </w:r>
    </w:p>
    <w:p w:rsidR="00C40C4C" w:rsidRPr="009057B6" w:rsidRDefault="009E0134" w:rsidP="00C423A3">
      <w:pPr>
        <w:pStyle w:val="1"/>
      </w:pPr>
      <w:bookmarkStart w:id="5" w:name="_Toc531332807"/>
      <w:r>
        <w:t xml:space="preserve">Реализация на </w:t>
      </w:r>
      <w:r w:rsidR="0043173D">
        <w:t>мультиплексорах 4-1</w:t>
      </w:r>
      <w:bookmarkEnd w:id="5"/>
    </w:p>
    <w:p w:rsidR="00C40C4C" w:rsidRDefault="0043173D" w:rsidP="00C40C4C">
      <w:pPr>
        <w:pStyle w:val="ac"/>
      </w:pPr>
      <w:r>
        <w:t xml:space="preserve">Для реализации логической функции потребуется </w:t>
      </w:r>
      <w:r w:rsidR="009057B6">
        <w:t>5 мультиплексоров 4-1</w:t>
      </w:r>
      <w:r w:rsidR="009E0134">
        <w:t>. Рассмотрим для облегчения задачи таблицу истинности с соответствующими интервалами (</w:t>
      </w:r>
      <w:r w:rsidR="00C20C37">
        <w:t>таблица 3)</w:t>
      </w:r>
      <w:r w:rsidR="009057B6">
        <w:t xml:space="preserve">, из которой видно, что один из мультиплексоров сокращается до отрицания </w:t>
      </w:r>
      <w:r w:rsidR="009057B6">
        <w:rPr>
          <w:lang w:val="en-CA"/>
        </w:rPr>
        <w:t>C</w:t>
      </w:r>
      <w:r w:rsidR="009057B6" w:rsidRPr="009057B6">
        <w:t xml:space="preserve">, </w:t>
      </w:r>
      <w:r w:rsidR="009057B6">
        <w:t>зная это построим</w:t>
      </w:r>
      <w:r w:rsidR="00C20C37">
        <w:t xml:space="preserve"> реализацию</w:t>
      </w:r>
      <w:r w:rsidR="009057B6">
        <w:t xml:space="preserve"> этой</w:t>
      </w:r>
      <w:r w:rsidR="00C20C37">
        <w:t xml:space="preserve"> схемы (рисунок 3</w:t>
      </w:r>
      <w:r w:rsidR="009E0134">
        <w:t>).</w:t>
      </w:r>
    </w:p>
    <w:p w:rsidR="00660A67" w:rsidRPr="00660A67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lastRenderedPageBreak/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 w:rsidR="0069272D">
        <w:rPr>
          <w:noProof/>
          <w:color w:val="auto"/>
          <w:sz w:val="28"/>
          <w:szCs w:val="28"/>
        </w:rPr>
        <w:t>3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Таблица истинности с выделенными ин</w:t>
      </w:r>
      <w:r w:rsidR="009057B6">
        <w:rPr>
          <w:color w:val="auto"/>
          <w:sz w:val="28"/>
          <w:szCs w:val="28"/>
        </w:rPr>
        <w:t>тервалами по мультиплексорам</w:t>
      </w:r>
    </w:p>
    <w:p w:rsidR="00660A67" w:rsidRDefault="0043173D" w:rsidP="00660A67">
      <w:pPr>
        <w:pStyle w:val="ac"/>
        <w:keepNext/>
        <w:ind w:firstLine="0"/>
        <w:jc w:val="center"/>
      </w:pPr>
      <w:r w:rsidRPr="0043173D">
        <w:rPr>
          <w:noProof/>
        </w:rPr>
        <w:drawing>
          <wp:inline distT="0" distB="0" distL="0" distR="0" wp14:anchorId="17600879" wp14:editId="5A31D555">
            <wp:extent cx="2298700" cy="40576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C37" w:rsidRDefault="007E49C2" w:rsidP="00C20C37">
      <w:pPr>
        <w:keepNext/>
        <w:jc w:val="center"/>
      </w:pPr>
      <w:r w:rsidRPr="007E49C2">
        <w:rPr>
          <w:noProof/>
        </w:rPr>
        <w:drawing>
          <wp:inline distT="0" distB="0" distL="0" distR="0" wp14:anchorId="44D213BE" wp14:editId="4A4C2F26">
            <wp:extent cx="4557600" cy="298719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sandr\Documents\informatics-master\LOVT2018 (1)\LOVT2018-upgrade\7_2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17"/>
                    <a:stretch/>
                  </pic:blipFill>
                  <pic:spPr bwMode="auto">
                    <a:xfrm>
                      <a:off x="0" y="0"/>
                      <a:ext cx="4557600" cy="298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9C2" w:rsidRPr="00DD4F7B" w:rsidRDefault="00C20C37" w:rsidP="00C20C37">
      <w:pPr>
        <w:pStyle w:val="af0"/>
        <w:jc w:val="center"/>
        <w:rPr>
          <w:color w:val="auto"/>
          <w:sz w:val="28"/>
          <w:szCs w:val="28"/>
        </w:rPr>
      </w:pPr>
      <w:r w:rsidRPr="00C20C37">
        <w:rPr>
          <w:color w:val="auto"/>
          <w:sz w:val="28"/>
          <w:szCs w:val="28"/>
        </w:rPr>
        <w:t xml:space="preserve">Рисунок </w:t>
      </w:r>
      <w:r w:rsidRPr="00C20C37">
        <w:rPr>
          <w:color w:val="auto"/>
          <w:sz w:val="28"/>
          <w:szCs w:val="28"/>
        </w:rPr>
        <w:fldChar w:fldCharType="begin"/>
      </w:r>
      <w:r w:rsidRPr="00C20C37">
        <w:rPr>
          <w:color w:val="auto"/>
          <w:sz w:val="28"/>
          <w:szCs w:val="28"/>
        </w:rPr>
        <w:instrText xml:space="preserve"> SEQ Рисунок \* ARABIC </w:instrText>
      </w:r>
      <w:r w:rsidRPr="00C20C37">
        <w:rPr>
          <w:color w:val="auto"/>
          <w:sz w:val="28"/>
          <w:szCs w:val="28"/>
        </w:rPr>
        <w:fldChar w:fldCharType="separate"/>
      </w:r>
      <w:r w:rsidR="006D7045">
        <w:rPr>
          <w:noProof/>
          <w:color w:val="auto"/>
          <w:sz w:val="28"/>
          <w:szCs w:val="28"/>
        </w:rPr>
        <w:t>3</w:t>
      </w:r>
      <w:r w:rsidRPr="00C20C37">
        <w:rPr>
          <w:color w:val="auto"/>
          <w:sz w:val="28"/>
          <w:szCs w:val="28"/>
        </w:rPr>
        <w:fldChar w:fldCharType="end"/>
      </w:r>
      <w:r w:rsidRPr="00C20C37">
        <w:rPr>
          <w:color w:val="auto"/>
          <w:sz w:val="28"/>
          <w:szCs w:val="28"/>
        </w:rPr>
        <w:t>. Реализация функции на дешифраторах 2-4</w:t>
      </w:r>
    </w:p>
    <w:p w:rsidR="009057B6" w:rsidRPr="00115D7E" w:rsidRDefault="009057B6" w:rsidP="00C423A3">
      <w:pPr>
        <w:pStyle w:val="1"/>
      </w:pPr>
      <w:bookmarkStart w:id="6" w:name="_Toc531332808"/>
      <w:r>
        <w:t xml:space="preserve">Реализация на мультиплексорах </w:t>
      </w:r>
      <w:r w:rsidRPr="00115D7E">
        <w:t>2</w:t>
      </w:r>
      <w:r>
        <w:t>-1</w:t>
      </w:r>
      <w:r w:rsidRPr="00115D7E">
        <w:t xml:space="preserve"> </w:t>
      </w:r>
      <w:r>
        <w:t>и 4-1</w:t>
      </w:r>
      <w:bookmarkEnd w:id="6"/>
    </w:p>
    <w:p w:rsidR="009057B6" w:rsidRDefault="009057B6" w:rsidP="009057B6">
      <w:pPr>
        <w:pStyle w:val="ac"/>
      </w:pPr>
      <w:r>
        <w:t xml:space="preserve">Для реализации логической функции потребуется 5 мультиплексоров 4-1. Рассмотрим для облегчения задачи таблицу истинности с соответствующими интервалами (таблица </w:t>
      </w:r>
      <w:r w:rsidRPr="009057B6">
        <w:t>4</w:t>
      </w:r>
      <w:r>
        <w:t xml:space="preserve">), из которой видно, что один из мультиплексоров сокращается до отрицания </w:t>
      </w:r>
      <w:r>
        <w:rPr>
          <w:lang w:val="en-CA"/>
        </w:rPr>
        <w:t>C</w:t>
      </w:r>
      <w:r w:rsidRPr="009057B6">
        <w:t xml:space="preserve">, </w:t>
      </w:r>
      <w:r>
        <w:t xml:space="preserve">зная это построим реализацию этой схемы </w:t>
      </w:r>
      <w:r>
        <w:lastRenderedPageBreak/>
        <w:t xml:space="preserve">(рисунок </w:t>
      </w:r>
      <w:r w:rsidRPr="009057B6">
        <w:t>4</w:t>
      </w:r>
      <w:r>
        <w:t>).</w:t>
      </w:r>
    </w:p>
    <w:p w:rsidR="0069272D" w:rsidRPr="0069272D" w:rsidRDefault="0069272D" w:rsidP="0069272D">
      <w:pPr>
        <w:pStyle w:val="af0"/>
        <w:keepNext/>
        <w:jc w:val="right"/>
        <w:rPr>
          <w:color w:val="auto"/>
          <w:sz w:val="28"/>
          <w:szCs w:val="28"/>
        </w:rPr>
      </w:pPr>
      <w:r w:rsidRPr="0069272D">
        <w:rPr>
          <w:color w:val="auto"/>
          <w:sz w:val="28"/>
          <w:szCs w:val="28"/>
        </w:rPr>
        <w:t xml:space="preserve">Таблица </w:t>
      </w:r>
      <w:r w:rsidRPr="0069272D">
        <w:rPr>
          <w:color w:val="auto"/>
          <w:sz w:val="28"/>
          <w:szCs w:val="28"/>
        </w:rPr>
        <w:fldChar w:fldCharType="begin"/>
      </w:r>
      <w:r w:rsidRPr="0069272D">
        <w:rPr>
          <w:color w:val="auto"/>
          <w:sz w:val="28"/>
          <w:szCs w:val="28"/>
        </w:rPr>
        <w:instrText xml:space="preserve"> SEQ Таблица \* ARABIC </w:instrText>
      </w:r>
      <w:r w:rsidRPr="0069272D">
        <w:rPr>
          <w:color w:val="auto"/>
          <w:sz w:val="28"/>
          <w:szCs w:val="28"/>
        </w:rPr>
        <w:fldChar w:fldCharType="separate"/>
      </w:r>
      <w:r w:rsidRPr="0069272D">
        <w:rPr>
          <w:noProof/>
          <w:color w:val="auto"/>
          <w:sz w:val="28"/>
          <w:szCs w:val="28"/>
        </w:rPr>
        <w:t>4</w:t>
      </w:r>
      <w:r w:rsidRPr="0069272D">
        <w:rPr>
          <w:color w:val="auto"/>
          <w:sz w:val="28"/>
          <w:szCs w:val="28"/>
        </w:rPr>
        <w:fldChar w:fldCharType="end"/>
      </w:r>
      <w:r w:rsidRPr="0069272D">
        <w:rPr>
          <w:color w:val="auto"/>
          <w:sz w:val="28"/>
          <w:szCs w:val="28"/>
        </w:rPr>
        <w:t>. Таблица истинности с выделенными интервалами по мультиплексорам 4-1 и 2-1</w:t>
      </w:r>
    </w:p>
    <w:p w:rsidR="009057B6" w:rsidRDefault="0069272D" w:rsidP="0069272D">
      <w:pPr>
        <w:pStyle w:val="ac"/>
        <w:ind w:firstLine="0"/>
        <w:jc w:val="center"/>
      </w:pPr>
      <w:r w:rsidRPr="0069272D">
        <w:rPr>
          <w:noProof/>
        </w:rPr>
        <w:drawing>
          <wp:inline distT="0" distB="0" distL="0" distR="0" wp14:anchorId="67B99773" wp14:editId="55F3FE07">
            <wp:extent cx="2679700" cy="40576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045" w:rsidRDefault="006D7045" w:rsidP="006D7045">
      <w:pPr>
        <w:pStyle w:val="ac"/>
        <w:keepNext/>
        <w:ind w:firstLine="0"/>
        <w:jc w:val="center"/>
      </w:pPr>
      <w:r>
        <w:rPr>
          <w:noProof/>
        </w:rPr>
        <w:drawing>
          <wp:inline distT="0" distB="0" distL="0" distR="0" wp14:anchorId="0C6537ED" wp14:editId="221F295C">
            <wp:extent cx="4557600" cy="2987191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ksandr\Documents\Github\informatics\Laboratornaya7\multi_2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17"/>
                    <a:stretch/>
                  </pic:blipFill>
                  <pic:spPr bwMode="auto">
                    <a:xfrm>
                      <a:off x="0" y="0"/>
                      <a:ext cx="4557600" cy="298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72D" w:rsidRPr="006D7045" w:rsidRDefault="006D7045" w:rsidP="006D7045">
      <w:pPr>
        <w:pStyle w:val="af0"/>
        <w:jc w:val="center"/>
        <w:rPr>
          <w:color w:val="auto"/>
          <w:sz w:val="28"/>
          <w:szCs w:val="28"/>
        </w:rPr>
      </w:pPr>
      <w:r w:rsidRPr="006D7045">
        <w:rPr>
          <w:color w:val="auto"/>
          <w:sz w:val="28"/>
          <w:szCs w:val="28"/>
        </w:rPr>
        <w:t xml:space="preserve">Рисунок </w:t>
      </w:r>
      <w:r w:rsidRPr="006D7045">
        <w:rPr>
          <w:color w:val="auto"/>
          <w:sz w:val="28"/>
          <w:szCs w:val="28"/>
        </w:rPr>
        <w:fldChar w:fldCharType="begin"/>
      </w:r>
      <w:r w:rsidRPr="006D7045">
        <w:rPr>
          <w:color w:val="auto"/>
          <w:sz w:val="28"/>
          <w:szCs w:val="28"/>
        </w:rPr>
        <w:instrText xml:space="preserve"> SEQ Рисунок \* ARABIC </w:instrText>
      </w:r>
      <w:r w:rsidRPr="006D7045">
        <w:rPr>
          <w:color w:val="auto"/>
          <w:sz w:val="28"/>
          <w:szCs w:val="28"/>
        </w:rPr>
        <w:fldChar w:fldCharType="separate"/>
      </w:r>
      <w:r w:rsidRPr="006D7045">
        <w:rPr>
          <w:noProof/>
          <w:color w:val="auto"/>
          <w:sz w:val="28"/>
          <w:szCs w:val="28"/>
        </w:rPr>
        <w:t>4</w:t>
      </w:r>
      <w:r w:rsidRPr="006D7045">
        <w:rPr>
          <w:color w:val="auto"/>
          <w:sz w:val="28"/>
          <w:szCs w:val="28"/>
        </w:rPr>
        <w:fldChar w:fldCharType="end"/>
      </w:r>
      <w:r w:rsidRPr="006D7045">
        <w:rPr>
          <w:color w:val="auto"/>
          <w:sz w:val="28"/>
          <w:szCs w:val="28"/>
        </w:rPr>
        <w:t>. Реализация логической функции на мультиплексорах 4-1 и 2-1</w:t>
      </w:r>
    </w:p>
    <w:p w:rsidR="006D7045" w:rsidRDefault="006D7045">
      <w:pPr>
        <w:widowControl/>
        <w:autoSpaceDE/>
        <w:autoSpaceDN/>
        <w:adjustRightInd/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4007EC" w:rsidRDefault="008121F4" w:rsidP="00C423A3">
      <w:pPr>
        <w:pStyle w:val="1"/>
      </w:pPr>
      <w:bookmarkStart w:id="7" w:name="_Toc531332809"/>
      <w:r>
        <w:lastRenderedPageBreak/>
        <w:t>Вывод</w:t>
      </w:r>
      <w:bookmarkEnd w:id="7"/>
    </w:p>
    <w:p w:rsidR="008121F4" w:rsidRDefault="008121F4" w:rsidP="008121F4">
      <w:pPr>
        <w:pStyle w:val="ac"/>
      </w:pPr>
      <w:r>
        <w:t>В ходе данной ра</w:t>
      </w:r>
      <w:r w:rsidR="009E619E">
        <w:t>боты отработал навык</w:t>
      </w:r>
      <w:r w:rsidR="007E49C2">
        <w:t xml:space="preserve"> составления и реализации комбинационных схем логической функции на</w:t>
      </w:r>
      <w:r w:rsidR="006D7045">
        <w:t xml:space="preserve"> мультиплексорах</w:t>
      </w:r>
      <w:r w:rsidR="007E49C2">
        <w:t xml:space="preserve"> разного размера</w:t>
      </w:r>
      <w:r>
        <w:t xml:space="preserve">, для которых убедился в их достоверности с помощью лабораторного комплекса на основании системы </w:t>
      </w:r>
      <w:r>
        <w:rPr>
          <w:lang w:val="en-CA"/>
        </w:rPr>
        <w:t>Logisim</w:t>
      </w:r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  <w:bookmarkStart w:id="8" w:name="_GoBack"/>
      <w:bookmarkEnd w:id="8"/>
    </w:p>
    <w:bookmarkStart w:id="9" w:name="_Toc531332810" w:displacedByCustomXml="next"/>
    <w:sdt>
      <w:sdtPr>
        <w:rPr>
          <w:b w:val="0"/>
          <w:bCs w:val="0"/>
          <w:kern w:val="0"/>
          <w:sz w:val="20"/>
          <w:szCs w:val="20"/>
        </w:rPr>
        <w:id w:val="1372349027"/>
        <w:docPartObj>
          <w:docPartGallery w:val="Bibliographies"/>
          <w:docPartUnique/>
        </w:docPartObj>
      </w:sdtPr>
      <w:sdtEndPr/>
      <w:sdtContent>
        <w:p w:rsidR="008121F4" w:rsidRPr="00C20C37" w:rsidRDefault="00AE480A" w:rsidP="00C423A3">
          <w:pPr>
            <w:pStyle w:val="1"/>
          </w:pPr>
          <w:r>
            <w:t>Список информационных источников</w:t>
          </w:r>
          <w:bookmarkEnd w:id="9"/>
        </w:p>
        <w:sdt>
          <w:sdtPr>
            <w:rPr>
              <w:sz w:val="28"/>
              <w:szCs w:val="28"/>
            </w:rPr>
            <w:id w:val="111145805"/>
            <w:bibliography/>
          </w:sdtPr>
          <w:sdtEndPr/>
          <w:sdtContent>
            <w:p w:rsidR="00C20C37" w:rsidRPr="00C20C37" w:rsidRDefault="008121F4" w:rsidP="00C20C3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sz w:val="28"/>
                  <w:szCs w:val="28"/>
                </w:rPr>
                <w:fldChar w:fldCharType="begin"/>
              </w:r>
              <w:r w:rsidRPr="00C20C37">
                <w:rPr>
                  <w:sz w:val="28"/>
                  <w:szCs w:val="28"/>
                </w:rPr>
                <w:instrText>BIBLIOGRAPHY</w:instrText>
              </w:r>
              <w:r w:rsidRPr="00C20C37">
                <w:rPr>
                  <w:sz w:val="28"/>
                  <w:szCs w:val="28"/>
                </w:rPr>
                <w:fldChar w:fldCharType="separate"/>
              </w:r>
              <w:r w:rsidR="00C20C37" w:rsidRPr="00C20C37">
                <w:rPr>
                  <w:noProof/>
                  <w:sz w:val="28"/>
                  <w:szCs w:val="28"/>
                </w:rPr>
                <w:t xml:space="preserve">1. </w:t>
              </w:r>
              <w:r w:rsidR="00C20C37" w:rsidRPr="00C20C37">
                <w:rPr>
                  <w:bCs/>
                  <w:noProof/>
                  <w:sz w:val="28"/>
                  <w:szCs w:val="28"/>
                </w:rPr>
                <w:t>Logisim официальная документация. [В Интернете] http://www.cburch.com/logisim/ru/docs.html.</w:t>
              </w:r>
            </w:p>
            <w:p w:rsidR="00C20C37" w:rsidRPr="00C20C37" w:rsidRDefault="00C20C37" w:rsidP="00C20C3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bCs/>
                  <w:noProof/>
                  <w:sz w:val="28"/>
                  <w:szCs w:val="28"/>
                </w:rPr>
                <w:t xml:space="preserve">2. </w:t>
              </w:r>
              <w:r w:rsidR="00115D7E">
                <w:rPr>
                  <w:bCs/>
                  <w:noProof/>
                  <w:sz w:val="28"/>
                  <w:szCs w:val="28"/>
                </w:rPr>
                <w:t>Смирнов С.С</w:t>
              </w:r>
              <w:r w:rsidR="00115D7E" w:rsidRPr="00CA107E">
                <w:rPr>
                  <w:bCs/>
                  <w:noProof/>
                  <w:sz w:val="28"/>
                  <w:szCs w:val="28"/>
                </w:rPr>
                <w:t>.</w:t>
              </w:r>
              <w:r w:rsidR="00115D7E" w:rsidRPr="00F16023">
                <w:rPr>
                  <w:bCs/>
                  <w:noProof/>
                  <w:sz w:val="28"/>
                  <w:szCs w:val="28"/>
                </w:rPr>
                <w:t xml:space="preserve"> Информатика: Методические указа</w:t>
              </w:r>
              <w:r w:rsidR="00115D7E">
                <w:rPr>
                  <w:bCs/>
                  <w:noProof/>
                  <w:sz w:val="28"/>
                  <w:szCs w:val="28"/>
                </w:rPr>
                <w:t>ния по выполнению практических и лабораторных работ / С.С. Смирнов—М., МИРЭА Российский</w:t>
              </w:r>
              <w:r w:rsidR="00115D7E" w:rsidRPr="00F16023">
                <w:rPr>
                  <w:bCs/>
                  <w:noProof/>
                  <w:sz w:val="28"/>
                  <w:szCs w:val="28"/>
                </w:rPr>
                <w:t xml:space="preserve"> </w:t>
              </w:r>
              <w:r w:rsidR="00115D7E">
                <w:rPr>
                  <w:bCs/>
                  <w:noProof/>
                  <w:sz w:val="28"/>
                  <w:szCs w:val="28"/>
                </w:rPr>
                <w:t>технологический университет, 2018. –104</w:t>
              </w:r>
              <w:r w:rsidR="00115D7E" w:rsidRPr="00F16023">
                <w:rPr>
                  <w:bCs/>
                  <w:noProof/>
                  <w:sz w:val="28"/>
                  <w:szCs w:val="28"/>
                </w:rPr>
                <w:t>с.</w:t>
              </w:r>
            </w:p>
            <w:p w:rsidR="008121F4" w:rsidRPr="00C20C37" w:rsidRDefault="008121F4" w:rsidP="00C20C37">
              <w:pPr>
                <w:rPr>
                  <w:sz w:val="28"/>
                  <w:szCs w:val="28"/>
                </w:rPr>
              </w:pPr>
              <w:r w:rsidRPr="00C20C37">
                <w:rPr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C20C37" w:rsidRDefault="008121F4" w:rsidP="008121F4">
      <w:pPr>
        <w:pStyle w:val="ac"/>
        <w:ind w:firstLine="0"/>
      </w:pPr>
    </w:p>
    <w:sectPr w:rsidR="008121F4" w:rsidRPr="00C20C37" w:rsidSect="00967BC4">
      <w:headerReference w:type="even" r:id="rId17"/>
      <w:headerReference w:type="default" r:id="rId18"/>
      <w:footerReference w:type="default" r:id="rId19"/>
      <w:pgSz w:w="11909" w:h="16834" w:code="9"/>
      <w:pgMar w:top="1134" w:right="851" w:bottom="1134" w:left="1418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6D8" w:rsidRDefault="008466D8" w:rsidP="00967BC4">
      <w:r>
        <w:separator/>
      </w:r>
    </w:p>
    <w:p w:rsidR="008466D8" w:rsidRDefault="008466D8"/>
  </w:endnote>
  <w:endnote w:type="continuationSeparator" w:id="0">
    <w:p w:rsidR="008466D8" w:rsidRDefault="008466D8" w:rsidP="00967BC4">
      <w:r>
        <w:continuationSeparator/>
      </w:r>
    </w:p>
    <w:p w:rsidR="008466D8" w:rsidRDefault="008466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656490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C423A3" w:rsidRPr="00C423A3" w:rsidRDefault="00C423A3">
        <w:pPr>
          <w:pStyle w:val="a6"/>
          <w:jc w:val="right"/>
          <w:rPr>
            <w:sz w:val="28"/>
            <w:szCs w:val="28"/>
          </w:rPr>
        </w:pPr>
        <w:r w:rsidRPr="00C423A3">
          <w:rPr>
            <w:sz w:val="28"/>
            <w:szCs w:val="28"/>
          </w:rPr>
          <w:fldChar w:fldCharType="begin"/>
        </w:r>
        <w:r w:rsidRPr="00C423A3">
          <w:rPr>
            <w:sz w:val="28"/>
            <w:szCs w:val="28"/>
          </w:rPr>
          <w:instrText>PAGE   \* MERGEFORMAT</w:instrText>
        </w:r>
        <w:r w:rsidRPr="00C423A3">
          <w:rPr>
            <w:sz w:val="28"/>
            <w:szCs w:val="28"/>
          </w:rPr>
          <w:fldChar w:fldCharType="separate"/>
        </w:r>
        <w:r w:rsidR="00115D7E">
          <w:rPr>
            <w:noProof/>
            <w:sz w:val="28"/>
            <w:szCs w:val="28"/>
          </w:rPr>
          <w:t>8</w:t>
        </w:r>
        <w:r w:rsidRPr="00C423A3">
          <w:rPr>
            <w:sz w:val="28"/>
            <w:szCs w:val="28"/>
          </w:rPr>
          <w:fldChar w:fldCharType="end"/>
        </w:r>
      </w:p>
    </w:sdtContent>
  </w:sdt>
  <w:p w:rsidR="00C423A3" w:rsidRDefault="00C423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6D8" w:rsidRDefault="008466D8" w:rsidP="00967BC4">
      <w:r>
        <w:separator/>
      </w:r>
    </w:p>
    <w:p w:rsidR="008466D8" w:rsidRDefault="008466D8"/>
  </w:footnote>
  <w:footnote w:type="continuationSeparator" w:id="0">
    <w:p w:rsidR="008466D8" w:rsidRDefault="008466D8" w:rsidP="00967BC4">
      <w:r>
        <w:continuationSeparator/>
      </w:r>
    </w:p>
    <w:p w:rsidR="008466D8" w:rsidRDefault="008466D8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8466D8">
    <w:pPr>
      <w:pStyle w:val="a3"/>
      <w:ind w:right="360"/>
    </w:pPr>
  </w:p>
  <w:p w:rsidR="0002242E" w:rsidRDefault="008466D8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42E" w:rsidRDefault="008466D8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8466D8" w:rsidP="00221E9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C7BFF"/>
    <w:multiLevelType w:val="hybridMultilevel"/>
    <w:tmpl w:val="6BA64D9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AE64DFD"/>
    <w:multiLevelType w:val="hybridMultilevel"/>
    <w:tmpl w:val="7264D388"/>
    <w:lvl w:ilvl="0" w:tplc="041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abstractNum w:abstractNumId="2" w15:restartNumberingAfterBreak="0">
    <w:nsid w:val="6C6B00CF"/>
    <w:multiLevelType w:val="hybridMultilevel"/>
    <w:tmpl w:val="78B65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0C01ED"/>
    <w:rsid w:val="00115D7E"/>
    <w:rsid w:val="00131221"/>
    <w:rsid w:val="001B119E"/>
    <w:rsid w:val="001B6F7E"/>
    <w:rsid w:val="00251D40"/>
    <w:rsid w:val="002D6E11"/>
    <w:rsid w:val="002F4F58"/>
    <w:rsid w:val="003A7E33"/>
    <w:rsid w:val="003D7368"/>
    <w:rsid w:val="004007EC"/>
    <w:rsid w:val="0043173D"/>
    <w:rsid w:val="00451712"/>
    <w:rsid w:val="004F3BF9"/>
    <w:rsid w:val="00511E70"/>
    <w:rsid w:val="005167B5"/>
    <w:rsid w:val="00545385"/>
    <w:rsid w:val="005C6D10"/>
    <w:rsid w:val="00625A48"/>
    <w:rsid w:val="0065396F"/>
    <w:rsid w:val="00660A67"/>
    <w:rsid w:val="0069272D"/>
    <w:rsid w:val="006B0F4A"/>
    <w:rsid w:val="006D7045"/>
    <w:rsid w:val="0072097B"/>
    <w:rsid w:val="00750B6B"/>
    <w:rsid w:val="007E49C2"/>
    <w:rsid w:val="008121F4"/>
    <w:rsid w:val="00831B47"/>
    <w:rsid w:val="008466D8"/>
    <w:rsid w:val="0085096F"/>
    <w:rsid w:val="00882875"/>
    <w:rsid w:val="009057B6"/>
    <w:rsid w:val="009449CF"/>
    <w:rsid w:val="00967BC4"/>
    <w:rsid w:val="009B690D"/>
    <w:rsid w:val="009E0134"/>
    <w:rsid w:val="009E1DAF"/>
    <w:rsid w:val="009E2CFC"/>
    <w:rsid w:val="009E619E"/>
    <w:rsid w:val="00A0030F"/>
    <w:rsid w:val="00AC1BD1"/>
    <w:rsid w:val="00AE480A"/>
    <w:rsid w:val="00C1245C"/>
    <w:rsid w:val="00C1384D"/>
    <w:rsid w:val="00C20C37"/>
    <w:rsid w:val="00C33CCD"/>
    <w:rsid w:val="00C40C4C"/>
    <w:rsid w:val="00C423A3"/>
    <w:rsid w:val="00C730CC"/>
    <w:rsid w:val="00C80903"/>
    <w:rsid w:val="00CB3D35"/>
    <w:rsid w:val="00CF60FF"/>
    <w:rsid w:val="00D701B2"/>
    <w:rsid w:val="00DD4F7B"/>
    <w:rsid w:val="00DF5FAE"/>
    <w:rsid w:val="00E512E4"/>
    <w:rsid w:val="00E57071"/>
    <w:rsid w:val="00ED0C9A"/>
    <w:rsid w:val="00F23FE9"/>
    <w:rsid w:val="00F86122"/>
    <w:rsid w:val="00F9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2EE11"/>
  <w15:docId w15:val="{DCE3DCB6-4F6F-4DA3-831F-B57A0620F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C423A3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423A3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2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BD8590F5-975D-4E58-A185-32C09C102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9</Pages>
  <Words>654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IVC5-8</cp:lastModifiedBy>
  <cp:revision>16</cp:revision>
  <cp:lastPrinted>2018-11-15T13:31:00Z</cp:lastPrinted>
  <dcterms:created xsi:type="dcterms:W3CDTF">2018-11-15T15:07:00Z</dcterms:created>
  <dcterms:modified xsi:type="dcterms:W3CDTF">2018-11-30T06:38:00Z</dcterms:modified>
</cp:coreProperties>
</file>