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F2DEF" w14:textId="77777777" w:rsidR="00AF083F" w:rsidRPr="00AF083F" w:rsidRDefault="00AF083F" w:rsidP="00AF083F">
      <w:pPr>
        <w:tabs>
          <w:tab w:val="left" w:pos="2410"/>
        </w:tabs>
        <w:spacing w:after="120"/>
        <w:jc w:val="right"/>
        <w:rPr>
          <w:rFonts w:eastAsia="Calibri" w:cs="Times New Roman"/>
          <w:sz w:val="20"/>
          <w:szCs w:val="20"/>
        </w:rPr>
      </w:pPr>
      <w:bookmarkStart w:id="0" w:name="_Hlk118571897"/>
      <w:bookmarkStart w:id="1" w:name="_Hlk116411236"/>
      <w:bookmarkEnd w:id="0"/>
      <w:r w:rsidRPr="00AF083F">
        <w:rPr>
          <w:rFonts w:eastAsia="Calibri" w:cs="Times New Roman"/>
          <w:b/>
          <w:noProof/>
          <w:szCs w:val="24"/>
          <w:lang w:eastAsia="de-DE"/>
        </w:rPr>
        <w:drawing>
          <wp:anchor distT="0" distB="0" distL="114300" distR="114300" simplePos="0" relativeHeight="251683840" behindDoc="0" locked="0" layoutInCell="1" allowOverlap="1" wp14:anchorId="67250B4F" wp14:editId="132FB7A2">
            <wp:simplePos x="0" y="0"/>
            <wp:positionH relativeFrom="column">
              <wp:posOffset>6350</wp:posOffset>
            </wp:positionH>
            <wp:positionV relativeFrom="paragraph">
              <wp:posOffset>-147955</wp:posOffset>
            </wp:positionV>
            <wp:extent cx="1359535" cy="1468120"/>
            <wp:effectExtent l="0" t="0" r="0" b="0"/>
            <wp:wrapNone/>
            <wp:docPr id="5532" name="Bild 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2"/>
                    <pic:cNvPicPr>
                      <a:picLocks noChangeAspect="1" noChangeArrowheads="1"/>
                    </pic:cNvPicPr>
                  </pic:nvPicPr>
                  <pic:blipFill>
                    <a:blip r:embed="rId8" cstate="print"/>
                    <a:srcRect l="12465" t="27061" r="70630" b="46953"/>
                    <a:stretch>
                      <a:fillRect/>
                    </a:stretch>
                  </pic:blipFill>
                  <pic:spPr bwMode="auto">
                    <a:xfrm>
                      <a:off x="0" y="0"/>
                      <a:ext cx="1359535" cy="14681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C21DE59" w14:textId="77777777" w:rsidR="00AF083F" w:rsidRPr="00AF083F" w:rsidRDefault="00AF083F" w:rsidP="00AF083F">
      <w:pPr>
        <w:tabs>
          <w:tab w:val="left" w:pos="2410"/>
        </w:tabs>
        <w:spacing w:after="120"/>
        <w:jc w:val="right"/>
        <w:rPr>
          <w:rFonts w:eastAsia="Calibri" w:cs="Times New Roman"/>
          <w:sz w:val="20"/>
          <w:szCs w:val="20"/>
        </w:rPr>
      </w:pPr>
    </w:p>
    <w:p w14:paraId="7A5BE2D5" w14:textId="77777777" w:rsidR="00AF083F" w:rsidRPr="00AF083F" w:rsidRDefault="00AF083F" w:rsidP="00AF083F">
      <w:pPr>
        <w:tabs>
          <w:tab w:val="left" w:pos="2410"/>
        </w:tabs>
        <w:spacing w:after="120"/>
        <w:jc w:val="right"/>
        <w:rPr>
          <w:rFonts w:eastAsia="Calibri" w:cs="Times New Roman"/>
          <w:szCs w:val="24"/>
        </w:rPr>
      </w:pPr>
      <w:r w:rsidRPr="00AF083F">
        <w:rPr>
          <w:rFonts w:eastAsia="Calibri" w:cs="Times New Roman"/>
          <w:szCs w:val="24"/>
        </w:rPr>
        <w:t>Abiturjahrgang 2023</w:t>
      </w:r>
    </w:p>
    <w:p w14:paraId="3219F1CD" w14:textId="77777777" w:rsidR="00AF083F" w:rsidRPr="00AF083F" w:rsidRDefault="00AF083F" w:rsidP="00AF083F">
      <w:pPr>
        <w:spacing w:after="0"/>
        <w:jc w:val="right"/>
        <w:rPr>
          <w:rFonts w:eastAsia="Calibri" w:cs="Times New Roman"/>
          <w:szCs w:val="24"/>
        </w:rPr>
      </w:pPr>
    </w:p>
    <w:p w14:paraId="285E1905" w14:textId="77777777" w:rsidR="00AF083F" w:rsidRPr="00AF083F" w:rsidRDefault="00AF083F" w:rsidP="00AF083F">
      <w:pPr>
        <w:spacing w:after="0"/>
        <w:jc w:val="right"/>
        <w:rPr>
          <w:rFonts w:eastAsia="Calibri" w:cs="Times New Roman"/>
          <w:szCs w:val="24"/>
        </w:rPr>
      </w:pPr>
    </w:p>
    <w:p w14:paraId="3CF29C99" w14:textId="77777777" w:rsidR="00AF083F" w:rsidRPr="00AF083F" w:rsidRDefault="00AF083F" w:rsidP="00AF083F">
      <w:pPr>
        <w:spacing w:after="0"/>
        <w:jc w:val="right"/>
        <w:rPr>
          <w:rFonts w:eastAsia="Calibri" w:cs="Times New Roman"/>
          <w:szCs w:val="24"/>
        </w:rPr>
      </w:pPr>
    </w:p>
    <w:p w14:paraId="426E73DF" w14:textId="77777777" w:rsidR="00AF083F" w:rsidRPr="00AF083F" w:rsidRDefault="00AF083F" w:rsidP="00AF083F">
      <w:pPr>
        <w:spacing w:after="0"/>
        <w:jc w:val="center"/>
        <w:rPr>
          <w:rFonts w:eastAsia="Calibri" w:cs="Times New Roman"/>
          <w:b/>
          <w:sz w:val="52"/>
          <w:szCs w:val="52"/>
        </w:rPr>
      </w:pPr>
      <w:r w:rsidRPr="00AF083F">
        <w:rPr>
          <w:rFonts w:eastAsia="Calibri" w:cs="Times New Roman"/>
          <w:b/>
          <w:sz w:val="52"/>
          <w:szCs w:val="52"/>
        </w:rPr>
        <w:t xml:space="preserve">Seminararbeit </w:t>
      </w:r>
    </w:p>
    <w:p w14:paraId="22600722" w14:textId="77777777" w:rsidR="00AF083F" w:rsidRPr="00AF083F" w:rsidRDefault="00AF083F" w:rsidP="00AF083F">
      <w:pPr>
        <w:spacing w:after="0"/>
        <w:jc w:val="center"/>
        <w:rPr>
          <w:rFonts w:eastAsia="Calibri" w:cs="Times New Roman"/>
          <w:szCs w:val="24"/>
        </w:rPr>
      </w:pPr>
    </w:p>
    <w:p w14:paraId="58FE6403" w14:textId="77777777" w:rsidR="00AF083F" w:rsidRPr="00AF083F" w:rsidRDefault="00AF083F" w:rsidP="00AF083F">
      <w:pPr>
        <w:spacing w:after="0"/>
        <w:jc w:val="center"/>
        <w:rPr>
          <w:rFonts w:eastAsia="Calibri" w:cs="Times New Roman"/>
          <w:szCs w:val="24"/>
        </w:rPr>
      </w:pPr>
      <w:r w:rsidRPr="00AF083F">
        <w:rPr>
          <w:rFonts w:eastAsia="Calibri" w:cs="Times New Roman"/>
          <w:szCs w:val="24"/>
        </w:rPr>
        <w:t>Leitfach: Informatik</w:t>
      </w:r>
    </w:p>
    <w:p w14:paraId="324FBDED" w14:textId="77777777" w:rsidR="00AF083F" w:rsidRPr="00AF083F" w:rsidRDefault="00AF083F" w:rsidP="00AF083F">
      <w:pPr>
        <w:spacing w:after="0"/>
        <w:jc w:val="center"/>
        <w:rPr>
          <w:rFonts w:eastAsia="Calibri" w:cs="Times New Roman"/>
          <w:szCs w:val="24"/>
        </w:rPr>
      </w:pPr>
      <w:r w:rsidRPr="00AF083F">
        <w:rPr>
          <w:rFonts w:eastAsia="Calibri" w:cs="Times New Roman"/>
          <w:szCs w:val="24"/>
        </w:rPr>
        <w:t>Rahmenthema des Seminars: Robotik</w:t>
      </w:r>
    </w:p>
    <w:p w14:paraId="38360A16" w14:textId="77777777" w:rsidR="00AF083F" w:rsidRPr="00AF083F" w:rsidRDefault="00AF083F" w:rsidP="00AF083F">
      <w:pPr>
        <w:spacing w:after="0"/>
        <w:jc w:val="center"/>
        <w:rPr>
          <w:rFonts w:eastAsia="Calibri" w:cs="Times New Roman"/>
          <w:szCs w:val="24"/>
        </w:rPr>
      </w:pPr>
    </w:p>
    <w:p w14:paraId="0C2DB16E" w14:textId="77777777" w:rsidR="00AF083F" w:rsidRPr="00AF083F" w:rsidRDefault="00AF083F" w:rsidP="00AF083F">
      <w:pPr>
        <w:spacing w:after="0"/>
        <w:jc w:val="center"/>
        <w:rPr>
          <w:rFonts w:eastAsia="Calibri" w:cs="Times New Roman"/>
          <w:szCs w:val="24"/>
        </w:rPr>
      </w:pPr>
    </w:p>
    <w:p w14:paraId="4FFC8EB8" w14:textId="77777777" w:rsidR="00AF083F" w:rsidRPr="00AF083F" w:rsidRDefault="00AF083F" w:rsidP="00AF083F">
      <w:pPr>
        <w:spacing w:after="0"/>
        <w:jc w:val="center"/>
        <w:rPr>
          <w:rFonts w:eastAsia="Calibri" w:cs="Times New Roman"/>
          <w:szCs w:val="24"/>
        </w:rPr>
      </w:pPr>
      <w:r w:rsidRPr="00AF083F">
        <w:rPr>
          <w:rFonts w:eastAsia="Calibri" w:cs="Times New Roman"/>
          <w:szCs w:val="24"/>
        </w:rPr>
        <w:t>Thema der Arbeit:</w:t>
      </w:r>
    </w:p>
    <w:p w14:paraId="26FC06CE" w14:textId="77777777" w:rsidR="00AF083F" w:rsidRPr="00AF083F" w:rsidRDefault="00AF083F" w:rsidP="00AF083F">
      <w:pPr>
        <w:spacing w:after="0"/>
        <w:jc w:val="center"/>
        <w:rPr>
          <w:rFonts w:eastAsia="Calibri" w:cs="Times New Roman"/>
          <w:b/>
          <w:sz w:val="32"/>
          <w:szCs w:val="32"/>
        </w:rPr>
      </w:pPr>
      <w:r w:rsidRPr="00AF083F">
        <w:rPr>
          <w:rFonts w:eastAsia="Calibri" w:cs="Times New Roman"/>
          <w:b/>
          <w:sz w:val="32"/>
          <w:szCs w:val="32"/>
        </w:rPr>
        <w:t>Smarter Wecker</w:t>
      </w:r>
    </w:p>
    <w:p w14:paraId="2D9DDE22" w14:textId="77777777" w:rsidR="00AF083F" w:rsidRPr="00AF083F" w:rsidRDefault="00AF083F" w:rsidP="00AF083F">
      <w:pPr>
        <w:spacing w:after="0"/>
        <w:jc w:val="center"/>
        <w:rPr>
          <w:rFonts w:eastAsia="Calibri" w:cs="Times New Roman"/>
          <w:szCs w:val="24"/>
        </w:rPr>
      </w:pPr>
    </w:p>
    <w:p w14:paraId="1C5F9B44" w14:textId="77777777" w:rsidR="00AF083F" w:rsidRPr="00AF083F" w:rsidRDefault="00AF083F" w:rsidP="00AF083F">
      <w:pPr>
        <w:spacing w:after="0"/>
        <w:jc w:val="center"/>
        <w:rPr>
          <w:rFonts w:eastAsia="Calibri" w:cs="Times New Roman"/>
          <w:szCs w:val="24"/>
        </w:rPr>
      </w:pPr>
    </w:p>
    <w:p w14:paraId="1AD43C2C" w14:textId="77777777" w:rsidR="00AF083F" w:rsidRPr="00AF083F" w:rsidRDefault="00AF083F" w:rsidP="00AF083F">
      <w:pPr>
        <w:spacing w:after="0"/>
        <w:jc w:val="center"/>
        <w:rPr>
          <w:rFonts w:eastAsia="Calibri" w:cs="Times New Roman"/>
          <w:szCs w:val="24"/>
        </w:rPr>
      </w:pPr>
      <w:r w:rsidRPr="00AF083F">
        <w:rPr>
          <w:rFonts w:eastAsia="Calibri" w:cs="Times New Roman"/>
          <w:szCs w:val="24"/>
        </w:rPr>
        <w:t>Verfasser: Bernd Storath</w:t>
      </w:r>
    </w:p>
    <w:p w14:paraId="5B152DDD" w14:textId="77777777" w:rsidR="00AF083F" w:rsidRPr="00AF083F" w:rsidRDefault="00AF083F" w:rsidP="00AF083F">
      <w:pPr>
        <w:spacing w:after="0"/>
        <w:jc w:val="center"/>
        <w:rPr>
          <w:rFonts w:eastAsia="Calibri" w:cs="Times New Roman"/>
          <w:szCs w:val="24"/>
        </w:rPr>
      </w:pPr>
    </w:p>
    <w:p w14:paraId="568D54DF" w14:textId="639419BB" w:rsidR="00AF083F" w:rsidRPr="00AF083F" w:rsidRDefault="00AF083F" w:rsidP="00AF083F">
      <w:pPr>
        <w:spacing w:after="0"/>
        <w:jc w:val="center"/>
        <w:rPr>
          <w:rFonts w:eastAsia="Calibri" w:cs="Times New Roman"/>
          <w:szCs w:val="24"/>
        </w:rPr>
      </w:pPr>
      <w:r w:rsidRPr="00AF083F">
        <w:rPr>
          <w:rFonts w:eastAsia="Calibri" w:cs="Times New Roman"/>
          <w:szCs w:val="24"/>
        </w:rPr>
        <w:t>Kursleiter:</w:t>
      </w:r>
      <w:r w:rsidRPr="00AF083F">
        <w:rPr>
          <w:rFonts w:eastAsia="Calibri" w:cs="Times New Roman"/>
          <w:color w:val="FF0000"/>
          <w:szCs w:val="24"/>
        </w:rPr>
        <w:t xml:space="preserve"> </w:t>
      </w:r>
      <w:r w:rsidR="00200C43" w:rsidRPr="00200C43">
        <w:rPr>
          <w:rFonts w:eastAsia="Calibri" w:cs="Times New Roman"/>
          <w:color w:val="000000" w:themeColor="text1"/>
          <w:szCs w:val="24"/>
        </w:rPr>
        <w:t>StD</w:t>
      </w:r>
      <w:r w:rsidR="00200C43">
        <w:rPr>
          <w:rFonts w:eastAsia="Calibri" w:cs="Times New Roman"/>
          <w:color w:val="FF0000"/>
          <w:szCs w:val="24"/>
        </w:rPr>
        <w:t xml:space="preserve"> </w:t>
      </w:r>
      <w:r w:rsidRPr="00AF083F">
        <w:rPr>
          <w:rFonts w:eastAsia="Calibri" w:cs="Times New Roman"/>
          <w:szCs w:val="24"/>
        </w:rPr>
        <w:t>Christian Joachim</w:t>
      </w:r>
    </w:p>
    <w:p w14:paraId="06FDC3D6" w14:textId="77777777" w:rsidR="00AF083F" w:rsidRPr="00AF083F" w:rsidRDefault="00AF083F" w:rsidP="00AF083F">
      <w:pPr>
        <w:spacing w:after="0"/>
        <w:jc w:val="center"/>
        <w:rPr>
          <w:rFonts w:eastAsia="Calibri" w:cs="Times New Roman"/>
          <w:szCs w:val="24"/>
        </w:rPr>
      </w:pPr>
    </w:p>
    <w:p w14:paraId="504E8D88" w14:textId="77777777" w:rsidR="00AF083F" w:rsidRPr="00AF083F" w:rsidRDefault="00AF083F" w:rsidP="00AF083F">
      <w:pPr>
        <w:spacing w:after="0"/>
        <w:jc w:val="center"/>
        <w:rPr>
          <w:rFonts w:eastAsia="Calibri" w:cs="Times New Roman"/>
          <w:szCs w:val="24"/>
        </w:rPr>
      </w:pPr>
      <w:r w:rsidRPr="00AF083F">
        <w:rPr>
          <w:rFonts w:eastAsia="Calibri" w:cs="Times New Roman"/>
          <w:szCs w:val="24"/>
        </w:rPr>
        <w:t>Abgabetermin: 08. November 2022</w:t>
      </w:r>
    </w:p>
    <w:p w14:paraId="70987B5C" w14:textId="77777777" w:rsidR="00AF083F" w:rsidRPr="00AF083F" w:rsidRDefault="00AF083F" w:rsidP="00AF083F">
      <w:pPr>
        <w:spacing w:after="0"/>
        <w:jc w:val="center"/>
        <w:rPr>
          <w:rFonts w:eastAsia="Calibri" w:cs="Times New Roman"/>
          <w:szCs w:val="24"/>
        </w:rPr>
      </w:pPr>
    </w:p>
    <w:tbl>
      <w:tblPr>
        <w:tblStyle w:val="Tabellenraster1"/>
        <w:tblW w:w="9322" w:type="dxa"/>
        <w:tblLayout w:type="fixed"/>
        <w:tblLook w:val="04A0" w:firstRow="1" w:lastRow="0" w:firstColumn="1" w:lastColumn="0" w:noHBand="0" w:noVBand="1"/>
      </w:tblPr>
      <w:tblGrid>
        <w:gridCol w:w="2763"/>
        <w:gridCol w:w="961"/>
        <w:gridCol w:w="2621"/>
        <w:gridCol w:w="993"/>
        <w:gridCol w:w="992"/>
        <w:gridCol w:w="992"/>
      </w:tblGrid>
      <w:tr w:rsidR="00AF083F" w:rsidRPr="00AF083F" w14:paraId="7C08963F" w14:textId="77777777" w:rsidTr="00205D65">
        <w:tc>
          <w:tcPr>
            <w:tcW w:w="2763" w:type="dxa"/>
            <w:tcBorders>
              <w:bottom w:val="single" w:sz="4" w:space="0" w:color="auto"/>
            </w:tcBorders>
            <w:vAlign w:val="center"/>
          </w:tcPr>
          <w:p w14:paraId="24C17A46" w14:textId="77777777" w:rsidR="00AF083F" w:rsidRPr="00AF083F" w:rsidRDefault="00AF083F" w:rsidP="00AF083F">
            <w:pPr>
              <w:spacing w:before="120" w:after="0"/>
              <w:jc w:val="left"/>
              <w:rPr>
                <w:rFonts w:eastAsia="Calibri" w:cs="Times New Roman"/>
                <w:b/>
                <w:szCs w:val="24"/>
              </w:rPr>
            </w:pPr>
            <w:r w:rsidRPr="00AF083F">
              <w:rPr>
                <w:rFonts w:eastAsia="Calibri" w:cs="Times New Roman"/>
                <w:b/>
                <w:szCs w:val="24"/>
              </w:rPr>
              <w:t>Bewertung</w:t>
            </w:r>
          </w:p>
        </w:tc>
        <w:tc>
          <w:tcPr>
            <w:tcW w:w="961" w:type="dxa"/>
            <w:tcBorders>
              <w:bottom w:val="single" w:sz="4" w:space="0" w:color="auto"/>
            </w:tcBorders>
            <w:vAlign w:val="center"/>
          </w:tcPr>
          <w:p w14:paraId="2D7CA107"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Note</w:t>
            </w:r>
          </w:p>
        </w:tc>
        <w:tc>
          <w:tcPr>
            <w:tcW w:w="2621" w:type="dxa"/>
            <w:tcBorders>
              <w:bottom w:val="single" w:sz="4" w:space="0" w:color="auto"/>
            </w:tcBorders>
            <w:vAlign w:val="center"/>
          </w:tcPr>
          <w:p w14:paraId="213A5BF7"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Notenstufe in Worten</w:t>
            </w:r>
          </w:p>
        </w:tc>
        <w:tc>
          <w:tcPr>
            <w:tcW w:w="993" w:type="dxa"/>
            <w:tcBorders>
              <w:bottom w:val="single" w:sz="4" w:space="0" w:color="auto"/>
            </w:tcBorders>
            <w:vAlign w:val="center"/>
          </w:tcPr>
          <w:p w14:paraId="56E6E513"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Punkte</w:t>
            </w:r>
          </w:p>
        </w:tc>
        <w:tc>
          <w:tcPr>
            <w:tcW w:w="992" w:type="dxa"/>
            <w:tcBorders>
              <w:bottom w:val="single" w:sz="4" w:space="0" w:color="auto"/>
            </w:tcBorders>
            <w:vAlign w:val="center"/>
          </w:tcPr>
          <w:p w14:paraId="72EEFBA4" w14:textId="77777777" w:rsidR="00AF083F" w:rsidRPr="00AF083F" w:rsidRDefault="00AF083F" w:rsidP="00AF083F">
            <w:pPr>
              <w:spacing w:before="120" w:after="0"/>
              <w:jc w:val="center"/>
              <w:rPr>
                <w:rFonts w:eastAsia="Calibri" w:cs="Times New Roman"/>
                <w:szCs w:val="24"/>
              </w:rPr>
            </w:pPr>
          </w:p>
        </w:tc>
        <w:tc>
          <w:tcPr>
            <w:tcW w:w="992" w:type="dxa"/>
            <w:vAlign w:val="center"/>
          </w:tcPr>
          <w:p w14:paraId="5538B870"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Punkte</w:t>
            </w:r>
          </w:p>
        </w:tc>
      </w:tr>
      <w:tr w:rsidR="00AF083F" w:rsidRPr="00AF083F" w14:paraId="66C77C2D" w14:textId="77777777" w:rsidTr="00205D65">
        <w:tc>
          <w:tcPr>
            <w:tcW w:w="2763" w:type="dxa"/>
            <w:tcBorders>
              <w:top w:val="single" w:sz="4" w:space="0" w:color="auto"/>
              <w:left w:val="single" w:sz="4" w:space="0" w:color="auto"/>
              <w:bottom w:val="single" w:sz="4" w:space="0" w:color="auto"/>
              <w:right w:val="single" w:sz="4" w:space="0" w:color="auto"/>
            </w:tcBorders>
            <w:vAlign w:val="center"/>
          </w:tcPr>
          <w:p w14:paraId="7078EEDD" w14:textId="77777777" w:rsidR="00AF083F" w:rsidRPr="00AF083F" w:rsidRDefault="00AF083F" w:rsidP="00AF083F">
            <w:pPr>
              <w:spacing w:before="120" w:after="0"/>
              <w:jc w:val="left"/>
              <w:rPr>
                <w:rFonts w:eastAsia="Calibri" w:cs="Times New Roman"/>
                <w:szCs w:val="24"/>
              </w:rPr>
            </w:pPr>
            <w:r w:rsidRPr="00AF083F">
              <w:rPr>
                <w:rFonts w:eastAsia="Calibri" w:cs="Times New Roman"/>
                <w:szCs w:val="24"/>
              </w:rPr>
              <w:t>Schriftliche Arbeit</w:t>
            </w:r>
          </w:p>
        </w:tc>
        <w:tc>
          <w:tcPr>
            <w:tcW w:w="961" w:type="dxa"/>
            <w:tcBorders>
              <w:top w:val="single" w:sz="4" w:space="0" w:color="auto"/>
              <w:left w:val="single" w:sz="4" w:space="0" w:color="auto"/>
              <w:bottom w:val="single" w:sz="4" w:space="0" w:color="auto"/>
              <w:right w:val="single" w:sz="4" w:space="0" w:color="auto"/>
            </w:tcBorders>
            <w:vAlign w:val="center"/>
          </w:tcPr>
          <w:p w14:paraId="6A70776A" w14:textId="77777777" w:rsidR="00AF083F" w:rsidRPr="00AF083F" w:rsidRDefault="00AF083F" w:rsidP="00AF083F">
            <w:pPr>
              <w:spacing w:before="120" w:after="0"/>
              <w:jc w:val="center"/>
              <w:rPr>
                <w:rFonts w:eastAsia="Calibri" w:cs="Times New Roman"/>
                <w:szCs w:val="24"/>
              </w:rPr>
            </w:pPr>
          </w:p>
        </w:tc>
        <w:tc>
          <w:tcPr>
            <w:tcW w:w="2621" w:type="dxa"/>
            <w:tcBorders>
              <w:top w:val="single" w:sz="4" w:space="0" w:color="auto"/>
              <w:left w:val="single" w:sz="4" w:space="0" w:color="auto"/>
              <w:bottom w:val="single" w:sz="4" w:space="0" w:color="auto"/>
              <w:right w:val="single" w:sz="4" w:space="0" w:color="auto"/>
            </w:tcBorders>
            <w:vAlign w:val="center"/>
          </w:tcPr>
          <w:p w14:paraId="77A20355" w14:textId="77777777" w:rsidR="00AF083F" w:rsidRPr="00AF083F" w:rsidRDefault="00AF083F" w:rsidP="00AF083F">
            <w:pPr>
              <w:spacing w:before="120" w:after="0"/>
              <w:jc w:val="center"/>
              <w:rPr>
                <w:rFonts w:eastAsia="Calibri" w:cs="Times New Roman"/>
                <w:szCs w:val="24"/>
              </w:rPr>
            </w:pPr>
          </w:p>
        </w:tc>
        <w:tc>
          <w:tcPr>
            <w:tcW w:w="993" w:type="dxa"/>
            <w:tcBorders>
              <w:top w:val="single" w:sz="4" w:space="0" w:color="auto"/>
              <w:left w:val="single" w:sz="4" w:space="0" w:color="auto"/>
              <w:bottom w:val="single" w:sz="4" w:space="0" w:color="auto"/>
              <w:right w:val="single" w:sz="4" w:space="0" w:color="auto"/>
            </w:tcBorders>
            <w:vAlign w:val="center"/>
          </w:tcPr>
          <w:p w14:paraId="1D66CE50" w14:textId="77777777" w:rsidR="00AF083F" w:rsidRPr="00AF083F" w:rsidRDefault="00AF083F" w:rsidP="00AF083F">
            <w:pPr>
              <w:spacing w:before="120" w:after="0"/>
              <w:jc w:val="center"/>
              <w:rPr>
                <w:rFonts w:eastAsia="Calibri" w:cs="Times New Roman"/>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C05A56A"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x 3</w:t>
            </w:r>
          </w:p>
        </w:tc>
        <w:tc>
          <w:tcPr>
            <w:tcW w:w="992" w:type="dxa"/>
            <w:tcBorders>
              <w:left w:val="single" w:sz="4" w:space="0" w:color="auto"/>
            </w:tcBorders>
            <w:vAlign w:val="center"/>
          </w:tcPr>
          <w:p w14:paraId="4FA77886" w14:textId="77777777" w:rsidR="00AF083F" w:rsidRPr="00AF083F" w:rsidRDefault="00AF083F" w:rsidP="00AF083F">
            <w:pPr>
              <w:spacing w:before="120" w:after="0"/>
              <w:jc w:val="center"/>
              <w:rPr>
                <w:rFonts w:eastAsia="Calibri" w:cs="Times New Roman"/>
                <w:szCs w:val="24"/>
              </w:rPr>
            </w:pPr>
          </w:p>
        </w:tc>
      </w:tr>
      <w:tr w:rsidR="00AF083F" w:rsidRPr="00AF083F" w14:paraId="73DE09ED" w14:textId="77777777" w:rsidTr="00205D65">
        <w:tc>
          <w:tcPr>
            <w:tcW w:w="2763" w:type="dxa"/>
            <w:tcBorders>
              <w:top w:val="single" w:sz="4" w:space="0" w:color="auto"/>
              <w:left w:val="single" w:sz="4" w:space="0" w:color="auto"/>
              <w:bottom w:val="single" w:sz="4" w:space="0" w:color="auto"/>
              <w:right w:val="single" w:sz="4" w:space="0" w:color="auto"/>
            </w:tcBorders>
            <w:vAlign w:val="center"/>
          </w:tcPr>
          <w:p w14:paraId="0DF3BFD7" w14:textId="77777777" w:rsidR="00AF083F" w:rsidRPr="00AF083F" w:rsidRDefault="00AF083F" w:rsidP="00AF083F">
            <w:pPr>
              <w:spacing w:before="120" w:after="0"/>
              <w:jc w:val="left"/>
              <w:rPr>
                <w:rFonts w:eastAsia="Calibri" w:cs="Times New Roman"/>
                <w:szCs w:val="24"/>
              </w:rPr>
            </w:pPr>
            <w:r w:rsidRPr="00AF083F">
              <w:rPr>
                <w:rFonts w:eastAsia="Calibri" w:cs="Times New Roman"/>
                <w:szCs w:val="24"/>
              </w:rPr>
              <w:t>Abschlusspräsentation</w:t>
            </w:r>
          </w:p>
        </w:tc>
        <w:tc>
          <w:tcPr>
            <w:tcW w:w="961" w:type="dxa"/>
            <w:tcBorders>
              <w:top w:val="single" w:sz="4" w:space="0" w:color="auto"/>
              <w:left w:val="single" w:sz="4" w:space="0" w:color="auto"/>
              <w:bottom w:val="single" w:sz="4" w:space="0" w:color="auto"/>
              <w:right w:val="single" w:sz="4" w:space="0" w:color="auto"/>
            </w:tcBorders>
            <w:vAlign w:val="center"/>
          </w:tcPr>
          <w:p w14:paraId="5B134763" w14:textId="77777777" w:rsidR="00AF083F" w:rsidRPr="00AF083F" w:rsidRDefault="00AF083F" w:rsidP="00AF083F">
            <w:pPr>
              <w:spacing w:before="120" w:after="0"/>
              <w:jc w:val="center"/>
              <w:rPr>
                <w:rFonts w:eastAsia="Calibri" w:cs="Times New Roman"/>
                <w:szCs w:val="24"/>
              </w:rPr>
            </w:pPr>
          </w:p>
        </w:tc>
        <w:tc>
          <w:tcPr>
            <w:tcW w:w="2621" w:type="dxa"/>
            <w:tcBorders>
              <w:top w:val="single" w:sz="4" w:space="0" w:color="auto"/>
              <w:left w:val="single" w:sz="4" w:space="0" w:color="auto"/>
              <w:bottom w:val="single" w:sz="4" w:space="0" w:color="auto"/>
              <w:right w:val="single" w:sz="4" w:space="0" w:color="auto"/>
            </w:tcBorders>
            <w:vAlign w:val="center"/>
          </w:tcPr>
          <w:p w14:paraId="0DA68838" w14:textId="77777777" w:rsidR="00AF083F" w:rsidRPr="00AF083F" w:rsidRDefault="00AF083F" w:rsidP="00AF083F">
            <w:pPr>
              <w:spacing w:before="120" w:after="0"/>
              <w:jc w:val="center"/>
              <w:rPr>
                <w:rFonts w:eastAsia="Calibri" w:cs="Times New Roman"/>
                <w:szCs w:val="24"/>
              </w:rPr>
            </w:pPr>
          </w:p>
        </w:tc>
        <w:tc>
          <w:tcPr>
            <w:tcW w:w="993" w:type="dxa"/>
            <w:tcBorders>
              <w:top w:val="single" w:sz="4" w:space="0" w:color="auto"/>
              <w:left w:val="single" w:sz="4" w:space="0" w:color="auto"/>
              <w:bottom w:val="single" w:sz="4" w:space="0" w:color="auto"/>
              <w:right w:val="single" w:sz="4" w:space="0" w:color="auto"/>
            </w:tcBorders>
            <w:vAlign w:val="center"/>
          </w:tcPr>
          <w:p w14:paraId="48C48B5C" w14:textId="77777777" w:rsidR="00AF083F" w:rsidRPr="00AF083F" w:rsidRDefault="00AF083F" w:rsidP="00AF083F">
            <w:pPr>
              <w:spacing w:before="120" w:after="0"/>
              <w:jc w:val="center"/>
              <w:rPr>
                <w:rFonts w:eastAsia="Calibri" w:cs="Times New Roman"/>
                <w:szCs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723190C" w14:textId="77777777" w:rsidR="00AF083F" w:rsidRPr="00AF083F" w:rsidRDefault="00AF083F" w:rsidP="00AF083F">
            <w:pPr>
              <w:spacing w:before="120" w:after="0"/>
              <w:jc w:val="center"/>
              <w:rPr>
                <w:rFonts w:eastAsia="Calibri" w:cs="Times New Roman"/>
                <w:szCs w:val="24"/>
              </w:rPr>
            </w:pPr>
            <w:r w:rsidRPr="00AF083F">
              <w:rPr>
                <w:rFonts w:eastAsia="Calibri" w:cs="Times New Roman"/>
                <w:szCs w:val="24"/>
              </w:rPr>
              <w:t>x 1</w:t>
            </w:r>
          </w:p>
        </w:tc>
        <w:tc>
          <w:tcPr>
            <w:tcW w:w="992" w:type="dxa"/>
            <w:tcBorders>
              <w:left w:val="single" w:sz="4" w:space="0" w:color="auto"/>
              <w:bottom w:val="single" w:sz="4" w:space="0" w:color="auto"/>
            </w:tcBorders>
            <w:vAlign w:val="center"/>
          </w:tcPr>
          <w:p w14:paraId="5884A5EB" w14:textId="77777777" w:rsidR="00AF083F" w:rsidRPr="00AF083F" w:rsidRDefault="00AF083F" w:rsidP="00AF083F">
            <w:pPr>
              <w:spacing w:before="120" w:after="0"/>
              <w:jc w:val="center"/>
              <w:rPr>
                <w:rFonts w:eastAsia="Calibri" w:cs="Times New Roman"/>
                <w:szCs w:val="24"/>
              </w:rPr>
            </w:pPr>
          </w:p>
        </w:tc>
      </w:tr>
      <w:tr w:rsidR="00AF083F" w:rsidRPr="00AF083F" w14:paraId="39769B69" w14:textId="77777777" w:rsidTr="00205D65">
        <w:tc>
          <w:tcPr>
            <w:tcW w:w="8330" w:type="dxa"/>
            <w:gridSpan w:val="5"/>
            <w:tcBorders>
              <w:top w:val="single" w:sz="4" w:space="0" w:color="auto"/>
              <w:left w:val="nil"/>
              <w:bottom w:val="nil"/>
              <w:right w:val="single" w:sz="4" w:space="0" w:color="auto"/>
            </w:tcBorders>
            <w:vAlign w:val="center"/>
          </w:tcPr>
          <w:p w14:paraId="282FB5F8" w14:textId="77777777" w:rsidR="00AF083F" w:rsidRPr="00AF083F" w:rsidRDefault="00AF083F" w:rsidP="00AF083F">
            <w:pPr>
              <w:spacing w:before="120" w:after="0"/>
              <w:jc w:val="right"/>
              <w:rPr>
                <w:rFonts w:eastAsia="Calibri" w:cs="Times New Roman"/>
                <w:szCs w:val="24"/>
              </w:rPr>
            </w:pPr>
            <w:r w:rsidRPr="00AF083F">
              <w:rPr>
                <w:rFonts w:eastAsia="Calibri" w:cs="Times New Roman"/>
                <w:szCs w:val="24"/>
              </w:rPr>
              <w:t>Summe:</w:t>
            </w:r>
          </w:p>
        </w:tc>
        <w:tc>
          <w:tcPr>
            <w:tcW w:w="992" w:type="dxa"/>
            <w:tcBorders>
              <w:top w:val="single" w:sz="4" w:space="0" w:color="auto"/>
              <w:left w:val="single" w:sz="4" w:space="0" w:color="auto"/>
              <w:bottom w:val="single" w:sz="4" w:space="0" w:color="auto"/>
              <w:right w:val="single" w:sz="4" w:space="0" w:color="auto"/>
            </w:tcBorders>
            <w:vAlign w:val="center"/>
          </w:tcPr>
          <w:p w14:paraId="4964C216" w14:textId="77777777" w:rsidR="00AF083F" w:rsidRPr="00AF083F" w:rsidRDefault="00AF083F" w:rsidP="00AF083F">
            <w:pPr>
              <w:spacing w:before="120" w:after="0"/>
              <w:jc w:val="center"/>
              <w:rPr>
                <w:rFonts w:eastAsia="Calibri" w:cs="Times New Roman"/>
                <w:szCs w:val="24"/>
              </w:rPr>
            </w:pPr>
          </w:p>
        </w:tc>
      </w:tr>
      <w:tr w:rsidR="00AF083F" w:rsidRPr="00AF083F" w14:paraId="185546CD" w14:textId="77777777" w:rsidTr="00205D65">
        <w:tc>
          <w:tcPr>
            <w:tcW w:w="8330" w:type="dxa"/>
            <w:gridSpan w:val="5"/>
            <w:tcBorders>
              <w:top w:val="nil"/>
              <w:left w:val="nil"/>
              <w:bottom w:val="nil"/>
              <w:right w:val="single" w:sz="4" w:space="0" w:color="auto"/>
            </w:tcBorders>
            <w:vAlign w:val="center"/>
          </w:tcPr>
          <w:p w14:paraId="1634E7AF" w14:textId="77777777" w:rsidR="00AF083F" w:rsidRPr="00AF083F" w:rsidRDefault="00AF083F" w:rsidP="00AF083F">
            <w:pPr>
              <w:spacing w:before="120" w:after="0"/>
              <w:jc w:val="right"/>
              <w:rPr>
                <w:rFonts w:eastAsia="Calibri" w:cs="Times New Roman"/>
                <w:szCs w:val="24"/>
              </w:rPr>
            </w:pPr>
            <w:r w:rsidRPr="00AF083F">
              <w:rPr>
                <w:rFonts w:eastAsia="Calibri" w:cs="Times New Roman"/>
                <w:szCs w:val="24"/>
              </w:rPr>
              <w:t xml:space="preserve">Gesamtleistung nach § 29 (7) GSO = </w:t>
            </w:r>
            <w:proofErr w:type="gramStart"/>
            <w:r w:rsidRPr="00AF083F">
              <w:rPr>
                <w:rFonts w:eastAsia="Calibri" w:cs="Times New Roman"/>
                <w:szCs w:val="24"/>
              </w:rPr>
              <w:t>Summe :</w:t>
            </w:r>
            <w:proofErr w:type="gramEnd"/>
            <w:r w:rsidRPr="00AF083F">
              <w:rPr>
                <w:rFonts w:eastAsia="Calibri" w:cs="Times New Roman"/>
                <w:szCs w:val="24"/>
              </w:rPr>
              <w:t xml:space="preserve"> 2 (gerundet)</w:t>
            </w:r>
          </w:p>
        </w:tc>
        <w:tc>
          <w:tcPr>
            <w:tcW w:w="992" w:type="dxa"/>
            <w:tcBorders>
              <w:top w:val="single" w:sz="4" w:space="0" w:color="auto"/>
              <w:left w:val="single" w:sz="4" w:space="0" w:color="auto"/>
              <w:bottom w:val="single" w:sz="4" w:space="0" w:color="auto"/>
              <w:right w:val="single" w:sz="4" w:space="0" w:color="auto"/>
            </w:tcBorders>
            <w:vAlign w:val="center"/>
          </w:tcPr>
          <w:p w14:paraId="06A8E491" w14:textId="77777777" w:rsidR="00AF083F" w:rsidRPr="00AF083F" w:rsidRDefault="00AF083F" w:rsidP="00AF083F">
            <w:pPr>
              <w:spacing w:before="120" w:after="0"/>
              <w:jc w:val="center"/>
              <w:rPr>
                <w:rFonts w:eastAsia="Calibri" w:cs="Times New Roman"/>
                <w:szCs w:val="24"/>
              </w:rPr>
            </w:pPr>
          </w:p>
        </w:tc>
      </w:tr>
    </w:tbl>
    <w:p w14:paraId="1A89DBD3" w14:textId="77777777" w:rsidR="00AF083F" w:rsidRPr="00AF083F" w:rsidRDefault="00AF083F" w:rsidP="00AF083F">
      <w:pPr>
        <w:spacing w:after="0"/>
        <w:jc w:val="center"/>
        <w:rPr>
          <w:rFonts w:eastAsia="Calibri" w:cs="Times New Roman"/>
          <w:szCs w:val="24"/>
        </w:rPr>
      </w:pPr>
    </w:p>
    <w:p w14:paraId="35C2EDB8" w14:textId="77777777" w:rsidR="00AF083F" w:rsidRPr="00AF083F" w:rsidRDefault="00AF083F" w:rsidP="00AF083F">
      <w:pPr>
        <w:spacing w:after="0"/>
        <w:jc w:val="left"/>
        <w:rPr>
          <w:rFonts w:eastAsia="Calibri" w:cs="Times New Roman"/>
          <w:szCs w:val="24"/>
        </w:rPr>
      </w:pPr>
    </w:p>
    <w:p w14:paraId="12266AF0" w14:textId="77777777" w:rsidR="00AF083F" w:rsidRPr="00AF083F" w:rsidRDefault="00AF083F" w:rsidP="00AF083F">
      <w:pPr>
        <w:spacing w:after="0"/>
        <w:jc w:val="left"/>
        <w:rPr>
          <w:rFonts w:eastAsia="Calibri" w:cs="Times New Roman"/>
          <w:sz w:val="16"/>
          <w:szCs w:val="16"/>
        </w:rPr>
      </w:pPr>
      <w:r w:rsidRPr="00AF083F">
        <w:rPr>
          <w:rFonts w:eastAsia="Calibri" w:cs="Times New Roman"/>
          <w:sz w:val="16"/>
          <w:szCs w:val="16"/>
        </w:rPr>
        <w:tab/>
        <w:t>__________________________________</w:t>
      </w:r>
      <w:r w:rsidRPr="00AF083F">
        <w:rPr>
          <w:rFonts w:eastAsia="Calibri" w:cs="Times New Roman"/>
          <w:sz w:val="16"/>
          <w:szCs w:val="16"/>
        </w:rPr>
        <w:tab/>
      </w:r>
      <w:r w:rsidRPr="00AF083F">
        <w:rPr>
          <w:rFonts w:eastAsia="Calibri" w:cs="Times New Roman"/>
          <w:sz w:val="16"/>
          <w:szCs w:val="16"/>
        </w:rPr>
        <w:tab/>
      </w:r>
      <w:r w:rsidRPr="00AF083F">
        <w:rPr>
          <w:rFonts w:eastAsia="Calibri" w:cs="Times New Roman"/>
          <w:sz w:val="16"/>
          <w:szCs w:val="16"/>
        </w:rPr>
        <w:tab/>
        <w:t>_______________________________</w:t>
      </w:r>
    </w:p>
    <w:p w14:paraId="7A49FF53" w14:textId="31EECE91" w:rsidR="00251A20" w:rsidRPr="00AF083F" w:rsidRDefault="00AF083F" w:rsidP="00AF083F">
      <w:pPr>
        <w:spacing w:after="0"/>
        <w:jc w:val="left"/>
        <w:rPr>
          <w:rFonts w:eastAsia="Calibri" w:cs="Times New Roman"/>
          <w:szCs w:val="24"/>
        </w:rPr>
      </w:pPr>
      <w:r w:rsidRPr="00AF083F">
        <w:rPr>
          <w:rFonts w:eastAsia="Calibri" w:cs="Times New Roman"/>
          <w:szCs w:val="24"/>
        </w:rPr>
        <w:tab/>
        <w:t xml:space="preserve">   Unterschrift Kursleiter</w:t>
      </w:r>
      <w:r w:rsidRPr="00AF083F">
        <w:rPr>
          <w:rFonts w:eastAsia="Calibri" w:cs="Times New Roman"/>
          <w:szCs w:val="24"/>
        </w:rPr>
        <w:tab/>
      </w:r>
      <w:r w:rsidRPr="00AF083F">
        <w:rPr>
          <w:rFonts w:eastAsia="Calibri" w:cs="Times New Roman"/>
          <w:szCs w:val="24"/>
        </w:rPr>
        <w:tab/>
      </w:r>
      <w:r w:rsidRPr="00AF083F">
        <w:rPr>
          <w:rFonts w:eastAsia="Calibri" w:cs="Times New Roman"/>
          <w:szCs w:val="24"/>
        </w:rPr>
        <w:tab/>
      </w:r>
      <w:r w:rsidRPr="00AF083F">
        <w:rPr>
          <w:rFonts w:eastAsia="Calibri" w:cs="Times New Roman"/>
          <w:szCs w:val="24"/>
        </w:rPr>
        <w:tab/>
        <w:t xml:space="preserve">      eingegangen am</w:t>
      </w:r>
      <w:bookmarkEnd w:id="1"/>
    </w:p>
    <w:sdt>
      <w:sdtPr>
        <w:rPr>
          <w:rFonts w:ascii="Arial" w:eastAsiaTheme="minorHAnsi" w:hAnsi="Arial" w:cstheme="minorBidi"/>
          <w:color w:val="auto"/>
          <w:sz w:val="24"/>
          <w:szCs w:val="22"/>
          <w:lang w:eastAsia="en-US"/>
        </w:rPr>
        <w:id w:val="330418850"/>
        <w:docPartObj>
          <w:docPartGallery w:val="Table of Contents"/>
          <w:docPartUnique/>
        </w:docPartObj>
      </w:sdtPr>
      <w:sdtEndPr>
        <w:rPr>
          <w:b/>
          <w:bCs/>
        </w:rPr>
      </w:sdtEndPr>
      <w:sdtContent>
        <w:p w14:paraId="03D50C77" w14:textId="01CD4148" w:rsidR="00251A20" w:rsidRPr="00412A30" w:rsidRDefault="00251A20">
          <w:pPr>
            <w:pStyle w:val="Inhaltsverzeichnisberschrift"/>
            <w:rPr>
              <w:rFonts w:ascii="Arial" w:hAnsi="Arial" w:cs="Arial"/>
              <w:b/>
              <w:bCs/>
              <w:color w:val="auto"/>
              <w:sz w:val="24"/>
              <w:szCs w:val="24"/>
            </w:rPr>
          </w:pPr>
          <w:r w:rsidRPr="00412A30">
            <w:rPr>
              <w:rFonts w:ascii="Arial" w:hAnsi="Arial" w:cs="Arial"/>
              <w:b/>
              <w:bCs/>
              <w:color w:val="auto"/>
              <w:sz w:val="24"/>
              <w:szCs w:val="24"/>
            </w:rPr>
            <w:t>Inhaltsverzeichnis</w:t>
          </w:r>
        </w:p>
        <w:p w14:paraId="263358CC" w14:textId="13468B7F" w:rsidR="00F775B8" w:rsidRDefault="00251A20">
          <w:pPr>
            <w:pStyle w:val="Verzeichnis1"/>
            <w:rPr>
              <w:rFonts w:asciiTheme="minorHAnsi" w:eastAsiaTheme="minorEastAsia" w:hAnsiTheme="minorHAnsi" w:cstheme="minorBidi"/>
              <w:b w:val="0"/>
              <w:bCs w:val="0"/>
              <w:sz w:val="22"/>
              <w:szCs w:val="22"/>
              <w:lang w:eastAsia="de-DE"/>
            </w:rPr>
          </w:pPr>
          <w:r>
            <w:rPr>
              <w:rFonts w:asciiTheme="minorHAnsi" w:hAnsiTheme="minorHAnsi" w:cstheme="minorHAnsi"/>
            </w:rPr>
            <w:fldChar w:fldCharType="begin"/>
          </w:r>
          <w:r>
            <w:instrText xml:space="preserve"> TOC \o "1-3" \h \z \u </w:instrText>
          </w:r>
          <w:r>
            <w:rPr>
              <w:rFonts w:asciiTheme="minorHAnsi" w:hAnsiTheme="minorHAnsi" w:cstheme="minorHAnsi"/>
            </w:rPr>
            <w:fldChar w:fldCharType="separate"/>
          </w:r>
          <w:hyperlink w:anchor="_Toc118550861" w:history="1">
            <w:r w:rsidR="00F775B8" w:rsidRPr="00094D21">
              <w:rPr>
                <w:rStyle w:val="Hyperlink"/>
              </w:rPr>
              <w:t>1 Einleitung</w:t>
            </w:r>
            <w:r w:rsidR="00F775B8">
              <w:rPr>
                <w:webHidden/>
              </w:rPr>
              <w:tab/>
            </w:r>
            <w:r w:rsidR="00F775B8">
              <w:rPr>
                <w:webHidden/>
              </w:rPr>
              <w:fldChar w:fldCharType="begin"/>
            </w:r>
            <w:r w:rsidR="00F775B8">
              <w:rPr>
                <w:webHidden/>
              </w:rPr>
              <w:instrText xml:space="preserve"> PAGEREF _Toc118550861 \h </w:instrText>
            </w:r>
            <w:r w:rsidR="00F775B8">
              <w:rPr>
                <w:webHidden/>
              </w:rPr>
            </w:r>
            <w:r w:rsidR="00F775B8">
              <w:rPr>
                <w:webHidden/>
              </w:rPr>
              <w:fldChar w:fldCharType="separate"/>
            </w:r>
            <w:r w:rsidR="00F775B8">
              <w:rPr>
                <w:webHidden/>
              </w:rPr>
              <w:t>3</w:t>
            </w:r>
            <w:r w:rsidR="00F775B8">
              <w:rPr>
                <w:webHidden/>
              </w:rPr>
              <w:fldChar w:fldCharType="end"/>
            </w:r>
          </w:hyperlink>
        </w:p>
        <w:p w14:paraId="1AE26380" w14:textId="4EF45325" w:rsidR="00F775B8" w:rsidRDefault="00200C43">
          <w:pPr>
            <w:pStyle w:val="Verzeichnis1"/>
            <w:rPr>
              <w:rFonts w:asciiTheme="minorHAnsi" w:eastAsiaTheme="minorEastAsia" w:hAnsiTheme="minorHAnsi" w:cstheme="minorBidi"/>
              <w:b w:val="0"/>
              <w:bCs w:val="0"/>
              <w:sz w:val="22"/>
              <w:szCs w:val="22"/>
              <w:lang w:eastAsia="de-DE"/>
            </w:rPr>
          </w:pPr>
          <w:hyperlink w:anchor="_Toc118550862" w:history="1">
            <w:r w:rsidR="00F775B8" w:rsidRPr="00094D21">
              <w:rPr>
                <w:rStyle w:val="Hyperlink"/>
              </w:rPr>
              <w:t>2 Aufbau</w:t>
            </w:r>
            <w:r w:rsidR="00F775B8">
              <w:rPr>
                <w:webHidden/>
              </w:rPr>
              <w:tab/>
            </w:r>
            <w:r w:rsidR="00F775B8">
              <w:rPr>
                <w:webHidden/>
              </w:rPr>
              <w:fldChar w:fldCharType="begin"/>
            </w:r>
            <w:r w:rsidR="00F775B8">
              <w:rPr>
                <w:webHidden/>
              </w:rPr>
              <w:instrText xml:space="preserve"> PAGEREF _Toc118550862 \h </w:instrText>
            </w:r>
            <w:r w:rsidR="00F775B8">
              <w:rPr>
                <w:webHidden/>
              </w:rPr>
            </w:r>
            <w:r w:rsidR="00F775B8">
              <w:rPr>
                <w:webHidden/>
              </w:rPr>
              <w:fldChar w:fldCharType="separate"/>
            </w:r>
            <w:r w:rsidR="00F775B8">
              <w:rPr>
                <w:webHidden/>
              </w:rPr>
              <w:t>4</w:t>
            </w:r>
            <w:r w:rsidR="00F775B8">
              <w:rPr>
                <w:webHidden/>
              </w:rPr>
              <w:fldChar w:fldCharType="end"/>
            </w:r>
          </w:hyperlink>
        </w:p>
        <w:p w14:paraId="7A0FF3B9" w14:textId="31EE0E0D" w:rsidR="00F775B8" w:rsidRDefault="00200C43">
          <w:pPr>
            <w:pStyle w:val="Verzeichnis2"/>
            <w:rPr>
              <w:rFonts w:asciiTheme="minorHAnsi" w:eastAsiaTheme="minorEastAsia" w:hAnsiTheme="minorHAnsi" w:cstheme="minorBidi"/>
              <w:sz w:val="22"/>
              <w:szCs w:val="22"/>
              <w:lang w:eastAsia="de-DE"/>
            </w:rPr>
          </w:pPr>
          <w:hyperlink w:anchor="_Toc118550864" w:history="1">
            <w:r w:rsidR="00F775B8" w:rsidRPr="00094D21">
              <w:rPr>
                <w:rStyle w:val="Hyperlink"/>
              </w:rPr>
              <w:t>2.1 Kosten der eingesetzten Komponenten</w:t>
            </w:r>
            <w:r w:rsidR="00F775B8">
              <w:rPr>
                <w:webHidden/>
              </w:rPr>
              <w:tab/>
            </w:r>
            <w:r w:rsidR="00F775B8">
              <w:rPr>
                <w:webHidden/>
              </w:rPr>
              <w:fldChar w:fldCharType="begin"/>
            </w:r>
            <w:r w:rsidR="00F775B8">
              <w:rPr>
                <w:webHidden/>
              </w:rPr>
              <w:instrText xml:space="preserve"> PAGEREF _Toc118550864 \h </w:instrText>
            </w:r>
            <w:r w:rsidR="00F775B8">
              <w:rPr>
                <w:webHidden/>
              </w:rPr>
            </w:r>
            <w:r w:rsidR="00F775B8">
              <w:rPr>
                <w:webHidden/>
              </w:rPr>
              <w:fldChar w:fldCharType="separate"/>
            </w:r>
            <w:r w:rsidR="00F775B8">
              <w:rPr>
                <w:webHidden/>
              </w:rPr>
              <w:t>4</w:t>
            </w:r>
            <w:r w:rsidR="00F775B8">
              <w:rPr>
                <w:webHidden/>
              </w:rPr>
              <w:fldChar w:fldCharType="end"/>
            </w:r>
          </w:hyperlink>
        </w:p>
        <w:p w14:paraId="5105F252" w14:textId="2C672FA1" w:rsidR="00F775B8" w:rsidRDefault="00200C43">
          <w:pPr>
            <w:pStyle w:val="Verzeichnis2"/>
            <w:rPr>
              <w:rFonts w:asciiTheme="minorHAnsi" w:eastAsiaTheme="minorEastAsia" w:hAnsiTheme="minorHAnsi" w:cstheme="minorBidi"/>
              <w:sz w:val="22"/>
              <w:szCs w:val="22"/>
              <w:lang w:eastAsia="de-DE"/>
            </w:rPr>
          </w:pPr>
          <w:hyperlink w:anchor="_Toc118550865" w:history="1">
            <w:r w:rsidR="00F775B8" w:rsidRPr="00094D21">
              <w:rPr>
                <w:rStyle w:val="Hyperlink"/>
              </w:rPr>
              <w:t>2.2 Relation der Komponenten</w:t>
            </w:r>
            <w:r w:rsidR="00F775B8">
              <w:rPr>
                <w:webHidden/>
              </w:rPr>
              <w:tab/>
            </w:r>
            <w:r w:rsidR="00F775B8">
              <w:rPr>
                <w:webHidden/>
              </w:rPr>
              <w:fldChar w:fldCharType="begin"/>
            </w:r>
            <w:r w:rsidR="00F775B8">
              <w:rPr>
                <w:webHidden/>
              </w:rPr>
              <w:instrText xml:space="preserve"> PAGEREF _Toc118550865 \h </w:instrText>
            </w:r>
            <w:r w:rsidR="00F775B8">
              <w:rPr>
                <w:webHidden/>
              </w:rPr>
            </w:r>
            <w:r w:rsidR="00F775B8">
              <w:rPr>
                <w:webHidden/>
              </w:rPr>
              <w:fldChar w:fldCharType="separate"/>
            </w:r>
            <w:r w:rsidR="00F775B8">
              <w:rPr>
                <w:webHidden/>
              </w:rPr>
              <w:t>5</w:t>
            </w:r>
            <w:r w:rsidR="00F775B8">
              <w:rPr>
                <w:webHidden/>
              </w:rPr>
              <w:fldChar w:fldCharType="end"/>
            </w:r>
          </w:hyperlink>
        </w:p>
        <w:p w14:paraId="6C2E2634" w14:textId="72245134" w:rsidR="00F775B8" w:rsidRDefault="00200C43">
          <w:pPr>
            <w:pStyle w:val="Verzeichnis1"/>
            <w:rPr>
              <w:rFonts w:asciiTheme="minorHAnsi" w:eastAsiaTheme="minorEastAsia" w:hAnsiTheme="minorHAnsi" w:cstheme="minorBidi"/>
              <w:b w:val="0"/>
              <w:bCs w:val="0"/>
              <w:sz w:val="22"/>
              <w:szCs w:val="22"/>
              <w:lang w:eastAsia="de-DE"/>
            </w:rPr>
          </w:pPr>
          <w:hyperlink w:anchor="_Toc118550866" w:history="1">
            <w:r w:rsidR="00F775B8" w:rsidRPr="00094D21">
              <w:rPr>
                <w:rStyle w:val="Hyperlink"/>
              </w:rPr>
              <w:t>3 Funktionen</w:t>
            </w:r>
            <w:r w:rsidR="00F775B8">
              <w:rPr>
                <w:webHidden/>
              </w:rPr>
              <w:tab/>
            </w:r>
            <w:r w:rsidR="00F775B8">
              <w:rPr>
                <w:webHidden/>
              </w:rPr>
              <w:fldChar w:fldCharType="begin"/>
            </w:r>
            <w:r w:rsidR="00F775B8">
              <w:rPr>
                <w:webHidden/>
              </w:rPr>
              <w:instrText xml:space="preserve"> PAGEREF _Toc118550866 \h </w:instrText>
            </w:r>
            <w:r w:rsidR="00F775B8">
              <w:rPr>
                <w:webHidden/>
              </w:rPr>
            </w:r>
            <w:r w:rsidR="00F775B8">
              <w:rPr>
                <w:webHidden/>
              </w:rPr>
              <w:fldChar w:fldCharType="separate"/>
            </w:r>
            <w:r w:rsidR="00F775B8">
              <w:rPr>
                <w:webHidden/>
              </w:rPr>
              <w:t>5</w:t>
            </w:r>
            <w:r w:rsidR="00F775B8">
              <w:rPr>
                <w:webHidden/>
              </w:rPr>
              <w:fldChar w:fldCharType="end"/>
            </w:r>
          </w:hyperlink>
        </w:p>
        <w:p w14:paraId="417C80BE" w14:textId="0C26D992" w:rsidR="00F775B8" w:rsidRDefault="00200C43">
          <w:pPr>
            <w:pStyle w:val="Verzeichnis1"/>
            <w:rPr>
              <w:rFonts w:asciiTheme="minorHAnsi" w:eastAsiaTheme="minorEastAsia" w:hAnsiTheme="minorHAnsi" w:cstheme="minorBidi"/>
              <w:b w:val="0"/>
              <w:bCs w:val="0"/>
              <w:sz w:val="22"/>
              <w:szCs w:val="22"/>
              <w:lang w:eastAsia="de-DE"/>
            </w:rPr>
          </w:pPr>
          <w:hyperlink w:anchor="_Toc118550867" w:history="1">
            <w:r w:rsidR="00F775B8" w:rsidRPr="00094D21">
              <w:rPr>
                <w:rStyle w:val="Hyperlink"/>
              </w:rPr>
              <w:t>4 Quelloffenheit</w:t>
            </w:r>
            <w:r w:rsidR="00F775B8">
              <w:rPr>
                <w:webHidden/>
              </w:rPr>
              <w:tab/>
            </w:r>
            <w:r w:rsidR="00F775B8">
              <w:rPr>
                <w:webHidden/>
              </w:rPr>
              <w:fldChar w:fldCharType="begin"/>
            </w:r>
            <w:r w:rsidR="00F775B8">
              <w:rPr>
                <w:webHidden/>
              </w:rPr>
              <w:instrText xml:space="preserve"> PAGEREF _Toc118550867 \h </w:instrText>
            </w:r>
            <w:r w:rsidR="00F775B8">
              <w:rPr>
                <w:webHidden/>
              </w:rPr>
            </w:r>
            <w:r w:rsidR="00F775B8">
              <w:rPr>
                <w:webHidden/>
              </w:rPr>
              <w:fldChar w:fldCharType="separate"/>
            </w:r>
            <w:r w:rsidR="00F775B8">
              <w:rPr>
                <w:webHidden/>
              </w:rPr>
              <w:t>6</w:t>
            </w:r>
            <w:r w:rsidR="00F775B8">
              <w:rPr>
                <w:webHidden/>
              </w:rPr>
              <w:fldChar w:fldCharType="end"/>
            </w:r>
          </w:hyperlink>
        </w:p>
        <w:p w14:paraId="6063C992" w14:textId="57C88DD9" w:rsidR="00F775B8" w:rsidRDefault="00200C43">
          <w:pPr>
            <w:pStyle w:val="Verzeichnis1"/>
            <w:rPr>
              <w:rFonts w:asciiTheme="minorHAnsi" w:eastAsiaTheme="minorEastAsia" w:hAnsiTheme="minorHAnsi" w:cstheme="minorBidi"/>
              <w:b w:val="0"/>
              <w:bCs w:val="0"/>
              <w:sz w:val="22"/>
              <w:szCs w:val="22"/>
              <w:lang w:eastAsia="de-DE"/>
            </w:rPr>
          </w:pPr>
          <w:hyperlink w:anchor="_Toc118550868" w:history="1">
            <w:r w:rsidR="00F775B8" w:rsidRPr="00094D21">
              <w:rPr>
                <w:rStyle w:val="Hyperlink"/>
              </w:rPr>
              <w:t>5 Einstellungen</w:t>
            </w:r>
            <w:r w:rsidR="00F775B8">
              <w:rPr>
                <w:webHidden/>
              </w:rPr>
              <w:tab/>
            </w:r>
            <w:r w:rsidR="00F775B8">
              <w:rPr>
                <w:webHidden/>
              </w:rPr>
              <w:fldChar w:fldCharType="begin"/>
            </w:r>
            <w:r w:rsidR="00F775B8">
              <w:rPr>
                <w:webHidden/>
              </w:rPr>
              <w:instrText xml:space="preserve"> PAGEREF _Toc118550868 \h </w:instrText>
            </w:r>
            <w:r w:rsidR="00F775B8">
              <w:rPr>
                <w:webHidden/>
              </w:rPr>
            </w:r>
            <w:r w:rsidR="00F775B8">
              <w:rPr>
                <w:webHidden/>
              </w:rPr>
              <w:fldChar w:fldCharType="separate"/>
            </w:r>
            <w:r w:rsidR="00F775B8">
              <w:rPr>
                <w:webHidden/>
              </w:rPr>
              <w:t>6</w:t>
            </w:r>
            <w:r w:rsidR="00F775B8">
              <w:rPr>
                <w:webHidden/>
              </w:rPr>
              <w:fldChar w:fldCharType="end"/>
            </w:r>
          </w:hyperlink>
        </w:p>
        <w:p w14:paraId="6F38C9FE" w14:textId="2E323F84" w:rsidR="00F775B8" w:rsidRDefault="00200C43">
          <w:pPr>
            <w:pStyle w:val="Verzeichnis1"/>
            <w:rPr>
              <w:rFonts w:asciiTheme="minorHAnsi" w:eastAsiaTheme="minorEastAsia" w:hAnsiTheme="minorHAnsi" w:cstheme="minorBidi"/>
              <w:b w:val="0"/>
              <w:bCs w:val="0"/>
              <w:sz w:val="22"/>
              <w:szCs w:val="22"/>
              <w:lang w:eastAsia="de-DE"/>
            </w:rPr>
          </w:pPr>
          <w:hyperlink w:anchor="_Toc118550869" w:history="1">
            <w:r w:rsidR="00F775B8" w:rsidRPr="00094D21">
              <w:rPr>
                <w:rStyle w:val="Hyperlink"/>
              </w:rPr>
              <w:t>6 Frontend</w:t>
            </w:r>
            <w:r w:rsidR="00F775B8">
              <w:rPr>
                <w:webHidden/>
              </w:rPr>
              <w:tab/>
            </w:r>
            <w:r w:rsidR="00F775B8">
              <w:rPr>
                <w:webHidden/>
              </w:rPr>
              <w:fldChar w:fldCharType="begin"/>
            </w:r>
            <w:r w:rsidR="00F775B8">
              <w:rPr>
                <w:webHidden/>
              </w:rPr>
              <w:instrText xml:space="preserve"> PAGEREF _Toc118550869 \h </w:instrText>
            </w:r>
            <w:r w:rsidR="00F775B8">
              <w:rPr>
                <w:webHidden/>
              </w:rPr>
            </w:r>
            <w:r w:rsidR="00F775B8">
              <w:rPr>
                <w:webHidden/>
              </w:rPr>
              <w:fldChar w:fldCharType="separate"/>
            </w:r>
            <w:r w:rsidR="00F775B8">
              <w:rPr>
                <w:webHidden/>
              </w:rPr>
              <w:t>7</w:t>
            </w:r>
            <w:r w:rsidR="00F775B8">
              <w:rPr>
                <w:webHidden/>
              </w:rPr>
              <w:fldChar w:fldCharType="end"/>
            </w:r>
          </w:hyperlink>
        </w:p>
        <w:p w14:paraId="70A9FAF3" w14:textId="4229B52B" w:rsidR="00F775B8" w:rsidRDefault="00200C43">
          <w:pPr>
            <w:pStyle w:val="Verzeichnis1"/>
            <w:rPr>
              <w:rFonts w:asciiTheme="minorHAnsi" w:eastAsiaTheme="minorEastAsia" w:hAnsiTheme="minorHAnsi" w:cstheme="minorBidi"/>
              <w:b w:val="0"/>
              <w:bCs w:val="0"/>
              <w:sz w:val="22"/>
              <w:szCs w:val="22"/>
              <w:lang w:eastAsia="de-DE"/>
            </w:rPr>
          </w:pPr>
          <w:hyperlink w:anchor="_Toc118550870" w:history="1">
            <w:r w:rsidR="00F775B8" w:rsidRPr="00094D21">
              <w:rPr>
                <w:rStyle w:val="Hyperlink"/>
              </w:rPr>
              <w:t>7 Backend</w:t>
            </w:r>
            <w:r w:rsidR="00F775B8">
              <w:rPr>
                <w:webHidden/>
              </w:rPr>
              <w:tab/>
            </w:r>
            <w:r w:rsidR="00F775B8">
              <w:rPr>
                <w:webHidden/>
              </w:rPr>
              <w:fldChar w:fldCharType="begin"/>
            </w:r>
            <w:r w:rsidR="00F775B8">
              <w:rPr>
                <w:webHidden/>
              </w:rPr>
              <w:instrText xml:space="preserve"> PAGEREF _Toc118550870 \h </w:instrText>
            </w:r>
            <w:r w:rsidR="00F775B8">
              <w:rPr>
                <w:webHidden/>
              </w:rPr>
            </w:r>
            <w:r w:rsidR="00F775B8">
              <w:rPr>
                <w:webHidden/>
              </w:rPr>
              <w:fldChar w:fldCharType="separate"/>
            </w:r>
            <w:r w:rsidR="00F775B8">
              <w:rPr>
                <w:webHidden/>
              </w:rPr>
              <w:t>8</w:t>
            </w:r>
            <w:r w:rsidR="00F775B8">
              <w:rPr>
                <w:webHidden/>
              </w:rPr>
              <w:fldChar w:fldCharType="end"/>
            </w:r>
          </w:hyperlink>
        </w:p>
        <w:p w14:paraId="440D28D9" w14:textId="4BA79416" w:rsidR="00F775B8" w:rsidRDefault="00200C43">
          <w:pPr>
            <w:pStyle w:val="Verzeichnis1"/>
            <w:rPr>
              <w:rFonts w:asciiTheme="minorHAnsi" w:eastAsiaTheme="minorEastAsia" w:hAnsiTheme="minorHAnsi" w:cstheme="minorBidi"/>
              <w:b w:val="0"/>
              <w:bCs w:val="0"/>
              <w:sz w:val="22"/>
              <w:szCs w:val="22"/>
              <w:lang w:eastAsia="de-DE"/>
            </w:rPr>
          </w:pPr>
          <w:hyperlink w:anchor="_Toc118550871" w:history="1">
            <w:r w:rsidR="00F775B8" w:rsidRPr="00094D21">
              <w:rPr>
                <w:rStyle w:val="Hyperlink"/>
              </w:rPr>
              <w:t>8 Android App</w:t>
            </w:r>
            <w:r w:rsidR="00F775B8">
              <w:rPr>
                <w:webHidden/>
              </w:rPr>
              <w:tab/>
            </w:r>
            <w:r w:rsidR="00F775B8">
              <w:rPr>
                <w:webHidden/>
              </w:rPr>
              <w:fldChar w:fldCharType="begin"/>
            </w:r>
            <w:r w:rsidR="00F775B8">
              <w:rPr>
                <w:webHidden/>
              </w:rPr>
              <w:instrText xml:space="preserve"> PAGEREF _Toc118550871 \h </w:instrText>
            </w:r>
            <w:r w:rsidR="00F775B8">
              <w:rPr>
                <w:webHidden/>
              </w:rPr>
            </w:r>
            <w:r w:rsidR="00F775B8">
              <w:rPr>
                <w:webHidden/>
              </w:rPr>
              <w:fldChar w:fldCharType="separate"/>
            </w:r>
            <w:r w:rsidR="00F775B8">
              <w:rPr>
                <w:webHidden/>
              </w:rPr>
              <w:t>9</w:t>
            </w:r>
            <w:r w:rsidR="00F775B8">
              <w:rPr>
                <w:webHidden/>
              </w:rPr>
              <w:fldChar w:fldCharType="end"/>
            </w:r>
          </w:hyperlink>
        </w:p>
        <w:p w14:paraId="47E4EE50" w14:textId="7723EBF5" w:rsidR="00F775B8" w:rsidRDefault="00200C43">
          <w:pPr>
            <w:pStyle w:val="Verzeichnis1"/>
            <w:rPr>
              <w:rFonts w:asciiTheme="minorHAnsi" w:eastAsiaTheme="minorEastAsia" w:hAnsiTheme="minorHAnsi" w:cstheme="minorBidi"/>
              <w:b w:val="0"/>
              <w:bCs w:val="0"/>
              <w:sz w:val="22"/>
              <w:szCs w:val="22"/>
              <w:lang w:eastAsia="de-DE"/>
            </w:rPr>
          </w:pPr>
          <w:hyperlink w:anchor="_Toc118550872" w:history="1">
            <w:r w:rsidR="00F775B8" w:rsidRPr="00094D21">
              <w:rPr>
                <w:rStyle w:val="Hyperlink"/>
              </w:rPr>
              <w:t>9 Kommunikation</w:t>
            </w:r>
            <w:r w:rsidR="00F775B8">
              <w:rPr>
                <w:webHidden/>
              </w:rPr>
              <w:tab/>
            </w:r>
            <w:r w:rsidR="00F775B8">
              <w:rPr>
                <w:webHidden/>
              </w:rPr>
              <w:fldChar w:fldCharType="begin"/>
            </w:r>
            <w:r w:rsidR="00F775B8">
              <w:rPr>
                <w:webHidden/>
              </w:rPr>
              <w:instrText xml:space="preserve"> PAGEREF _Toc118550872 \h </w:instrText>
            </w:r>
            <w:r w:rsidR="00F775B8">
              <w:rPr>
                <w:webHidden/>
              </w:rPr>
            </w:r>
            <w:r w:rsidR="00F775B8">
              <w:rPr>
                <w:webHidden/>
              </w:rPr>
              <w:fldChar w:fldCharType="separate"/>
            </w:r>
            <w:r w:rsidR="00F775B8">
              <w:rPr>
                <w:webHidden/>
              </w:rPr>
              <w:t>9</w:t>
            </w:r>
            <w:r w:rsidR="00F775B8">
              <w:rPr>
                <w:webHidden/>
              </w:rPr>
              <w:fldChar w:fldCharType="end"/>
            </w:r>
          </w:hyperlink>
        </w:p>
        <w:p w14:paraId="349758F7" w14:textId="57B344D5" w:rsidR="00F775B8" w:rsidRDefault="00200C43">
          <w:pPr>
            <w:pStyle w:val="Verzeichnis2"/>
            <w:rPr>
              <w:rFonts w:asciiTheme="minorHAnsi" w:eastAsiaTheme="minorEastAsia" w:hAnsiTheme="minorHAnsi" w:cstheme="minorBidi"/>
              <w:sz w:val="22"/>
              <w:szCs w:val="22"/>
              <w:lang w:eastAsia="de-DE"/>
            </w:rPr>
          </w:pPr>
          <w:hyperlink w:anchor="_Toc118550873" w:history="1">
            <w:r w:rsidR="00F775B8" w:rsidRPr="00094D21">
              <w:rPr>
                <w:rStyle w:val="Hyperlink"/>
              </w:rPr>
              <w:t>9.1 Kommunikationsaufbau</w:t>
            </w:r>
            <w:r w:rsidR="00F775B8">
              <w:rPr>
                <w:webHidden/>
              </w:rPr>
              <w:tab/>
            </w:r>
            <w:r w:rsidR="00F775B8">
              <w:rPr>
                <w:webHidden/>
              </w:rPr>
              <w:fldChar w:fldCharType="begin"/>
            </w:r>
            <w:r w:rsidR="00F775B8">
              <w:rPr>
                <w:webHidden/>
              </w:rPr>
              <w:instrText xml:space="preserve"> PAGEREF _Toc118550873 \h </w:instrText>
            </w:r>
            <w:r w:rsidR="00F775B8">
              <w:rPr>
                <w:webHidden/>
              </w:rPr>
            </w:r>
            <w:r w:rsidR="00F775B8">
              <w:rPr>
                <w:webHidden/>
              </w:rPr>
              <w:fldChar w:fldCharType="separate"/>
            </w:r>
            <w:r w:rsidR="00F775B8">
              <w:rPr>
                <w:webHidden/>
              </w:rPr>
              <w:t>9</w:t>
            </w:r>
            <w:r w:rsidR="00F775B8">
              <w:rPr>
                <w:webHidden/>
              </w:rPr>
              <w:fldChar w:fldCharType="end"/>
            </w:r>
          </w:hyperlink>
        </w:p>
        <w:p w14:paraId="2D3CD6C5" w14:textId="75570ADF" w:rsidR="00F775B8" w:rsidRDefault="00200C43">
          <w:pPr>
            <w:pStyle w:val="Verzeichnis2"/>
            <w:rPr>
              <w:rFonts w:asciiTheme="minorHAnsi" w:eastAsiaTheme="minorEastAsia" w:hAnsiTheme="minorHAnsi" w:cstheme="minorBidi"/>
              <w:sz w:val="22"/>
              <w:szCs w:val="22"/>
              <w:lang w:eastAsia="de-DE"/>
            </w:rPr>
          </w:pPr>
          <w:hyperlink w:anchor="_Toc118550874" w:history="1">
            <w:r w:rsidR="00F775B8" w:rsidRPr="00094D21">
              <w:rPr>
                <w:rStyle w:val="Hyperlink"/>
              </w:rPr>
              <w:t>9.2 Android App mit Backend</w:t>
            </w:r>
            <w:r w:rsidR="00F775B8">
              <w:rPr>
                <w:webHidden/>
              </w:rPr>
              <w:tab/>
            </w:r>
            <w:r w:rsidR="00F775B8">
              <w:rPr>
                <w:webHidden/>
              </w:rPr>
              <w:fldChar w:fldCharType="begin"/>
            </w:r>
            <w:r w:rsidR="00F775B8">
              <w:rPr>
                <w:webHidden/>
              </w:rPr>
              <w:instrText xml:space="preserve"> PAGEREF _Toc118550874 \h </w:instrText>
            </w:r>
            <w:r w:rsidR="00F775B8">
              <w:rPr>
                <w:webHidden/>
              </w:rPr>
            </w:r>
            <w:r w:rsidR="00F775B8">
              <w:rPr>
                <w:webHidden/>
              </w:rPr>
              <w:fldChar w:fldCharType="separate"/>
            </w:r>
            <w:r w:rsidR="00F775B8">
              <w:rPr>
                <w:webHidden/>
              </w:rPr>
              <w:t>11</w:t>
            </w:r>
            <w:r w:rsidR="00F775B8">
              <w:rPr>
                <w:webHidden/>
              </w:rPr>
              <w:fldChar w:fldCharType="end"/>
            </w:r>
          </w:hyperlink>
        </w:p>
        <w:p w14:paraId="120811A5" w14:textId="341B07E5" w:rsidR="00F775B8" w:rsidRDefault="00200C43">
          <w:pPr>
            <w:pStyle w:val="Verzeichnis2"/>
            <w:rPr>
              <w:rFonts w:asciiTheme="minorHAnsi" w:eastAsiaTheme="minorEastAsia" w:hAnsiTheme="minorHAnsi" w:cstheme="minorBidi"/>
              <w:sz w:val="22"/>
              <w:szCs w:val="22"/>
              <w:lang w:eastAsia="de-DE"/>
            </w:rPr>
          </w:pPr>
          <w:hyperlink w:anchor="_Toc118550875" w:history="1">
            <w:r w:rsidR="00F775B8" w:rsidRPr="00094D21">
              <w:rPr>
                <w:rStyle w:val="Hyperlink"/>
              </w:rPr>
              <w:t>9.3 Frontend mit Backend</w:t>
            </w:r>
            <w:r w:rsidR="00F775B8">
              <w:rPr>
                <w:webHidden/>
              </w:rPr>
              <w:tab/>
            </w:r>
            <w:r w:rsidR="00F775B8">
              <w:rPr>
                <w:webHidden/>
              </w:rPr>
              <w:fldChar w:fldCharType="begin"/>
            </w:r>
            <w:r w:rsidR="00F775B8">
              <w:rPr>
                <w:webHidden/>
              </w:rPr>
              <w:instrText xml:space="preserve"> PAGEREF _Toc118550875 \h </w:instrText>
            </w:r>
            <w:r w:rsidR="00F775B8">
              <w:rPr>
                <w:webHidden/>
              </w:rPr>
            </w:r>
            <w:r w:rsidR="00F775B8">
              <w:rPr>
                <w:webHidden/>
              </w:rPr>
              <w:fldChar w:fldCharType="separate"/>
            </w:r>
            <w:r w:rsidR="00F775B8">
              <w:rPr>
                <w:webHidden/>
              </w:rPr>
              <w:t>11</w:t>
            </w:r>
            <w:r w:rsidR="00F775B8">
              <w:rPr>
                <w:webHidden/>
              </w:rPr>
              <w:fldChar w:fldCharType="end"/>
            </w:r>
          </w:hyperlink>
        </w:p>
        <w:p w14:paraId="5A99A4C2" w14:textId="7F8AA4AD" w:rsidR="00F775B8" w:rsidRDefault="00200C43">
          <w:pPr>
            <w:pStyle w:val="Verzeichnis1"/>
            <w:rPr>
              <w:rFonts w:asciiTheme="minorHAnsi" w:eastAsiaTheme="minorEastAsia" w:hAnsiTheme="minorHAnsi" w:cstheme="minorBidi"/>
              <w:b w:val="0"/>
              <w:bCs w:val="0"/>
              <w:sz w:val="22"/>
              <w:szCs w:val="22"/>
              <w:lang w:eastAsia="de-DE"/>
            </w:rPr>
          </w:pPr>
          <w:hyperlink w:anchor="_Toc118550876" w:history="1">
            <w:r w:rsidR="00F775B8" w:rsidRPr="00094D21">
              <w:rPr>
                <w:rStyle w:val="Hyperlink"/>
              </w:rPr>
              <w:t>9 Design</w:t>
            </w:r>
            <w:r w:rsidR="00F775B8">
              <w:rPr>
                <w:webHidden/>
              </w:rPr>
              <w:tab/>
            </w:r>
            <w:r w:rsidR="00F775B8">
              <w:rPr>
                <w:webHidden/>
              </w:rPr>
              <w:fldChar w:fldCharType="begin"/>
            </w:r>
            <w:r w:rsidR="00F775B8">
              <w:rPr>
                <w:webHidden/>
              </w:rPr>
              <w:instrText xml:space="preserve"> PAGEREF _Toc118550876 \h </w:instrText>
            </w:r>
            <w:r w:rsidR="00F775B8">
              <w:rPr>
                <w:webHidden/>
              </w:rPr>
            </w:r>
            <w:r w:rsidR="00F775B8">
              <w:rPr>
                <w:webHidden/>
              </w:rPr>
              <w:fldChar w:fldCharType="separate"/>
            </w:r>
            <w:r w:rsidR="00F775B8">
              <w:rPr>
                <w:webHidden/>
              </w:rPr>
              <w:t>12</w:t>
            </w:r>
            <w:r w:rsidR="00F775B8">
              <w:rPr>
                <w:webHidden/>
              </w:rPr>
              <w:fldChar w:fldCharType="end"/>
            </w:r>
          </w:hyperlink>
        </w:p>
        <w:p w14:paraId="53527AB2" w14:textId="79B0FD6F" w:rsidR="00F775B8" w:rsidRDefault="00200C43">
          <w:pPr>
            <w:pStyle w:val="Verzeichnis1"/>
            <w:rPr>
              <w:rFonts w:asciiTheme="minorHAnsi" w:eastAsiaTheme="minorEastAsia" w:hAnsiTheme="minorHAnsi" w:cstheme="minorBidi"/>
              <w:b w:val="0"/>
              <w:bCs w:val="0"/>
              <w:sz w:val="22"/>
              <w:szCs w:val="22"/>
              <w:lang w:eastAsia="de-DE"/>
            </w:rPr>
          </w:pPr>
          <w:hyperlink w:anchor="_Toc118550877" w:history="1">
            <w:r w:rsidR="00F775B8" w:rsidRPr="00094D21">
              <w:rPr>
                <w:rStyle w:val="Hyperlink"/>
              </w:rPr>
              <w:t>10 Right to Repair</w:t>
            </w:r>
            <w:r w:rsidR="00F775B8">
              <w:rPr>
                <w:webHidden/>
              </w:rPr>
              <w:tab/>
            </w:r>
            <w:r w:rsidR="00F775B8">
              <w:rPr>
                <w:webHidden/>
              </w:rPr>
              <w:fldChar w:fldCharType="begin"/>
            </w:r>
            <w:r w:rsidR="00F775B8">
              <w:rPr>
                <w:webHidden/>
              </w:rPr>
              <w:instrText xml:space="preserve"> PAGEREF _Toc118550877 \h </w:instrText>
            </w:r>
            <w:r w:rsidR="00F775B8">
              <w:rPr>
                <w:webHidden/>
              </w:rPr>
            </w:r>
            <w:r w:rsidR="00F775B8">
              <w:rPr>
                <w:webHidden/>
              </w:rPr>
              <w:fldChar w:fldCharType="separate"/>
            </w:r>
            <w:r w:rsidR="00F775B8">
              <w:rPr>
                <w:webHidden/>
              </w:rPr>
              <w:t>12</w:t>
            </w:r>
            <w:r w:rsidR="00F775B8">
              <w:rPr>
                <w:webHidden/>
              </w:rPr>
              <w:fldChar w:fldCharType="end"/>
            </w:r>
          </w:hyperlink>
        </w:p>
        <w:p w14:paraId="1E39DECD" w14:textId="54E316C6" w:rsidR="00F775B8" w:rsidRDefault="00200C43">
          <w:pPr>
            <w:pStyle w:val="Verzeichnis1"/>
            <w:rPr>
              <w:rFonts w:asciiTheme="minorHAnsi" w:eastAsiaTheme="minorEastAsia" w:hAnsiTheme="minorHAnsi" w:cstheme="minorBidi"/>
              <w:b w:val="0"/>
              <w:bCs w:val="0"/>
              <w:sz w:val="22"/>
              <w:szCs w:val="22"/>
              <w:lang w:eastAsia="de-DE"/>
            </w:rPr>
          </w:pPr>
          <w:hyperlink w:anchor="_Toc118550878" w:history="1">
            <w:r w:rsidR="00F775B8" w:rsidRPr="00094D21">
              <w:rPr>
                <w:rStyle w:val="Hyperlink"/>
              </w:rPr>
              <w:t>11 Fazit und Ausblick</w:t>
            </w:r>
            <w:r w:rsidR="00F775B8">
              <w:rPr>
                <w:webHidden/>
              </w:rPr>
              <w:tab/>
            </w:r>
            <w:r w:rsidR="00F775B8">
              <w:rPr>
                <w:webHidden/>
              </w:rPr>
              <w:fldChar w:fldCharType="begin"/>
            </w:r>
            <w:r w:rsidR="00F775B8">
              <w:rPr>
                <w:webHidden/>
              </w:rPr>
              <w:instrText xml:space="preserve"> PAGEREF _Toc118550878 \h </w:instrText>
            </w:r>
            <w:r w:rsidR="00F775B8">
              <w:rPr>
                <w:webHidden/>
              </w:rPr>
            </w:r>
            <w:r w:rsidR="00F775B8">
              <w:rPr>
                <w:webHidden/>
              </w:rPr>
              <w:fldChar w:fldCharType="separate"/>
            </w:r>
            <w:r w:rsidR="00F775B8">
              <w:rPr>
                <w:webHidden/>
              </w:rPr>
              <w:t>13</w:t>
            </w:r>
            <w:r w:rsidR="00F775B8">
              <w:rPr>
                <w:webHidden/>
              </w:rPr>
              <w:fldChar w:fldCharType="end"/>
            </w:r>
          </w:hyperlink>
        </w:p>
        <w:p w14:paraId="2D2513AC" w14:textId="3892D0AC" w:rsidR="00F775B8" w:rsidRDefault="00200C43">
          <w:pPr>
            <w:pStyle w:val="Verzeichnis1"/>
            <w:rPr>
              <w:rFonts w:asciiTheme="minorHAnsi" w:eastAsiaTheme="minorEastAsia" w:hAnsiTheme="minorHAnsi" w:cstheme="minorBidi"/>
              <w:b w:val="0"/>
              <w:bCs w:val="0"/>
              <w:sz w:val="22"/>
              <w:szCs w:val="22"/>
              <w:lang w:eastAsia="de-DE"/>
            </w:rPr>
          </w:pPr>
          <w:hyperlink w:anchor="_Toc118550879" w:history="1">
            <w:r w:rsidR="00F775B8" w:rsidRPr="00094D21">
              <w:rPr>
                <w:rStyle w:val="Hyperlink"/>
              </w:rPr>
              <w:t>12 Anhang</w:t>
            </w:r>
            <w:r w:rsidR="00F775B8">
              <w:rPr>
                <w:webHidden/>
              </w:rPr>
              <w:tab/>
            </w:r>
            <w:r w:rsidR="00F775B8">
              <w:rPr>
                <w:webHidden/>
              </w:rPr>
              <w:fldChar w:fldCharType="begin"/>
            </w:r>
            <w:r w:rsidR="00F775B8">
              <w:rPr>
                <w:webHidden/>
              </w:rPr>
              <w:instrText xml:space="preserve"> PAGEREF _Toc118550879 \h </w:instrText>
            </w:r>
            <w:r w:rsidR="00F775B8">
              <w:rPr>
                <w:webHidden/>
              </w:rPr>
            </w:r>
            <w:r w:rsidR="00F775B8">
              <w:rPr>
                <w:webHidden/>
              </w:rPr>
              <w:fldChar w:fldCharType="separate"/>
            </w:r>
            <w:r w:rsidR="00F775B8">
              <w:rPr>
                <w:webHidden/>
              </w:rPr>
              <w:t>13</w:t>
            </w:r>
            <w:r w:rsidR="00F775B8">
              <w:rPr>
                <w:webHidden/>
              </w:rPr>
              <w:fldChar w:fldCharType="end"/>
            </w:r>
          </w:hyperlink>
        </w:p>
        <w:p w14:paraId="027085FB" w14:textId="6740AB80" w:rsidR="00F775B8" w:rsidRDefault="00200C43">
          <w:pPr>
            <w:pStyle w:val="Verzeichnis1"/>
            <w:rPr>
              <w:rFonts w:asciiTheme="minorHAnsi" w:eastAsiaTheme="minorEastAsia" w:hAnsiTheme="minorHAnsi" w:cstheme="minorBidi"/>
              <w:b w:val="0"/>
              <w:bCs w:val="0"/>
              <w:sz w:val="22"/>
              <w:szCs w:val="22"/>
              <w:lang w:eastAsia="de-DE"/>
            </w:rPr>
          </w:pPr>
          <w:hyperlink w:anchor="_Toc118550880" w:history="1">
            <w:r w:rsidR="00F775B8" w:rsidRPr="00094D21">
              <w:rPr>
                <w:rStyle w:val="Hyperlink"/>
              </w:rPr>
              <w:t>13 Abkürzungsverzeichnis</w:t>
            </w:r>
            <w:r w:rsidR="00F775B8">
              <w:rPr>
                <w:webHidden/>
              </w:rPr>
              <w:tab/>
            </w:r>
            <w:r w:rsidR="00F775B8">
              <w:rPr>
                <w:webHidden/>
              </w:rPr>
              <w:fldChar w:fldCharType="begin"/>
            </w:r>
            <w:r w:rsidR="00F775B8">
              <w:rPr>
                <w:webHidden/>
              </w:rPr>
              <w:instrText xml:space="preserve"> PAGEREF _Toc118550880 \h </w:instrText>
            </w:r>
            <w:r w:rsidR="00F775B8">
              <w:rPr>
                <w:webHidden/>
              </w:rPr>
            </w:r>
            <w:r w:rsidR="00F775B8">
              <w:rPr>
                <w:webHidden/>
              </w:rPr>
              <w:fldChar w:fldCharType="separate"/>
            </w:r>
            <w:r w:rsidR="00F775B8">
              <w:rPr>
                <w:webHidden/>
              </w:rPr>
              <w:t>13</w:t>
            </w:r>
            <w:r w:rsidR="00F775B8">
              <w:rPr>
                <w:webHidden/>
              </w:rPr>
              <w:fldChar w:fldCharType="end"/>
            </w:r>
          </w:hyperlink>
        </w:p>
        <w:p w14:paraId="31D08F27" w14:textId="57F0667C" w:rsidR="00F775B8" w:rsidRDefault="00200C43">
          <w:pPr>
            <w:pStyle w:val="Verzeichnis1"/>
            <w:rPr>
              <w:rFonts w:asciiTheme="minorHAnsi" w:eastAsiaTheme="minorEastAsia" w:hAnsiTheme="minorHAnsi" w:cstheme="minorBidi"/>
              <w:b w:val="0"/>
              <w:bCs w:val="0"/>
              <w:sz w:val="22"/>
              <w:szCs w:val="22"/>
              <w:lang w:eastAsia="de-DE"/>
            </w:rPr>
          </w:pPr>
          <w:hyperlink w:anchor="_Toc118550881" w:history="1">
            <w:r w:rsidR="00F775B8" w:rsidRPr="00094D21">
              <w:rPr>
                <w:rStyle w:val="Hyperlink"/>
              </w:rPr>
              <w:t>14 Literaturverzeichnis</w:t>
            </w:r>
            <w:r w:rsidR="00F775B8">
              <w:rPr>
                <w:webHidden/>
              </w:rPr>
              <w:tab/>
            </w:r>
            <w:r w:rsidR="00F775B8">
              <w:rPr>
                <w:webHidden/>
              </w:rPr>
              <w:fldChar w:fldCharType="begin"/>
            </w:r>
            <w:r w:rsidR="00F775B8">
              <w:rPr>
                <w:webHidden/>
              </w:rPr>
              <w:instrText xml:space="preserve"> PAGEREF _Toc118550881 \h </w:instrText>
            </w:r>
            <w:r w:rsidR="00F775B8">
              <w:rPr>
                <w:webHidden/>
              </w:rPr>
            </w:r>
            <w:r w:rsidR="00F775B8">
              <w:rPr>
                <w:webHidden/>
              </w:rPr>
              <w:fldChar w:fldCharType="separate"/>
            </w:r>
            <w:r w:rsidR="00F775B8">
              <w:rPr>
                <w:webHidden/>
              </w:rPr>
              <w:t>13</w:t>
            </w:r>
            <w:r w:rsidR="00F775B8">
              <w:rPr>
                <w:webHidden/>
              </w:rPr>
              <w:fldChar w:fldCharType="end"/>
            </w:r>
          </w:hyperlink>
        </w:p>
        <w:p w14:paraId="2910A204" w14:textId="15D4F58D" w:rsidR="00F775B8" w:rsidRDefault="00200C43">
          <w:pPr>
            <w:pStyle w:val="Verzeichnis2"/>
            <w:rPr>
              <w:rFonts w:asciiTheme="minorHAnsi" w:eastAsiaTheme="minorEastAsia" w:hAnsiTheme="minorHAnsi" w:cstheme="minorBidi"/>
              <w:sz w:val="22"/>
              <w:szCs w:val="22"/>
              <w:lang w:eastAsia="de-DE"/>
            </w:rPr>
          </w:pPr>
          <w:hyperlink w:anchor="_Toc118550882" w:history="1">
            <w:r w:rsidR="00F775B8" w:rsidRPr="00094D21">
              <w:rPr>
                <w:rStyle w:val="Hyperlink"/>
              </w:rPr>
              <w:t>14.1 Internetadressen</w:t>
            </w:r>
            <w:r w:rsidR="00F775B8">
              <w:rPr>
                <w:webHidden/>
              </w:rPr>
              <w:tab/>
            </w:r>
            <w:r w:rsidR="00F775B8">
              <w:rPr>
                <w:webHidden/>
              </w:rPr>
              <w:fldChar w:fldCharType="begin"/>
            </w:r>
            <w:r w:rsidR="00F775B8">
              <w:rPr>
                <w:webHidden/>
              </w:rPr>
              <w:instrText xml:space="preserve"> PAGEREF _Toc118550882 \h </w:instrText>
            </w:r>
            <w:r w:rsidR="00F775B8">
              <w:rPr>
                <w:webHidden/>
              </w:rPr>
            </w:r>
            <w:r w:rsidR="00F775B8">
              <w:rPr>
                <w:webHidden/>
              </w:rPr>
              <w:fldChar w:fldCharType="separate"/>
            </w:r>
            <w:r w:rsidR="00F775B8">
              <w:rPr>
                <w:webHidden/>
              </w:rPr>
              <w:t>13</w:t>
            </w:r>
            <w:r w:rsidR="00F775B8">
              <w:rPr>
                <w:webHidden/>
              </w:rPr>
              <w:fldChar w:fldCharType="end"/>
            </w:r>
          </w:hyperlink>
        </w:p>
        <w:p w14:paraId="7E242B92" w14:textId="22A16992" w:rsidR="00F775B8" w:rsidRDefault="00200C43">
          <w:pPr>
            <w:pStyle w:val="Verzeichnis2"/>
            <w:rPr>
              <w:rFonts w:asciiTheme="minorHAnsi" w:eastAsiaTheme="minorEastAsia" w:hAnsiTheme="minorHAnsi" w:cstheme="minorBidi"/>
              <w:sz w:val="22"/>
              <w:szCs w:val="22"/>
              <w:lang w:eastAsia="de-DE"/>
            </w:rPr>
          </w:pPr>
          <w:hyperlink w:anchor="_Toc118550883" w:history="1">
            <w:r w:rsidR="00F775B8" w:rsidRPr="00094D21">
              <w:rPr>
                <w:rStyle w:val="Hyperlink"/>
              </w:rPr>
              <w:t>14.2 Bildquellen</w:t>
            </w:r>
            <w:r w:rsidR="00F775B8">
              <w:rPr>
                <w:webHidden/>
              </w:rPr>
              <w:tab/>
            </w:r>
            <w:r w:rsidR="00F775B8">
              <w:rPr>
                <w:webHidden/>
              </w:rPr>
              <w:fldChar w:fldCharType="begin"/>
            </w:r>
            <w:r w:rsidR="00F775B8">
              <w:rPr>
                <w:webHidden/>
              </w:rPr>
              <w:instrText xml:space="preserve"> PAGEREF _Toc118550883 \h </w:instrText>
            </w:r>
            <w:r w:rsidR="00F775B8">
              <w:rPr>
                <w:webHidden/>
              </w:rPr>
            </w:r>
            <w:r w:rsidR="00F775B8">
              <w:rPr>
                <w:webHidden/>
              </w:rPr>
              <w:fldChar w:fldCharType="separate"/>
            </w:r>
            <w:r w:rsidR="00F775B8">
              <w:rPr>
                <w:webHidden/>
              </w:rPr>
              <w:t>15</w:t>
            </w:r>
            <w:r w:rsidR="00F775B8">
              <w:rPr>
                <w:webHidden/>
              </w:rPr>
              <w:fldChar w:fldCharType="end"/>
            </w:r>
          </w:hyperlink>
        </w:p>
        <w:p w14:paraId="4CA8821D" w14:textId="7F74992D" w:rsidR="00F775B8" w:rsidRDefault="00200C43">
          <w:pPr>
            <w:pStyle w:val="Verzeichnis1"/>
            <w:rPr>
              <w:rFonts w:asciiTheme="minorHAnsi" w:eastAsiaTheme="minorEastAsia" w:hAnsiTheme="minorHAnsi" w:cstheme="minorBidi"/>
              <w:b w:val="0"/>
              <w:bCs w:val="0"/>
              <w:sz w:val="22"/>
              <w:szCs w:val="22"/>
              <w:lang w:eastAsia="de-DE"/>
            </w:rPr>
          </w:pPr>
          <w:hyperlink w:anchor="_Toc118550884" w:history="1">
            <w:r w:rsidR="00F775B8" w:rsidRPr="00094D21">
              <w:rPr>
                <w:rStyle w:val="Hyperlink"/>
              </w:rPr>
              <w:t>15 Eidesstattliche Erklärung</w:t>
            </w:r>
            <w:r w:rsidR="00F775B8">
              <w:rPr>
                <w:webHidden/>
              </w:rPr>
              <w:tab/>
            </w:r>
            <w:r w:rsidR="00F775B8">
              <w:rPr>
                <w:webHidden/>
              </w:rPr>
              <w:fldChar w:fldCharType="begin"/>
            </w:r>
            <w:r w:rsidR="00F775B8">
              <w:rPr>
                <w:webHidden/>
              </w:rPr>
              <w:instrText xml:space="preserve"> PAGEREF _Toc118550884 \h </w:instrText>
            </w:r>
            <w:r w:rsidR="00F775B8">
              <w:rPr>
                <w:webHidden/>
              </w:rPr>
            </w:r>
            <w:r w:rsidR="00F775B8">
              <w:rPr>
                <w:webHidden/>
              </w:rPr>
              <w:fldChar w:fldCharType="separate"/>
            </w:r>
            <w:r w:rsidR="00F775B8">
              <w:rPr>
                <w:webHidden/>
              </w:rPr>
              <w:t>15</w:t>
            </w:r>
            <w:r w:rsidR="00F775B8">
              <w:rPr>
                <w:webHidden/>
              </w:rPr>
              <w:fldChar w:fldCharType="end"/>
            </w:r>
          </w:hyperlink>
        </w:p>
        <w:p w14:paraId="1F4BE7B5" w14:textId="779478F6" w:rsidR="00251A20" w:rsidRDefault="00251A20">
          <w:r>
            <w:rPr>
              <w:b/>
              <w:bCs/>
            </w:rPr>
            <w:fldChar w:fldCharType="end"/>
          </w:r>
        </w:p>
      </w:sdtContent>
    </w:sdt>
    <w:p w14:paraId="3E9A83D8" w14:textId="7833E7A1" w:rsidR="008F5A52" w:rsidRPr="00491FAF" w:rsidRDefault="008F5A52" w:rsidP="00664E78">
      <w:pPr>
        <w:spacing w:after="0"/>
        <w:rPr>
          <w:lang w:val="en-US"/>
        </w:rPr>
        <w:sectPr w:rsidR="008F5A52" w:rsidRPr="00491FAF" w:rsidSect="00D468E5">
          <w:pgSz w:w="11906" w:h="16838" w:code="9"/>
          <w:pgMar w:top="1418" w:right="1701" w:bottom="1134" w:left="1418" w:header="709" w:footer="567" w:gutter="0"/>
          <w:cols w:space="708"/>
          <w:docGrid w:linePitch="360"/>
        </w:sectPr>
      </w:pPr>
    </w:p>
    <w:p w14:paraId="34C54FBB" w14:textId="373BFE5F" w:rsidR="00B539DC" w:rsidRDefault="00654E92" w:rsidP="00654E92">
      <w:pPr>
        <w:pStyle w:val="1berschrift"/>
      </w:pPr>
      <w:bookmarkStart w:id="2" w:name="_Toc112254734"/>
      <w:bookmarkStart w:id="3" w:name="_Toc112256638"/>
      <w:bookmarkStart w:id="4" w:name="_Toc117896490"/>
      <w:bookmarkStart w:id="5" w:name="_Toc118550861"/>
      <w:r>
        <w:lastRenderedPageBreak/>
        <w:t>1</w:t>
      </w:r>
      <w:r w:rsidR="004363C4">
        <w:t xml:space="preserve"> </w:t>
      </w:r>
      <w:r w:rsidR="00154A83" w:rsidRPr="003A644B">
        <w:t>Einleitung</w:t>
      </w:r>
      <w:bookmarkEnd w:id="2"/>
      <w:bookmarkEnd w:id="3"/>
      <w:bookmarkEnd w:id="4"/>
      <w:bookmarkEnd w:id="5"/>
    </w:p>
    <w:p w14:paraId="38FC5513" w14:textId="77777777" w:rsidR="00583C84" w:rsidRDefault="00082196" w:rsidP="00082196">
      <w:r>
        <w:t>Ich habe bereits viele Wecker kaufen müssen</w:t>
      </w:r>
      <w:r w:rsidR="008241CC">
        <w:t>, da bisher alle aufgrund schlecht verklebte</w:t>
      </w:r>
      <w:r w:rsidR="003910BC">
        <w:t>r Teile im Inneren</w:t>
      </w:r>
      <w:r w:rsidR="00395F16">
        <w:t xml:space="preserve"> beim </w:t>
      </w:r>
      <w:r w:rsidR="001F497E">
        <w:t>Bewegen</w:t>
      </w:r>
      <w:r w:rsidR="00395F16">
        <w:t xml:space="preserve"> geraschelt haben oder </w:t>
      </w:r>
      <w:r w:rsidR="005F106C">
        <w:t>wegen ihres leichten Gewichts</w:t>
      </w:r>
      <w:r w:rsidR="00395F16">
        <w:t xml:space="preserve"> umgefallen und </w:t>
      </w:r>
      <w:r w:rsidR="001F497E">
        <w:t xml:space="preserve">zu Bruch gegangen sind. Außerdem </w:t>
      </w:r>
      <w:r w:rsidR="003910BC">
        <w:t>ist das Einstellen des Weckers durch die geringe Anzahl an Knöpfen zeitaufwendig und ist zudem meist nicht auf jeden Tag individuell anpassbar. Eine Alternative zum klassischen Wecker ist das Smartphone, welches mittlerweile</w:t>
      </w:r>
      <w:r w:rsidR="004B4B7D">
        <w:t xml:space="preserve"> die meisten Menschen </w:t>
      </w:r>
      <w:r w:rsidR="000D61BE">
        <w:t xml:space="preserve">unter 34 </w:t>
      </w:r>
      <w:r w:rsidR="00693DAD">
        <w:t>nutzen</w:t>
      </w:r>
      <w:r w:rsidR="000D61BE">
        <w:rPr>
          <w:rStyle w:val="Funotenzeichen"/>
        </w:rPr>
        <w:footnoteReference w:id="1"/>
      </w:r>
      <w:r w:rsidR="003910BC">
        <w:t>, je</w:t>
      </w:r>
      <w:r w:rsidR="00913D98">
        <w:t xml:space="preserve">doch </w:t>
      </w:r>
      <w:r w:rsidR="006A066C">
        <w:t xml:space="preserve">lädt </w:t>
      </w:r>
      <w:r w:rsidR="003910BC">
        <w:t xml:space="preserve">dieses </w:t>
      </w:r>
      <w:r w:rsidR="006A066C">
        <w:t>dazu ein noch kurz vor dem Schlaf seine Nachrichten zu lesen</w:t>
      </w:r>
      <w:r w:rsidR="00583C84">
        <w:t>, wodurch wegen des</w:t>
      </w:r>
      <w:r w:rsidR="006A066C">
        <w:t xml:space="preserve"> aus</w:t>
      </w:r>
      <w:r w:rsidR="00583C84">
        <w:t>ge</w:t>
      </w:r>
      <w:r w:rsidR="006A066C">
        <w:t>strahl</w:t>
      </w:r>
      <w:r w:rsidR="00583C84">
        <w:t>t</w:t>
      </w:r>
      <w:r w:rsidR="006A066C">
        <w:t>e</w:t>
      </w:r>
      <w:r w:rsidR="00583C84">
        <w:t>n</w:t>
      </w:r>
      <w:r w:rsidR="006A066C">
        <w:t xml:space="preserve"> Blaulicht</w:t>
      </w:r>
      <w:r w:rsidR="00583C84">
        <w:t>s</w:t>
      </w:r>
      <w:r w:rsidR="00073C18">
        <w:t xml:space="preserve"> der Schlaf geschädigt</w:t>
      </w:r>
      <w:r w:rsidR="00583C84">
        <w:t xml:space="preserve"> wird</w:t>
      </w:r>
      <w:r w:rsidR="00073C18">
        <w:rPr>
          <w:rStyle w:val="Funotenzeichen"/>
        </w:rPr>
        <w:footnoteReference w:id="2"/>
      </w:r>
      <w:r w:rsidR="00CA7E21">
        <w:t xml:space="preserve">. </w:t>
      </w:r>
    </w:p>
    <w:p w14:paraId="5D03F91B" w14:textId="515D982D" w:rsidR="00C568BF" w:rsidRDefault="00CA7E21" w:rsidP="00082196">
      <w:pPr>
        <w:rPr>
          <w:rFonts w:cs="Arial"/>
          <w:szCs w:val="24"/>
        </w:rPr>
      </w:pPr>
      <w:r>
        <w:t xml:space="preserve">Es sind schon </w:t>
      </w:r>
      <w:r w:rsidR="003D65D9">
        <w:t>Produkte vorgestellt worden</w:t>
      </w:r>
      <w:r w:rsidR="00583C84">
        <w:t>,</w:t>
      </w:r>
      <w:r w:rsidR="003D65D9">
        <w:t xml:space="preserve"> die dieses Problem </w:t>
      </w:r>
      <w:r w:rsidR="00583C84">
        <w:t>beheben sollen</w:t>
      </w:r>
      <w:r w:rsidR="0036181A">
        <w:t>, eines davon ist das „Google Nest Hub“</w:t>
      </w:r>
      <w:r w:rsidR="004276A7">
        <w:t xml:space="preserve">, welches als </w:t>
      </w:r>
      <w:r w:rsidR="00651FD5" w:rsidRPr="00651FD5">
        <w:t>„[m]ehr als ein fancy Wecker“</w:t>
      </w:r>
      <w:r w:rsidR="00651FD5">
        <w:rPr>
          <w:rStyle w:val="Funotenzeichen"/>
        </w:rPr>
        <w:footnoteReference w:id="3"/>
      </w:r>
      <w:r w:rsidR="004C6B78">
        <w:t xml:space="preserve"> beschrieben wird. Doch auch diese Lösung hat </w:t>
      </w:r>
      <w:r w:rsidR="004C6B78" w:rsidRPr="00474188">
        <w:t>einige Nachteile</w:t>
      </w:r>
      <w:r w:rsidR="00E219B2">
        <w:t xml:space="preserve">, </w:t>
      </w:r>
      <w:r w:rsidR="006C5F96">
        <w:t>wie zum Beispiel ein Sicherheits- bzw. Privatsphärenrisiko</w:t>
      </w:r>
      <w:r w:rsidR="00583C84">
        <w:t xml:space="preserve"> durch</w:t>
      </w:r>
      <w:r w:rsidR="006C5F96">
        <w:t xml:space="preserve"> die direkte Anbindung </w:t>
      </w:r>
      <w:r w:rsidR="00643296">
        <w:t>an</w:t>
      </w:r>
      <w:r w:rsidR="006C5F96">
        <w:t xml:space="preserve"> </w:t>
      </w:r>
      <w:r w:rsidR="00643296" w:rsidRPr="00643296">
        <w:t>Google LLC</w:t>
      </w:r>
      <w:r w:rsidR="00C747C3">
        <w:rPr>
          <w:rStyle w:val="Funotenzeichen"/>
        </w:rPr>
        <w:footnoteReference w:id="4"/>
      </w:r>
      <w:r w:rsidR="006C5F96">
        <w:t>.</w:t>
      </w:r>
      <w:r w:rsidR="00176CDE">
        <w:t xml:space="preserve"> </w:t>
      </w:r>
      <w:r w:rsidR="00176CDE" w:rsidRPr="004F4E06">
        <w:t>Auch die Anpassungs- und Erweiterungsmöglichkeiten sind nicht so stark vertreten wie die des</w:t>
      </w:r>
      <w:r w:rsidR="004F4E06" w:rsidRPr="004F4E06">
        <w:t xml:space="preserve"> im Folgenden vorgestellten</w:t>
      </w:r>
      <w:r w:rsidR="00176CDE" w:rsidRPr="004F4E06">
        <w:t xml:space="preserve"> Smarten Weckers</w:t>
      </w:r>
      <w:r w:rsidR="00FC7341" w:rsidRPr="004F4E06">
        <w:rPr>
          <w:rStyle w:val="Funotenzeichen"/>
        </w:rPr>
        <w:footnoteReference w:id="5"/>
      </w:r>
      <w:r w:rsidR="00176CDE" w:rsidRPr="004F4E06">
        <w:t>.</w:t>
      </w:r>
      <w:r w:rsidR="00176CDE">
        <w:t xml:space="preserve"> </w:t>
      </w:r>
      <w:r w:rsidR="00583C84">
        <w:t>Weiter sind d</w:t>
      </w:r>
      <w:r w:rsidR="00FC7341">
        <w:t>ie meisten Wecker</w:t>
      </w:r>
      <w:r w:rsidR="00652C33">
        <w:t xml:space="preserve"> aus Kostengründen aus Plastik</w:t>
      </w:r>
      <w:r w:rsidR="00770A2D">
        <w:rPr>
          <w:rStyle w:val="Funotenzeichen"/>
        </w:rPr>
        <w:footnoteReference w:id="6"/>
      </w:r>
      <w:r w:rsidR="00187950">
        <w:t xml:space="preserve">, </w:t>
      </w:r>
      <w:r w:rsidR="00583C84">
        <w:t>das allerdings</w:t>
      </w:r>
      <w:r w:rsidR="00187950">
        <w:t xml:space="preserve"> </w:t>
      </w:r>
      <w:r w:rsidR="004C0563">
        <w:t>sehr schlecht zersetzbar</w:t>
      </w:r>
      <w:r w:rsidR="00990B3F">
        <w:t xml:space="preserve"> ist</w:t>
      </w:r>
      <w:r w:rsidR="004C0563">
        <w:t xml:space="preserve"> und daher eine Gefahr für die Umwelt da</w:t>
      </w:r>
      <w:r w:rsidR="00990B3F">
        <w:t>rstellt</w:t>
      </w:r>
      <w:r w:rsidR="004C0563">
        <w:rPr>
          <w:rStyle w:val="Funotenzeichen"/>
        </w:rPr>
        <w:footnoteReference w:id="7"/>
      </w:r>
      <w:r w:rsidR="00A4209F">
        <w:t>. Eine gute Alternative wäre ein Wecker aus Holz</w:t>
      </w:r>
      <w:r w:rsidR="00583C84">
        <w:t>, der zum einen</w:t>
      </w:r>
      <w:r w:rsidR="00A4209F">
        <w:t xml:space="preserve"> besser für die Umwelt </w:t>
      </w:r>
      <w:r w:rsidR="00583C84">
        <w:t>ist</w:t>
      </w:r>
      <w:r w:rsidR="00F776E5">
        <w:rPr>
          <w:rStyle w:val="Funotenzeichen"/>
        </w:rPr>
        <w:footnoteReference w:id="8"/>
      </w:r>
      <w:r w:rsidR="00A4209F">
        <w:t xml:space="preserve"> und </w:t>
      </w:r>
      <w:r w:rsidR="00583C84">
        <w:t>zum a</w:t>
      </w:r>
      <w:r w:rsidR="00A4209F">
        <w:t xml:space="preserve">nderen auch noch </w:t>
      </w:r>
      <w:r w:rsidR="00A56443">
        <w:rPr>
          <w:rFonts w:cs="Arial"/>
          <w:szCs w:val="24"/>
        </w:rPr>
        <w:t>„</w:t>
      </w:r>
      <w:r w:rsidR="000576E6">
        <w:rPr>
          <w:rFonts w:cs="Arial"/>
          <w:szCs w:val="24"/>
        </w:rPr>
        <w:t xml:space="preserve">[…] ein </w:t>
      </w:r>
      <w:r w:rsidR="00A56443" w:rsidRPr="004C6065">
        <w:rPr>
          <w:rFonts w:cs="Arial"/>
          <w:szCs w:val="24"/>
        </w:rPr>
        <w:t>Stück Natur nach Hause</w:t>
      </w:r>
      <w:r w:rsidR="000576E6">
        <w:rPr>
          <w:rFonts w:cs="Arial"/>
          <w:szCs w:val="24"/>
        </w:rPr>
        <w:t xml:space="preserve"> [bringt]</w:t>
      </w:r>
      <w:r w:rsidR="00A56443">
        <w:rPr>
          <w:rFonts w:cs="Arial"/>
          <w:szCs w:val="24"/>
        </w:rPr>
        <w:t>“</w:t>
      </w:r>
      <w:r w:rsidR="000576E6">
        <w:rPr>
          <w:rStyle w:val="Funotenzeichen"/>
          <w:rFonts w:cs="Arial"/>
          <w:szCs w:val="24"/>
        </w:rPr>
        <w:footnoteReference w:id="9"/>
      </w:r>
      <w:r w:rsidR="0072666F">
        <w:rPr>
          <w:rFonts w:cs="Arial"/>
          <w:szCs w:val="24"/>
        </w:rPr>
        <w:t>.</w:t>
      </w:r>
    </w:p>
    <w:p w14:paraId="0810C3BC" w14:textId="6ECA8DC7" w:rsidR="0032286A" w:rsidRDefault="002041B0" w:rsidP="00654E92">
      <w:pPr>
        <w:pStyle w:val="1berschrift"/>
      </w:pPr>
      <w:bookmarkStart w:id="6" w:name="_Toc117896491"/>
      <w:bookmarkStart w:id="7" w:name="_Toc118550862"/>
      <w:r>
        <w:lastRenderedPageBreak/>
        <w:t>2</w:t>
      </w:r>
      <w:r w:rsidR="004363C4">
        <w:t xml:space="preserve"> Aufbau</w:t>
      </w:r>
      <w:bookmarkEnd w:id="6"/>
      <w:bookmarkEnd w:id="7"/>
    </w:p>
    <w:p w14:paraId="5D38125B" w14:textId="77777777" w:rsidR="00063E95" w:rsidRPr="00063E95" w:rsidRDefault="00063E95" w:rsidP="00063E95">
      <w:pPr>
        <w:pStyle w:val="Listenabsatz"/>
        <w:keepNext/>
        <w:keepLines/>
        <w:numPr>
          <w:ilvl w:val="0"/>
          <w:numId w:val="8"/>
        </w:numPr>
        <w:spacing w:before="40" w:after="0"/>
        <w:contextualSpacing w:val="0"/>
        <w:outlineLvl w:val="1"/>
        <w:rPr>
          <w:rFonts w:eastAsiaTheme="majorEastAsia" w:cstheme="majorBidi"/>
          <w:vanish/>
          <w:color w:val="000000" w:themeColor="text1"/>
          <w:szCs w:val="26"/>
          <w:u w:val="single"/>
        </w:rPr>
      </w:pPr>
      <w:bookmarkStart w:id="8" w:name="_Toc117896433"/>
      <w:bookmarkStart w:id="9" w:name="_Toc117896492"/>
      <w:bookmarkStart w:id="10" w:name="_Toc118044022"/>
      <w:bookmarkStart w:id="11" w:name="_Toc118217649"/>
      <w:bookmarkStart w:id="12" w:name="_Toc118222967"/>
      <w:bookmarkStart w:id="13" w:name="_Toc118223017"/>
      <w:bookmarkStart w:id="14" w:name="_Toc118223049"/>
      <w:bookmarkStart w:id="15" w:name="_Toc118480365"/>
      <w:bookmarkStart w:id="16" w:name="_Toc118480393"/>
      <w:bookmarkStart w:id="17" w:name="_Toc118480415"/>
      <w:bookmarkStart w:id="18" w:name="_Toc118480437"/>
      <w:bookmarkStart w:id="19" w:name="_Toc118480459"/>
      <w:bookmarkStart w:id="20" w:name="_Toc118480481"/>
      <w:bookmarkStart w:id="21" w:name="_Toc118480503"/>
      <w:bookmarkStart w:id="22" w:name="_Toc118480525"/>
      <w:bookmarkStart w:id="23" w:name="_Toc118480547"/>
      <w:bookmarkStart w:id="24" w:name="_Toc118480569"/>
      <w:bookmarkStart w:id="25" w:name="_Toc118480591"/>
      <w:bookmarkStart w:id="26" w:name="_Toc11855086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7F809F6" w14:textId="7B4A04D0" w:rsidR="004E115E" w:rsidRPr="001E21F0" w:rsidRDefault="004363C4" w:rsidP="004363C4">
      <w:pPr>
        <w:pStyle w:val="2berschrift"/>
      </w:pPr>
      <w:bookmarkStart w:id="27" w:name="_Toc117896493"/>
      <w:bookmarkStart w:id="28" w:name="_Toc118550864"/>
      <w:r>
        <w:t xml:space="preserve">2.1 </w:t>
      </w:r>
      <w:r w:rsidR="0032286A" w:rsidRPr="001E21F0">
        <w:t xml:space="preserve">Kosten der </w:t>
      </w:r>
      <w:r w:rsidR="006D1FFB" w:rsidRPr="001E21F0">
        <w:t>eingesetzten</w:t>
      </w:r>
      <w:r w:rsidR="0032286A" w:rsidRPr="001E21F0">
        <w:t xml:space="preserve"> Komponenten</w:t>
      </w:r>
      <w:bookmarkEnd w:id="27"/>
      <w:bookmarkEnd w:id="28"/>
    </w:p>
    <w:p w14:paraId="267781FD" w14:textId="2A9F822D" w:rsidR="00F336A6" w:rsidRDefault="00642932" w:rsidP="00642932">
      <w:r>
        <w:t>Um alle</w:t>
      </w:r>
      <w:r w:rsidR="00583C84">
        <w:t>s</w:t>
      </w:r>
      <w:r>
        <w:t xml:space="preserve"> zu steuern</w:t>
      </w:r>
      <w:r w:rsidR="00583C84">
        <w:t>,</w:t>
      </w:r>
      <w:r>
        <w:t xml:space="preserve"> wird als Herzstück </w:t>
      </w:r>
      <w:r w:rsidR="00F53EE3">
        <w:t>der</w:t>
      </w:r>
      <w:r>
        <w:t xml:space="preserve"> </w:t>
      </w:r>
      <w:r w:rsidR="00FE3F10">
        <w:t>Raspberry</w:t>
      </w:r>
      <w:r>
        <w:t xml:space="preserve"> Pi 4</w:t>
      </w:r>
      <w:r w:rsidR="00AC3AFE">
        <w:t xml:space="preserve"> benutzt</w:t>
      </w:r>
      <w:r w:rsidR="00301A3A">
        <w:t xml:space="preserve">, welcher </w:t>
      </w:r>
      <w:r w:rsidR="00AC3AFE">
        <w:t xml:space="preserve">im Zentrum </w:t>
      </w:r>
      <w:r w:rsidR="00301A3A">
        <w:t xml:space="preserve">steht </w:t>
      </w:r>
      <w:r w:rsidR="00AC3AFE">
        <w:t>und den Bildschirm, den Lautsprecher und die Anbindung zur Ap</w:t>
      </w:r>
      <w:r w:rsidR="00301A3A">
        <w:t xml:space="preserve">p steuert. </w:t>
      </w:r>
      <w:r w:rsidR="00301A3A" w:rsidRPr="004F4E06">
        <w:t>Er</w:t>
      </w:r>
      <w:r w:rsidR="00F336A6">
        <w:t xml:space="preserve"> w</w:t>
      </w:r>
      <w:r w:rsidR="00301A3A">
        <w:t xml:space="preserve">ird </w:t>
      </w:r>
      <w:r w:rsidR="00F336A6">
        <w:t>verwendet</w:t>
      </w:r>
      <w:r w:rsidR="00301A3A">
        <w:t>,</w:t>
      </w:r>
      <w:r w:rsidR="00F336A6">
        <w:t xml:space="preserve"> da </w:t>
      </w:r>
      <w:r w:rsidR="00F336A6" w:rsidRPr="004F4E06">
        <w:t>er</w:t>
      </w:r>
      <w:r w:rsidR="00F336A6">
        <w:t xml:space="preserve"> ein vielseitig einsetzbarer, kleiner und billiger Einplatinencomputer</w:t>
      </w:r>
      <w:r w:rsidR="00301A3A">
        <w:t xml:space="preserve"> mit Anschaffungskosten von</w:t>
      </w:r>
      <w:r w:rsidR="004063EC">
        <w:t xml:space="preserve"> 89,28€</w:t>
      </w:r>
      <w:r w:rsidR="004063EC">
        <w:rPr>
          <w:rStyle w:val="Funotenzeichen"/>
        </w:rPr>
        <w:footnoteReference w:id="10"/>
      </w:r>
      <w:r w:rsidR="004063EC">
        <w:t xml:space="preserve"> </w:t>
      </w:r>
      <w:r w:rsidR="00F336A6">
        <w:t>ist.</w:t>
      </w:r>
    </w:p>
    <w:p w14:paraId="050954F1" w14:textId="2E8A0531" w:rsidR="00F336A6" w:rsidRDefault="004063EC" w:rsidP="00642932">
      <w:r>
        <w:t>Angezeigt wird d</w:t>
      </w:r>
      <w:r w:rsidR="009655D1">
        <w:t>er</w:t>
      </w:r>
      <w:r w:rsidR="000F3F8E">
        <w:t xml:space="preserve"> Wecker </w:t>
      </w:r>
      <w:r w:rsidR="009655D1">
        <w:t>wird auf einem</w:t>
      </w:r>
      <w:r w:rsidR="000F3F8E">
        <w:t xml:space="preserve"> 7-Zoll 480p Monitor mit Touch Funktionen</w:t>
      </w:r>
      <w:r w:rsidR="009B6C8D">
        <w:t xml:space="preserve">. </w:t>
      </w:r>
      <w:r>
        <w:t>Durch</w:t>
      </w:r>
      <w:r w:rsidR="009B6C8D">
        <w:t xml:space="preserve"> die Touch Funktion kann der Nutzer den Wecker interaktiv steuern</w:t>
      </w:r>
      <w:r w:rsidR="003F5663">
        <w:t xml:space="preserve"> </w:t>
      </w:r>
      <w:r w:rsidR="000C224A">
        <w:t xml:space="preserve">und die Auflösung von 800 auf 480 Pixeln </w:t>
      </w:r>
      <w:r>
        <w:t xml:space="preserve">sorgt für die gute Erkennbarkeit des </w:t>
      </w:r>
      <w:r w:rsidR="000C224A">
        <w:t>Inhalt</w:t>
      </w:r>
      <w:r>
        <w:t>s</w:t>
      </w:r>
      <w:r w:rsidR="000C224A">
        <w:t>. Dieses Display</w:t>
      </w:r>
      <w:r w:rsidR="006C1353">
        <w:t xml:space="preserve"> steht für </w:t>
      </w:r>
      <w:r w:rsidR="007B09CC">
        <w:t xml:space="preserve">umgerechnet </w:t>
      </w:r>
      <w:r w:rsidR="00EC3E60">
        <w:t xml:space="preserve">48,95€ zum </w:t>
      </w:r>
      <w:r w:rsidR="00631ADF">
        <w:t>Verkauf</w:t>
      </w:r>
      <w:r w:rsidR="00EC3E60">
        <w:rPr>
          <w:rStyle w:val="Funotenzeichen"/>
        </w:rPr>
        <w:footnoteReference w:id="11"/>
      </w:r>
      <w:r w:rsidR="00EC3E60">
        <w:t>.</w:t>
      </w:r>
      <w:r w:rsidR="00631ADF">
        <w:t xml:space="preserve"> </w:t>
      </w:r>
    </w:p>
    <w:p w14:paraId="7914B6AC" w14:textId="3108400E" w:rsidR="00631ADF" w:rsidRDefault="00631ADF" w:rsidP="00642932">
      <w:r>
        <w:t>Um den</w:t>
      </w:r>
      <w:r w:rsidR="004447B4">
        <w:t xml:space="preserve"> Klingelton abzuspielen und den Nutzer aufzuwecken</w:t>
      </w:r>
      <w:r w:rsidR="004063EC">
        <w:t>,</w:t>
      </w:r>
      <w:r w:rsidR="004447B4">
        <w:t xml:space="preserve"> wird ein 1,3-Zoll 4 Ohm Lautsprecher der Firma Visaton</w:t>
      </w:r>
      <w:r w:rsidR="006F2B55">
        <w:t xml:space="preserve"> verwendet. </w:t>
      </w:r>
      <w:r w:rsidR="006C5C32">
        <w:t xml:space="preserve">Man kann </w:t>
      </w:r>
      <w:r w:rsidR="004063EC">
        <w:t xml:space="preserve">einen </w:t>
      </w:r>
      <w:r w:rsidR="006C5C32">
        <w:t>solch</w:t>
      </w:r>
      <w:r w:rsidR="004063EC">
        <w:t>en</w:t>
      </w:r>
      <w:r w:rsidR="006C5C32">
        <w:t xml:space="preserve"> für 9,05€ kaufen</w:t>
      </w:r>
      <w:r w:rsidR="006C5C32">
        <w:rPr>
          <w:rStyle w:val="Funotenzeichen"/>
        </w:rPr>
        <w:footnoteReference w:id="12"/>
      </w:r>
    </w:p>
    <w:p w14:paraId="0023A656" w14:textId="39A1B4EB" w:rsidR="001B29F7" w:rsidRDefault="009655D1" w:rsidP="00642932">
      <w:r>
        <w:t>Da der Lautsprecher</w:t>
      </w:r>
      <w:r w:rsidR="00641829">
        <w:t xml:space="preserve"> </w:t>
      </w:r>
      <w:r>
        <w:t>mit</w:t>
      </w:r>
      <w:r w:rsidR="00641829">
        <w:t xml:space="preserve"> der nötigen Spannung versorg</w:t>
      </w:r>
      <w:r>
        <w:t>t werden</w:t>
      </w:r>
      <w:r w:rsidR="00641829">
        <w:t xml:space="preserve"> muss</w:t>
      </w:r>
      <w:r>
        <w:t xml:space="preserve"> wird</w:t>
      </w:r>
      <w:r w:rsidR="00641829">
        <w:t xml:space="preserve"> ein Verstärker verwendet</w:t>
      </w:r>
      <w:r w:rsidR="00072FE0">
        <w:t xml:space="preserve">, der </w:t>
      </w:r>
      <w:r w:rsidR="006E03B8">
        <w:t xml:space="preserve">für </w:t>
      </w:r>
      <w:r w:rsidR="00896D9C">
        <w:t xml:space="preserve">4,90€ </w:t>
      </w:r>
      <w:r w:rsidR="006E03B8">
        <w:t>käuflich ist</w:t>
      </w:r>
      <w:r w:rsidR="006E03B8">
        <w:rPr>
          <w:rStyle w:val="Funotenzeichen"/>
        </w:rPr>
        <w:footnoteReference w:id="13"/>
      </w:r>
      <w:r w:rsidR="006E03B8">
        <w:t>.</w:t>
      </w:r>
    </w:p>
    <w:p w14:paraId="3A2DB1E1" w14:textId="138E0D3D" w:rsidR="00A105BD" w:rsidRDefault="00A105BD" w:rsidP="00642932">
      <w:r>
        <w:t>Alle aufgelisteten Komponenten sind ein einem aus Holz gefertigten Gehäuse</w:t>
      </w:r>
      <w:r w:rsidR="009D1EF9">
        <w:t xml:space="preserve"> (s. Abb. 9)</w:t>
      </w:r>
      <w:r w:rsidR="0045337D">
        <w:t xml:space="preserve"> mit den Maßen Länge </w:t>
      </w:r>
      <w:r w:rsidR="00D72448">
        <w:t xml:space="preserve">29 cm x Breite 11 cm x Höhe </w:t>
      </w:r>
      <w:r w:rsidR="00707B06">
        <w:t xml:space="preserve">16 cm </w:t>
      </w:r>
      <w:r w:rsidR="00BC0EE6">
        <w:t>eingebaut un</w:t>
      </w:r>
      <w:r w:rsidR="004063EC">
        <w:t>d sind</w:t>
      </w:r>
      <w:r w:rsidR="00BC0EE6">
        <w:t xml:space="preserve"> so genug</w:t>
      </w:r>
      <w:r w:rsidR="004063EC">
        <w:t xml:space="preserve"> geschützt,</w:t>
      </w:r>
      <w:r w:rsidR="00BC0EE6">
        <w:t xml:space="preserve"> um lange ihre </w:t>
      </w:r>
      <w:r w:rsidR="00F920AA">
        <w:t>Funktion</w:t>
      </w:r>
      <w:r w:rsidR="00BC0EE6">
        <w:t xml:space="preserve"> zu erhalten</w:t>
      </w:r>
      <w:r w:rsidR="00F920AA">
        <w:t>. Da d</w:t>
      </w:r>
      <w:r w:rsidR="004063EC">
        <w:t xml:space="preserve">as </w:t>
      </w:r>
      <w:r w:rsidR="00F920AA">
        <w:t xml:space="preserve">Holz </w:t>
      </w:r>
      <w:r w:rsidR="004063EC">
        <w:t xml:space="preserve">nicht </w:t>
      </w:r>
      <w:r w:rsidR="004063EC" w:rsidRPr="004F4E06">
        <w:t>speziell</w:t>
      </w:r>
      <w:r w:rsidR="004063EC">
        <w:t xml:space="preserve"> für die Herstellung gekauft werden musste, </w:t>
      </w:r>
      <w:r w:rsidR="00E458F8">
        <w:t>kann der Preis vernachlässigt werden.</w:t>
      </w:r>
    </w:p>
    <w:p w14:paraId="73B0ACDB" w14:textId="31512C61" w:rsidR="002041B0" w:rsidRDefault="00E458F8" w:rsidP="006E70BE">
      <w:r>
        <w:t>D</w:t>
      </w:r>
      <w:r w:rsidR="004063EC">
        <w:t>i</w:t>
      </w:r>
      <w:r>
        <w:t xml:space="preserve">e </w:t>
      </w:r>
      <w:r w:rsidR="004063EC">
        <w:t>Materialk</w:t>
      </w:r>
      <w:r>
        <w:t>osten</w:t>
      </w:r>
      <w:r w:rsidR="004063EC">
        <w:t xml:space="preserve"> für die Herstellung eines</w:t>
      </w:r>
      <w:r>
        <w:t xml:space="preserve"> solch</w:t>
      </w:r>
      <w:r w:rsidR="004063EC">
        <w:t>en</w:t>
      </w:r>
      <w:r>
        <w:t xml:space="preserve"> Smarten Wecker</w:t>
      </w:r>
      <w:r w:rsidR="004063EC">
        <w:t>s b</w:t>
      </w:r>
      <w:r>
        <w:t>e</w:t>
      </w:r>
      <w:r w:rsidR="00F446B7">
        <w:t>l</w:t>
      </w:r>
      <w:r w:rsidR="004063EC">
        <w:t>au</w:t>
      </w:r>
      <w:r w:rsidR="00F446B7">
        <w:t>f</w:t>
      </w:r>
      <w:r w:rsidR="004063EC">
        <w:t>en</w:t>
      </w:r>
      <w:r w:rsidR="00F446B7">
        <w:t xml:space="preserve"> sich somit auf </w:t>
      </w:r>
      <w:r w:rsidR="00327ECF">
        <w:t>152,18€</w:t>
      </w:r>
      <w:r w:rsidR="005748C1">
        <w:t>.</w:t>
      </w:r>
    </w:p>
    <w:p w14:paraId="0C4F0BDD" w14:textId="55542E4C" w:rsidR="00AF0529" w:rsidRDefault="00007BBE" w:rsidP="004363C4">
      <w:pPr>
        <w:pStyle w:val="2berschrift"/>
      </w:pPr>
      <w:bookmarkStart w:id="29" w:name="_Toc117896494"/>
      <w:bookmarkStart w:id="30" w:name="_Toc118550865"/>
      <w:r w:rsidRPr="005106F8">
        <w:rPr>
          <w:noProof/>
        </w:rPr>
        <w:lastRenderedPageBreak/>
        <w:drawing>
          <wp:anchor distT="0" distB="0" distL="114300" distR="114300" simplePos="0" relativeHeight="251664384" behindDoc="1" locked="0" layoutInCell="1" allowOverlap="1" wp14:anchorId="5A18E611" wp14:editId="3CD34360">
            <wp:simplePos x="0" y="0"/>
            <wp:positionH relativeFrom="margin">
              <wp:posOffset>2985770</wp:posOffset>
            </wp:positionH>
            <wp:positionV relativeFrom="paragraph">
              <wp:posOffset>52070</wp:posOffset>
            </wp:positionV>
            <wp:extent cx="2447290" cy="30924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447290" cy="3092450"/>
                    </a:xfrm>
                    <a:prstGeom prst="rect">
                      <a:avLst/>
                    </a:prstGeom>
                  </pic:spPr>
                </pic:pic>
              </a:graphicData>
            </a:graphic>
            <wp14:sizeRelH relativeFrom="margin">
              <wp14:pctWidth>0</wp14:pctWidth>
            </wp14:sizeRelH>
            <wp14:sizeRelV relativeFrom="margin">
              <wp14:pctHeight>0</wp14:pctHeight>
            </wp14:sizeRelV>
          </wp:anchor>
        </w:drawing>
      </w:r>
      <w:r w:rsidR="002041B0">
        <w:t>2.</w:t>
      </w:r>
      <w:r w:rsidR="00E109F3">
        <w:t>2</w:t>
      </w:r>
      <w:r w:rsidR="002041B0">
        <w:t xml:space="preserve"> </w:t>
      </w:r>
      <w:r w:rsidR="00AF0529">
        <w:t xml:space="preserve">Relation der </w:t>
      </w:r>
      <w:r w:rsidR="00AF0529" w:rsidRPr="00AF0529">
        <w:t>Komponenten</w:t>
      </w:r>
      <w:bookmarkEnd w:id="29"/>
      <w:bookmarkEnd w:id="30"/>
    </w:p>
    <w:p w14:paraId="194252B3" w14:textId="66CA8BD3" w:rsidR="00007BBE" w:rsidRDefault="004F31A5" w:rsidP="00886469">
      <w:r>
        <w:t>Der Smarte Wecker ist in drei logische Einheiten</w:t>
      </w:r>
      <w:r w:rsidR="00DC3719">
        <w:t xml:space="preserve"> </w:t>
      </w:r>
      <w:r>
        <w:t>gegliedert</w:t>
      </w:r>
      <w:r w:rsidR="00E1230B">
        <w:t xml:space="preserve"> (s. Abb. 1)</w:t>
      </w:r>
      <w:r w:rsidR="002B7EF6">
        <w:t>. Das Frontend leitet alles, was den Nutzer direkt betrifft, also Bild und Ton. Das Backend verwaltet die Datenbank und die Kommunikation bzw</w:t>
      </w:r>
      <w:r w:rsidR="004E133C">
        <w:t>.</w:t>
      </w:r>
      <w:r w:rsidR="002B7EF6">
        <w:t xml:space="preserve"> </w:t>
      </w:r>
      <w:r w:rsidR="004E133C">
        <w:t>Synchronisation zwischen App und Frontend.</w:t>
      </w:r>
      <w:r w:rsidR="001C3B23">
        <w:t xml:space="preserve"> Die App steuert die </w:t>
      </w:r>
      <w:r w:rsidR="00F23B40">
        <w:t>Anpassung, d</w:t>
      </w:r>
      <w:r w:rsidR="00007BBE">
        <w:t xml:space="preserve">as heißt </w:t>
      </w:r>
      <w:r w:rsidR="00F23B40">
        <w:t xml:space="preserve">sie </w:t>
      </w:r>
      <w:r w:rsidR="00F53EE3" w:rsidRPr="00F53EE3">
        <w:t>passt die Weckzeiten an</w:t>
      </w:r>
      <w:r w:rsidR="00F23B40" w:rsidRPr="00F53EE3">
        <w:t>,</w:t>
      </w:r>
      <w:r w:rsidR="00F23B40">
        <w:t xml:space="preserve"> lädt Klingeltöne hoch und ändert den Ort</w:t>
      </w:r>
      <w:r w:rsidR="00007BBE">
        <w:t>,</w:t>
      </w:r>
      <w:r w:rsidR="00E370A4">
        <w:t xml:space="preserve"> von welchem das Wetter gezeigt werden soll</w:t>
      </w:r>
      <w:r w:rsidR="00007BBE">
        <w:t>.</w:t>
      </w:r>
    </w:p>
    <w:p w14:paraId="09DF6A5E" w14:textId="01DAD33C" w:rsidR="00E1230B" w:rsidRDefault="002A4518" w:rsidP="00886469">
      <w:r>
        <w:rPr>
          <w:noProof/>
        </w:rPr>
        <mc:AlternateContent>
          <mc:Choice Requires="wps">
            <w:drawing>
              <wp:anchor distT="0" distB="0" distL="114300" distR="114300" simplePos="0" relativeHeight="251666432" behindDoc="1" locked="0" layoutInCell="1" allowOverlap="1" wp14:anchorId="48DBB980" wp14:editId="23F1FEA1">
                <wp:simplePos x="0" y="0"/>
                <wp:positionH relativeFrom="column">
                  <wp:posOffset>2985770</wp:posOffset>
                </wp:positionH>
                <wp:positionV relativeFrom="paragraph">
                  <wp:posOffset>157480</wp:posOffset>
                </wp:positionV>
                <wp:extent cx="2495550" cy="285750"/>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495550" cy="285750"/>
                        </a:xfrm>
                        <a:prstGeom prst="rect">
                          <a:avLst/>
                        </a:prstGeom>
                        <a:noFill/>
                        <a:ln>
                          <a:noFill/>
                        </a:ln>
                      </wps:spPr>
                      <wps:txbx>
                        <w:txbxContent>
                          <w:p w14:paraId="0B1F00E6" w14:textId="037EC179" w:rsidR="00886469" w:rsidRPr="00DF6FCC" w:rsidRDefault="00886469" w:rsidP="00886469">
                            <w:pPr>
                              <w:pStyle w:val="Beschriftung"/>
                              <w:rPr>
                                <w:rFonts w:eastAsiaTheme="majorEastAsia" w:cstheme="majorBidi"/>
                                <w:color w:val="000000" w:themeColor="text1"/>
                                <w:sz w:val="24"/>
                                <w:szCs w:val="24"/>
                              </w:rPr>
                            </w:pPr>
                            <w:r>
                              <w:t xml:space="preserve">Abb. </w:t>
                            </w:r>
                            <w:fldSimple w:instr=" SEQ Abb. \* ARABIC ">
                              <w:r w:rsidR="00B4643E">
                                <w:rPr>
                                  <w:noProof/>
                                </w:rPr>
                                <w:t>1</w:t>
                              </w:r>
                            </w:fldSimple>
                            <w:r>
                              <w:t>: Interaktion zwischen den Komponenten</w:t>
                            </w:r>
                            <w:r w:rsidR="00007BBE">
                              <w:t xml:space="preserve">, eigene Abbildung vom </w:t>
                            </w:r>
                            <w:r w:rsidR="00F53EE3" w:rsidRPr="00F53EE3">
                              <w:t>30.08.2022</w:t>
                            </w:r>
                            <w:r w:rsidR="00F53EE3">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BB980" id="_x0000_t202" coordsize="21600,21600" o:spt="202" path="m,l,21600r21600,l21600,xe">
                <v:stroke joinstyle="miter"/>
                <v:path gradientshapeok="t" o:connecttype="rect"/>
              </v:shapetype>
              <v:shape id="Textfeld 5" o:spid="_x0000_s1026" type="#_x0000_t202" style="position:absolute;left:0;text-align:left;margin-left:235.1pt;margin-top:12.4pt;width:196.5pt;height: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" filled="f" stroked="f">
                <v:textbox inset="0,0,0,0">
                  <w:txbxContent>
                    <w:p w14:paraId="0B1F00E6" w14:textId="037EC179" w:rsidR="00886469" w:rsidRPr="00DF6FCC" w:rsidRDefault="00886469" w:rsidP="00886469">
                      <w:pPr>
                        <w:pStyle w:val="Beschriftung"/>
                        <w:rPr>
                          <w:rFonts w:eastAsiaTheme="majorEastAsia" w:cstheme="majorBidi"/>
                          <w:color w:val="000000" w:themeColor="text1"/>
                          <w:sz w:val="24"/>
                          <w:szCs w:val="24"/>
                        </w:rPr>
                      </w:pPr>
                      <w:r>
                        <w:t xml:space="preserve">Abb. </w:t>
                      </w:r>
                      <w:fldSimple w:instr=" SEQ Abb. \* ARABIC ">
                        <w:r w:rsidR="00B4643E">
                          <w:rPr>
                            <w:noProof/>
                          </w:rPr>
                          <w:t>1</w:t>
                        </w:r>
                      </w:fldSimple>
                      <w:r>
                        <w:t>: Interaktion zwischen den Komponenten</w:t>
                      </w:r>
                      <w:r w:rsidR="00007BBE">
                        <w:t xml:space="preserve">, eigene Abbildung vom </w:t>
                      </w:r>
                      <w:r w:rsidR="00F53EE3" w:rsidRPr="00F53EE3">
                        <w:t>30.08.2022</w:t>
                      </w:r>
                      <w:r w:rsidR="00F53EE3">
                        <w:t>.</w:t>
                      </w:r>
                    </w:p>
                  </w:txbxContent>
                </v:textbox>
                <w10:wrap type="square"/>
              </v:shape>
            </w:pict>
          </mc:Fallback>
        </mc:AlternateContent>
      </w:r>
      <w:r w:rsidR="00E1230B">
        <w:t>Der Lautsprecher ist durch 2</w:t>
      </w:r>
      <w:r w:rsidR="00F81CE1">
        <w:t xml:space="preserve"> Kabel an den Verstärker verlötet</w:t>
      </w:r>
      <w:r w:rsidR="00895768">
        <w:t>. Der Verstärker wiede</w:t>
      </w:r>
      <w:r w:rsidR="00FE4ECD">
        <w:t>r</w:t>
      </w:r>
      <w:r w:rsidR="00895768">
        <w:t xml:space="preserve">um ist an die 2 Kontakte für den Klinke Ausgang </w:t>
      </w:r>
      <w:r w:rsidR="004D4C21">
        <w:t>des</w:t>
      </w:r>
      <w:r w:rsidR="00895768">
        <w:t xml:space="preserve"> Raspberry Pi verlötet</w:t>
      </w:r>
    </w:p>
    <w:p w14:paraId="3802F16D" w14:textId="638BACFF" w:rsidR="001B487A" w:rsidRDefault="004363C4" w:rsidP="00007BBE">
      <w:pPr>
        <w:pStyle w:val="1berschrift"/>
      </w:pPr>
      <w:bookmarkStart w:id="31" w:name="_Toc117896495"/>
      <w:bookmarkStart w:id="32" w:name="_Toc118550866"/>
      <w:r>
        <w:t>3</w:t>
      </w:r>
      <w:r w:rsidR="005106F8">
        <w:t xml:space="preserve"> Funktionen</w:t>
      </w:r>
      <w:bookmarkEnd w:id="31"/>
      <w:bookmarkEnd w:id="32"/>
    </w:p>
    <w:p w14:paraId="4A7691DD" w14:textId="40D3F10F" w:rsidR="001B487A" w:rsidRDefault="00007BBE" w:rsidP="00107031">
      <w:r>
        <w:t xml:space="preserve">Der </w:t>
      </w:r>
      <w:r w:rsidR="00107031">
        <w:t>Smarte Wecker hat Funktionen</w:t>
      </w:r>
      <w:r>
        <w:t>,</w:t>
      </w:r>
      <w:r w:rsidR="00107031">
        <w:t xml:space="preserve"> </w:t>
      </w:r>
      <w:r>
        <w:t xml:space="preserve">wie Uhrzeit, Wetter, Weckfunktion und eigene Klingeltöne, </w:t>
      </w:r>
      <w:r w:rsidR="00DB47DB">
        <w:t xml:space="preserve">um sich von anderen Produkten </w:t>
      </w:r>
      <w:r>
        <w:t>abzuheben</w:t>
      </w:r>
      <w:r w:rsidR="00DB47DB">
        <w:t xml:space="preserve">. </w:t>
      </w:r>
      <w:r>
        <w:t>Diese</w:t>
      </w:r>
      <w:r w:rsidR="008C6C4C">
        <w:t xml:space="preserve"> sind </w:t>
      </w:r>
      <w:r>
        <w:t xml:space="preserve">vom Nutzer nach </w:t>
      </w:r>
      <w:r w:rsidR="00186B18">
        <w:t>Belieben</w:t>
      </w:r>
      <w:r w:rsidR="00DE41B2">
        <w:t xml:space="preserve"> anpassbar.</w:t>
      </w:r>
      <w:r w:rsidR="000D65C8">
        <w:t xml:space="preserve"> Die Benutzeroberfläche </w:t>
      </w:r>
      <w:r w:rsidR="004E4932">
        <w:t xml:space="preserve">auf dem Wecker </w:t>
      </w:r>
      <w:r w:rsidR="000D65C8">
        <w:t xml:space="preserve">wird in </w:t>
      </w:r>
      <w:r w:rsidR="00855FAB">
        <w:t>zwei</w:t>
      </w:r>
      <w:r w:rsidR="004E4932">
        <w:t xml:space="preserve"> Module aufgeteilt</w:t>
      </w:r>
      <w:r w:rsidR="00482837">
        <w:t>:</w:t>
      </w:r>
      <w:r w:rsidR="00855FAB">
        <w:t xml:space="preserve"> Wecker und Wetter.</w:t>
      </w:r>
      <w:r w:rsidR="005D146E">
        <w:t xml:space="preserve"> </w:t>
      </w:r>
    </w:p>
    <w:p w14:paraId="01A07DD6" w14:textId="1894E5BB" w:rsidR="00197F38" w:rsidRDefault="00EA13C6" w:rsidP="00107031">
      <w:r>
        <w:rPr>
          <w:noProof/>
        </w:rPr>
        <mc:AlternateContent>
          <mc:Choice Requires="wps">
            <w:drawing>
              <wp:anchor distT="0" distB="0" distL="114300" distR="114300" simplePos="0" relativeHeight="251678720" behindDoc="0" locked="0" layoutInCell="1" allowOverlap="1" wp14:anchorId="433B9ABB" wp14:editId="701B24BC">
                <wp:simplePos x="0" y="0"/>
                <wp:positionH relativeFrom="column">
                  <wp:posOffset>3219450</wp:posOffset>
                </wp:positionH>
                <wp:positionV relativeFrom="paragraph">
                  <wp:posOffset>1115060</wp:posOffset>
                </wp:positionV>
                <wp:extent cx="2370455" cy="635"/>
                <wp:effectExtent l="0" t="0" r="10795" b="8255"/>
                <wp:wrapSquare wrapText="bothSides"/>
                <wp:docPr id="10" name="Textfeld 10"/>
                <wp:cNvGraphicFramePr/>
                <a:graphic xmlns:a="http://schemas.openxmlformats.org/drawingml/2006/main">
                  <a:graphicData uri="http://schemas.microsoft.com/office/word/2010/wordprocessingShape">
                    <wps:wsp>
                      <wps:cNvSpPr txBox="1"/>
                      <wps:spPr>
                        <a:xfrm>
                          <a:off x="0" y="0"/>
                          <a:ext cx="2370455" cy="635"/>
                        </a:xfrm>
                        <a:prstGeom prst="rect">
                          <a:avLst/>
                        </a:prstGeom>
                        <a:noFill/>
                        <a:ln>
                          <a:noFill/>
                        </a:ln>
                      </wps:spPr>
                      <wps:txbx>
                        <w:txbxContent>
                          <w:p w14:paraId="0C961A13" w14:textId="40AA4332" w:rsidR="00EA13C6" w:rsidRPr="005A1734" w:rsidRDefault="00EA13C6" w:rsidP="00EA13C6">
                            <w:pPr>
                              <w:pStyle w:val="Beschriftung"/>
                              <w:rPr>
                                <w:noProof/>
                                <w:sz w:val="24"/>
                              </w:rPr>
                            </w:pPr>
                            <w:r>
                              <w:t xml:space="preserve">Abb. </w:t>
                            </w:r>
                            <w:fldSimple w:instr=" SEQ Abb. \* ARABIC ">
                              <w:r w:rsidR="00B4643E">
                                <w:rPr>
                                  <w:noProof/>
                                </w:rPr>
                                <w:t>2</w:t>
                              </w:r>
                            </w:fldSimple>
                            <w:r>
                              <w:t xml:space="preserve">: </w:t>
                            </w:r>
                            <w:r w:rsidR="00A47971">
                              <w:t>Wecker</w:t>
                            </w:r>
                            <w:r>
                              <w:t xml:space="preserve"> Modul</w:t>
                            </w:r>
                            <w:r w:rsidR="002156A8">
                              <w:t>, eigene Abbildung, vom 16.10.2022.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B9ABB" id="Textfeld 10" o:spid="_x0000_s1027" type="#_x0000_t202" style="position:absolute;left:0;text-align:left;margin-left:253.5pt;margin-top:87.8pt;width:186.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" filled="f" stroked="f">
                <v:textbox style="mso-fit-shape-to-text:t" inset="0,0,0,0">
                  <w:txbxContent>
                    <w:p w14:paraId="0C961A13" w14:textId="40AA4332" w:rsidR="00EA13C6" w:rsidRPr="005A1734" w:rsidRDefault="00EA13C6" w:rsidP="00EA13C6">
                      <w:pPr>
                        <w:pStyle w:val="Beschriftung"/>
                        <w:rPr>
                          <w:noProof/>
                          <w:sz w:val="24"/>
                        </w:rPr>
                      </w:pPr>
                      <w:r>
                        <w:t xml:space="preserve">Abb. </w:t>
                      </w:r>
                      <w:fldSimple w:instr=" SEQ Abb. \* ARABIC ">
                        <w:r w:rsidR="00B4643E">
                          <w:rPr>
                            <w:noProof/>
                          </w:rPr>
                          <w:t>2</w:t>
                        </w:r>
                      </w:fldSimple>
                      <w:r>
                        <w:t xml:space="preserve">: </w:t>
                      </w:r>
                      <w:r w:rsidR="00A47971">
                        <w:t>Wecker</w:t>
                      </w:r>
                      <w:r>
                        <w:t xml:space="preserve"> Modul</w:t>
                      </w:r>
                      <w:r w:rsidR="002156A8">
                        <w:t>, eigene Abbildung, vom 16.10.2022.</w:t>
                      </w:r>
                    </w:p>
                  </w:txbxContent>
                </v:textbox>
                <w10:wrap type="square"/>
              </v:shape>
            </w:pict>
          </mc:Fallback>
        </mc:AlternateContent>
      </w:r>
      <w:r w:rsidR="001B487A">
        <w:rPr>
          <w:noProof/>
        </w:rPr>
        <w:drawing>
          <wp:anchor distT="0" distB="0" distL="114300" distR="114300" simplePos="0" relativeHeight="251676672" behindDoc="0" locked="0" layoutInCell="1" allowOverlap="1" wp14:anchorId="32A06DB4" wp14:editId="12E69685">
            <wp:simplePos x="0" y="0"/>
            <wp:positionH relativeFrom="margin">
              <wp:posOffset>3219923</wp:posOffset>
            </wp:positionH>
            <wp:positionV relativeFrom="paragraph">
              <wp:posOffset>5804</wp:posOffset>
            </wp:positionV>
            <wp:extent cx="2370455" cy="105219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584" t="32478" r="28904" b="30125"/>
                    <a:stretch/>
                  </pic:blipFill>
                  <pic:spPr bwMode="auto">
                    <a:xfrm>
                      <a:off x="0" y="0"/>
                      <a:ext cx="2370455" cy="105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44A">
        <w:t>Das Weckermodul</w:t>
      </w:r>
      <w:r w:rsidR="00605AFE">
        <w:t xml:space="preserve"> (s. Abb. 2)</w:t>
      </w:r>
      <w:r w:rsidR="005D146E">
        <w:t xml:space="preserve"> zei</w:t>
      </w:r>
      <w:r w:rsidR="00482837">
        <w:t>g</w:t>
      </w:r>
      <w:r w:rsidR="005D146E">
        <w:t xml:space="preserve">t die Uhrzeit, das </w:t>
      </w:r>
      <w:r w:rsidR="005D146E" w:rsidRPr="002156A8">
        <w:t>Datum und das Wetter für die nächsten 7 Tage</w:t>
      </w:r>
      <w:r w:rsidR="00DD5034" w:rsidRPr="002156A8">
        <w:t xml:space="preserve"> mithilfe von Symbolen</w:t>
      </w:r>
      <w:r w:rsidR="005D146E" w:rsidRPr="002156A8">
        <w:t xml:space="preserve"> an. </w:t>
      </w:r>
      <w:r w:rsidR="00DD5034" w:rsidRPr="002156A8">
        <w:t>Drückt man auf ein</w:t>
      </w:r>
      <w:r w:rsidR="002156A8">
        <w:t>es</w:t>
      </w:r>
      <w:r w:rsidR="00DD5034" w:rsidRPr="002156A8">
        <w:t xml:space="preserve"> dieser Symbole wird man zu einem genaueren Wetterbericht</w:t>
      </w:r>
      <w:r w:rsidR="001B487A" w:rsidRPr="002156A8">
        <w:t xml:space="preserve"> weitergeleitet.</w:t>
      </w:r>
    </w:p>
    <w:p w14:paraId="218169C1" w14:textId="5A52C337" w:rsidR="00C833A5" w:rsidRDefault="002156A8" w:rsidP="00107031">
      <w:pPr>
        <w:rPr>
          <w:noProof/>
        </w:rPr>
      </w:pPr>
      <w:r>
        <w:t>Das in Abbildung 3 gezeigte Wettermodul</w:t>
      </w:r>
      <w:r w:rsidR="001B487A">
        <w:t xml:space="preserve"> zeigt</w:t>
      </w:r>
      <w:r w:rsidR="00A47971">
        <w:t xml:space="preserve"> das jetzige Wetter mit Bild, </w:t>
      </w:r>
      <w:r w:rsidR="00230B24">
        <w:t>H</w:t>
      </w:r>
      <w:r w:rsidR="00A47971">
        <w:t>öchst</w:t>
      </w:r>
      <w:r w:rsidR="00230B24">
        <w:t xml:space="preserve">- </w:t>
      </w:r>
      <w:r w:rsidR="00A47971">
        <w:t>und Tiefsttemperatur</w:t>
      </w:r>
      <w:r w:rsidR="00230B24">
        <w:t xml:space="preserve"> und Information zu Wind, Regen und Sonnenauf</w:t>
      </w:r>
      <w:r w:rsidR="00825EEF">
        <w:t xml:space="preserve">gang bzw. Sonnenuntergang. Darunter ist </w:t>
      </w:r>
      <w:r w:rsidR="00805146">
        <w:t>eine stündliche Auflistung der Wettervorhersagen für die nächsten 24 Stunden.</w:t>
      </w:r>
      <w:r w:rsidR="005D1AF1">
        <w:t xml:space="preserve"> Am Ende sieht man das Wetter für die nächsten 7 Tage</w:t>
      </w:r>
      <w:r w:rsidR="00105F8E">
        <w:t xml:space="preserve">. Wenn man auf eines der </w:t>
      </w:r>
      <w:r w:rsidR="00197F38">
        <w:t>7-tägigen</w:t>
      </w:r>
      <w:r w:rsidR="00105F8E">
        <w:t xml:space="preserve"> Vorhersagen drückt</w:t>
      </w:r>
      <w:r w:rsidR="00197F38">
        <w:t>, wird der Temperaturverlauf über den Tag angezeigt.</w:t>
      </w:r>
    </w:p>
    <w:p w14:paraId="2E3D95EF" w14:textId="77777777" w:rsidR="00A47971" w:rsidRDefault="00EA13C6" w:rsidP="00A47971">
      <w:pPr>
        <w:keepNext/>
      </w:pPr>
      <w:r>
        <w:rPr>
          <w:noProof/>
        </w:rPr>
        <w:lastRenderedPageBreak/>
        <w:drawing>
          <wp:inline distT="0" distB="0" distL="0" distR="0" wp14:anchorId="55EC12B1" wp14:editId="4B93299F">
            <wp:extent cx="4110990" cy="196596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5759"/>
                    <a:stretch/>
                  </pic:blipFill>
                  <pic:spPr bwMode="auto">
                    <a:xfrm>
                      <a:off x="0" y="0"/>
                      <a:ext cx="4110990" cy="1965960"/>
                    </a:xfrm>
                    <a:prstGeom prst="rect">
                      <a:avLst/>
                    </a:prstGeom>
                    <a:ln>
                      <a:noFill/>
                    </a:ln>
                    <a:extLst>
                      <a:ext uri="{53640926-AAD7-44D8-BBD7-CCE9431645EC}">
                        <a14:shadowObscured xmlns:a14="http://schemas.microsoft.com/office/drawing/2010/main"/>
                      </a:ext>
                    </a:extLst>
                  </pic:spPr>
                </pic:pic>
              </a:graphicData>
            </a:graphic>
          </wp:inline>
        </w:drawing>
      </w:r>
    </w:p>
    <w:p w14:paraId="6B6C4F17" w14:textId="2698705B" w:rsidR="00EA13C6" w:rsidRDefault="00A47971" w:rsidP="00A47971">
      <w:pPr>
        <w:pStyle w:val="Beschriftung"/>
      </w:pPr>
      <w:r>
        <w:t xml:space="preserve">Abb. </w:t>
      </w:r>
      <w:fldSimple w:instr=" SEQ Abb. \* ARABIC ">
        <w:r w:rsidR="00B4643E">
          <w:rPr>
            <w:noProof/>
          </w:rPr>
          <w:t>3</w:t>
        </w:r>
      </w:fldSimple>
      <w:r>
        <w:t>: Wetter Modul</w:t>
      </w:r>
      <w:r w:rsidR="002156A8">
        <w:t>, eigene Abbildung vom 16.10.2022.</w:t>
      </w:r>
    </w:p>
    <w:p w14:paraId="74EC5071" w14:textId="77777777" w:rsidR="00DD5034" w:rsidRPr="00DD5034" w:rsidRDefault="00DD5034" w:rsidP="00DD5034"/>
    <w:p w14:paraId="231B4B06" w14:textId="4D7A6472" w:rsidR="00186B18" w:rsidRDefault="004363C4" w:rsidP="00263969">
      <w:pPr>
        <w:pStyle w:val="1berschrift"/>
      </w:pPr>
      <w:bookmarkStart w:id="33" w:name="_Toc117896496"/>
      <w:bookmarkStart w:id="34" w:name="_Toc118550867"/>
      <w:r>
        <w:t>4</w:t>
      </w:r>
      <w:r w:rsidR="00186B18">
        <w:t xml:space="preserve"> Quelloffenheit</w:t>
      </w:r>
      <w:bookmarkEnd w:id="33"/>
      <w:bookmarkEnd w:id="34"/>
    </w:p>
    <w:p w14:paraId="570BE066" w14:textId="20F0EFDF" w:rsidR="00DD5034" w:rsidRDefault="00186B18" w:rsidP="00186B18">
      <w:r>
        <w:t xml:space="preserve">Da das Projekt in jeglicher </w:t>
      </w:r>
      <w:r w:rsidR="00CE2693">
        <w:t>Hinsicht</w:t>
      </w:r>
      <w:r>
        <w:t xml:space="preserve"> samt Quellcode frei</w:t>
      </w:r>
      <w:r w:rsidR="00DD5034">
        <w:t xml:space="preserve"> </w:t>
      </w:r>
      <w:r>
        <w:t>verfügbar ist</w:t>
      </w:r>
      <w:r w:rsidR="00B23212">
        <w:rPr>
          <w:rStyle w:val="Funotenzeichen"/>
        </w:rPr>
        <w:footnoteReference w:id="14"/>
      </w:r>
      <w:r>
        <w:t>, kann</w:t>
      </w:r>
      <w:r w:rsidR="00CE2693">
        <w:t xml:space="preserve"> es auch in Zukunft durch den modularen Aufbau erweitert werden. So ist</w:t>
      </w:r>
      <w:r w:rsidR="00DD5034">
        <w:t xml:space="preserve"> eine</w:t>
      </w:r>
      <w:r w:rsidR="00CE2693">
        <w:t xml:space="preserve"> Anpass</w:t>
      </w:r>
      <w:r w:rsidR="00DD5034">
        <w:t xml:space="preserve">ung </w:t>
      </w:r>
      <w:r w:rsidR="00CE2693">
        <w:t xml:space="preserve">weitab von den vorgegebenen </w:t>
      </w:r>
      <w:r w:rsidR="00CE2693" w:rsidRPr="002156A8">
        <w:t>M</w:t>
      </w:r>
      <w:r w:rsidR="00DD5034" w:rsidRPr="002156A8">
        <w:t>odulen</w:t>
      </w:r>
      <w:r w:rsidR="00CE2693">
        <w:t xml:space="preserve"> </w:t>
      </w:r>
      <w:r w:rsidR="009F7DA3">
        <w:t>möglich</w:t>
      </w:r>
      <w:r w:rsidR="00327170">
        <w:t>.</w:t>
      </w:r>
      <w:r w:rsidR="00421AD8">
        <w:t xml:space="preserve"> Ein </w:t>
      </w:r>
      <w:r w:rsidR="007365BE">
        <w:t>grundlegender</w:t>
      </w:r>
      <w:r w:rsidR="00421AD8">
        <w:t xml:space="preserve"> Vorteil </w:t>
      </w:r>
      <w:r w:rsidR="007365BE">
        <w:t xml:space="preserve">einer solchen </w:t>
      </w:r>
      <w:r w:rsidR="00421AD8">
        <w:t>Open-Source</w:t>
      </w:r>
      <w:r w:rsidR="004324BE">
        <w:t>-Software ist das „peer-review“-Prinzip</w:t>
      </w:r>
      <w:r w:rsidR="00F67814">
        <w:rPr>
          <w:rStyle w:val="Funotenzeichen"/>
        </w:rPr>
        <w:footnoteReference w:id="15"/>
      </w:r>
      <w:r w:rsidR="00350FEE">
        <w:t xml:space="preserve">. Bei diesem wird der Quellcode </w:t>
      </w:r>
      <w:r w:rsidR="00934D23">
        <w:t>durch sogenannte Peers</w:t>
      </w:r>
      <w:r w:rsidR="008D743B">
        <w:t xml:space="preserve"> untersucht </w:t>
      </w:r>
      <w:r w:rsidR="00B43AC6">
        <w:t xml:space="preserve">und </w:t>
      </w:r>
      <w:r w:rsidR="00DD5034">
        <w:t xml:space="preserve">anschließend </w:t>
      </w:r>
      <w:r w:rsidR="00B43AC6">
        <w:t>bewertet</w:t>
      </w:r>
      <w:r w:rsidR="00DD5034">
        <w:t>,</w:t>
      </w:r>
      <w:r w:rsidR="00B43AC6">
        <w:t xml:space="preserve"> ob dieser Schwachstellen oder unsichere Muster verfolgt. Somit </w:t>
      </w:r>
      <w:r w:rsidR="00DD5034">
        <w:t>können</w:t>
      </w:r>
      <w:r w:rsidR="00934D23">
        <w:t xml:space="preserve"> Schwachstellen schneller entdeckt und das Produkt sicherer gemacht</w:t>
      </w:r>
      <w:r w:rsidR="00DD5034">
        <w:t xml:space="preserve"> werden, </w:t>
      </w:r>
      <w:r w:rsidR="00DD5034" w:rsidRPr="00D74A3A">
        <w:t xml:space="preserve">wie </w:t>
      </w:r>
      <w:r w:rsidR="00D74A3A">
        <w:t>Nowak</w:t>
      </w:r>
      <w:r w:rsidR="00DD5034">
        <w:t xml:space="preserve"> zeigt:</w:t>
      </w:r>
      <w:r w:rsidR="006973A2">
        <w:t xml:space="preserve"> </w:t>
      </w:r>
      <w:r w:rsidR="006973A2" w:rsidRPr="00F53EE3">
        <w:t>„For example, bug fixes have been shown to come out about 6 times faster for OSS than for proprietary equivalents”</w:t>
      </w:r>
      <w:r w:rsidR="003124D7">
        <w:rPr>
          <w:rStyle w:val="Funotenzeichen"/>
          <w:lang w:val="en-US"/>
        </w:rPr>
        <w:footnoteReference w:id="16"/>
      </w:r>
      <w:r w:rsidR="00367C56" w:rsidRPr="00F53EE3">
        <w:t xml:space="preserve">. </w:t>
      </w:r>
      <w:r w:rsidR="00367C56" w:rsidRPr="00D753C1">
        <w:t xml:space="preserve">Außerdem </w:t>
      </w:r>
      <w:r w:rsidR="007365BE">
        <w:t xml:space="preserve">ist man für eine fortlaufende Ausstattung des Produkts mit Sicherheitsupdates </w:t>
      </w:r>
      <w:r w:rsidR="00D753C1" w:rsidRPr="00D753C1">
        <w:t xml:space="preserve">nicht auf eine Firma oder </w:t>
      </w:r>
      <w:r w:rsidR="00D753C1">
        <w:t xml:space="preserve">Betreiber </w:t>
      </w:r>
      <w:r w:rsidR="007365BE">
        <w:t xml:space="preserve">angewiesen, </w:t>
      </w:r>
      <w:r w:rsidR="00F607D1">
        <w:t>da</w:t>
      </w:r>
      <w:r w:rsidR="007365BE">
        <w:t xml:space="preserve"> </w:t>
      </w:r>
      <w:r w:rsidR="00F607D1">
        <w:t>es andere Programmierer</w:t>
      </w:r>
      <w:r w:rsidR="007365BE">
        <w:t xml:space="preserve"> oder auch man selbst</w:t>
      </w:r>
      <w:r w:rsidR="00F607D1">
        <w:t xml:space="preserve"> machen k</w:t>
      </w:r>
      <w:r w:rsidR="007365BE">
        <w:t>ann.</w:t>
      </w:r>
    </w:p>
    <w:p w14:paraId="18CA5C0E" w14:textId="236A69D4" w:rsidR="0081344A" w:rsidRDefault="0081344A" w:rsidP="0081344A">
      <w:pPr>
        <w:pStyle w:val="1berschrift"/>
      </w:pPr>
      <w:bookmarkStart w:id="35" w:name="_Toc118550868"/>
      <w:r>
        <w:t>5 Einstellungen</w:t>
      </w:r>
      <w:bookmarkEnd w:id="35"/>
    </w:p>
    <w:p w14:paraId="446AA2D0" w14:textId="16C7F4CD" w:rsidR="00842447" w:rsidRDefault="00842447" w:rsidP="00842447">
      <w:r>
        <w:t>Da d</w:t>
      </w:r>
      <w:r w:rsidR="00C75921">
        <w:t>ie jeweiligen Nutzer den Smarten Wecker auf sich zuschneiden wollen, sind verschiedene Einstellungen verfügbar</w:t>
      </w:r>
    </w:p>
    <w:p w14:paraId="1007259B" w14:textId="1D900599" w:rsidR="00C75921" w:rsidRDefault="00C75921" w:rsidP="00842447">
      <w:r>
        <w:t xml:space="preserve">Eine wichtige Eigenschaft des Weckers ist das er um die richtige Uhrzeit weckt. Da der Nutzer aber in verschiedenen Zeitzonen lebt oder reist, muss diese einstellbar </w:t>
      </w:r>
      <w:r>
        <w:lastRenderedPageBreak/>
        <w:t>sein. Daher kann man durch eine sogenannte „</w:t>
      </w:r>
      <w:r w:rsidRPr="00C75921">
        <w:t>Dropdown-Liste</w:t>
      </w:r>
      <w:r>
        <w:t>“</w:t>
      </w:r>
      <w:r>
        <w:rPr>
          <w:rStyle w:val="Funotenzeichen"/>
        </w:rPr>
        <w:footnoteReference w:id="17"/>
      </w:r>
      <w:r>
        <w:t xml:space="preserve"> die richtige Zeitzone auswählen.</w:t>
      </w:r>
    </w:p>
    <w:p w14:paraId="393382D8" w14:textId="06D2AC72" w:rsidR="00C75921" w:rsidRPr="00842447" w:rsidRDefault="00C75921" w:rsidP="00842447">
      <w:r>
        <w:t>Die im Wecker- und Wettermodul angezeigten Werte sind auch vom Nutzer anpassbar. So kann dieser den Ort eingeben in dem er sich gerade befindet und die Werte für den jeweiligen Ort werden angezeigt.</w:t>
      </w:r>
    </w:p>
    <w:p w14:paraId="056E7F2E" w14:textId="046E3B27" w:rsidR="008E6081" w:rsidRPr="008E6081" w:rsidRDefault="0081344A" w:rsidP="003258D9">
      <w:pPr>
        <w:pStyle w:val="1berschrift"/>
      </w:pPr>
      <w:bookmarkStart w:id="36" w:name="_Toc117896497"/>
      <w:bookmarkStart w:id="37" w:name="_Toc118550869"/>
      <w:r>
        <w:t>6</w:t>
      </w:r>
      <w:r w:rsidR="008E6081">
        <w:t xml:space="preserve"> Frontend</w:t>
      </w:r>
      <w:bookmarkEnd w:id="36"/>
      <w:bookmarkEnd w:id="37"/>
    </w:p>
    <w:p w14:paraId="36E44E29" w14:textId="2007C463" w:rsidR="00884D49" w:rsidRDefault="00DA13D7" w:rsidP="00DA13D7">
      <w:r>
        <w:t>Um ein umfangreiches und komplexes Frontend zu erstellen</w:t>
      </w:r>
      <w:r w:rsidR="007365BE">
        <w:t>,</w:t>
      </w:r>
      <w:r w:rsidR="009F22BC">
        <w:t xml:space="preserve"> wird React von </w:t>
      </w:r>
      <w:r w:rsidR="00F82F89">
        <w:t>Meta</w:t>
      </w:r>
      <w:r w:rsidR="001C53A5">
        <w:t xml:space="preserve"> Platforms, Inc.</w:t>
      </w:r>
      <w:r w:rsidR="009F22BC">
        <w:t xml:space="preserve"> </w:t>
      </w:r>
      <w:r w:rsidR="007365BE">
        <w:t>v</w:t>
      </w:r>
      <w:r w:rsidR="009F22BC">
        <w:t>erwendet</w:t>
      </w:r>
      <w:r w:rsidR="007365BE">
        <w:t>, d</w:t>
      </w:r>
      <w:r w:rsidR="009F22BC">
        <w:t>a dieses</w:t>
      </w:r>
      <w:r w:rsidR="00085C89">
        <w:t xml:space="preserve"> durch die vorhanden</w:t>
      </w:r>
      <w:r w:rsidR="00AF14BE">
        <w:t>e</w:t>
      </w:r>
      <w:r w:rsidR="00085C89">
        <w:t xml:space="preserve"> Flexibilität alle Arten von Anwendungen erstellen</w:t>
      </w:r>
      <w:r w:rsidR="00AF14BE">
        <w:t xml:space="preserve"> lässt. React </w:t>
      </w:r>
      <w:r w:rsidR="007365BE">
        <w:t xml:space="preserve">wurde </w:t>
      </w:r>
      <w:r w:rsidR="00AF14BE">
        <w:t>a</w:t>
      </w:r>
      <w:r w:rsidR="007365BE">
        <w:t>llerdings</w:t>
      </w:r>
      <w:r w:rsidR="00AF14BE">
        <w:t xml:space="preserve"> </w:t>
      </w:r>
      <w:r w:rsidR="00F82F89">
        <w:t>für die Entwicklung</w:t>
      </w:r>
      <w:r w:rsidR="00DF5948">
        <w:t xml:space="preserve"> von Webanwendungen im Browser </w:t>
      </w:r>
      <w:r w:rsidR="007365BE">
        <w:t>angefertigt</w:t>
      </w:r>
      <w:r w:rsidR="002C6B7F">
        <w:t>,</w:t>
      </w:r>
      <w:r w:rsidR="007365BE">
        <w:t xml:space="preserve"> weswegen zusätzlich </w:t>
      </w:r>
      <w:r w:rsidR="002C6B7F">
        <w:t>auch Electron</w:t>
      </w:r>
      <w:r w:rsidR="00B30F8A">
        <w:t xml:space="preserve"> </w:t>
      </w:r>
      <w:r w:rsidR="005F0391">
        <w:t xml:space="preserve">genutzt </w:t>
      </w:r>
      <w:r w:rsidR="007365BE">
        <w:t xml:space="preserve">wird, </w:t>
      </w:r>
      <w:r w:rsidR="00B30F8A">
        <w:t>um ein</w:t>
      </w:r>
      <w:r w:rsidR="00AE03CA">
        <w:t>e minimale Browserumgebung auf Linux</w:t>
      </w:r>
      <w:r w:rsidR="005F0391">
        <w:t xml:space="preserve"> </w:t>
      </w:r>
      <w:r w:rsidR="00DD24D5">
        <w:t xml:space="preserve">zu </w:t>
      </w:r>
      <w:r w:rsidR="00D74A3A">
        <w:t>erstellen</w:t>
      </w:r>
      <w:r w:rsidR="005F0391">
        <w:t>.</w:t>
      </w:r>
    </w:p>
    <w:p w14:paraId="7D5152A3" w14:textId="37622574" w:rsidR="00DE29CC" w:rsidRDefault="00474188" w:rsidP="00DA13D7">
      <w:r>
        <w:t xml:space="preserve">Die im Wettermodul angezeigten Werte werden </w:t>
      </w:r>
      <w:r w:rsidR="001D064A">
        <w:t>durch die One Call API 2.5 von</w:t>
      </w:r>
      <w:r>
        <w:t xml:space="preserve"> OpenWeather</w:t>
      </w:r>
      <w:r>
        <w:rPr>
          <w:rStyle w:val="Funotenzeichen"/>
        </w:rPr>
        <w:footnoteReference w:id="18"/>
      </w:r>
      <w:r w:rsidR="00C868EF">
        <w:t xml:space="preserve"> bereitgestellt. Die kostenlose API kann eine Millionen Mal im Monat, aber nur maximal </w:t>
      </w:r>
      <w:r w:rsidR="001D064A">
        <w:t>60-mal</w:t>
      </w:r>
      <w:r w:rsidR="00C868EF">
        <w:t xml:space="preserve"> in der Minute</w:t>
      </w:r>
      <w:r w:rsidR="001D064A">
        <w:t>, aufgerufen werden. Da die Werte aber nur alle 5 Minuten im Frontend aktualisiert werden, wird der maximale Wert nicht erreicht. Dadurch muss kein kostenpflichtiges Abonnement abgeschlossen werden, was sich negativ auf den Nutzer auswirken würde.</w:t>
      </w:r>
      <w:r w:rsidR="00DE29CC">
        <w:t xml:space="preserve"> </w:t>
      </w:r>
    </w:p>
    <w:p w14:paraId="6505D80A" w14:textId="28576C38" w:rsidR="00474188" w:rsidRDefault="00DE29CC" w:rsidP="00DA13D7">
      <w:r>
        <w:t>Um Werte für den Ort zu erhalten an dem der Nutzer wohnt, kann dieser in der App die Stadt angebenden. Da die oben genannte API aber Längen- und Breitengrad benötigt, wird hierfür die Geocoding API von OpenWeather</w:t>
      </w:r>
      <w:r>
        <w:rPr>
          <w:rStyle w:val="Funotenzeichen"/>
        </w:rPr>
        <w:footnoteReference w:id="19"/>
      </w:r>
      <w:r>
        <w:t xml:space="preserve"> genutzt. Durch diese wird der angegebene Ort in Koordinaten umgewandelt, welche dann in der Datenbank (s. Punkt </w:t>
      </w:r>
      <w:r w:rsidR="00A61F68">
        <w:t>7</w:t>
      </w:r>
      <w:r>
        <w:t>) gespeichert werden, um unnötige API-Aufrufe zu vermeiden.</w:t>
      </w:r>
    </w:p>
    <w:p w14:paraId="74B4356E" w14:textId="3594A875" w:rsidR="0081344A" w:rsidRDefault="0081344A" w:rsidP="00DA13D7">
      <w:r>
        <w:rPr>
          <w:noProof/>
        </w:rPr>
        <w:lastRenderedPageBreak/>
        <w:drawing>
          <wp:anchor distT="0" distB="0" distL="114300" distR="114300" simplePos="0" relativeHeight="251673600" behindDoc="1" locked="0" layoutInCell="1" allowOverlap="1" wp14:anchorId="47ED1E68" wp14:editId="230F66B6">
            <wp:simplePos x="0" y="0"/>
            <wp:positionH relativeFrom="margin">
              <wp:align>right</wp:align>
            </wp:positionH>
            <wp:positionV relativeFrom="paragraph">
              <wp:posOffset>1249680</wp:posOffset>
            </wp:positionV>
            <wp:extent cx="1828800" cy="348895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800" cy="3488950"/>
                    </a:xfrm>
                    <a:prstGeom prst="rect">
                      <a:avLst/>
                    </a:prstGeom>
                  </pic:spPr>
                </pic:pic>
              </a:graphicData>
            </a:graphic>
            <wp14:sizeRelH relativeFrom="margin">
              <wp14:pctWidth>0</wp14:pctWidth>
            </wp14:sizeRelH>
            <wp14:sizeRelV relativeFrom="margin">
              <wp14:pctHeight>0</wp14:pctHeight>
            </wp14:sizeRelV>
          </wp:anchor>
        </w:drawing>
      </w:r>
      <w:r>
        <w:t xml:space="preserve">OpenWeather hat zwischen Mai 2020 und Juni 2020 eine Statistik veröffentlicht, welche ihre künstliche Intelligenz, welche durch globale Wetterdienste und von Nutzern bereitgestellten Wetterstationen eine Vorhersage berechnet, mit anderen Quellen vergleicht. Das Ergebnis war, dass die </w:t>
      </w:r>
      <w:r w:rsidRPr="0081344A">
        <w:t>Reliabilität</w:t>
      </w:r>
      <w:r>
        <w:t xml:space="preserve"> ungefähr 95 % beträgt, und die Wetterwerte die angezeigt werden somit aussagekräftig sind</w:t>
      </w:r>
    </w:p>
    <w:p w14:paraId="72CCB03D" w14:textId="0FB3FF3E" w:rsidR="008E6081" w:rsidRDefault="0081344A" w:rsidP="003258D9">
      <w:pPr>
        <w:pStyle w:val="1berschrift"/>
      </w:pPr>
      <w:bookmarkStart w:id="38" w:name="_Toc117896498"/>
      <w:bookmarkStart w:id="39" w:name="_Toc118550870"/>
      <w:r>
        <w:t>7</w:t>
      </w:r>
      <w:r w:rsidR="008E6081">
        <w:t xml:space="preserve"> Backend</w:t>
      </w:r>
      <w:bookmarkEnd w:id="38"/>
      <w:bookmarkEnd w:id="39"/>
    </w:p>
    <w:p w14:paraId="617F37DD" w14:textId="37938621" w:rsidR="00DD24D5" w:rsidRDefault="00DD24D5" w:rsidP="00DA13D7">
      <w:r>
        <w:t xml:space="preserve">Für </w:t>
      </w:r>
      <w:r w:rsidR="006C2BB1">
        <w:t xml:space="preserve">das </w:t>
      </w:r>
      <w:r>
        <w:t>Backend</w:t>
      </w:r>
      <w:r w:rsidR="006C2BB1">
        <w:t xml:space="preserve"> wird mit </w:t>
      </w:r>
      <w:r w:rsidR="00080DE9">
        <w:t>E</w:t>
      </w:r>
      <w:r w:rsidR="006C2BB1">
        <w:t>xpress.js ein schneller und responsiver Server erstellt</w:t>
      </w:r>
      <w:r w:rsidR="007365BE">
        <w:t>,</w:t>
      </w:r>
      <w:r w:rsidR="006C2BB1">
        <w:t xml:space="preserve"> der</w:t>
      </w:r>
      <w:r w:rsidR="00FC4A35">
        <w:t xml:space="preserve"> als </w:t>
      </w:r>
      <w:r w:rsidR="00B64033">
        <w:t>Anwendungsprogrammierschnittstelle (API)</w:t>
      </w:r>
      <w:r w:rsidR="00FC4A35">
        <w:t xml:space="preserve"> </w:t>
      </w:r>
      <w:r w:rsidR="00D74A3A">
        <w:t>jegliche Kommunikation steuert</w:t>
      </w:r>
      <w:r w:rsidR="00F54594">
        <w:t xml:space="preserve">. Da </w:t>
      </w:r>
      <w:r w:rsidR="00BF4E91">
        <w:t xml:space="preserve">das </w:t>
      </w:r>
      <w:r w:rsidR="00541BBB">
        <w:t>HTTP-Protokoll</w:t>
      </w:r>
      <w:r w:rsidR="002F7FAA">
        <w:t xml:space="preserve"> für jede Antwort des Backend eine Anfrage des </w:t>
      </w:r>
      <w:r w:rsidR="00080DE9">
        <w:t>Frontend</w:t>
      </w:r>
      <w:r w:rsidR="002F7FAA">
        <w:t xml:space="preserve"> bzw</w:t>
      </w:r>
      <w:r w:rsidR="00080DE9">
        <w:t>.</w:t>
      </w:r>
      <w:r w:rsidR="002F7FAA">
        <w:t xml:space="preserve"> </w:t>
      </w:r>
      <w:r w:rsidR="00BF4E91">
        <w:t xml:space="preserve">der </w:t>
      </w:r>
      <w:r w:rsidR="002F7FAA">
        <w:t>App</w:t>
      </w:r>
      <w:r w:rsidR="00BF4E91">
        <w:t xml:space="preserve"> benötigt</w:t>
      </w:r>
      <w:r w:rsidR="0067649F">
        <w:t>,</w:t>
      </w:r>
      <w:r w:rsidR="001D6358">
        <w:t xml:space="preserve"> läuft</w:t>
      </w:r>
      <w:r w:rsidR="007365BE">
        <w:t xml:space="preserve"> zusätzlich zu </w:t>
      </w:r>
      <w:r w:rsidR="00080DE9">
        <w:t>E</w:t>
      </w:r>
      <w:r w:rsidR="001D6358">
        <w:t xml:space="preserve">xpress.js auch </w:t>
      </w:r>
      <w:r w:rsidR="00972294">
        <w:t>S</w:t>
      </w:r>
      <w:r w:rsidR="001D6358">
        <w:t>ocket.</w:t>
      </w:r>
      <w:r w:rsidR="00972294">
        <w:t>IO</w:t>
      </w:r>
      <w:r w:rsidR="007365BE">
        <w:t>,</w:t>
      </w:r>
      <w:r w:rsidR="001D6358">
        <w:t xml:space="preserve"> welches </w:t>
      </w:r>
      <w:r w:rsidR="00461D66">
        <w:t>durch das</w:t>
      </w:r>
      <w:r w:rsidR="001D6358">
        <w:t xml:space="preserve"> WebSocket</w:t>
      </w:r>
      <w:r w:rsidR="00541BBB">
        <w:t>-</w:t>
      </w:r>
      <w:r w:rsidR="001D6358">
        <w:t>Protokoll eine bidirektionale Kommu</w:t>
      </w:r>
      <w:r w:rsidR="00CD2B4B">
        <w:t>nikation ermöglich</w:t>
      </w:r>
      <w:r w:rsidR="00461D66">
        <w:t>t.</w:t>
      </w:r>
    </w:p>
    <w:p w14:paraId="07431223" w14:textId="318D7051" w:rsidR="00972294" w:rsidRDefault="0081344A" w:rsidP="00DA13D7">
      <w:r>
        <w:rPr>
          <w:noProof/>
        </w:rPr>
        <mc:AlternateContent>
          <mc:Choice Requires="wps">
            <w:drawing>
              <wp:anchor distT="0" distB="0" distL="114300" distR="114300" simplePos="0" relativeHeight="251675648" behindDoc="0" locked="0" layoutInCell="1" allowOverlap="1" wp14:anchorId="7303ABBB" wp14:editId="0FCC7396">
                <wp:simplePos x="0" y="0"/>
                <wp:positionH relativeFrom="margin">
                  <wp:posOffset>3750945</wp:posOffset>
                </wp:positionH>
                <wp:positionV relativeFrom="paragraph">
                  <wp:posOffset>784860</wp:posOffset>
                </wp:positionV>
                <wp:extent cx="1828800" cy="428625"/>
                <wp:effectExtent l="0" t="0" r="0" b="9525"/>
                <wp:wrapSquare wrapText="bothSides"/>
                <wp:docPr id="6" name="Textfeld 6"/>
                <wp:cNvGraphicFramePr/>
                <a:graphic xmlns:a="http://schemas.openxmlformats.org/drawingml/2006/main">
                  <a:graphicData uri="http://schemas.microsoft.com/office/word/2010/wordprocessingShape">
                    <wps:wsp>
                      <wps:cNvSpPr txBox="1"/>
                      <wps:spPr>
                        <a:xfrm>
                          <a:off x="0" y="0"/>
                          <a:ext cx="1828800" cy="428625"/>
                        </a:xfrm>
                        <a:prstGeom prst="rect">
                          <a:avLst/>
                        </a:prstGeom>
                        <a:noFill/>
                        <a:ln>
                          <a:noFill/>
                        </a:ln>
                      </wps:spPr>
                      <wps:txbx>
                        <w:txbxContent>
                          <w:p w14:paraId="08D4AB45" w14:textId="54AAD017" w:rsidR="00BE5D65" w:rsidRPr="00CB0B7E" w:rsidRDefault="00BE5D65" w:rsidP="00BE5D65">
                            <w:pPr>
                              <w:pStyle w:val="Beschriftung"/>
                              <w:rPr>
                                <w:noProof/>
                                <w:sz w:val="24"/>
                              </w:rPr>
                            </w:pPr>
                            <w:r>
                              <w:t xml:space="preserve">Abb. </w:t>
                            </w:r>
                            <w:fldSimple w:instr=" SEQ Abb. \* ARABIC ">
                              <w:r w:rsidR="00B4643E">
                                <w:rPr>
                                  <w:noProof/>
                                </w:rPr>
                                <w:t>4</w:t>
                              </w:r>
                            </w:fldSimple>
                            <w:r>
                              <w:t>: Komplette Datenbank in JSON-Format</w:t>
                            </w:r>
                            <w:r w:rsidR="00D74A3A">
                              <w:t>,</w:t>
                            </w:r>
                            <w:r w:rsidR="00D74A3A" w:rsidRPr="00D74A3A">
                              <w:t xml:space="preserve"> </w:t>
                            </w:r>
                            <w:r w:rsidR="00D74A3A">
                              <w:t>eigene Abbildung vom 11.10.2022.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3ABBB" id="Textfeld 6" o:spid="_x0000_s1028" type="#_x0000_t202" style="position:absolute;left:0;text-align:left;margin-left:295.35pt;margin-top:61.8pt;width:2in;height:33.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" filled="f" stroked="f">
                <v:textbox inset="0,0,0,0">
                  <w:txbxContent>
                    <w:p w14:paraId="08D4AB45" w14:textId="54AAD017" w:rsidR="00BE5D65" w:rsidRPr="00CB0B7E" w:rsidRDefault="00BE5D65" w:rsidP="00BE5D65">
                      <w:pPr>
                        <w:pStyle w:val="Beschriftung"/>
                        <w:rPr>
                          <w:noProof/>
                          <w:sz w:val="24"/>
                        </w:rPr>
                      </w:pPr>
                      <w:r>
                        <w:t xml:space="preserve">Abb. </w:t>
                      </w:r>
                      <w:fldSimple w:instr=" SEQ Abb. \* ARABIC ">
                        <w:r w:rsidR="00B4643E">
                          <w:rPr>
                            <w:noProof/>
                          </w:rPr>
                          <w:t>4</w:t>
                        </w:r>
                      </w:fldSimple>
                      <w:r>
                        <w:t>: Komplette Datenbank in JSON-Format</w:t>
                      </w:r>
                      <w:r w:rsidR="00D74A3A">
                        <w:t>,</w:t>
                      </w:r>
                      <w:r w:rsidR="00D74A3A" w:rsidRPr="00D74A3A">
                        <w:t xml:space="preserve"> </w:t>
                      </w:r>
                      <w:r w:rsidR="00D74A3A">
                        <w:t>eigene Abbildung vom 11.10.2022.</w:t>
                      </w:r>
                    </w:p>
                  </w:txbxContent>
                </v:textbox>
                <w10:wrap type="square" anchorx="margin"/>
              </v:shape>
            </w:pict>
          </mc:Fallback>
        </mc:AlternateContent>
      </w:r>
      <w:r w:rsidR="00D74A3A">
        <w:t>Damit die Daten bei einem Neustart nicht verloren gehen</w:t>
      </w:r>
      <w:r w:rsidR="0067649F">
        <w:t>,</w:t>
      </w:r>
      <w:r w:rsidR="00972294">
        <w:t xml:space="preserve"> wir</w:t>
      </w:r>
      <w:r w:rsidR="0067649F">
        <w:t>d</w:t>
      </w:r>
      <w:r w:rsidR="00972294">
        <w:t xml:space="preserve"> eine dateibasierte JSON-Datenbank</w:t>
      </w:r>
      <w:r w:rsidR="00D74A3A">
        <w:t xml:space="preserve"> (s. Abb. 4)</w:t>
      </w:r>
      <w:r w:rsidR="00972294">
        <w:t xml:space="preserve"> verwendet.</w:t>
      </w:r>
      <w:r w:rsidR="00EC3AC2">
        <w:t xml:space="preserve"> JSON ist ein </w:t>
      </w:r>
      <w:r w:rsidR="00B454FD">
        <w:t>Datenformat</w:t>
      </w:r>
      <w:r w:rsidR="0067649F">
        <w:t xml:space="preserve">, </w:t>
      </w:r>
      <w:r w:rsidR="00216F01">
        <w:t xml:space="preserve">welches </w:t>
      </w:r>
      <w:r w:rsidR="0067649F">
        <w:t xml:space="preserve">sowohl </w:t>
      </w:r>
      <w:r w:rsidR="00216F01">
        <w:t>Computer</w:t>
      </w:r>
      <w:r w:rsidR="00B454FD">
        <w:t xml:space="preserve"> </w:t>
      </w:r>
      <w:r w:rsidR="0067649F">
        <w:t>als auch</w:t>
      </w:r>
      <w:r w:rsidR="00B454FD">
        <w:t xml:space="preserve"> Menschen einfach verstehen können.</w:t>
      </w:r>
      <w:r w:rsidR="00661DCE">
        <w:t xml:space="preserve"> Durch node-json-db</w:t>
      </w:r>
      <w:r w:rsidR="00661DCE">
        <w:rPr>
          <w:rStyle w:val="Funotenzeichen"/>
        </w:rPr>
        <w:footnoteReference w:id="20"/>
      </w:r>
      <w:r w:rsidR="001B0D47">
        <w:t xml:space="preserve"> </w:t>
      </w:r>
      <w:r w:rsidR="00040CF5">
        <w:t>wird die angegebene Datei ausgeles</w:t>
      </w:r>
      <w:r w:rsidR="00993277">
        <w:t xml:space="preserve">en und </w:t>
      </w:r>
      <w:r w:rsidR="00DF4EB2">
        <w:t>zur Verfügung gestellt.</w:t>
      </w:r>
    </w:p>
    <w:p w14:paraId="1EDA3E34" w14:textId="5E34EDE6" w:rsidR="006240F9" w:rsidRDefault="006240F9" w:rsidP="00DA13D7">
      <w:r>
        <w:t xml:space="preserve">Um </w:t>
      </w:r>
      <w:r w:rsidR="00FD7017">
        <w:t>den Wecker</w:t>
      </w:r>
      <w:r w:rsidR="0067649F">
        <w:t xml:space="preserve"> zur </w:t>
      </w:r>
      <w:r w:rsidR="00FD7017">
        <w:t>richtige</w:t>
      </w:r>
      <w:r w:rsidR="0067649F">
        <w:t xml:space="preserve">n </w:t>
      </w:r>
      <w:r w:rsidR="00FD7017">
        <w:t xml:space="preserve">Zeit klingeln zu lassen </w:t>
      </w:r>
      <w:r w:rsidR="00F43A69">
        <w:t xml:space="preserve">wird ein Weckservice </w:t>
      </w:r>
      <w:r w:rsidR="002B452D">
        <w:t xml:space="preserve">beim Starten des </w:t>
      </w:r>
      <w:r w:rsidR="00877935">
        <w:t>Backend</w:t>
      </w:r>
      <w:r w:rsidR="00D74A3A">
        <w:t xml:space="preserve"> gestartet.</w:t>
      </w:r>
      <w:r w:rsidR="002B452D">
        <w:t xml:space="preserve"> </w:t>
      </w:r>
      <w:r w:rsidR="00D74A3A">
        <w:t>Dieser überprüft jede Minute</w:t>
      </w:r>
      <w:r w:rsidR="004F4E06">
        <w:t>,</w:t>
      </w:r>
      <w:r w:rsidR="00F43A69">
        <w:t xml:space="preserve"> ob ein Wecker klingeln soll</w:t>
      </w:r>
      <w:r w:rsidR="00AF79A6">
        <w:t>. Falls dies der Fall ist</w:t>
      </w:r>
      <w:r w:rsidR="0067649F">
        <w:t>,</w:t>
      </w:r>
      <w:r w:rsidR="00AF79A6">
        <w:t xml:space="preserve"> wird </w:t>
      </w:r>
      <w:r w:rsidR="00245CA2">
        <w:t>der Wecker dem Frontend übermittelt.</w:t>
      </w:r>
    </w:p>
    <w:p w14:paraId="1BD717CA" w14:textId="5878C19C" w:rsidR="002B452D" w:rsidRDefault="002B452D" w:rsidP="00DA13D7">
      <w:r>
        <w:t>Dem Nutzer wird die Möglichkeit bereitgestellt eigene Klingeltöne</w:t>
      </w:r>
      <w:r w:rsidR="000067D7">
        <w:t xml:space="preserve"> für Wecker einzurichten. Diese müssen jedoch gespeichert werden, </w:t>
      </w:r>
      <w:r w:rsidR="0067649F">
        <w:t xml:space="preserve">damit </w:t>
      </w:r>
      <w:r w:rsidR="000067D7">
        <w:t xml:space="preserve">das Frontend beim Klingeln auch den </w:t>
      </w:r>
      <w:r w:rsidR="0067649F">
        <w:t xml:space="preserve">entsprechenden </w:t>
      </w:r>
      <w:r w:rsidR="000067D7">
        <w:t>Klingelton abspielen kann. Dies ist durch eine einfache Ordnerstruktur</w:t>
      </w:r>
      <w:r w:rsidR="004030BA">
        <w:t xml:space="preserve"> implementiert. Wenn der Nutzer über die App ein</w:t>
      </w:r>
      <w:r w:rsidR="0067649F">
        <w:t>en</w:t>
      </w:r>
      <w:r w:rsidR="004030BA">
        <w:t xml:space="preserve"> Klingelton hochlädt</w:t>
      </w:r>
      <w:r w:rsidR="0067649F">
        <w:t>,</w:t>
      </w:r>
      <w:r w:rsidR="004030BA">
        <w:t xml:space="preserve"> wird dieser mit dem gewünschten Namen in </w:t>
      </w:r>
      <w:r w:rsidR="00AB515B">
        <w:t xml:space="preserve">dem Ordner „Ringtones“ gespeichert. </w:t>
      </w:r>
      <w:r w:rsidR="0067649F">
        <w:t xml:space="preserve">Genannter </w:t>
      </w:r>
      <w:r w:rsidR="00AB515B">
        <w:t>Ordner ist auch über die API erreichbar, sodass alle Klingeltöne ohne Probleme abgespielt werden können.</w:t>
      </w:r>
    </w:p>
    <w:p w14:paraId="61D87A2E" w14:textId="12204D9F" w:rsidR="00BD6608" w:rsidRDefault="00812221" w:rsidP="00DA13D7">
      <w:r>
        <w:lastRenderedPageBreak/>
        <w:t xml:space="preserve">Da </w:t>
      </w:r>
      <w:r w:rsidR="005A4DED">
        <w:t>Daten</w:t>
      </w:r>
      <w:r w:rsidR="0067649F">
        <w:t>,</w:t>
      </w:r>
      <w:r w:rsidR="005A4DED">
        <w:t xml:space="preserve"> die vom Nutzer eingegeben werden</w:t>
      </w:r>
      <w:r w:rsidR="0067649F">
        <w:t>,</w:t>
      </w:r>
      <w:r w:rsidR="005A4DED">
        <w:t xml:space="preserve"> beim Übergeben an die API validiert werden müssen, d</w:t>
      </w:r>
      <w:r w:rsidR="00BD6608">
        <w:t>as heißt</w:t>
      </w:r>
      <w:r w:rsidR="005A4DED">
        <w:t xml:space="preserve"> es muss für alle Parameter überprüft werden</w:t>
      </w:r>
      <w:r w:rsidR="00BD6608">
        <w:t>,</w:t>
      </w:r>
      <w:r w:rsidR="005A4DED">
        <w:t xml:space="preserve"> ob sie vorhanden und im richtigen Format sind</w:t>
      </w:r>
      <w:r w:rsidR="0047190F">
        <w:t xml:space="preserve">, wird </w:t>
      </w:r>
      <w:r w:rsidR="0047190F" w:rsidRPr="0047190F">
        <w:t>express-zod-api</w:t>
      </w:r>
      <w:r w:rsidR="0047190F">
        <w:rPr>
          <w:rStyle w:val="Funotenzeichen"/>
        </w:rPr>
        <w:footnoteReference w:id="21"/>
      </w:r>
      <w:r w:rsidR="00DF2CEA">
        <w:t xml:space="preserve"> benutzt. Diese Bibliothek vereinfacht das Bauen von APIs mithilfe der Serverbibliothek Express.js und der Validierungsbibliothek </w:t>
      </w:r>
      <w:r w:rsidR="00D11450">
        <w:t>Z</w:t>
      </w:r>
      <w:r w:rsidR="00DF2CEA">
        <w:t>od</w:t>
      </w:r>
      <w:r w:rsidR="00D11450">
        <w:t>. Man definiert das Schema</w:t>
      </w:r>
      <w:r w:rsidR="00CB08B9">
        <w:t>, also wie die Daten aussehen sollen,</w:t>
      </w:r>
      <w:r w:rsidR="00D11450">
        <w:t xml:space="preserve"> </w:t>
      </w:r>
      <w:r w:rsidR="009D2F79">
        <w:t>und express-zod-api validiert automatisch alle Daten</w:t>
      </w:r>
      <w:r w:rsidR="00BD6608">
        <w:t>.</w:t>
      </w:r>
    </w:p>
    <w:p w14:paraId="48590ACB" w14:textId="2DDB941B" w:rsidR="008E6081" w:rsidRPr="00304F47" w:rsidRDefault="0081344A" w:rsidP="003258D9">
      <w:pPr>
        <w:pStyle w:val="1berschrift"/>
      </w:pPr>
      <w:bookmarkStart w:id="40" w:name="_Toc117896499"/>
      <w:bookmarkStart w:id="41" w:name="_Toc118550871"/>
      <w:r>
        <w:t>8</w:t>
      </w:r>
      <w:r w:rsidR="008E6081" w:rsidRPr="00304F47">
        <w:t xml:space="preserve"> Android App</w:t>
      </w:r>
      <w:bookmarkEnd w:id="40"/>
      <w:bookmarkEnd w:id="41"/>
    </w:p>
    <w:p w14:paraId="7ECF9F7C" w14:textId="5356D98B" w:rsidR="004768C5" w:rsidRDefault="004768C5" w:rsidP="00DA13D7">
      <w:r>
        <w:t xml:space="preserve">Bei </w:t>
      </w:r>
      <w:r w:rsidR="00EC6CBF">
        <w:t>n</w:t>
      </w:r>
      <w:r>
        <w:t>ativen App</w:t>
      </w:r>
      <w:r w:rsidR="00EC6CBF">
        <w:t>-</w:t>
      </w:r>
      <w:r>
        <w:t xml:space="preserve">Entwicklungslösungen muss man für jede </w:t>
      </w:r>
      <w:r w:rsidR="00DF35BD">
        <w:t>Plattform</w:t>
      </w:r>
      <w:r>
        <w:t xml:space="preserve"> die App in der plat</w:t>
      </w:r>
      <w:r w:rsidR="00DF35BD">
        <w:t>t</w:t>
      </w:r>
      <w:r>
        <w:t>forms</w:t>
      </w:r>
      <w:r w:rsidR="00DF35BD">
        <w:t>pezifischen Programmiersprache neu</w:t>
      </w:r>
      <w:r w:rsidR="00BD6608">
        <w:t xml:space="preserve"> </w:t>
      </w:r>
      <w:r w:rsidR="00DF35BD">
        <w:t xml:space="preserve">schreiben. </w:t>
      </w:r>
      <w:r w:rsidR="00EC6CBF">
        <w:t>Um dieses Problem zu umgehen</w:t>
      </w:r>
      <w:r w:rsidR="00BD6608">
        <w:t>,</w:t>
      </w:r>
      <w:r w:rsidR="00EC6CBF">
        <w:t xml:space="preserve"> wird React Native verwendet</w:t>
      </w:r>
      <w:r w:rsidR="00FA745B">
        <w:t>, welches native Elemente auf Android, iOS und Windows erstellt</w:t>
      </w:r>
      <w:r w:rsidR="00130B9F">
        <w:t xml:space="preserve">. </w:t>
      </w:r>
      <w:r w:rsidR="00723ED4">
        <w:t xml:space="preserve">Um die </w:t>
      </w:r>
      <w:r w:rsidR="00B04DAA">
        <w:t>sogenannte „Bridge“</w:t>
      </w:r>
      <w:r w:rsidR="00B04DAA">
        <w:rPr>
          <w:rStyle w:val="Funotenzeichen"/>
        </w:rPr>
        <w:footnoteReference w:id="22"/>
      </w:r>
      <w:r w:rsidR="00723ED4">
        <w:t xml:space="preserve"> zwischen JavaScript und nativem Code zu </w:t>
      </w:r>
      <w:r w:rsidR="00BD6608">
        <w:t>bilden,</w:t>
      </w:r>
      <w:r w:rsidR="00723ED4">
        <w:t xml:space="preserve"> </w:t>
      </w:r>
      <w:r w:rsidR="005B1FE7">
        <w:t>muss mit Leistungseinb</w:t>
      </w:r>
      <w:r w:rsidR="004A3407">
        <w:t>uß</w:t>
      </w:r>
      <w:r w:rsidR="005B1FE7">
        <w:t>en gerechnet werden</w:t>
      </w:r>
      <w:r w:rsidR="006E480A">
        <w:rPr>
          <w:rStyle w:val="Funotenzeichen"/>
        </w:rPr>
        <w:footnoteReference w:id="23"/>
      </w:r>
      <w:r w:rsidR="004A3407">
        <w:t xml:space="preserve">, in </w:t>
      </w:r>
      <w:r w:rsidR="006E480A">
        <w:t>der echten Wel</w:t>
      </w:r>
      <w:r w:rsidR="00855257">
        <w:t xml:space="preserve">t sind diese Einbußen jedoch </w:t>
      </w:r>
      <w:r w:rsidR="007C4920">
        <w:t>zu vernachlässigen.</w:t>
      </w:r>
    </w:p>
    <w:p w14:paraId="4EA579E2" w14:textId="27330BF8" w:rsidR="007C4920" w:rsidRDefault="007C4920" w:rsidP="00DA13D7">
      <w:r w:rsidRPr="0044315E">
        <w:t>D</w:t>
      </w:r>
      <w:r w:rsidR="00ED46D6" w:rsidRPr="0044315E">
        <w:t>as</w:t>
      </w:r>
      <w:r w:rsidRPr="0044315E">
        <w:t xml:space="preserve"> </w:t>
      </w:r>
      <w:r w:rsidR="00ED46D6" w:rsidRPr="0044315E">
        <w:t>asynchrone</w:t>
      </w:r>
      <w:r w:rsidRPr="0044315E">
        <w:t xml:space="preserve"> </w:t>
      </w:r>
      <w:r w:rsidR="00ED46D6" w:rsidRPr="0044315E">
        <w:t xml:space="preserve">State </w:t>
      </w:r>
      <w:r w:rsidR="0044315E" w:rsidRPr="0044315E">
        <w:t>Management</w:t>
      </w:r>
      <w:r w:rsidR="00ED46D6" w:rsidRPr="0044315E">
        <w:t xml:space="preserve"> in React</w:t>
      </w:r>
      <w:r w:rsidR="00F3224E" w:rsidRPr="0044315E">
        <w:t xml:space="preserve"> wird durch react-query implementiert. Durch </w:t>
      </w:r>
      <w:r w:rsidR="00E47BD9" w:rsidRPr="0044315E">
        <w:t>Optimistic Updates</w:t>
      </w:r>
      <w:r w:rsidR="0044315E" w:rsidRPr="0044315E">
        <w:t xml:space="preserve"> </w:t>
      </w:r>
      <w:r w:rsidR="00E93905">
        <w:t>wird eine</w:t>
      </w:r>
      <w:r w:rsidR="00E73334">
        <w:t xml:space="preserve"> sehr einfach und schnelle Nutzererfahrung erstellt.</w:t>
      </w:r>
      <w:r w:rsidR="00F25F4C">
        <w:t xml:space="preserve"> </w:t>
      </w:r>
      <w:r w:rsidR="00B31726">
        <w:t>Wenn der Nutzer ein Wecker entfernt, wird der Wecker von der App schon</w:t>
      </w:r>
      <w:r w:rsidR="000265B8">
        <w:t xml:space="preserve"> gelöscht</w:t>
      </w:r>
      <w:r w:rsidR="00BD6608">
        <w:t>,</w:t>
      </w:r>
      <w:r w:rsidR="000265B8">
        <w:t xml:space="preserve"> bevor das Backend den Wecker aus der Datenbank entfernt hat und eine </w:t>
      </w:r>
      <w:r w:rsidR="000D42BB">
        <w:t>Bestätigung</w:t>
      </w:r>
      <w:r w:rsidR="000265B8">
        <w:t xml:space="preserve"> gesendet hat</w:t>
      </w:r>
      <w:r w:rsidR="000D42BB">
        <w:t>. Dadurch fühlt sich die App deutlich schneller an.</w:t>
      </w:r>
    </w:p>
    <w:p w14:paraId="6391F35C" w14:textId="3BE81B1A" w:rsidR="003258D9" w:rsidRDefault="00BD6608" w:rsidP="00DA13D7">
      <w:r>
        <w:t>Insgesamt wird d</w:t>
      </w:r>
      <w:r w:rsidR="003258D9">
        <w:t xml:space="preserve">urch </w:t>
      </w:r>
      <w:r>
        <w:t xml:space="preserve">diese </w:t>
      </w:r>
      <w:r w:rsidR="003258D9">
        <w:t xml:space="preserve">Android App die Steuerung aller Funktionen </w:t>
      </w:r>
      <w:r>
        <w:t>ver</w:t>
      </w:r>
      <w:r w:rsidR="003258D9">
        <w:t>einfach</w:t>
      </w:r>
      <w:r>
        <w:t>t</w:t>
      </w:r>
      <w:r w:rsidR="003258D9">
        <w:t xml:space="preserve"> und von überall im Heimnetz ermöglicht. </w:t>
      </w:r>
      <w:r>
        <w:t>Über</w:t>
      </w:r>
      <w:r w:rsidR="003258D9">
        <w:t xml:space="preserve"> eine einfache Benutzeroberfläche kann der Nutzer Wecker und Klingeltöne löschen, bearbeiten und hinzufügen. Auch diverse Einstellungen</w:t>
      </w:r>
      <w:r>
        <w:t>, wie</w:t>
      </w:r>
      <w:r w:rsidR="003258D9">
        <w:t xml:space="preserve"> z.B. de</w:t>
      </w:r>
      <w:r>
        <w:t>r</w:t>
      </w:r>
      <w:r w:rsidR="003258D9">
        <w:t xml:space="preserve"> Ort</w:t>
      </w:r>
      <w:r>
        <w:t>,</w:t>
      </w:r>
      <w:r w:rsidR="003258D9">
        <w:t xml:space="preserve"> von dem das Wetter angezeigt </w:t>
      </w:r>
      <w:r>
        <w:t>wird,</w:t>
      </w:r>
      <w:r w:rsidR="003258D9">
        <w:t xml:space="preserve"> sind in der App verfügbar.</w:t>
      </w:r>
    </w:p>
    <w:p w14:paraId="1815AC6C" w14:textId="79123815" w:rsidR="002E61E5" w:rsidRDefault="0081344A" w:rsidP="002E61E5">
      <w:pPr>
        <w:pStyle w:val="1berschrift"/>
      </w:pPr>
      <w:bookmarkStart w:id="42" w:name="_Toc117896500"/>
      <w:bookmarkStart w:id="43" w:name="_Toc118550872"/>
      <w:r>
        <w:t>9</w:t>
      </w:r>
      <w:r w:rsidR="002E61E5">
        <w:t xml:space="preserve"> Kommunikation</w:t>
      </w:r>
      <w:bookmarkEnd w:id="42"/>
      <w:bookmarkEnd w:id="43"/>
    </w:p>
    <w:p w14:paraId="76764B94" w14:textId="1D3D0803" w:rsidR="0069438F" w:rsidRDefault="0081344A" w:rsidP="0069438F">
      <w:pPr>
        <w:pStyle w:val="2berschrift"/>
      </w:pPr>
      <w:bookmarkStart w:id="44" w:name="_Toc117896501"/>
      <w:bookmarkStart w:id="45" w:name="_Toc118550873"/>
      <w:r>
        <w:t>9</w:t>
      </w:r>
      <w:r w:rsidR="0069438F">
        <w:t>.1 Kommunikationsaufbau</w:t>
      </w:r>
      <w:bookmarkEnd w:id="44"/>
      <w:bookmarkEnd w:id="45"/>
    </w:p>
    <w:p w14:paraId="23FD5006" w14:textId="1B38E895" w:rsidR="0069438F" w:rsidRDefault="0069438F" w:rsidP="0069438F">
      <w:r>
        <w:t xml:space="preserve">Um </w:t>
      </w:r>
      <w:r w:rsidR="00B56B0C">
        <w:t>die Programmierung zu vereinfachen</w:t>
      </w:r>
      <w:r w:rsidR="00BD6608">
        <w:t>,</w:t>
      </w:r>
      <w:r w:rsidR="00B56B0C">
        <w:t xml:space="preserve"> wird jegliche Verschlüsselung oder Verwendung von </w:t>
      </w:r>
      <w:r w:rsidR="00EF50CA">
        <w:t>API-S</w:t>
      </w:r>
      <w:r w:rsidR="003F391F" w:rsidRPr="003F391F">
        <w:t>chlüssel</w:t>
      </w:r>
      <w:r w:rsidR="00E65824">
        <w:t>n</w:t>
      </w:r>
      <w:r w:rsidR="003F391F" w:rsidRPr="003F391F">
        <w:t xml:space="preserve"> </w:t>
      </w:r>
      <w:r w:rsidR="00DB0232">
        <w:t xml:space="preserve">außer Acht gelassen. </w:t>
      </w:r>
      <w:r w:rsidR="007238EB">
        <w:t>100</w:t>
      </w:r>
      <w:r w:rsidR="00605AFE">
        <w:t xml:space="preserve"> </w:t>
      </w:r>
      <w:r w:rsidR="007238EB">
        <w:t>% der Top-100-Webseiten</w:t>
      </w:r>
      <w:r w:rsidR="0040145B">
        <w:t xml:space="preserve"> </w:t>
      </w:r>
      <w:r w:rsidR="0040145B">
        <w:lastRenderedPageBreak/>
        <w:t>benut</w:t>
      </w:r>
      <w:r w:rsidR="0036030F">
        <w:t>zen SSL-Verschlüsselung</w:t>
      </w:r>
      <w:r w:rsidR="00A822FA">
        <w:rPr>
          <w:rStyle w:val="Funotenzeichen"/>
        </w:rPr>
        <w:footnoteReference w:id="24"/>
      </w:r>
      <w:r w:rsidR="00BD6608">
        <w:t>,</w:t>
      </w:r>
      <w:r w:rsidR="0012060D">
        <w:t xml:space="preserve"> um sensitive Kundendaten sicher übertragen zu können</w:t>
      </w:r>
      <w:r w:rsidR="00BD6608">
        <w:t>. D</w:t>
      </w:r>
      <w:r w:rsidR="0012060D">
        <w:t>a diese</w:t>
      </w:r>
      <w:r w:rsidR="0054192C">
        <w:t xml:space="preserve"> Benutzung des Smarten Weckers</w:t>
      </w:r>
      <w:r w:rsidR="00A822FA">
        <w:t xml:space="preserve"> </w:t>
      </w:r>
      <w:r w:rsidR="00BD6608">
        <w:t xml:space="preserve">allerdings </w:t>
      </w:r>
      <w:r w:rsidR="00A822FA">
        <w:t xml:space="preserve">nur </w:t>
      </w:r>
      <w:r w:rsidR="00E65824">
        <w:t>innerhalb des eig</w:t>
      </w:r>
      <w:r w:rsidR="0054192C">
        <w:t>enen Heimnetz</w:t>
      </w:r>
      <w:r w:rsidR="00A822FA">
        <w:t xml:space="preserve"> empfohlen wird und keine sensitiven Daten</w:t>
      </w:r>
      <w:r w:rsidR="00BD6608">
        <w:t>,</w:t>
      </w:r>
      <w:r w:rsidR="00A822FA">
        <w:t xml:space="preserve"> außer der Position</w:t>
      </w:r>
      <w:r w:rsidR="00BD6608">
        <w:t>,</w:t>
      </w:r>
      <w:r w:rsidR="00A822FA">
        <w:t xml:space="preserve"> übermittelt</w:t>
      </w:r>
      <w:r w:rsidR="00EF4FF1">
        <w:t xml:space="preserve"> </w:t>
      </w:r>
      <w:r w:rsidR="00A822FA">
        <w:t>werden, kann dies vernachlässigt werden.</w:t>
      </w:r>
      <w:r w:rsidR="00B64033">
        <w:t xml:space="preserve"> </w:t>
      </w:r>
      <w:r w:rsidR="00E86A44">
        <w:t>Die andere Möglichkeit ist das Schützen der</w:t>
      </w:r>
      <w:r w:rsidR="00B64033">
        <w:t xml:space="preserve"> </w:t>
      </w:r>
      <w:r w:rsidR="00EF50CA">
        <w:t>APIs</w:t>
      </w:r>
      <w:r w:rsidR="00E86A44">
        <w:t xml:space="preserve"> vor Angreifen über</w:t>
      </w:r>
      <w:r w:rsidR="004F5DCB">
        <w:t xml:space="preserve"> eine</w:t>
      </w:r>
      <w:r w:rsidR="00E86A44">
        <w:t>n</w:t>
      </w:r>
      <w:r w:rsidR="004F5DCB">
        <w:t xml:space="preserve"> Schlüssel</w:t>
      </w:r>
      <w:r w:rsidR="00E86A44">
        <w:t xml:space="preserve">, weil </w:t>
      </w:r>
      <w:r w:rsidR="004F5DCB">
        <w:t>nur Nutzer</w:t>
      </w:r>
      <w:r w:rsidR="00EF4FF1">
        <w:t>n</w:t>
      </w:r>
      <w:r w:rsidR="004F5DCB">
        <w:t xml:space="preserve"> mit dem richtigen Schlüssel </w:t>
      </w:r>
      <w:r w:rsidR="00EF4FF1">
        <w:t xml:space="preserve">Zugriff gewährt wird. </w:t>
      </w:r>
      <w:r w:rsidR="00BD6608">
        <w:t>So eine</w:t>
      </w:r>
      <w:r w:rsidR="00EF4FF1">
        <w:t xml:space="preserve"> Implementierung</w:t>
      </w:r>
      <w:r w:rsidR="00BD582B">
        <w:t xml:space="preserve"> einer Authentifizierung durch einen API-Schlüssel</w:t>
      </w:r>
      <w:r w:rsidR="00167DFA">
        <w:t xml:space="preserve"> </w:t>
      </w:r>
      <w:r w:rsidR="00E86A44">
        <w:t xml:space="preserve">führt bei </w:t>
      </w:r>
      <w:r w:rsidR="00167DFA">
        <w:t>d</w:t>
      </w:r>
      <w:r w:rsidR="00E86A44">
        <w:t>i</w:t>
      </w:r>
      <w:r w:rsidR="00167DFA">
        <w:t>e</w:t>
      </w:r>
      <w:r w:rsidR="00E86A44">
        <w:t>se</w:t>
      </w:r>
      <w:r w:rsidR="00167DFA">
        <w:t>m Projekt</w:t>
      </w:r>
      <w:r w:rsidR="00EF4FF1">
        <w:t xml:space="preserve"> </w:t>
      </w:r>
      <w:r w:rsidR="00BD582B">
        <w:t xml:space="preserve">zu </w:t>
      </w:r>
      <w:r w:rsidR="00E86A44">
        <w:t>zu hoher</w:t>
      </w:r>
      <w:r w:rsidR="00BD582B">
        <w:t xml:space="preserve"> Komplexität</w:t>
      </w:r>
      <w:r w:rsidR="00E86A44">
        <w:t>, weswegen</w:t>
      </w:r>
      <w:r w:rsidR="00153ECA">
        <w:t xml:space="preserve"> auch dieses Sicherheitskonzept </w:t>
      </w:r>
      <w:r w:rsidR="00E86A44">
        <w:t>nicht infrage kommt</w:t>
      </w:r>
      <w:r w:rsidR="003F1147">
        <w:t>.</w:t>
      </w:r>
    </w:p>
    <w:p w14:paraId="547B3203" w14:textId="124250B5" w:rsidR="00804359" w:rsidRDefault="00804359" w:rsidP="0069438F">
      <w:r>
        <w:t xml:space="preserve">Um </w:t>
      </w:r>
      <w:r w:rsidR="00862469">
        <w:t>die Datenbank zu steuern</w:t>
      </w:r>
      <w:r w:rsidR="00E86A44">
        <w:t>,</w:t>
      </w:r>
      <w:r w:rsidR="00862469">
        <w:t xml:space="preserve"> muss lediglich eine HTTP-Anfrage an das Backend </w:t>
      </w:r>
      <w:r w:rsidR="00F53EE3">
        <w:t>im</w:t>
      </w:r>
      <w:r w:rsidR="00862469">
        <w:t xml:space="preserve"> richtigen Format</w:t>
      </w:r>
      <w:r w:rsidR="00924DFC">
        <w:t xml:space="preserve"> gesendet werden. Das Backend hört auf dem Port 3535 auf Anfragen</w:t>
      </w:r>
      <w:r w:rsidR="003A7EE1">
        <w:t>. Alle Routen</w:t>
      </w:r>
      <w:r w:rsidR="000D0A52">
        <w:t xml:space="preserve"> sind in diesem Format anzusprechen: </w:t>
      </w:r>
      <w:r w:rsidR="000D0A52" w:rsidRPr="00B32342">
        <w:t>„</w:t>
      </w:r>
      <w:r w:rsidR="00B32342" w:rsidRPr="00B32342">
        <w:t>(</w:t>
      </w:r>
      <w:r w:rsidR="00A149B2">
        <w:t>Request-Typ</w:t>
      </w:r>
      <w:r w:rsidR="00B32342" w:rsidRPr="00B32342">
        <w:t>)</w:t>
      </w:r>
      <w:r w:rsidR="007F362B">
        <w:t> </w:t>
      </w:r>
      <w:r w:rsidR="000D0A52" w:rsidRPr="00B32342">
        <w:t>(IP</w:t>
      </w:r>
      <w:r w:rsidR="007F362B">
        <w:t> </w:t>
      </w:r>
      <w:r w:rsidR="000D0A52" w:rsidRPr="00B32342">
        <w:t>des</w:t>
      </w:r>
      <w:r w:rsidR="007F362B">
        <w:t> </w:t>
      </w:r>
      <w:r w:rsidR="000D0A52" w:rsidRPr="00B32342">
        <w:t>Backend):3535/api/(</w:t>
      </w:r>
      <w:r w:rsidR="00757FEE" w:rsidRPr="00B32342">
        <w:t>M</w:t>
      </w:r>
      <w:r w:rsidR="000D0A52" w:rsidRPr="00B32342">
        <w:t>ethode)“</w:t>
      </w:r>
      <w:r w:rsidR="008E1778" w:rsidRPr="00B32342">
        <w:t xml:space="preserve">. </w:t>
      </w:r>
      <w:r w:rsidR="008E1778">
        <w:t>Die Methoden entsprechen den Einträgen in der Datenbank</w:t>
      </w:r>
      <w:r w:rsidR="00A10B2A">
        <w:t>, d</w:t>
      </w:r>
      <w:r w:rsidR="002F7A28">
        <w:t xml:space="preserve">ie </w:t>
      </w:r>
      <w:r w:rsidR="00A149B2">
        <w:t xml:space="preserve">Request-Typen </w:t>
      </w:r>
      <w:r w:rsidR="00A10B2A">
        <w:t>entsprechen HTTP-Methoden.</w:t>
      </w:r>
      <w:r w:rsidR="00D675E1">
        <w:t xml:space="preserve"> Die HTTP-Methode „GET“</w:t>
      </w:r>
      <w:r w:rsidR="00ED0094">
        <w:t xml:space="preserve"> „</w:t>
      </w:r>
      <w:r w:rsidR="00ED0094" w:rsidRPr="00ED0094">
        <w:t>dient zur Anforderung eines Dokuments oder einer anderen Quelle</w:t>
      </w:r>
      <w:r w:rsidR="00ED0094">
        <w:t>“</w:t>
      </w:r>
      <w:r w:rsidR="00ED0094">
        <w:rPr>
          <w:rStyle w:val="Funotenzeichen"/>
        </w:rPr>
        <w:footnoteReference w:id="25"/>
      </w:r>
      <w:r w:rsidR="00ED0094">
        <w:t>.</w:t>
      </w:r>
      <w:r w:rsidR="00A10B2A">
        <w:t xml:space="preserve"> </w:t>
      </w:r>
      <w:r w:rsidR="0074624B">
        <w:t>Weitere Methoden sind „DELETE“, „PATCH“ und „POST“</w:t>
      </w:r>
      <w:r w:rsidR="00E86A44">
        <w:t>, d</w:t>
      </w:r>
      <w:r w:rsidR="0074624B">
        <w:t xml:space="preserve">ie jeweils für das Löschen, Ändern </w:t>
      </w:r>
      <w:r w:rsidR="00A149B2">
        <w:t>bzw.</w:t>
      </w:r>
      <w:r w:rsidR="0074624B">
        <w:t xml:space="preserve"> Erstellen von Ressourcen zuständig sind. </w:t>
      </w:r>
      <w:r w:rsidR="00757FEE">
        <w:t>U</w:t>
      </w:r>
      <w:r w:rsidR="008E1778">
        <w:t>m also alle Klingeltöne aufzulisten</w:t>
      </w:r>
      <w:r w:rsidR="00E86A44">
        <w:t>,</w:t>
      </w:r>
      <w:r w:rsidR="008E1778">
        <w:t xml:space="preserve"> muss eine Anfrage </w:t>
      </w:r>
      <w:r w:rsidR="00757FEE">
        <w:t>mit der Methode</w:t>
      </w:r>
      <w:r w:rsidR="008E1778">
        <w:t xml:space="preserve"> „ringtones“ </w:t>
      </w:r>
      <w:r w:rsidR="002F7A28">
        <w:t>und dem Request</w:t>
      </w:r>
      <w:r w:rsidR="00A149B2">
        <w:t>-T</w:t>
      </w:r>
      <w:r w:rsidR="002F7A28">
        <w:t>yp „GET“</w:t>
      </w:r>
      <w:r w:rsidR="002F7A28" w:rsidRPr="002F7A28">
        <w:t xml:space="preserve"> </w:t>
      </w:r>
      <w:r w:rsidR="002F7A28">
        <w:t>gesendet werden.</w:t>
      </w:r>
    </w:p>
    <w:p w14:paraId="07CAD89D" w14:textId="7F13F639" w:rsidR="00E86A44" w:rsidRDefault="0074624B" w:rsidP="0069438F">
      <w:r>
        <w:t>Um in Echtzeit Informationen über den Stand der Datenbank</w:t>
      </w:r>
      <w:r w:rsidR="002249E5">
        <w:t xml:space="preserve"> oder ob der Wecker klingeln soll</w:t>
      </w:r>
      <w:r w:rsidR="00A149B2">
        <w:t xml:space="preserve"> zu erhalten, muss eine stetige WebSocket-Verbindung mit dem Backend aufrechterhalten werden.</w:t>
      </w:r>
      <w:r w:rsidR="00F273E9">
        <w:t xml:space="preserve"> Diese Verbindung wird mithilfe der Socket</w:t>
      </w:r>
      <w:r w:rsidR="00FA2252">
        <w:t>.IO-Bibliothek deutlich vereinfacht</w:t>
      </w:r>
      <w:r w:rsidR="005267E0">
        <w:t>, da Verbindungsabbrüche und jegliche</w:t>
      </w:r>
      <w:r w:rsidR="00DD6C7B">
        <w:t xml:space="preserve"> Übertragungen von der Bibliothek übernommen </w:t>
      </w:r>
      <w:r w:rsidR="00C75921">
        <w:t>bzw. vereinfacht werden</w:t>
      </w:r>
      <w:r w:rsidR="00DD6C7B">
        <w:t xml:space="preserve">. Somit </w:t>
      </w:r>
      <w:r w:rsidR="00A61F68">
        <w:t>muss</w:t>
      </w:r>
      <w:r w:rsidR="00DD6C7B">
        <w:t xml:space="preserve"> nur </w:t>
      </w:r>
      <w:r w:rsidR="00532026">
        <w:t>die Nachricht und der</w:t>
      </w:r>
      <w:r w:rsidR="00A61F68">
        <w:t>en</w:t>
      </w:r>
      <w:r w:rsidR="00532026">
        <w:t xml:space="preserve"> Inhalt definiert werden</w:t>
      </w:r>
      <w:r w:rsidR="002C6ED7">
        <w:t xml:space="preserve">. </w:t>
      </w:r>
      <w:r w:rsidR="00A61F68">
        <w:t xml:space="preserve">Dass das Backend </w:t>
      </w:r>
      <w:r w:rsidR="002C6ED7">
        <w:t xml:space="preserve">zwischen Frontend und App unterscheiden </w:t>
      </w:r>
      <w:r w:rsidR="00A61F68">
        <w:t xml:space="preserve">kann </w:t>
      </w:r>
      <w:r w:rsidR="00191F66">
        <w:t xml:space="preserve">muss </w:t>
      </w:r>
      <w:r w:rsidR="00A0476E">
        <w:t>ein</w:t>
      </w:r>
      <w:r w:rsidR="00FF47FE">
        <w:t xml:space="preserve"> „type“-</w:t>
      </w:r>
      <w:r w:rsidR="00A0476E">
        <w:t>Parameter bei</w:t>
      </w:r>
      <w:r w:rsidR="00CB7616">
        <w:t xml:space="preserve"> der </w:t>
      </w:r>
      <w:r w:rsidR="00FF47FE" w:rsidRPr="00FF47FE">
        <w:t>Initialisierung</w:t>
      </w:r>
      <w:r w:rsidR="00FF47FE">
        <w:t xml:space="preserve"> mit entweder dem Wert „frontend“ oder „client“ übergeben werden</w:t>
      </w:r>
      <w:r w:rsidR="00A61F68">
        <w:t>, diese Information speichert das Backend ab. Durch diese Isolation können Nachricht aufgeteilt werden, somit werden Nachrichten die nur für das Frontend bestimmt werden, z.B. „alarm“ (s. Punkt 9.3), auch nur an dieses gesendet.</w:t>
      </w:r>
    </w:p>
    <w:p w14:paraId="12845CB1" w14:textId="602F6D86" w:rsidR="002E61E5" w:rsidRPr="00696949" w:rsidRDefault="0081344A" w:rsidP="002E61E5">
      <w:pPr>
        <w:pStyle w:val="2berschrift"/>
      </w:pPr>
      <w:bookmarkStart w:id="46" w:name="_Toc117896502"/>
      <w:bookmarkStart w:id="47" w:name="_Toc118550874"/>
      <w:r w:rsidRPr="00696949">
        <w:lastRenderedPageBreak/>
        <w:t>9</w:t>
      </w:r>
      <w:r w:rsidR="002E61E5" w:rsidRPr="00696949">
        <w:t>.</w:t>
      </w:r>
      <w:r w:rsidR="0069438F" w:rsidRPr="00696949">
        <w:t>2</w:t>
      </w:r>
      <w:r w:rsidR="002E61E5" w:rsidRPr="00696949">
        <w:t xml:space="preserve"> Android App mit Backend</w:t>
      </w:r>
      <w:bookmarkEnd w:id="46"/>
      <w:bookmarkEnd w:id="47"/>
    </w:p>
    <w:p w14:paraId="5CBFB989" w14:textId="0E5CDE77" w:rsidR="00BE5D65" w:rsidRDefault="00BE5D65" w:rsidP="007C6D25">
      <w:r w:rsidRPr="00831173">
        <w:rPr>
          <w:noProof/>
        </w:rPr>
        <w:drawing>
          <wp:inline distT="0" distB="0" distL="0" distR="0" wp14:anchorId="0F4FE411" wp14:editId="50F34A21">
            <wp:extent cx="4200525" cy="18192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200525" cy="1819275"/>
                    </a:xfrm>
                    <a:prstGeom prst="rect">
                      <a:avLst/>
                    </a:prstGeom>
                  </pic:spPr>
                </pic:pic>
              </a:graphicData>
            </a:graphic>
          </wp:inline>
        </w:drawing>
      </w:r>
    </w:p>
    <w:p w14:paraId="5F2D9754" w14:textId="6FD20219" w:rsidR="00BE5D65" w:rsidRDefault="00BE5D65" w:rsidP="006E70BE">
      <w:r>
        <w:rPr>
          <w:noProof/>
        </w:rPr>
        <mc:AlternateContent>
          <mc:Choice Requires="wps">
            <w:drawing>
              <wp:anchor distT="0" distB="0" distL="114300" distR="114300" simplePos="0" relativeHeight="251672576" behindDoc="1" locked="0" layoutInCell="1" allowOverlap="1" wp14:anchorId="57336328" wp14:editId="4F4D5649">
                <wp:simplePos x="0" y="0"/>
                <wp:positionH relativeFrom="page">
                  <wp:posOffset>1457325</wp:posOffset>
                </wp:positionH>
                <wp:positionV relativeFrom="paragraph">
                  <wp:posOffset>36830</wp:posOffset>
                </wp:positionV>
                <wp:extent cx="3524250" cy="342900"/>
                <wp:effectExtent l="0" t="0" r="0" b="0"/>
                <wp:wrapTight wrapText="bothSides">
                  <wp:wrapPolygon edited="0">
                    <wp:start x="0" y="0"/>
                    <wp:lineTo x="0" y="20400"/>
                    <wp:lineTo x="21483" y="20400"/>
                    <wp:lineTo x="21483"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3524250" cy="342900"/>
                        </a:xfrm>
                        <a:prstGeom prst="rect">
                          <a:avLst/>
                        </a:prstGeom>
                        <a:noFill/>
                        <a:ln>
                          <a:noFill/>
                        </a:ln>
                      </wps:spPr>
                      <wps:txbx>
                        <w:txbxContent>
                          <w:p w14:paraId="522C58B6" w14:textId="3CBC41F6" w:rsidR="002E61E5" w:rsidRPr="00FB3001" w:rsidRDefault="002E61E5" w:rsidP="002E61E5">
                            <w:pPr>
                              <w:pStyle w:val="Beschriftung"/>
                              <w:rPr>
                                <w:noProof/>
                                <w:sz w:val="24"/>
                              </w:rPr>
                            </w:pPr>
                            <w:r>
                              <w:t xml:space="preserve">Abb. </w:t>
                            </w:r>
                            <w:fldSimple w:instr=" SEQ Abb. \* ARABIC ">
                              <w:r w:rsidR="00B4643E">
                                <w:rPr>
                                  <w:noProof/>
                                </w:rPr>
                                <w:t>5</w:t>
                              </w:r>
                            </w:fldSimple>
                            <w:r>
                              <w:t xml:space="preserve">: Sequenzdiagramm </w:t>
                            </w:r>
                            <w:r w:rsidRPr="00AD24C3">
                              <w:t>eines Erstellvorgangs eines Weckers</w:t>
                            </w:r>
                            <w:r w:rsidR="00D74A3A">
                              <w:t>,</w:t>
                            </w:r>
                            <w:r w:rsidR="00D74A3A" w:rsidRPr="00D74A3A">
                              <w:t xml:space="preserve"> </w:t>
                            </w:r>
                            <w:r w:rsidR="00D74A3A">
                              <w:t>eigene Abbildung vom 28.10.2022.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36328" id="Textfeld 7" o:spid="_x0000_s1029" type="#_x0000_t202" style="position:absolute;left:0;text-align:left;margin-left:114.75pt;margin-top:2.9pt;width:277.5pt;height: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" filled="f" stroked="f">
                <v:textbox inset="0,0,0,0">
                  <w:txbxContent>
                    <w:p w14:paraId="522C58B6" w14:textId="3CBC41F6" w:rsidR="002E61E5" w:rsidRPr="00FB3001" w:rsidRDefault="002E61E5" w:rsidP="002E61E5">
                      <w:pPr>
                        <w:pStyle w:val="Beschriftung"/>
                        <w:rPr>
                          <w:noProof/>
                          <w:sz w:val="24"/>
                        </w:rPr>
                      </w:pPr>
                      <w:r>
                        <w:t xml:space="preserve">Abb. </w:t>
                      </w:r>
                      <w:fldSimple w:instr=" SEQ Abb. \* ARABIC ">
                        <w:r w:rsidR="00B4643E">
                          <w:rPr>
                            <w:noProof/>
                          </w:rPr>
                          <w:t>5</w:t>
                        </w:r>
                      </w:fldSimple>
                      <w:r>
                        <w:t xml:space="preserve">: Sequenzdiagramm </w:t>
                      </w:r>
                      <w:r w:rsidRPr="00AD24C3">
                        <w:t>eines Erstellvorgangs eines Weckers</w:t>
                      </w:r>
                      <w:r w:rsidR="00D74A3A">
                        <w:t>,</w:t>
                      </w:r>
                      <w:r w:rsidR="00D74A3A" w:rsidRPr="00D74A3A">
                        <w:t xml:space="preserve"> </w:t>
                      </w:r>
                      <w:r w:rsidR="00D74A3A">
                        <w:t>eigene Abbildung vom 28.10.2022.</w:t>
                      </w:r>
                    </w:p>
                  </w:txbxContent>
                </v:textbox>
                <w10:wrap type="tight" anchorx="page"/>
              </v:shape>
            </w:pict>
          </mc:Fallback>
        </mc:AlternateContent>
      </w:r>
    </w:p>
    <w:p w14:paraId="4E7EFDCE" w14:textId="55988744" w:rsidR="00890D81" w:rsidRDefault="002E61E5" w:rsidP="00DA13D7">
      <w:pPr>
        <w:rPr>
          <w:noProof/>
        </w:rPr>
      </w:pPr>
      <w:r>
        <w:t xml:space="preserve">Der </w:t>
      </w:r>
      <w:r w:rsidR="00D74A3A">
        <w:t xml:space="preserve">Erstellvorgang eines </w:t>
      </w:r>
      <w:r>
        <w:t>Wecker</w:t>
      </w:r>
      <w:r w:rsidR="00D74A3A">
        <w:t>s</w:t>
      </w:r>
      <w:r w:rsidRPr="00D74A3A">
        <w:t>, wird</w:t>
      </w:r>
      <w:r>
        <w:t xml:space="preserve"> im </w:t>
      </w:r>
      <w:r w:rsidR="00BE5D65">
        <w:t>obenstehenden</w:t>
      </w:r>
      <w:r>
        <w:t xml:space="preserve"> Diagramm</w:t>
      </w:r>
      <w:r w:rsidR="007107CC">
        <w:t xml:space="preserve"> (s. Abb. 5)</w:t>
      </w:r>
      <w:r>
        <w:t xml:space="preserve"> anschaulich dargestellt</w:t>
      </w:r>
      <w:r>
        <w:rPr>
          <w:noProof/>
        </w:rPr>
        <w:t>.</w:t>
      </w:r>
      <w:r w:rsidR="00890D81">
        <w:rPr>
          <w:noProof/>
        </w:rPr>
        <w:t xml:space="preserve"> Sobal</w:t>
      </w:r>
      <w:r w:rsidR="00D21BA5">
        <w:rPr>
          <w:noProof/>
        </w:rPr>
        <w:t>d</w:t>
      </w:r>
      <w:r w:rsidR="00890D81">
        <w:rPr>
          <w:noProof/>
        </w:rPr>
        <w:t xml:space="preserve"> der Nutzer das Formular</w:t>
      </w:r>
      <w:r w:rsidR="00F35BD0">
        <w:rPr>
          <w:noProof/>
        </w:rPr>
        <w:t xml:space="preserve"> (</w:t>
      </w:r>
      <w:r w:rsidR="002A225E">
        <w:rPr>
          <w:noProof/>
        </w:rPr>
        <w:t>s. Abb. 8</w:t>
      </w:r>
      <w:r w:rsidR="00F35BD0">
        <w:rPr>
          <w:noProof/>
        </w:rPr>
        <w:t>)</w:t>
      </w:r>
      <w:r w:rsidR="00890D81">
        <w:rPr>
          <w:noProof/>
        </w:rPr>
        <w:t xml:space="preserve"> aus</w:t>
      </w:r>
      <w:r w:rsidR="00D21BA5">
        <w:rPr>
          <w:noProof/>
        </w:rPr>
        <w:t>ge</w:t>
      </w:r>
      <w:r w:rsidR="00890D81">
        <w:rPr>
          <w:noProof/>
        </w:rPr>
        <w:t>füllt</w:t>
      </w:r>
      <w:r w:rsidR="00D21BA5">
        <w:rPr>
          <w:noProof/>
        </w:rPr>
        <w:t xml:space="preserve"> hat</w:t>
      </w:r>
      <w:r w:rsidR="00C73381">
        <w:rPr>
          <w:noProof/>
        </w:rPr>
        <w:t>,</w:t>
      </w:r>
      <w:r w:rsidR="00890D81">
        <w:rPr>
          <w:noProof/>
        </w:rPr>
        <w:t xml:space="preserve"> </w:t>
      </w:r>
      <w:r w:rsidR="00D74A3A">
        <w:rPr>
          <w:noProof/>
        </w:rPr>
        <w:t>sendet die App</w:t>
      </w:r>
      <w:r w:rsidR="00890D81">
        <w:rPr>
          <w:noProof/>
        </w:rPr>
        <w:t xml:space="preserve"> eine Anfrage mit den Daten des zu erstellenden Weckers</w:t>
      </w:r>
      <w:r w:rsidR="00C417D8">
        <w:rPr>
          <w:noProof/>
        </w:rPr>
        <w:t xml:space="preserve"> an das Backend</w:t>
      </w:r>
      <w:r w:rsidR="00C417D8" w:rsidRPr="00D74A3A">
        <w:rPr>
          <w:noProof/>
        </w:rPr>
        <w:t>.</w:t>
      </w:r>
      <w:r w:rsidR="00C417D8">
        <w:rPr>
          <w:noProof/>
        </w:rPr>
        <w:t xml:space="preserve"> Nach erfolgreichem </w:t>
      </w:r>
      <w:r w:rsidR="00216F01">
        <w:rPr>
          <w:noProof/>
        </w:rPr>
        <w:t>S</w:t>
      </w:r>
      <w:r w:rsidR="00C417D8">
        <w:rPr>
          <w:noProof/>
        </w:rPr>
        <w:t xml:space="preserve">peichern </w:t>
      </w:r>
      <w:r w:rsidR="00C417D8" w:rsidRPr="00D74A3A">
        <w:rPr>
          <w:noProof/>
        </w:rPr>
        <w:t>wird</w:t>
      </w:r>
      <w:r w:rsidR="00C417D8">
        <w:rPr>
          <w:noProof/>
        </w:rPr>
        <w:t xml:space="preserve"> eine Erfolgsantwort </w:t>
      </w:r>
      <w:r w:rsidR="00D74A3A" w:rsidRPr="00D74A3A">
        <w:rPr>
          <w:noProof/>
        </w:rPr>
        <w:t>zurückgesendet</w:t>
      </w:r>
      <w:r w:rsidR="00C27435" w:rsidRPr="00D74A3A">
        <w:rPr>
          <w:noProof/>
        </w:rPr>
        <w:t>.</w:t>
      </w:r>
      <w:r w:rsidR="00C27435">
        <w:rPr>
          <w:noProof/>
        </w:rPr>
        <w:t xml:space="preserve"> Da sich nun die Datenbank</w:t>
      </w:r>
      <w:r w:rsidR="00877935">
        <w:rPr>
          <w:noProof/>
        </w:rPr>
        <w:t xml:space="preserve"> (s. Punkt </w:t>
      </w:r>
      <w:r w:rsidR="00A61F68">
        <w:rPr>
          <w:noProof/>
        </w:rPr>
        <w:t>7</w:t>
      </w:r>
      <w:r w:rsidR="00877935">
        <w:rPr>
          <w:noProof/>
        </w:rPr>
        <w:t>)</w:t>
      </w:r>
      <w:r w:rsidR="00C27435">
        <w:rPr>
          <w:noProof/>
        </w:rPr>
        <w:t xml:space="preserve"> um ein</w:t>
      </w:r>
      <w:r w:rsidR="00C73381">
        <w:rPr>
          <w:noProof/>
        </w:rPr>
        <w:t>en</w:t>
      </w:r>
      <w:r w:rsidR="00C27435">
        <w:rPr>
          <w:noProof/>
        </w:rPr>
        <w:t xml:space="preserve"> Weckereintrag erweitert hat</w:t>
      </w:r>
      <w:r w:rsidR="00C73381">
        <w:rPr>
          <w:noProof/>
        </w:rPr>
        <w:t>,</w:t>
      </w:r>
      <w:r w:rsidR="00C27435">
        <w:rPr>
          <w:noProof/>
        </w:rPr>
        <w:t xml:space="preserve"> schickt das Backend eine weitere Nachricht an alle verbundenen Geräte</w:t>
      </w:r>
      <w:r w:rsidR="00C73381">
        <w:rPr>
          <w:noProof/>
        </w:rPr>
        <w:t>,</w:t>
      </w:r>
      <w:r w:rsidR="00C27435">
        <w:rPr>
          <w:noProof/>
        </w:rPr>
        <w:t xml:space="preserve"> um sie </w:t>
      </w:r>
      <w:r w:rsidR="00C73381">
        <w:rPr>
          <w:noProof/>
        </w:rPr>
        <w:t>über den neu hinzugefügten Wecker</w:t>
      </w:r>
      <w:r w:rsidR="00C27435">
        <w:rPr>
          <w:noProof/>
        </w:rPr>
        <w:t xml:space="preserve"> zu informieren</w:t>
      </w:r>
      <w:r w:rsidR="00993482">
        <w:rPr>
          <w:noProof/>
        </w:rPr>
        <w:t>.</w:t>
      </w:r>
    </w:p>
    <w:p w14:paraId="15B94D2E" w14:textId="391D3D14" w:rsidR="00993482" w:rsidRDefault="0081344A" w:rsidP="00FF6DD2">
      <w:pPr>
        <w:pStyle w:val="2berschrift"/>
        <w:rPr>
          <w:noProof/>
        </w:rPr>
      </w:pPr>
      <w:bookmarkStart w:id="48" w:name="_Toc117896503"/>
      <w:bookmarkStart w:id="49" w:name="_Toc118550875"/>
      <w:r>
        <w:rPr>
          <w:noProof/>
        </w:rPr>
        <w:t>9</w:t>
      </w:r>
      <w:r w:rsidR="00993482">
        <w:rPr>
          <w:noProof/>
        </w:rPr>
        <w:t>.</w:t>
      </w:r>
      <w:r w:rsidR="0069438F">
        <w:rPr>
          <w:noProof/>
        </w:rPr>
        <w:t>3</w:t>
      </w:r>
      <w:r w:rsidR="00216F01">
        <w:rPr>
          <w:noProof/>
        </w:rPr>
        <w:t xml:space="preserve"> </w:t>
      </w:r>
      <w:r w:rsidR="00FF6DD2">
        <w:rPr>
          <w:noProof/>
        </w:rPr>
        <w:t>Frontend mit Backend</w:t>
      </w:r>
      <w:bookmarkEnd w:id="48"/>
      <w:bookmarkEnd w:id="49"/>
    </w:p>
    <w:p w14:paraId="1A2CD654" w14:textId="77777777" w:rsidR="00801DC1" w:rsidRDefault="00801DC1" w:rsidP="007C6D25">
      <w:r w:rsidRPr="00801DC1">
        <w:rPr>
          <w:noProof/>
        </w:rPr>
        <w:drawing>
          <wp:inline distT="0" distB="0" distL="0" distR="0" wp14:anchorId="4DBF03AF" wp14:editId="1F2EDE22">
            <wp:extent cx="3400425" cy="1649001"/>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419605" cy="1658302"/>
                    </a:xfrm>
                    <a:prstGeom prst="rect">
                      <a:avLst/>
                    </a:prstGeom>
                  </pic:spPr>
                </pic:pic>
              </a:graphicData>
            </a:graphic>
          </wp:inline>
        </w:drawing>
      </w:r>
    </w:p>
    <w:p w14:paraId="770A48B5" w14:textId="5E0AD4BE" w:rsidR="007107CC" w:rsidRPr="007107CC" w:rsidRDefault="00801DC1" w:rsidP="00801DC1">
      <w:pPr>
        <w:pStyle w:val="Beschriftung"/>
      </w:pPr>
      <w:r>
        <w:t xml:space="preserve">Abb. </w:t>
      </w:r>
      <w:fldSimple w:instr=" SEQ Abb. \* ARABIC ">
        <w:r w:rsidR="00B4643E">
          <w:rPr>
            <w:noProof/>
          </w:rPr>
          <w:t>6</w:t>
        </w:r>
      </w:fldSimple>
      <w:r>
        <w:t>: Sequenzdiagram des Erhaltungsvorgangs der Einstellung</w:t>
      </w:r>
      <w:r>
        <w:rPr>
          <w:noProof/>
        </w:rPr>
        <w:t>en</w:t>
      </w:r>
      <w:r w:rsidR="003C26B1">
        <w:rPr>
          <w:noProof/>
        </w:rPr>
        <w:t>,</w:t>
      </w:r>
      <w:r w:rsidR="005C1A0E" w:rsidRPr="005C1A0E">
        <w:t xml:space="preserve"> </w:t>
      </w:r>
      <w:r w:rsidR="005C1A0E">
        <w:t>eigene Abbildung, vom 28.10.2022.</w:t>
      </w:r>
    </w:p>
    <w:p w14:paraId="6265300A" w14:textId="6D108EF8" w:rsidR="00FC4A35" w:rsidRDefault="00FC4A35" w:rsidP="00FC4A35">
      <w:r w:rsidRPr="004366F6">
        <w:t xml:space="preserve">Das Frontend </w:t>
      </w:r>
      <w:r w:rsidR="00BE5D65" w:rsidRPr="004366F6">
        <w:t>kommuniziert</w:t>
      </w:r>
      <w:r w:rsidR="00F53EE3" w:rsidRPr="004366F6">
        <w:t>,</w:t>
      </w:r>
      <w:r w:rsidRPr="004366F6">
        <w:t xml:space="preserve"> wie die App</w:t>
      </w:r>
      <w:r w:rsidR="00F53EE3" w:rsidRPr="004366F6">
        <w:t>,</w:t>
      </w:r>
      <w:r w:rsidRPr="004366F6">
        <w:t xml:space="preserve"> mit dem Backend über die API</w:t>
      </w:r>
      <w:r w:rsidR="00292EC7" w:rsidRPr="004366F6">
        <w:t xml:space="preserve"> um </w:t>
      </w:r>
      <w:r w:rsidR="003A2DDE" w:rsidRPr="004366F6">
        <w:t>Information</w:t>
      </w:r>
      <w:r w:rsidR="00F53EE3" w:rsidRPr="004366F6">
        <w:t>,</w:t>
      </w:r>
      <w:r w:rsidR="003A2DDE" w:rsidRPr="004366F6">
        <w:t xml:space="preserve"> gespeichert in der Datenbank</w:t>
      </w:r>
      <w:r w:rsidR="00F53EE3" w:rsidRPr="004366F6">
        <w:t>,</w:t>
      </w:r>
      <w:r w:rsidR="003A2DDE" w:rsidRPr="004366F6">
        <w:t xml:space="preserve"> abzufragen.</w:t>
      </w:r>
      <w:r w:rsidR="00801DC1">
        <w:t xml:space="preserve"> In Abb</w:t>
      </w:r>
      <w:r w:rsidR="00596965">
        <w:t xml:space="preserve">ildung 6 sieht man das Sequenzdiagram wie das Frontend die Einstellungen vom Backend </w:t>
      </w:r>
      <w:r w:rsidR="00C10DF5">
        <w:t>erhält. Diese</w:t>
      </w:r>
      <w:r w:rsidR="00FD561A">
        <w:t xml:space="preserve">s Prinzip kann man analog auf das Erhalten von </w:t>
      </w:r>
      <w:r w:rsidR="00887C28">
        <w:t>den Weckern oder Klingelt</w:t>
      </w:r>
      <w:r w:rsidR="00C73381">
        <w:t>ö</w:t>
      </w:r>
      <w:r w:rsidR="00887C28">
        <w:t>nen anwenden.</w:t>
      </w:r>
    </w:p>
    <w:p w14:paraId="21A27030" w14:textId="6FD41C6E" w:rsidR="00887C28" w:rsidRDefault="00910D4A" w:rsidP="00FC4A35">
      <w:pPr>
        <w:rPr>
          <w:noProof/>
        </w:rPr>
      </w:pPr>
      <w:r>
        <w:t xml:space="preserve">Um das Frontend zu </w:t>
      </w:r>
      <w:r w:rsidR="00F0173D">
        <w:t>informieren,</w:t>
      </w:r>
      <w:r>
        <w:t xml:space="preserve"> wenn ei</w:t>
      </w:r>
      <w:r w:rsidR="00DA19EB">
        <w:t>n Wecker klingeln soll</w:t>
      </w:r>
      <w:r w:rsidR="00C73381">
        <w:t>,</w:t>
      </w:r>
      <w:r w:rsidR="00DA19EB">
        <w:t xml:space="preserve"> wird </w:t>
      </w:r>
      <w:r w:rsidR="00400D9E">
        <w:t xml:space="preserve">vom </w:t>
      </w:r>
      <w:r w:rsidR="00DA19EB">
        <w:t>Backend durch den</w:t>
      </w:r>
      <w:r w:rsidR="00400D9E">
        <w:t xml:space="preserve"> Weckservice eine Nachricht gesendet</w:t>
      </w:r>
      <w:r w:rsidR="00C73381">
        <w:t>.</w:t>
      </w:r>
      <w:r w:rsidR="00533DF5">
        <w:t xml:space="preserve"> </w:t>
      </w:r>
      <w:r w:rsidR="00C73381">
        <w:t>D</w:t>
      </w:r>
      <w:r w:rsidR="00533DF5">
        <w:t>iese</w:t>
      </w:r>
      <w:r w:rsidR="0049286B">
        <w:t xml:space="preserve"> lautet in diesem Fall </w:t>
      </w:r>
      <w:r w:rsidR="0049286B">
        <w:lastRenderedPageBreak/>
        <w:t>„alarm“</w:t>
      </w:r>
      <w:r w:rsidR="00533DF5">
        <w:t xml:space="preserve">. </w:t>
      </w:r>
      <w:r w:rsidR="005C1A0E">
        <w:t xml:space="preserve">Dabei werden </w:t>
      </w:r>
      <w:r w:rsidR="0049286B">
        <w:t xml:space="preserve">Daten </w:t>
      </w:r>
      <w:r w:rsidR="00135F7F">
        <w:t>über den Wecker</w:t>
      </w:r>
      <w:r w:rsidR="00C73381">
        <w:t>,</w:t>
      </w:r>
      <w:r w:rsidR="00135F7F">
        <w:t xml:space="preserve"> wie z.B. de</w:t>
      </w:r>
      <w:r w:rsidR="005C1A0E">
        <w:t xml:space="preserve">n abzuspielenden </w:t>
      </w:r>
      <w:r w:rsidR="00C878E5">
        <w:t>Kl</w:t>
      </w:r>
      <w:r w:rsidR="00CE598D">
        <w:t>in</w:t>
      </w:r>
      <w:r w:rsidR="00135F7F">
        <w:t>gelto</w:t>
      </w:r>
      <w:r w:rsidR="00C73381">
        <w:t>n, ü</w:t>
      </w:r>
      <w:r w:rsidR="00BD6CDE">
        <w:t>bertragen.</w:t>
      </w:r>
    </w:p>
    <w:p w14:paraId="6779F532" w14:textId="3850AA1C" w:rsidR="00605AFE" w:rsidRDefault="00C878E5" w:rsidP="00605AFE">
      <w:pPr>
        <w:pStyle w:val="1berschrift"/>
      </w:pPr>
      <w:bookmarkStart w:id="50" w:name="_Toc118550876"/>
      <w:r>
        <w:rPr>
          <w:noProof/>
        </w:rPr>
        <w:drawing>
          <wp:anchor distT="0" distB="0" distL="114300" distR="114300" simplePos="0" relativeHeight="251679744" behindDoc="1" locked="0" layoutInCell="1" allowOverlap="1" wp14:anchorId="3477843F" wp14:editId="099ABE48">
            <wp:simplePos x="0" y="0"/>
            <wp:positionH relativeFrom="margin">
              <wp:align>right</wp:align>
            </wp:positionH>
            <wp:positionV relativeFrom="paragraph">
              <wp:posOffset>127635</wp:posOffset>
            </wp:positionV>
            <wp:extent cx="1884045" cy="4191000"/>
            <wp:effectExtent l="0" t="0" r="190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18">
                      <a:extLst>
                        <a:ext uri="{28A0092B-C50C-407E-A947-70E740481C1C}">
                          <a14:useLocalDpi xmlns:a14="http://schemas.microsoft.com/office/drawing/2010/main" val="0"/>
                        </a:ext>
                      </a:extLst>
                    </a:blip>
                    <a:srcRect l="-1" t="657" r="695" b="-30"/>
                    <a:stretch/>
                  </pic:blipFill>
                  <pic:spPr bwMode="auto">
                    <a:xfrm>
                      <a:off x="0" y="0"/>
                      <a:ext cx="1884045" cy="419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AFE" w:rsidRPr="00605AFE">
        <w:t>9 Design</w:t>
      </w:r>
      <w:bookmarkEnd w:id="50"/>
    </w:p>
    <w:p w14:paraId="0F72A97E" w14:textId="32C27A74" w:rsidR="003C26B1" w:rsidRPr="00C878E5" w:rsidRDefault="00A6313C" w:rsidP="00FC4A35">
      <w:r>
        <w:t xml:space="preserve">In einer jährlichen Umfrage von Venngage von 2021 </w:t>
      </w:r>
      <w:r w:rsidRPr="00605AFE">
        <w:t>stuf</w:t>
      </w:r>
      <w:r>
        <w:t>en</w:t>
      </w:r>
      <w:r w:rsidRPr="00605AFE">
        <w:t xml:space="preserve"> </w:t>
      </w:r>
      <w:r w:rsidR="00605AFE" w:rsidRPr="00605AFE">
        <w:t>49 % der Vermarkter visuelles Marketing als sehr wichtig für ihre Marketingstrategie ein, 22 % halten es für wichtig, und 19 % sagen, dass ihre Strategie ohne visuelle Inhalte nichts taugt.</w:t>
      </w:r>
      <w:r>
        <w:rPr>
          <w:rStyle w:val="Funotenzeichen"/>
        </w:rPr>
        <w:footnoteReference w:id="26"/>
      </w:r>
      <w:r>
        <w:t>. Daher wurde in Figma</w:t>
      </w:r>
      <w:r>
        <w:rPr>
          <w:rStyle w:val="Funotenzeichen"/>
        </w:rPr>
        <w:footnoteReference w:id="27"/>
      </w:r>
      <w:r>
        <w:t xml:space="preserve">, eine Software zum Erstellen von Prototypen für Oberflächen, </w:t>
      </w:r>
      <w:r w:rsidR="003C26B1">
        <w:t>ein</w:t>
      </w:r>
      <w:r>
        <w:t xml:space="preserve"> Designprototyp für die App angelegt</w:t>
      </w:r>
      <w:r w:rsidR="00C878E5">
        <w:t xml:space="preserve"> (s. Abb. 7)</w:t>
      </w:r>
      <w:r w:rsidR="00DD6A9D">
        <w:t>,</w:t>
      </w:r>
      <w:r>
        <w:t xml:space="preserve"> um eine </w:t>
      </w:r>
      <w:r w:rsidR="003C26B1">
        <w:t>gutaussehende</w:t>
      </w:r>
      <w:r>
        <w:t xml:space="preserve"> und intuitiv nutzbare Oberfläche zu erstellen</w:t>
      </w:r>
      <w:r w:rsidR="00DE7B8F">
        <w:t>.</w:t>
      </w:r>
    </w:p>
    <w:p w14:paraId="58A6A3BE" w14:textId="7BE4CBD8" w:rsidR="00C878E5" w:rsidRDefault="00C878E5" w:rsidP="00C878E5">
      <w:pPr>
        <w:pStyle w:val="1berschrift"/>
      </w:pPr>
      <w:bookmarkStart w:id="51" w:name="_Toc118550877"/>
      <w:bookmarkStart w:id="52" w:name="_Toc117896504"/>
      <w:r>
        <w:t>10 Right to Repair</w:t>
      </w:r>
      <w:bookmarkEnd w:id="51"/>
    </w:p>
    <w:p w14:paraId="136D07F2" w14:textId="7C94E203" w:rsidR="00C878E5" w:rsidRDefault="00096A7A" w:rsidP="00C878E5">
      <w:r>
        <w:rPr>
          <w:noProof/>
        </w:rPr>
        <mc:AlternateContent>
          <mc:Choice Requires="wps">
            <w:drawing>
              <wp:anchor distT="0" distB="0" distL="114300" distR="114300" simplePos="0" relativeHeight="251681792" behindDoc="0" locked="0" layoutInCell="1" allowOverlap="1" wp14:anchorId="75950A2C" wp14:editId="4AC36606">
                <wp:simplePos x="0" y="0"/>
                <wp:positionH relativeFrom="margin">
                  <wp:align>right</wp:align>
                </wp:positionH>
                <wp:positionV relativeFrom="paragraph">
                  <wp:posOffset>1278255</wp:posOffset>
                </wp:positionV>
                <wp:extent cx="1876425" cy="428625"/>
                <wp:effectExtent l="0" t="0" r="9525" b="9525"/>
                <wp:wrapSquare wrapText="bothSides"/>
                <wp:docPr id="12" name="Textfeld 12"/>
                <wp:cNvGraphicFramePr/>
                <a:graphic xmlns:a="http://schemas.openxmlformats.org/drawingml/2006/main">
                  <a:graphicData uri="http://schemas.microsoft.com/office/word/2010/wordprocessingShape">
                    <wps:wsp>
                      <wps:cNvSpPr txBox="1"/>
                      <wps:spPr>
                        <a:xfrm>
                          <a:off x="0" y="0"/>
                          <a:ext cx="1876425" cy="428625"/>
                        </a:xfrm>
                        <a:prstGeom prst="rect">
                          <a:avLst/>
                        </a:prstGeom>
                        <a:noFill/>
                        <a:ln>
                          <a:noFill/>
                        </a:ln>
                      </wps:spPr>
                      <wps:txbx>
                        <w:txbxContent>
                          <w:p w14:paraId="68B1BB52" w14:textId="4073E15D" w:rsidR="003C26B1" w:rsidRPr="00D92B75" w:rsidRDefault="003C26B1" w:rsidP="003C26B1">
                            <w:pPr>
                              <w:pStyle w:val="Beschriftung"/>
                              <w:rPr>
                                <w:rFonts w:eastAsiaTheme="majorEastAsia" w:cs="Arial"/>
                                <w:b/>
                                <w:bCs/>
                                <w:noProof/>
                                <w:color w:val="000000" w:themeColor="text1"/>
                                <w:sz w:val="24"/>
                                <w:szCs w:val="24"/>
                              </w:rPr>
                            </w:pPr>
                            <w:r>
                              <w:t xml:space="preserve">Abb. </w:t>
                            </w:r>
                            <w:fldSimple w:instr=" SEQ Abb. \* ARABIC ">
                              <w:r w:rsidR="00B4643E">
                                <w:rPr>
                                  <w:noProof/>
                                </w:rPr>
                                <w:t>7</w:t>
                              </w:r>
                            </w:fldSimple>
                            <w:r>
                              <w:t>: Designprototyp der Wecker-Kacheln</w:t>
                            </w:r>
                            <w:r>
                              <w:rPr>
                                <w:noProof/>
                              </w:rPr>
                              <w:t>,</w:t>
                            </w:r>
                            <w:r w:rsidRPr="005C1A0E">
                              <w:t xml:space="preserve"> </w:t>
                            </w:r>
                            <w:r>
                              <w:t>eigene Abbildung, vom 01.11.2022.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0A2C" id="Textfeld 12" o:spid="_x0000_s1030" type="#_x0000_t202" style="position:absolute;left:0;text-align:left;margin-left:96.55pt;margin-top:100.65pt;width:147.75pt;height:33.7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" filled="f" stroked="f">
                <v:textbox inset="0,0,0,0">
                  <w:txbxContent>
                    <w:p w14:paraId="68B1BB52" w14:textId="4073E15D" w:rsidR="003C26B1" w:rsidRPr="00D92B75" w:rsidRDefault="003C26B1" w:rsidP="003C26B1">
                      <w:pPr>
                        <w:pStyle w:val="Beschriftung"/>
                        <w:rPr>
                          <w:rFonts w:eastAsiaTheme="majorEastAsia" w:cs="Arial"/>
                          <w:b/>
                          <w:bCs/>
                          <w:noProof/>
                          <w:color w:val="000000" w:themeColor="text1"/>
                          <w:sz w:val="24"/>
                          <w:szCs w:val="24"/>
                        </w:rPr>
                      </w:pPr>
                      <w:r>
                        <w:t xml:space="preserve">Abb. </w:t>
                      </w:r>
                      <w:fldSimple w:instr=" SEQ Abb. \* ARABIC ">
                        <w:r w:rsidR="00B4643E">
                          <w:rPr>
                            <w:noProof/>
                          </w:rPr>
                          <w:t>7</w:t>
                        </w:r>
                      </w:fldSimple>
                      <w:r>
                        <w:t>: Designprototyp der Wecker-Kacheln</w:t>
                      </w:r>
                      <w:r>
                        <w:rPr>
                          <w:noProof/>
                        </w:rPr>
                        <w:t>,</w:t>
                      </w:r>
                      <w:r w:rsidRPr="005C1A0E">
                        <w:t xml:space="preserve"> </w:t>
                      </w:r>
                      <w:r>
                        <w:t>eigene Abbildung, vom 01.11.2022.</w:t>
                      </w:r>
                    </w:p>
                  </w:txbxContent>
                </v:textbox>
                <w10:wrap type="square" anchorx="margin"/>
              </v:shape>
            </w:pict>
          </mc:Fallback>
        </mc:AlternateContent>
      </w:r>
      <w:r w:rsidR="00C878E5" w:rsidRPr="00C878E5">
        <w:t>Right to Repair ist eine Bewegung</w:t>
      </w:r>
      <w:r w:rsidR="00C878E5">
        <w:t xml:space="preserve"> die fordert</w:t>
      </w:r>
      <w:r w:rsidR="00DD6A9D">
        <w:t>,</w:t>
      </w:r>
      <w:r w:rsidR="00C878E5">
        <w:t xml:space="preserve"> „</w:t>
      </w:r>
      <w:r w:rsidR="00C878E5" w:rsidRPr="00C878E5">
        <w:t>dass Produkte länger halten müssen und deshalb repariert werden sollten, wenn sie kaputt gehen</w:t>
      </w:r>
      <w:r w:rsidR="00C878E5">
        <w:t>“</w:t>
      </w:r>
      <w:r w:rsidR="00C878E5">
        <w:rPr>
          <w:rStyle w:val="Funotenzeichen"/>
        </w:rPr>
        <w:footnoteReference w:id="28"/>
      </w:r>
      <w:r w:rsidR="00C878E5">
        <w:t>. Diese Bewegung gibt es, da „</w:t>
      </w:r>
      <w:r w:rsidR="00C878E5" w:rsidRPr="00C878E5">
        <w:t xml:space="preserve">Elektroschrott </w:t>
      </w:r>
      <w:r w:rsidR="00C878E5">
        <w:t xml:space="preserve">[...] </w:t>
      </w:r>
      <w:r w:rsidR="00C878E5" w:rsidRPr="00C878E5">
        <w:t>der am schnellsten wachsende Abfallstrom weltweit</w:t>
      </w:r>
      <w:r w:rsidR="00C878E5">
        <w:t xml:space="preserve"> [ist]</w:t>
      </w:r>
      <w:r w:rsidR="00C878E5" w:rsidRPr="00C878E5">
        <w:t>.</w:t>
      </w:r>
      <w:r w:rsidR="00C878E5">
        <w:t>“</w:t>
      </w:r>
      <w:r w:rsidR="00C878E5">
        <w:rPr>
          <w:rStyle w:val="Funotenzeichen"/>
        </w:rPr>
        <w:footnoteReference w:id="29"/>
      </w:r>
      <w:r w:rsidR="00C878E5">
        <w:t>. Um Reparaturen so einfach wie möglich zu gestalten</w:t>
      </w:r>
      <w:r w:rsidR="00DD6A9D">
        <w:t>,</w:t>
      </w:r>
      <w:r w:rsidR="00C878E5">
        <w:t xml:space="preserve"> sollte man sein Gerät reparieren können ohne seine Garantie zu verlieren</w:t>
      </w:r>
      <w:r>
        <w:t>. Außerdem sollten Ersatzteile verfügbar sein</w:t>
      </w:r>
      <w:r w:rsidR="000C27CB">
        <w:t>,</w:t>
      </w:r>
      <w:r>
        <w:t xml:space="preserve"> die man einfach einbauen kann. Um das Problem des Elektroschrotts zu umgehen ist der Smarte Wecker komplett reparierbar. Alle Komponenten (s. Punkt 2.1) sind käuflich</w:t>
      </w:r>
      <w:r w:rsidR="000C27CB">
        <w:t xml:space="preserve"> zu erwerben</w:t>
      </w:r>
      <w:r>
        <w:t xml:space="preserve"> bzw. einfach herzustellen. Außerdem ist das Gehäuse nicht </w:t>
      </w:r>
      <w:r w:rsidR="00BD74E6">
        <w:t>verklebt,</w:t>
      </w:r>
      <w:r>
        <w:t xml:space="preserve"> sondern verschraubt, somit ist das Ersetzen ohne Bestandteile zu beschädigen möglich.</w:t>
      </w:r>
    </w:p>
    <w:p w14:paraId="70FE5F99" w14:textId="0AAE24A2" w:rsidR="00E369E2" w:rsidRDefault="00E369E2" w:rsidP="00E369E2">
      <w:pPr>
        <w:pStyle w:val="1berschrift"/>
      </w:pPr>
      <w:bookmarkStart w:id="53" w:name="_Toc118550878"/>
      <w:r>
        <w:lastRenderedPageBreak/>
        <w:t>11 Fazit und Ausblick</w:t>
      </w:r>
      <w:bookmarkEnd w:id="53"/>
    </w:p>
    <w:p w14:paraId="5FE2C771" w14:textId="6AB12B05" w:rsidR="00B7550F" w:rsidRDefault="00B7550F" w:rsidP="008B3761">
      <w:r>
        <w:t xml:space="preserve">Zusammenfassend lässt sich feststellen, dass </w:t>
      </w:r>
      <w:r w:rsidR="0029626D">
        <w:t>durch kleine Änderungen die Nützlichkeit des Smarten Weckers deutlich erhöht werden könnte</w:t>
      </w:r>
      <w:r w:rsidR="00FE07EE">
        <w:t>.</w:t>
      </w:r>
    </w:p>
    <w:p w14:paraId="632D3934" w14:textId="2A342F7E" w:rsidR="00FE07EE" w:rsidRDefault="00FE07EE" w:rsidP="008B3761">
      <w:r>
        <w:t>Ein besseres Display</w:t>
      </w:r>
      <w:r w:rsidR="00DC771F">
        <w:t xml:space="preserve"> mit OLED oder einer abschaltbaren Hintergrundbele</w:t>
      </w:r>
      <w:r w:rsidR="00B31456">
        <w:t xml:space="preserve">uchtung würde das Problem </w:t>
      </w:r>
      <w:r w:rsidR="00070B46">
        <w:t>beseitigen, dass der Smarte Wecker in der Nacht das Zimmer ungewünscht erhellt.</w:t>
      </w:r>
    </w:p>
    <w:p w14:paraId="0AA17282" w14:textId="3D1468A6" w:rsidR="00070B46" w:rsidRDefault="00070B46" w:rsidP="008B3761">
      <w:r>
        <w:t>Durch einen zweiten Lautsprecher und eine</w:t>
      </w:r>
      <w:r w:rsidR="00C56D60">
        <w:t xml:space="preserve">m passenden </w:t>
      </w:r>
      <w:r w:rsidR="00653019">
        <w:t>Verstärker</w:t>
      </w:r>
      <w:r w:rsidR="00C56D60">
        <w:t xml:space="preserve"> k</w:t>
      </w:r>
      <w:r w:rsidR="00653019">
        <w:t>ö</w:t>
      </w:r>
      <w:r w:rsidR="00C56D60">
        <w:t>nnte ein deutlich besserer Stereosound erzeugt werden</w:t>
      </w:r>
      <w:r w:rsidR="00F17774">
        <w:rPr>
          <w:rStyle w:val="Funotenzeichen"/>
        </w:rPr>
        <w:footnoteReference w:id="30"/>
      </w:r>
      <w:r w:rsidR="00064DEE">
        <w:t xml:space="preserve">. Durch den besseren Klang würde sich ein Musikmodul anbieten, sodass man </w:t>
      </w:r>
      <w:r w:rsidR="00136E1E">
        <w:t>das Projekt auch als Lautsprecher nutzen kann.</w:t>
      </w:r>
    </w:p>
    <w:p w14:paraId="446B40D5" w14:textId="70A9538F" w:rsidR="00136E1E" w:rsidRDefault="00A51682" w:rsidP="008B3761">
      <w:r>
        <w:t xml:space="preserve">Das Gehäuse </w:t>
      </w:r>
      <w:r w:rsidR="00D400E6">
        <w:t xml:space="preserve">auf dem Nachtschrank sieht durch die unnötig große Bauweise nicht besonders ansprechend aus. </w:t>
      </w:r>
      <w:r w:rsidR="00352904">
        <w:t>Durch kleinere Bildschirmränder</w:t>
      </w:r>
      <w:r w:rsidR="00D5390E">
        <w:t xml:space="preserve"> und </w:t>
      </w:r>
      <w:r w:rsidR="00352904">
        <w:t>einem leicht angewinkelten Display würde der Smarte Wecker schöner aussehen und leichter benutzbar.</w:t>
      </w:r>
    </w:p>
    <w:p w14:paraId="73CC1166" w14:textId="2370C230" w:rsidR="006327A0" w:rsidRDefault="006327A0" w:rsidP="008B3761">
      <w:r>
        <w:t xml:space="preserve">Außerdem kann </w:t>
      </w:r>
      <w:r w:rsidR="0048163D">
        <w:t>das Projekt</w:t>
      </w:r>
      <w:r>
        <w:t xml:space="preserve"> noch durch Funktionen</w:t>
      </w:r>
      <w:r w:rsidR="006E1B4B">
        <w:t>,</w:t>
      </w:r>
      <w:r>
        <w:t xml:space="preserve"> wie eine Anbindung an Google Assistant oder</w:t>
      </w:r>
      <w:r w:rsidR="008355B5">
        <w:t xml:space="preserve"> einen Sprachassistenten </w:t>
      </w:r>
      <w:r w:rsidR="00690628">
        <w:t>mit eingebautem Mikrofon</w:t>
      </w:r>
      <w:r w:rsidR="006E1B4B">
        <w:t>,</w:t>
      </w:r>
      <w:r w:rsidR="008355B5">
        <w:t xml:space="preserve"> erweitert werden.</w:t>
      </w:r>
    </w:p>
    <w:p w14:paraId="038EAD0D" w14:textId="0C184232" w:rsidR="008355B5" w:rsidRDefault="00004B5C" w:rsidP="008B3761">
      <w:r>
        <w:t xml:space="preserve">Sobald der Wecker klingelt könnte man auch eine Lampe einschalten sodass der Sonnenaufgang </w:t>
      </w:r>
      <w:r w:rsidR="0088173B">
        <w:t xml:space="preserve">simuliert wird, </w:t>
      </w:r>
      <w:r w:rsidR="00F35D02">
        <w:t xml:space="preserve">welches </w:t>
      </w:r>
      <w:r w:rsidR="002A5EB8">
        <w:t>„</w:t>
      </w:r>
      <w:r w:rsidR="002A5EB8" w:rsidRPr="002A5EB8">
        <w:t>automatisch den Impuls</w:t>
      </w:r>
      <w:r w:rsidR="007F0EE3">
        <w:t xml:space="preserve"> […]</w:t>
      </w:r>
      <w:r w:rsidR="002A5EB8" w:rsidRPr="002A5EB8">
        <w:t xml:space="preserve"> aufzuwachen und aktiv den Tag zu beginnen</w:t>
      </w:r>
      <w:r w:rsidR="002A5EB8">
        <w:t xml:space="preserve"> [fördert]“</w:t>
      </w:r>
      <w:r w:rsidR="00AF6EC2">
        <w:rPr>
          <w:rStyle w:val="Funotenzeichen"/>
        </w:rPr>
        <w:footnoteReference w:id="31"/>
      </w:r>
      <w:r w:rsidR="00783072">
        <w:t>.</w:t>
      </w:r>
    </w:p>
    <w:p w14:paraId="242E763B" w14:textId="5815512B" w:rsidR="00CE6DEC" w:rsidRDefault="005014E0" w:rsidP="00CE6DEC">
      <w:r>
        <w:t>Außerdem wären weitere Module</w:t>
      </w:r>
      <w:r w:rsidR="00986A1E">
        <w:t>,</w:t>
      </w:r>
      <w:r>
        <w:t xml:space="preserve"> wie Staumeldung auf de</w:t>
      </w:r>
      <w:r w:rsidR="00CC3C9D">
        <w:t>m</w:t>
      </w:r>
      <w:r>
        <w:t xml:space="preserve"> Weg zur Arbeit oder </w:t>
      </w:r>
      <w:r w:rsidR="00A75F23">
        <w:t>kurze Zusammenfassung der anstehenden Aufgaben oder Termine</w:t>
      </w:r>
      <w:bookmarkStart w:id="54" w:name="_Toc118550879"/>
      <w:r w:rsidR="0067038F">
        <w:t>,</w:t>
      </w:r>
      <w:r w:rsidR="00783072">
        <w:t xml:space="preserve"> denkbar.</w:t>
      </w:r>
    </w:p>
    <w:p w14:paraId="470FE65F" w14:textId="77777777" w:rsidR="00CE6DEC" w:rsidRDefault="00CE6DEC" w:rsidP="00CE6DEC"/>
    <w:p w14:paraId="15DA3B51" w14:textId="77777777" w:rsidR="00CE6DEC" w:rsidRDefault="00CE6DEC" w:rsidP="00CE6DEC"/>
    <w:p w14:paraId="6DE36075" w14:textId="77777777" w:rsidR="00CE6DEC" w:rsidRDefault="00CE6DEC" w:rsidP="00CE6DEC"/>
    <w:p w14:paraId="6CA153EF" w14:textId="2D9EFAFF" w:rsidR="001D58B3" w:rsidRDefault="00CE6DEC" w:rsidP="001D58B3">
      <w:pPr>
        <w:pStyle w:val="1berschrift"/>
      </w:pPr>
      <w:r>
        <w:lastRenderedPageBreak/>
        <w:t>1</w:t>
      </w:r>
      <w:r w:rsidR="00E369E2">
        <w:t>2 Anhang</w:t>
      </w:r>
      <w:bookmarkEnd w:id="54"/>
    </w:p>
    <w:p w14:paraId="2A3FB93C" w14:textId="7938E45E" w:rsidR="00666784" w:rsidRDefault="007F3D40" w:rsidP="00666784">
      <w:r>
        <w:t xml:space="preserve">Weitere Bilder </w:t>
      </w:r>
      <w:r w:rsidR="00045F44">
        <w:t>sind auf dem USB-Stick zu finden</w:t>
      </w:r>
      <w:r w:rsidR="00D17C25">
        <w:t>.</w:t>
      </w:r>
    </w:p>
    <w:tbl>
      <w:tblPr>
        <w:tblStyle w:val="Tabellenraster1"/>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327"/>
      </w:tblGrid>
      <w:tr w:rsidR="00C835A2" w14:paraId="272EEE3F" w14:textId="77777777" w:rsidTr="00F46063">
        <w:trPr>
          <w:trHeight w:val="301"/>
        </w:trPr>
        <w:tc>
          <w:tcPr>
            <w:tcW w:w="5220" w:type="dxa"/>
          </w:tcPr>
          <w:p w14:paraId="00CCC450" w14:textId="4683FFFE" w:rsidR="00666784" w:rsidRDefault="00666784" w:rsidP="00761EA6">
            <w:pPr>
              <w:pStyle w:val="2berschrift"/>
            </w:pPr>
            <w:r>
              <w:t>12.1 Screenshots der App</w:t>
            </w:r>
          </w:p>
        </w:tc>
        <w:tc>
          <w:tcPr>
            <w:tcW w:w="4605" w:type="dxa"/>
          </w:tcPr>
          <w:p w14:paraId="4A93E7C3" w14:textId="6AAD2119" w:rsidR="00666784" w:rsidRDefault="00666784" w:rsidP="00761EA6">
            <w:pPr>
              <w:pStyle w:val="2berschrift"/>
            </w:pPr>
            <w:r>
              <w:t>12.2</w:t>
            </w:r>
            <w:r w:rsidR="0051754E">
              <w:t xml:space="preserve"> Bilder des Gehäuses</w:t>
            </w:r>
          </w:p>
        </w:tc>
      </w:tr>
      <w:tr w:rsidR="00C835A2" w14:paraId="4F5EDF80" w14:textId="77777777" w:rsidTr="00F46063">
        <w:trPr>
          <w:trHeight w:val="3092"/>
        </w:trPr>
        <w:tc>
          <w:tcPr>
            <w:tcW w:w="5220" w:type="dxa"/>
          </w:tcPr>
          <w:p w14:paraId="5F567372" w14:textId="4EAFDC76" w:rsidR="00B4643E" w:rsidRDefault="00F46063" w:rsidP="00B4643E">
            <w:pPr>
              <w:pStyle w:val="2berschrift"/>
            </w:pPr>
            <w:r>
              <w:rPr>
                <w:noProof/>
              </w:rPr>
              <w:drawing>
                <wp:inline distT="0" distB="0" distL="0" distR="0" wp14:anchorId="622389CA" wp14:editId="6324605C">
                  <wp:extent cx="2714625" cy="3274872"/>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25" b="42038"/>
                          <a:stretch/>
                        </pic:blipFill>
                        <pic:spPr bwMode="auto">
                          <a:xfrm>
                            <a:off x="0" y="0"/>
                            <a:ext cx="2834363" cy="3419322"/>
                          </a:xfrm>
                          <a:prstGeom prst="rect">
                            <a:avLst/>
                          </a:prstGeom>
                          <a:noFill/>
                          <a:ln>
                            <a:noFill/>
                          </a:ln>
                          <a:extLst>
                            <a:ext uri="{53640926-AAD7-44D8-BBD7-CCE9431645EC}">
                              <a14:shadowObscured xmlns:a14="http://schemas.microsoft.com/office/drawing/2010/main"/>
                            </a:ext>
                          </a:extLst>
                        </pic:spPr>
                      </pic:pic>
                    </a:graphicData>
                  </a:graphic>
                </wp:inline>
              </w:drawing>
            </w:r>
          </w:p>
          <w:p w14:paraId="4E76B3FD" w14:textId="40F94B39" w:rsidR="00666784" w:rsidRDefault="00B4643E" w:rsidP="00B4643E">
            <w:pPr>
              <w:pStyle w:val="Beschriftung"/>
            </w:pPr>
            <w:r>
              <w:t xml:space="preserve">Abb. </w:t>
            </w:r>
            <w:fldSimple w:instr=" SEQ Abb. \* ARABIC ">
              <w:r>
                <w:rPr>
                  <w:noProof/>
                </w:rPr>
                <w:t>8</w:t>
              </w:r>
            </w:fldSimple>
            <w:r>
              <w:t>: Formular zum Erstellen eines Weckers,</w:t>
            </w:r>
            <w:r w:rsidRPr="00D74A3A">
              <w:t xml:space="preserve"> </w:t>
            </w:r>
            <w:r>
              <w:t>eigene Abbildung vom 05.11.2022.</w:t>
            </w:r>
          </w:p>
        </w:tc>
        <w:tc>
          <w:tcPr>
            <w:tcW w:w="4605" w:type="dxa"/>
          </w:tcPr>
          <w:p w14:paraId="15B83A45" w14:textId="141AFE96" w:rsidR="00B4643E" w:rsidRDefault="00F46063" w:rsidP="00B4643E">
            <w:pPr>
              <w:pStyle w:val="2berschrift"/>
            </w:pPr>
            <w:r>
              <w:rPr>
                <w:noProof/>
              </w:rPr>
              <w:drawing>
                <wp:inline distT="0" distB="0" distL="0" distR="0" wp14:anchorId="6FEB7292" wp14:editId="1D1B2B4D">
                  <wp:extent cx="2980984" cy="3244174"/>
                  <wp:effectExtent l="1905"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119" t="18536" r="32658" b="21506"/>
                          <a:stretch/>
                        </pic:blipFill>
                        <pic:spPr bwMode="auto">
                          <a:xfrm rot="5400000">
                            <a:off x="0" y="0"/>
                            <a:ext cx="3015163" cy="3281371"/>
                          </a:xfrm>
                          <a:prstGeom prst="rect">
                            <a:avLst/>
                          </a:prstGeom>
                          <a:noFill/>
                          <a:ln>
                            <a:noFill/>
                          </a:ln>
                          <a:extLst>
                            <a:ext uri="{53640926-AAD7-44D8-BBD7-CCE9431645EC}">
                              <a14:shadowObscured xmlns:a14="http://schemas.microsoft.com/office/drawing/2010/main"/>
                            </a:ext>
                          </a:extLst>
                        </pic:spPr>
                      </pic:pic>
                    </a:graphicData>
                  </a:graphic>
                </wp:inline>
              </w:drawing>
            </w:r>
          </w:p>
          <w:p w14:paraId="57A023BC" w14:textId="4DC998F1" w:rsidR="00B4643E" w:rsidRDefault="00B4643E" w:rsidP="00B4643E">
            <w:pPr>
              <w:pStyle w:val="Beschriftung"/>
            </w:pPr>
            <w:r>
              <w:t xml:space="preserve">Abb. </w:t>
            </w:r>
            <w:fldSimple w:instr=" SEQ Abb. \* ARABIC ">
              <w:r>
                <w:rPr>
                  <w:noProof/>
                </w:rPr>
                <w:t>9</w:t>
              </w:r>
            </w:fldSimple>
            <w:r>
              <w:t>: Schräge Ansicht des Gehäuses,</w:t>
            </w:r>
            <w:r w:rsidRPr="00D74A3A">
              <w:t xml:space="preserve"> </w:t>
            </w:r>
            <w:r>
              <w:t>eigene Abbildung vom 05.11.2022.</w:t>
            </w:r>
          </w:p>
          <w:p w14:paraId="3AE3C73A" w14:textId="747A5FC0" w:rsidR="00666784" w:rsidRDefault="00666784" w:rsidP="00761EA6">
            <w:pPr>
              <w:pStyle w:val="2berschrift"/>
            </w:pPr>
          </w:p>
        </w:tc>
      </w:tr>
    </w:tbl>
    <w:p w14:paraId="48FF9878" w14:textId="77777777" w:rsidR="00107E28" w:rsidRPr="00107E28" w:rsidRDefault="00107E28" w:rsidP="00107E28">
      <w:pPr>
        <w:pStyle w:val="KeinLeerraum"/>
        <w:rPr>
          <w:sz w:val="2"/>
          <w:szCs w:val="2"/>
        </w:rPr>
      </w:pPr>
      <w:bookmarkStart w:id="55" w:name="_Toc118550880"/>
    </w:p>
    <w:p w14:paraId="00147C32" w14:textId="73D8C34F" w:rsidR="00B00382" w:rsidRDefault="0081344A" w:rsidP="00B00382">
      <w:pPr>
        <w:pStyle w:val="1berschrift"/>
      </w:pPr>
      <w:r>
        <w:t>1</w:t>
      </w:r>
      <w:r w:rsidR="00E369E2">
        <w:t>3</w:t>
      </w:r>
      <w:r w:rsidR="007C6D25">
        <w:t xml:space="preserve"> </w:t>
      </w:r>
      <w:r w:rsidR="00B00382">
        <w:t>Abkürzungsverzeichnis</w:t>
      </w:r>
      <w:bookmarkEnd w:id="52"/>
      <w:bookmarkEnd w:id="55"/>
    </w:p>
    <w:tbl>
      <w:tblPr>
        <w:tblStyle w:val="Tabellenraster"/>
        <w:tblW w:w="8987" w:type="dxa"/>
        <w:tblLook w:val="04A0" w:firstRow="1" w:lastRow="0" w:firstColumn="1" w:lastColumn="0" w:noHBand="0" w:noVBand="1"/>
      </w:tblPr>
      <w:tblGrid>
        <w:gridCol w:w="4493"/>
        <w:gridCol w:w="4494"/>
      </w:tblGrid>
      <w:tr w:rsidR="00B00382" w14:paraId="33957197" w14:textId="77777777" w:rsidTr="00EF50CA">
        <w:trPr>
          <w:trHeight w:val="379"/>
        </w:trPr>
        <w:tc>
          <w:tcPr>
            <w:tcW w:w="4493" w:type="dxa"/>
          </w:tcPr>
          <w:p w14:paraId="2937D796" w14:textId="42E81456" w:rsidR="00B00382" w:rsidRDefault="00B00382" w:rsidP="00B00382">
            <w:r>
              <w:t>API</w:t>
            </w:r>
          </w:p>
        </w:tc>
        <w:tc>
          <w:tcPr>
            <w:tcW w:w="4494" w:type="dxa"/>
          </w:tcPr>
          <w:p w14:paraId="5E56660A" w14:textId="0AC4D2DA" w:rsidR="00B00382" w:rsidRDefault="00EF50CA" w:rsidP="00B00382">
            <w:r w:rsidRPr="00EF50CA">
              <w:t>Anwendungsprogrammierschnittstelle</w:t>
            </w:r>
          </w:p>
        </w:tc>
      </w:tr>
    </w:tbl>
    <w:p w14:paraId="0AFB4624" w14:textId="4F4D7127" w:rsidR="00096A7A" w:rsidRDefault="00096A7A" w:rsidP="00E30A53">
      <w:pPr>
        <w:pStyle w:val="1berschrift"/>
      </w:pPr>
      <w:bookmarkStart w:id="56" w:name="_Toc118550881"/>
      <w:r>
        <w:t>1</w:t>
      </w:r>
      <w:r w:rsidR="00E369E2">
        <w:t>4</w:t>
      </w:r>
      <w:r>
        <w:t xml:space="preserve"> Literaturverzeichnis</w:t>
      </w:r>
      <w:bookmarkEnd w:id="56"/>
    </w:p>
    <w:p w14:paraId="292A96A3" w14:textId="7A3E9633" w:rsidR="00412A30" w:rsidRDefault="00412A30" w:rsidP="00412A30">
      <w:pPr>
        <w:pStyle w:val="2berschrift"/>
      </w:pPr>
      <w:bookmarkStart w:id="57" w:name="_Toc118550882"/>
      <w:r>
        <w:t>1</w:t>
      </w:r>
      <w:r w:rsidR="00E369E2">
        <w:t>4</w:t>
      </w:r>
      <w:r>
        <w:t>.1 Internetadressen</w:t>
      </w:r>
      <w:bookmarkEnd w:id="57"/>
    </w:p>
    <w:p w14:paraId="54957BBA" w14:textId="55E07C4D" w:rsidR="00B10F07" w:rsidRDefault="00B10F07" w:rsidP="00B10F07">
      <w:pPr>
        <w:rPr>
          <w:sz w:val="20"/>
          <w:szCs w:val="20"/>
        </w:rPr>
      </w:pPr>
      <w:r w:rsidRPr="00C00889">
        <w:rPr>
          <w:sz w:val="20"/>
          <w:szCs w:val="20"/>
        </w:rPr>
        <w:t>„3 Gründe, das Handy nicht als Wecker zu nutzen“, in https://www.ongnamo-versand.de/blog/3-gruende-das-handy-nicht-als-wecker-zu-nutzen/, zuletzt aufgerufen am 30.08.2022.</w:t>
      </w:r>
    </w:p>
    <w:p w14:paraId="23DD5875" w14:textId="63A93E97" w:rsidR="00B10F07" w:rsidRPr="00B10F07" w:rsidRDefault="00B10F07" w:rsidP="00B10F07">
      <w:pPr>
        <w:rPr>
          <w:sz w:val="20"/>
          <w:szCs w:val="20"/>
          <w:lang w:val="en-US"/>
        </w:rPr>
      </w:pPr>
      <w:r w:rsidRPr="00C00889">
        <w:rPr>
          <w:sz w:val="20"/>
          <w:szCs w:val="20"/>
          <w:lang w:val="en-US"/>
        </w:rPr>
        <w:t>„7inch Capacitive Touch Screen LCD (B), 800×480, HDMI, Low Power”, in: https://www.waveshare.com/7inch-hdmi-lcd-b.htm, zuletzt aufgerufen am 30.08.2022.</w:t>
      </w:r>
    </w:p>
    <w:p w14:paraId="21D4E0D5" w14:textId="2F688578" w:rsidR="00B10F07" w:rsidRDefault="00B10F07" w:rsidP="00B10F07">
      <w:pPr>
        <w:rPr>
          <w:sz w:val="20"/>
          <w:szCs w:val="20"/>
        </w:rPr>
      </w:pPr>
      <w:r w:rsidRPr="00AC672B">
        <w:rPr>
          <w:sz w:val="20"/>
          <w:szCs w:val="20"/>
        </w:rPr>
        <w:t>Aflalo, A</w:t>
      </w:r>
      <w:r>
        <w:rPr>
          <w:sz w:val="20"/>
          <w:szCs w:val="20"/>
        </w:rPr>
        <w:t>ntoine</w:t>
      </w:r>
      <w:r w:rsidRPr="00AC672B">
        <w:rPr>
          <w:sz w:val="20"/>
          <w:szCs w:val="20"/>
        </w:rPr>
        <w:t>, „node-json-db“, in: https://github.com/Belphemur/node-json-db, zuletzt aufgerufen am 16.10.2022.</w:t>
      </w:r>
    </w:p>
    <w:p w14:paraId="4C74C277" w14:textId="77777777" w:rsidR="00183081" w:rsidRPr="00AC672B" w:rsidRDefault="00183081" w:rsidP="00183081">
      <w:pPr>
        <w:rPr>
          <w:sz w:val="20"/>
          <w:szCs w:val="20"/>
        </w:rPr>
      </w:pPr>
      <w:r w:rsidRPr="00AC672B">
        <w:rPr>
          <w:sz w:val="20"/>
          <w:szCs w:val="20"/>
        </w:rPr>
        <w:t>Bocharova, A</w:t>
      </w:r>
      <w:r>
        <w:rPr>
          <w:sz w:val="20"/>
          <w:szCs w:val="20"/>
        </w:rPr>
        <w:t>nna</w:t>
      </w:r>
      <w:r w:rsidRPr="00AC672B">
        <w:rPr>
          <w:sz w:val="20"/>
          <w:szCs w:val="20"/>
        </w:rPr>
        <w:t>, „express-zod-api“, in: https://github.com/RobinTail/express-zod-api, zuletzt aufgerufen am 16.10.2022.</w:t>
      </w:r>
    </w:p>
    <w:p w14:paraId="2262BE3F" w14:textId="77777777" w:rsidR="00183081" w:rsidRDefault="00183081" w:rsidP="00183081">
      <w:pPr>
        <w:rPr>
          <w:sz w:val="20"/>
          <w:szCs w:val="20"/>
        </w:rPr>
      </w:pPr>
      <w:r w:rsidRPr="00C00889">
        <w:rPr>
          <w:sz w:val="20"/>
          <w:szCs w:val="20"/>
          <w:lang w:val="en-US"/>
        </w:rPr>
        <w:t xml:space="preserve">„Can Your Google Home </w:t>
      </w:r>
      <w:proofErr w:type="gramStart"/>
      <w:r w:rsidRPr="00C00889">
        <w:rPr>
          <w:sz w:val="20"/>
          <w:szCs w:val="20"/>
          <w:lang w:val="en-US"/>
        </w:rPr>
        <w:t>Or</w:t>
      </w:r>
      <w:proofErr w:type="gramEnd"/>
      <w:r w:rsidRPr="00C00889">
        <w:rPr>
          <w:sz w:val="20"/>
          <w:szCs w:val="20"/>
          <w:lang w:val="en-US"/>
        </w:rPr>
        <w:t xml:space="preserve"> Google Nest Be Hacked? </w:t>
      </w:r>
      <w:r w:rsidRPr="00C00889">
        <w:rPr>
          <w:sz w:val="20"/>
          <w:szCs w:val="20"/>
        </w:rPr>
        <w:t>Here’s How“, in: https://robotpoweredhome.com/can-a-google-home-be-hacked/, zuletzt aufgerufen am 22.03.2022.</w:t>
      </w:r>
    </w:p>
    <w:p w14:paraId="411503CD" w14:textId="05DD3EB6" w:rsidR="00183081" w:rsidRDefault="00183081" w:rsidP="00183081">
      <w:pPr>
        <w:rPr>
          <w:sz w:val="20"/>
          <w:szCs w:val="20"/>
        </w:rPr>
      </w:pPr>
      <w:r w:rsidRPr="00C00889">
        <w:rPr>
          <w:sz w:val="20"/>
          <w:szCs w:val="20"/>
        </w:rPr>
        <w:lastRenderedPageBreak/>
        <w:t>„DEBO SOUND AMP1 Entwicklerboards - Audioverstärker, Klasse D, PAM8302A“, in: https://www.reichelt.de/entwicklerboards-audioverstaerker-klasse-d-pam8302a-debo-sound-amp1-p235505.html, zuletzt aufgerufen am 30.08.2022.</w:t>
      </w:r>
    </w:p>
    <w:p w14:paraId="710FEE28" w14:textId="31394174" w:rsidR="00E04331" w:rsidRPr="00C00889" w:rsidRDefault="00E04331" w:rsidP="00183081">
      <w:pPr>
        <w:rPr>
          <w:sz w:val="20"/>
          <w:szCs w:val="20"/>
        </w:rPr>
      </w:pPr>
      <w:r w:rsidRPr="00C00889">
        <w:rPr>
          <w:sz w:val="20"/>
          <w:szCs w:val="20"/>
        </w:rPr>
        <w:t xml:space="preserve">„Dropdown-Liste“, in: </w:t>
      </w:r>
      <w:hyperlink r:id="rId21" w:history="1">
        <w:r w:rsidRPr="00C00889">
          <w:rPr>
            <w:sz w:val="20"/>
            <w:szCs w:val="20"/>
          </w:rPr>
          <w:t>https://de.wikipedia.org/wiki/Dropdown-Liste</w:t>
        </w:r>
      </w:hyperlink>
      <w:r w:rsidRPr="00C00889">
        <w:rPr>
          <w:sz w:val="20"/>
          <w:szCs w:val="20"/>
        </w:rPr>
        <w:t>, zuletzt aufgerufen am 01.11.2022.</w:t>
      </w:r>
    </w:p>
    <w:p w14:paraId="1146DA51" w14:textId="5B00DE50" w:rsidR="00183081" w:rsidRPr="00C00889" w:rsidRDefault="00183081" w:rsidP="00183081">
      <w:pPr>
        <w:rPr>
          <w:sz w:val="20"/>
          <w:szCs w:val="20"/>
        </w:rPr>
      </w:pPr>
      <w:r w:rsidRPr="00C00889">
        <w:rPr>
          <w:sz w:val="20"/>
          <w:szCs w:val="20"/>
        </w:rPr>
        <w:t>Durant, T</w:t>
      </w:r>
      <w:r>
        <w:rPr>
          <w:sz w:val="20"/>
          <w:szCs w:val="20"/>
        </w:rPr>
        <w:t>obias</w:t>
      </w:r>
      <w:r w:rsidRPr="00C00889">
        <w:rPr>
          <w:sz w:val="20"/>
          <w:szCs w:val="20"/>
        </w:rPr>
        <w:t xml:space="preserve">, </w:t>
      </w:r>
      <w:r w:rsidR="00D9077C" w:rsidRPr="00D9077C">
        <w:rPr>
          <w:sz w:val="20"/>
          <w:szCs w:val="20"/>
        </w:rPr>
        <w:t>„Ist Holz nachhaltiger als Plastik</w:t>
      </w:r>
      <w:r w:rsidR="00D9077C">
        <w:rPr>
          <w:sz w:val="20"/>
          <w:szCs w:val="20"/>
        </w:rPr>
        <w:t xml:space="preserve">“, </w:t>
      </w:r>
      <w:r w:rsidRPr="00C00889">
        <w:rPr>
          <w:sz w:val="20"/>
          <w:szCs w:val="20"/>
        </w:rPr>
        <w:t>in: https://citizensustainable.com/de/holz-nachhaltiger-plastik/, zuletzt aufgerufen am 30.08.2022.</w:t>
      </w:r>
    </w:p>
    <w:p w14:paraId="4D141A2D" w14:textId="77777777" w:rsidR="00E04331" w:rsidRDefault="00E04331" w:rsidP="00E04331">
      <w:pPr>
        <w:rPr>
          <w:sz w:val="20"/>
          <w:szCs w:val="20"/>
        </w:rPr>
      </w:pPr>
      <w:r w:rsidRPr="00AC672B">
        <w:rPr>
          <w:sz w:val="20"/>
          <w:szCs w:val="20"/>
        </w:rPr>
        <w:t>„Figma: the collaborative interface design tool.”, in: https://www.figma.com/, zuletzt aufgerufen am 01.11.2022.</w:t>
      </w:r>
    </w:p>
    <w:p w14:paraId="3CF080FB" w14:textId="736C7861" w:rsidR="00A35315" w:rsidRPr="00AC672B" w:rsidRDefault="00A35315" w:rsidP="00E04331">
      <w:pPr>
        <w:rPr>
          <w:sz w:val="20"/>
          <w:szCs w:val="20"/>
        </w:rPr>
      </w:pPr>
      <w:r w:rsidRPr="00C00889">
        <w:rPr>
          <w:sz w:val="20"/>
          <w:szCs w:val="20"/>
        </w:rPr>
        <w:t xml:space="preserve">„Geocoding API“, in: </w:t>
      </w:r>
      <w:hyperlink r:id="rId22" w:history="1">
        <w:r w:rsidRPr="00C00889">
          <w:rPr>
            <w:sz w:val="20"/>
            <w:szCs w:val="20"/>
          </w:rPr>
          <w:t>https://openweathermap.org/api/geocoding-api</w:t>
        </w:r>
      </w:hyperlink>
      <w:r w:rsidRPr="00C00889">
        <w:rPr>
          <w:sz w:val="20"/>
          <w:szCs w:val="20"/>
        </w:rPr>
        <w:t>, zuletzt aufgerufen am 01.11.2022.</w:t>
      </w:r>
    </w:p>
    <w:p w14:paraId="1C9A6E41" w14:textId="77777777" w:rsidR="00E04331" w:rsidRDefault="00E04331" w:rsidP="00E04331">
      <w:pPr>
        <w:rPr>
          <w:sz w:val="20"/>
          <w:szCs w:val="20"/>
        </w:rPr>
      </w:pPr>
      <w:r w:rsidRPr="00AC672B">
        <w:rPr>
          <w:sz w:val="20"/>
          <w:szCs w:val="20"/>
        </w:rPr>
        <w:t xml:space="preserve">Gunalan, </w:t>
      </w:r>
      <w:r w:rsidRPr="005E1C51">
        <w:rPr>
          <w:sz w:val="20"/>
          <w:szCs w:val="20"/>
        </w:rPr>
        <w:t>Chellakkannu</w:t>
      </w:r>
      <w:r w:rsidRPr="00AC672B">
        <w:rPr>
          <w:sz w:val="20"/>
          <w:szCs w:val="20"/>
        </w:rPr>
        <w:t>, „Android App’s Performance – Native vs Flutter vs React Native“, in: https://blogs.perficient.com/2020/11/02/android-app-native-vs-flutter-vs-react-native/, zuletzt aufgerufen am 30.08.2022.</w:t>
      </w:r>
    </w:p>
    <w:p w14:paraId="37AE1382" w14:textId="77777777" w:rsidR="00A35315" w:rsidRDefault="00A35315" w:rsidP="00E04331">
      <w:pPr>
        <w:rPr>
          <w:sz w:val="20"/>
          <w:szCs w:val="20"/>
        </w:rPr>
      </w:pPr>
      <w:r w:rsidRPr="00C00889">
        <w:rPr>
          <w:sz w:val="20"/>
          <w:szCs w:val="20"/>
        </w:rPr>
        <w:t>Hapke, T</w:t>
      </w:r>
      <w:r>
        <w:rPr>
          <w:sz w:val="20"/>
          <w:szCs w:val="20"/>
        </w:rPr>
        <w:t>homas</w:t>
      </w:r>
      <w:r w:rsidRPr="00C00889">
        <w:rPr>
          <w:sz w:val="20"/>
          <w:szCs w:val="20"/>
        </w:rPr>
        <w:t>, „Was ist eigentlich Peer Review?“, in: https://www.tub.tuhh.de/wissenschaftliches-arbeiten/2018/02/14/was-ist-eigentlich-peer-review/, zuletzt aufgerufen am 30.09.2022.</w:t>
      </w:r>
    </w:p>
    <w:p w14:paraId="1A824424" w14:textId="51AB677D" w:rsidR="00E04331" w:rsidRPr="00C00889" w:rsidRDefault="00E04331" w:rsidP="00E04331">
      <w:pPr>
        <w:rPr>
          <w:sz w:val="20"/>
          <w:szCs w:val="20"/>
        </w:rPr>
      </w:pPr>
      <w:r w:rsidRPr="00C00889">
        <w:rPr>
          <w:sz w:val="20"/>
          <w:szCs w:val="20"/>
        </w:rPr>
        <w:t>Hasse, K</w:t>
      </w:r>
      <w:r>
        <w:rPr>
          <w:sz w:val="20"/>
          <w:szCs w:val="20"/>
        </w:rPr>
        <w:t>erstin</w:t>
      </w:r>
      <w:r w:rsidRPr="00C00889">
        <w:rPr>
          <w:sz w:val="20"/>
          <w:szCs w:val="20"/>
        </w:rPr>
        <w:t>, „Mehr als ein fancy Wecker: Der Google Nest Hub im Test“, in: https://www.annabelle.ch/stil/mehr-als-ein-fancy-wecker-der-google-nest-hub-im-test/, zuletzt aufgerufen am 30.08.2022.</w:t>
      </w:r>
    </w:p>
    <w:p w14:paraId="0A33C9F0" w14:textId="77777777" w:rsidR="00E04331" w:rsidRPr="00AC672B" w:rsidRDefault="00E04331" w:rsidP="00E04331">
      <w:pPr>
        <w:rPr>
          <w:sz w:val="20"/>
          <w:szCs w:val="20"/>
        </w:rPr>
      </w:pPr>
      <w:r w:rsidRPr="00AC672B">
        <w:rPr>
          <w:sz w:val="20"/>
          <w:szCs w:val="20"/>
        </w:rPr>
        <w:t>„HTTPS-Verschlüsselung im Web“, in: https://transparencyreport.google.com/https/overview, zuletzt aufgerufen am 11.10.2022.</w:t>
      </w:r>
    </w:p>
    <w:p w14:paraId="11FBEE94" w14:textId="77777777" w:rsidR="00530F72" w:rsidRDefault="00530F72" w:rsidP="00530F72">
      <w:pPr>
        <w:rPr>
          <w:sz w:val="20"/>
          <w:szCs w:val="20"/>
          <w:lang w:val="en-US"/>
        </w:rPr>
      </w:pPr>
      <w:r w:rsidRPr="00AC672B">
        <w:rPr>
          <w:sz w:val="20"/>
          <w:szCs w:val="20"/>
          <w:lang w:val="en-US"/>
        </w:rPr>
        <w:t>Khoja, N</w:t>
      </w:r>
      <w:r>
        <w:rPr>
          <w:sz w:val="20"/>
          <w:szCs w:val="20"/>
          <w:lang w:val="en-US"/>
        </w:rPr>
        <w:t>adya</w:t>
      </w:r>
      <w:r w:rsidRPr="00AC672B">
        <w:rPr>
          <w:sz w:val="20"/>
          <w:szCs w:val="20"/>
          <w:lang w:val="en-US"/>
        </w:rPr>
        <w:t>, „16 Visual Content Marketing Statistics to Know for 2022“, in: https://venngage.com/blog/visual-content-marketing-statistics/, zuletzt aufgerufen am 01.11.2022.</w:t>
      </w:r>
    </w:p>
    <w:p w14:paraId="516D7C88" w14:textId="20C104B3" w:rsidR="00AE20FC" w:rsidRPr="0038348D" w:rsidRDefault="00AE20FC" w:rsidP="00530F72">
      <w:pPr>
        <w:rPr>
          <w:sz w:val="20"/>
          <w:szCs w:val="20"/>
        </w:rPr>
      </w:pPr>
      <w:r w:rsidRPr="0038348D">
        <w:rPr>
          <w:sz w:val="20"/>
          <w:szCs w:val="20"/>
        </w:rPr>
        <w:t>Lyn, G</w:t>
      </w:r>
      <w:r w:rsidR="0038348D" w:rsidRPr="0038348D">
        <w:rPr>
          <w:sz w:val="20"/>
          <w:szCs w:val="20"/>
        </w:rPr>
        <w:t>ordo</w:t>
      </w:r>
      <w:r w:rsidR="0038348D">
        <w:rPr>
          <w:sz w:val="20"/>
          <w:szCs w:val="20"/>
        </w:rPr>
        <w:t>n</w:t>
      </w:r>
      <w:r w:rsidRPr="0038348D">
        <w:rPr>
          <w:sz w:val="20"/>
          <w:szCs w:val="20"/>
        </w:rPr>
        <w:t>, „Mono vs Stereo: The Complete Guide“, in: https://www.hifireport.com/mono-vs-stereo-the-complete-guide/, zuletzt aufgerufen am 05.11.2022</w:t>
      </w:r>
    </w:p>
    <w:p w14:paraId="07A38CF5" w14:textId="67AC609C" w:rsidR="0038348D" w:rsidRPr="00AE20FC" w:rsidRDefault="0038348D" w:rsidP="00530F72">
      <w:pPr>
        <w:rPr>
          <w:sz w:val="20"/>
          <w:szCs w:val="20"/>
        </w:rPr>
      </w:pPr>
      <w:r w:rsidRPr="0038348D">
        <w:rPr>
          <w:sz w:val="20"/>
          <w:szCs w:val="20"/>
        </w:rPr>
        <w:t>Mikula, T</w:t>
      </w:r>
      <w:r>
        <w:rPr>
          <w:sz w:val="20"/>
          <w:szCs w:val="20"/>
        </w:rPr>
        <w:t>obias</w:t>
      </w:r>
      <w:r w:rsidRPr="0038348D">
        <w:rPr>
          <w:sz w:val="20"/>
          <w:szCs w:val="20"/>
        </w:rPr>
        <w:t>, „Lichtwecker: Kaufberatung mit allen wichtigen Informationen“, in: https://schlafwissen.com/lichtwecker, zuletzt aufgerufen am 05.11.2022</w:t>
      </w:r>
    </w:p>
    <w:p w14:paraId="4BCA5B36" w14:textId="5BD06197" w:rsidR="00A35315" w:rsidRPr="00A35315" w:rsidRDefault="00A35315" w:rsidP="00530F72">
      <w:pPr>
        <w:rPr>
          <w:sz w:val="20"/>
          <w:szCs w:val="20"/>
        </w:rPr>
      </w:pPr>
      <w:r w:rsidRPr="00C00889">
        <w:rPr>
          <w:sz w:val="20"/>
          <w:szCs w:val="20"/>
        </w:rPr>
        <w:t>„Nest Hub Max - home screen customization”, in: https://www.googlenestcommunity.com/t5/Speakers-and-Displays/Nest-Hub-Max-home-screen-customization/td-p/83948, zuletzt aufgerufen am 22.03.2022.</w:t>
      </w:r>
    </w:p>
    <w:p w14:paraId="4D792294" w14:textId="77777777" w:rsidR="00530F72" w:rsidRPr="00C00889" w:rsidRDefault="00530F72" w:rsidP="00530F72">
      <w:pPr>
        <w:rPr>
          <w:sz w:val="20"/>
          <w:szCs w:val="20"/>
          <w:lang w:val="en-US"/>
        </w:rPr>
      </w:pPr>
      <w:r w:rsidRPr="00C00889">
        <w:rPr>
          <w:sz w:val="20"/>
          <w:szCs w:val="20"/>
          <w:lang w:val="en-US"/>
        </w:rPr>
        <w:t>Nowak, P</w:t>
      </w:r>
      <w:r>
        <w:rPr>
          <w:sz w:val="20"/>
          <w:szCs w:val="20"/>
          <w:lang w:val="en-US"/>
        </w:rPr>
        <w:t>aul</w:t>
      </w:r>
      <w:r w:rsidRPr="00C00889">
        <w:rPr>
          <w:sz w:val="20"/>
          <w:szCs w:val="20"/>
          <w:lang w:val="en-US"/>
        </w:rPr>
        <w:t>, “The Powerful Economic Underpinnings of OSS”, in: https://web.archive.org/web/20031204125550/http://www.linuxworld.com/story/34293.htm, zuletzt aufgerufen am 30.09.2022.</w:t>
      </w:r>
    </w:p>
    <w:p w14:paraId="74386568" w14:textId="77777777" w:rsidR="00530F72" w:rsidRPr="00C00889" w:rsidRDefault="00530F72" w:rsidP="00530F72">
      <w:pPr>
        <w:rPr>
          <w:sz w:val="20"/>
          <w:szCs w:val="20"/>
        </w:rPr>
      </w:pPr>
      <w:r w:rsidRPr="00C00889">
        <w:rPr>
          <w:sz w:val="20"/>
          <w:szCs w:val="20"/>
        </w:rPr>
        <w:lastRenderedPageBreak/>
        <w:t xml:space="preserve">„One Call API 2.5”, in: </w:t>
      </w:r>
      <w:hyperlink r:id="rId23" w:history="1">
        <w:r w:rsidRPr="00C00889">
          <w:rPr>
            <w:sz w:val="20"/>
            <w:szCs w:val="20"/>
          </w:rPr>
          <w:t>https://openweathermap.org/api/one-call-api</w:t>
        </w:r>
      </w:hyperlink>
      <w:r w:rsidRPr="00C00889">
        <w:rPr>
          <w:sz w:val="20"/>
          <w:szCs w:val="20"/>
        </w:rPr>
        <w:t>, zuletzt aufgerufen am 01.11.2022.</w:t>
      </w:r>
    </w:p>
    <w:p w14:paraId="6EDC483C" w14:textId="636F1AC3" w:rsidR="00A35315" w:rsidRDefault="00A35315" w:rsidP="00A35315">
      <w:pPr>
        <w:rPr>
          <w:sz w:val="20"/>
          <w:szCs w:val="20"/>
        </w:rPr>
      </w:pPr>
      <w:r w:rsidRPr="00C00889">
        <w:rPr>
          <w:sz w:val="20"/>
          <w:szCs w:val="20"/>
        </w:rPr>
        <w:t>„Plastik ist zu billig: Behörde warnt vor Recycling-Problemen“, in: https://www.rnd.de/wirtschaft/plastik-ist-zu-billig-behorde-warnt-vor-recycling-problemen-CFNJXXBVM7HHZOLK5MECACDXQM.html, zuletzt aufgerufen am 30.08.2022.</w:t>
      </w:r>
    </w:p>
    <w:p w14:paraId="57669E9D" w14:textId="79AF9469" w:rsidR="00A35315" w:rsidRDefault="00A35315" w:rsidP="00A35315">
      <w:pPr>
        <w:rPr>
          <w:sz w:val="20"/>
          <w:szCs w:val="20"/>
        </w:rPr>
      </w:pPr>
      <w:r w:rsidRPr="00C00889">
        <w:rPr>
          <w:sz w:val="20"/>
          <w:szCs w:val="20"/>
        </w:rPr>
        <w:t>„Plastikmüll“, in: https://de.statista.com/themen/4645/plastikmuell/#dossierKeyfigures, zuletzt aufgerufen am 30.08.2022.</w:t>
      </w:r>
    </w:p>
    <w:p w14:paraId="466F9CB2" w14:textId="3C64276E" w:rsidR="00A35315" w:rsidRDefault="00A35315" w:rsidP="00A35315">
      <w:pPr>
        <w:rPr>
          <w:sz w:val="20"/>
          <w:szCs w:val="20"/>
        </w:rPr>
      </w:pPr>
      <w:r w:rsidRPr="00C00889">
        <w:rPr>
          <w:sz w:val="20"/>
          <w:szCs w:val="20"/>
        </w:rPr>
        <w:t>Rüsche, A</w:t>
      </w:r>
      <w:r>
        <w:rPr>
          <w:sz w:val="20"/>
          <w:szCs w:val="20"/>
        </w:rPr>
        <w:t>lexandra</w:t>
      </w:r>
      <w:r w:rsidRPr="00C00889">
        <w:rPr>
          <w:sz w:val="20"/>
          <w:szCs w:val="20"/>
        </w:rPr>
        <w:t xml:space="preserve">, „Umwelt schonen und </w:t>
      </w:r>
      <w:proofErr w:type="gramStart"/>
      <w:r w:rsidRPr="00C00889">
        <w:rPr>
          <w:sz w:val="20"/>
          <w:szCs w:val="20"/>
        </w:rPr>
        <w:t>trotzdem schöner Wohnen</w:t>
      </w:r>
      <w:proofErr w:type="gramEnd"/>
      <w:r w:rsidRPr="00C00889">
        <w:rPr>
          <w:sz w:val="20"/>
          <w:szCs w:val="20"/>
        </w:rPr>
        <w:t xml:space="preserve"> mit Holz“, in: https://www.bauen-wohnen-aktuell.de/wohnen/umwelt-schonen-und-trotzdem-schoener-wohnen-mit-holz/, zuletzt aufgerufen am 30.08.2022.</w:t>
      </w:r>
    </w:p>
    <w:p w14:paraId="7890A3B6" w14:textId="57F52793" w:rsidR="00A35315" w:rsidRDefault="00A35315" w:rsidP="00A35315">
      <w:pPr>
        <w:rPr>
          <w:sz w:val="20"/>
          <w:szCs w:val="20"/>
        </w:rPr>
      </w:pPr>
      <w:r w:rsidRPr="00C00889">
        <w:rPr>
          <w:sz w:val="20"/>
          <w:szCs w:val="20"/>
        </w:rPr>
        <w:t>„Raspberry Pi 4 Modell B 4GB SDRAM“ in: https://www.rasppishop.de/Raspberry-Pi-4-Modell-B-4GB-SDRAM?src=raspberrypi, zuletzt aufgerufen am 30.08.2022.</w:t>
      </w:r>
    </w:p>
    <w:p w14:paraId="12322C84" w14:textId="4C7CFD03" w:rsidR="00A35315" w:rsidRDefault="00A35315" w:rsidP="00A35315">
      <w:pPr>
        <w:rPr>
          <w:sz w:val="20"/>
          <w:szCs w:val="20"/>
        </w:rPr>
      </w:pPr>
      <w:r w:rsidRPr="00AC672B">
        <w:rPr>
          <w:sz w:val="20"/>
          <w:szCs w:val="20"/>
        </w:rPr>
        <w:t>Reibold, H</w:t>
      </w:r>
      <w:r>
        <w:rPr>
          <w:sz w:val="20"/>
          <w:szCs w:val="20"/>
        </w:rPr>
        <w:t>olger</w:t>
      </w:r>
      <w:r w:rsidRPr="00AC672B">
        <w:rPr>
          <w:sz w:val="20"/>
          <w:szCs w:val="20"/>
        </w:rPr>
        <w:t xml:space="preserve">, „Hypertext Transfer Protocol“, in: </w:t>
      </w:r>
      <w:r w:rsidRPr="004B741D">
        <w:rPr>
          <w:sz w:val="20"/>
          <w:szCs w:val="20"/>
        </w:rPr>
        <w:t>https://www.tecchannel.de/a/hypertext-transfer-protocol,401210,6</w:t>
      </w:r>
      <w:r w:rsidRPr="00AC672B">
        <w:rPr>
          <w:sz w:val="20"/>
          <w:szCs w:val="20"/>
        </w:rPr>
        <w:t>, zuletzt aufgerufen am 11.10.2022.</w:t>
      </w:r>
    </w:p>
    <w:p w14:paraId="77DAB3BE" w14:textId="0685F65F" w:rsidR="00A35315" w:rsidRPr="00C00889" w:rsidRDefault="00A35315" w:rsidP="00A35315">
      <w:pPr>
        <w:rPr>
          <w:sz w:val="20"/>
          <w:szCs w:val="20"/>
        </w:rPr>
      </w:pPr>
      <w:r w:rsidRPr="00AC672B">
        <w:rPr>
          <w:sz w:val="20"/>
          <w:szCs w:val="20"/>
        </w:rPr>
        <w:t>„Right to Repair Europe“, in: https://repair.eu/de/, zuletzt aufgerufen am 01.11.2022</w:t>
      </w:r>
    </w:p>
    <w:p w14:paraId="3A9E9E76" w14:textId="77777777" w:rsidR="00A35315" w:rsidRPr="00AC672B" w:rsidRDefault="00A35315" w:rsidP="00A35315">
      <w:pPr>
        <w:rPr>
          <w:sz w:val="20"/>
          <w:szCs w:val="20"/>
        </w:rPr>
      </w:pPr>
      <w:r w:rsidRPr="00AC672B">
        <w:rPr>
          <w:sz w:val="20"/>
          <w:szCs w:val="20"/>
        </w:rPr>
        <w:t xml:space="preserve">Ruda, </w:t>
      </w:r>
      <w:r w:rsidRPr="00424792">
        <w:rPr>
          <w:sz w:val="20"/>
          <w:szCs w:val="20"/>
        </w:rPr>
        <w:t>Neha Shri</w:t>
      </w:r>
      <w:r>
        <w:rPr>
          <w:sz w:val="20"/>
          <w:szCs w:val="20"/>
        </w:rPr>
        <w:t xml:space="preserve">, </w:t>
      </w:r>
      <w:r w:rsidRPr="00AC672B">
        <w:rPr>
          <w:sz w:val="20"/>
          <w:szCs w:val="20"/>
        </w:rPr>
        <w:t xml:space="preserve">„What is a bridge in React </w:t>
      </w:r>
      <w:proofErr w:type="gramStart"/>
      <w:r w:rsidRPr="00AC672B">
        <w:rPr>
          <w:sz w:val="20"/>
          <w:szCs w:val="20"/>
        </w:rPr>
        <w:t>Native ?</w:t>
      </w:r>
      <w:proofErr w:type="gramEnd"/>
      <w:r w:rsidRPr="00AC672B">
        <w:rPr>
          <w:sz w:val="20"/>
          <w:szCs w:val="20"/>
        </w:rPr>
        <w:t>“, in: https://www.geeksforgeeks.org/what-is-a-bridge-in-react-native/, zuletzt aufgerufen am 30.10.2022.</w:t>
      </w:r>
    </w:p>
    <w:p w14:paraId="55FA522D" w14:textId="048CF250" w:rsidR="00C00889" w:rsidRDefault="00C00889" w:rsidP="00C00889">
      <w:pPr>
        <w:rPr>
          <w:sz w:val="20"/>
          <w:szCs w:val="20"/>
        </w:rPr>
      </w:pPr>
      <w:r w:rsidRPr="00C00889">
        <w:rPr>
          <w:sz w:val="20"/>
          <w:szCs w:val="20"/>
        </w:rPr>
        <w:t>Schmidt, M</w:t>
      </w:r>
      <w:r w:rsidR="00191FFB">
        <w:rPr>
          <w:sz w:val="20"/>
          <w:szCs w:val="20"/>
        </w:rPr>
        <w:t>atthias</w:t>
      </w:r>
      <w:r w:rsidRPr="00C00889">
        <w:rPr>
          <w:sz w:val="20"/>
          <w:szCs w:val="20"/>
        </w:rPr>
        <w:t>, Wenn der Wecker zweimal klingelt, in https://yougov.de/news/2016/05/28/wenn-der-wecker-zweimal-klingelt/, zuletzt aufgerufen am 30.08.2022.</w:t>
      </w:r>
    </w:p>
    <w:p w14:paraId="04CD4163" w14:textId="77777777" w:rsidR="00A35315" w:rsidRPr="00C00889" w:rsidRDefault="00A35315" w:rsidP="00A35315">
      <w:pPr>
        <w:rPr>
          <w:sz w:val="20"/>
          <w:szCs w:val="20"/>
        </w:rPr>
      </w:pPr>
      <w:r w:rsidRPr="00C00889">
        <w:rPr>
          <w:sz w:val="20"/>
          <w:szCs w:val="20"/>
        </w:rPr>
        <w:t>Storath, B</w:t>
      </w:r>
      <w:r>
        <w:rPr>
          <w:sz w:val="20"/>
          <w:szCs w:val="20"/>
        </w:rPr>
        <w:t>ernd</w:t>
      </w:r>
      <w:r w:rsidRPr="00C00889">
        <w:rPr>
          <w:sz w:val="20"/>
          <w:szCs w:val="20"/>
        </w:rPr>
        <w:t>, “Smart Alarm Clock”, in: https://github.com/kaaax0815/smart-alarm-clock, zuletzt aufgerufen am 30.08.2022.</w:t>
      </w:r>
    </w:p>
    <w:p w14:paraId="222EC3F9" w14:textId="2C04AB27" w:rsidR="00A35315" w:rsidRPr="00C00889" w:rsidRDefault="00A35315" w:rsidP="00C00889">
      <w:pPr>
        <w:rPr>
          <w:sz w:val="20"/>
          <w:szCs w:val="20"/>
        </w:rPr>
      </w:pPr>
      <w:r w:rsidRPr="00C00889">
        <w:rPr>
          <w:sz w:val="20"/>
          <w:szCs w:val="20"/>
        </w:rPr>
        <w:t>„VIS 2243 Breitbandlautsprecher BF 32, 2 W, 4 Ohm“, in: https://www.reichelt.de/de/de/breitbandlautsprecher-bf-32-2-w-4-ohm-vis-2243-p276918.html?r=1, zuletzt aufgerufen am 30.08.2022.</w:t>
      </w:r>
    </w:p>
    <w:p w14:paraId="3FF103F0" w14:textId="1C832A71" w:rsidR="00412A30" w:rsidRDefault="00412A30" w:rsidP="00412A30">
      <w:pPr>
        <w:pStyle w:val="2berschrift"/>
      </w:pPr>
      <w:bookmarkStart w:id="58" w:name="_Toc118550883"/>
      <w:r>
        <w:t>1</w:t>
      </w:r>
      <w:r w:rsidR="00E369E2">
        <w:t>4</w:t>
      </w:r>
      <w:r>
        <w:t>.2 Bildquellen</w:t>
      </w:r>
      <w:bookmarkEnd w:id="58"/>
    </w:p>
    <w:p w14:paraId="5B09816F" w14:textId="2C662213" w:rsidR="00FA0975" w:rsidRPr="00434E0B" w:rsidRDefault="005E1B54" w:rsidP="00FA0975">
      <w:pPr>
        <w:rPr>
          <w:sz w:val="18"/>
          <w:szCs w:val="18"/>
        </w:rPr>
      </w:pPr>
      <w:r w:rsidRPr="00434E0B">
        <w:rPr>
          <w:sz w:val="18"/>
          <w:szCs w:val="18"/>
        </w:rPr>
        <w:t xml:space="preserve">Abbildung 1: </w:t>
      </w:r>
      <w:r w:rsidR="006E36B2" w:rsidRPr="00434E0B">
        <w:rPr>
          <w:sz w:val="18"/>
          <w:szCs w:val="18"/>
        </w:rPr>
        <w:t>eigene Abbildung vom 30.08.2022.</w:t>
      </w:r>
    </w:p>
    <w:p w14:paraId="0DAED5B0" w14:textId="05053163" w:rsidR="00107E28" w:rsidRDefault="006E36B2" w:rsidP="00FA0975">
      <w:pPr>
        <w:rPr>
          <w:sz w:val="18"/>
          <w:szCs w:val="18"/>
        </w:rPr>
      </w:pPr>
      <w:r w:rsidRPr="00434E0B">
        <w:rPr>
          <w:sz w:val="18"/>
          <w:szCs w:val="18"/>
        </w:rPr>
        <w:t>Abbildung 2</w:t>
      </w:r>
      <w:r w:rsidR="00107E28">
        <w:rPr>
          <w:sz w:val="18"/>
          <w:szCs w:val="18"/>
        </w:rPr>
        <w:t>-3</w:t>
      </w:r>
      <w:r w:rsidRPr="00434E0B">
        <w:rPr>
          <w:sz w:val="18"/>
          <w:szCs w:val="18"/>
        </w:rPr>
        <w:t>: eigene Abbildung, vom 16.10.2022.</w:t>
      </w:r>
    </w:p>
    <w:p w14:paraId="012F10FF" w14:textId="771F7A96" w:rsidR="005E17EE" w:rsidRPr="00434E0B" w:rsidRDefault="005E17EE" w:rsidP="00FA0975">
      <w:pPr>
        <w:rPr>
          <w:sz w:val="18"/>
          <w:szCs w:val="18"/>
        </w:rPr>
      </w:pPr>
      <w:r w:rsidRPr="00434E0B">
        <w:rPr>
          <w:sz w:val="18"/>
          <w:szCs w:val="18"/>
        </w:rPr>
        <w:t>Abbildung 4: eigene Abbildung vom 11.10.2022.</w:t>
      </w:r>
    </w:p>
    <w:p w14:paraId="6828AFB4" w14:textId="11FC7262" w:rsidR="005E17EE" w:rsidRPr="00434E0B" w:rsidRDefault="005E17EE" w:rsidP="00FA0975">
      <w:pPr>
        <w:rPr>
          <w:sz w:val="18"/>
          <w:szCs w:val="18"/>
        </w:rPr>
      </w:pPr>
      <w:r w:rsidRPr="00434E0B">
        <w:rPr>
          <w:sz w:val="18"/>
          <w:szCs w:val="18"/>
        </w:rPr>
        <w:t>Abbildung 5</w:t>
      </w:r>
      <w:r w:rsidR="00107E28">
        <w:rPr>
          <w:sz w:val="18"/>
          <w:szCs w:val="18"/>
        </w:rPr>
        <w:t>-6</w:t>
      </w:r>
      <w:r w:rsidRPr="00434E0B">
        <w:rPr>
          <w:sz w:val="18"/>
          <w:szCs w:val="18"/>
        </w:rPr>
        <w:t>: eigene Abbildung vom 28.10.2022.</w:t>
      </w:r>
    </w:p>
    <w:p w14:paraId="6A0D9EEE" w14:textId="418573AD" w:rsidR="005E17EE" w:rsidRDefault="005E17EE" w:rsidP="00FA0975">
      <w:pPr>
        <w:rPr>
          <w:sz w:val="18"/>
          <w:szCs w:val="18"/>
        </w:rPr>
      </w:pPr>
      <w:r w:rsidRPr="00434E0B">
        <w:rPr>
          <w:sz w:val="18"/>
          <w:szCs w:val="18"/>
        </w:rPr>
        <w:t>Abbildung 7: eigene Abbildung, vom 01.11.2022.</w:t>
      </w:r>
    </w:p>
    <w:p w14:paraId="2BE7BFAD" w14:textId="7C618F5F" w:rsidR="00107E28" w:rsidRPr="00434E0B" w:rsidRDefault="00107E28" w:rsidP="00FA0975">
      <w:pPr>
        <w:rPr>
          <w:sz w:val="18"/>
          <w:szCs w:val="18"/>
        </w:rPr>
      </w:pPr>
      <w:r>
        <w:rPr>
          <w:sz w:val="18"/>
          <w:szCs w:val="18"/>
        </w:rPr>
        <w:t>Abbildung 8-9: eigene Abbildung, vom 05.11.2022.</w:t>
      </w:r>
    </w:p>
    <w:p w14:paraId="6556C7C2" w14:textId="6AD1F67F" w:rsidR="00412A30" w:rsidRDefault="00412A30" w:rsidP="00412A30">
      <w:pPr>
        <w:pStyle w:val="1berschrift"/>
      </w:pPr>
      <w:bookmarkStart w:id="59" w:name="_Toc118550884"/>
      <w:r>
        <w:lastRenderedPageBreak/>
        <w:t>1</w:t>
      </w:r>
      <w:r w:rsidR="00E369E2">
        <w:t>5</w:t>
      </w:r>
      <w:r>
        <w:t xml:space="preserve"> </w:t>
      </w:r>
      <w:r w:rsidRPr="00412A30">
        <w:t xml:space="preserve">Eidesstattliche </w:t>
      </w:r>
      <w:r>
        <w:t>Erklärung</w:t>
      </w:r>
      <w:bookmarkEnd w:id="59"/>
    </w:p>
    <w:p w14:paraId="3FA45A6A" w14:textId="31901D1E" w:rsidR="00412A30" w:rsidRDefault="00412A30" w:rsidP="00412A30">
      <w:r>
        <w:t xml:space="preserve">„Ich erkläre hiermit, dass ich die Seminararbeit ohne fremde Hilfe angefertigt und nur die im Literaturverzeichnis angeführten Quellen und Hilfsmittel benützt habe.“ </w:t>
      </w:r>
    </w:p>
    <w:p w14:paraId="1F2D5878" w14:textId="64951787" w:rsidR="00412A30" w:rsidRDefault="00412A30" w:rsidP="00412A30">
      <w:r>
        <w:t xml:space="preserve">..................................., den </w:t>
      </w:r>
      <w:r w:rsidRPr="00412A30">
        <w:t>............ ..............</w:t>
      </w:r>
      <w:r>
        <w:t xml:space="preserve">  ................................................... </w:t>
      </w:r>
    </w:p>
    <w:p w14:paraId="534D3231" w14:textId="23D63A57" w:rsidR="00412A30" w:rsidRPr="00412A30" w:rsidRDefault="00412A30" w:rsidP="00412A30">
      <w:r>
        <w:t xml:space="preserve">Ort     </w:t>
      </w:r>
      <w:r>
        <w:tab/>
      </w:r>
      <w:r>
        <w:tab/>
      </w:r>
      <w:r>
        <w:tab/>
      </w:r>
      <w:r w:rsidR="00FA0975">
        <w:tab/>
        <w:t xml:space="preserve"> Datum</w:t>
      </w:r>
      <w:r>
        <w:t xml:space="preserve">    </w:t>
      </w:r>
      <w:r>
        <w:tab/>
        <w:t xml:space="preserve">          Unterschrift des Schülers</w:t>
      </w:r>
    </w:p>
    <w:sectPr w:rsidR="00412A30" w:rsidRPr="00412A30" w:rsidSect="00D468E5">
      <w:headerReference w:type="default" r:id="rId24"/>
      <w:pgSz w:w="11906" w:h="16838" w:code="9"/>
      <w:pgMar w:top="1418" w:right="1701" w:bottom="1134" w:left="1418"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A165C" w14:textId="77777777" w:rsidR="005215AA" w:rsidRDefault="005215AA" w:rsidP="00EB01B3">
      <w:pPr>
        <w:spacing w:after="0" w:line="240" w:lineRule="auto"/>
      </w:pPr>
      <w:r>
        <w:separator/>
      </w:r>
    </w:p>
  </w:endnote>
  <w:endnote w:type="continuationSeparator" w:id="0">
    <w:p w14:paraId="06C4BBBC" w14:textId="77777777" w:rsidR="005215AA" w:rsidRDefault="005215AA" w:rsidP="00EB0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B53D" w14:textId="77777777" w:rsidR="005215AA" w:rsidRDefault="005215AA" w:rsidP="00EB01B3">
      <w:pPr>
        <w:spacing w:after="0" w:line="240" w:lineRule="auto"/>
      </w:pPr>
      <w:r>
        <w:separator/>
      </w:r>
    </w:p>
  </w:footnote>
  <w:footnote w:type="continuationSeparator" w:id="0">
    <w:p w14:paraId="6B9E8AB6" w14:textId="77777777" w:rsidR="005215AA" w:rsidRDefault="005215AA" w:rsidP="00EB01B3">
      <w:pPr>
        <w:spacing w:after="0" w:line="240" w:lineRule="auto"/>
      </w:pPr>
      <w:r>
        <w:continuationSeparator/>
      </w:r>
    </w:p>
  </w:footnote>
  <w:footnote w:id="1">
    <w:p w14:paraId="3938A6B4" w14:textId="66D3CDCC" w:rsidR="000D61BE" w:rsidRPr="00424772" w:rsidRDefault="000D61BE" w:rsidP="00424772">
      <w:pPr>
        <w:pStyle w:val="Funotentext"/>
      </w:pPr>
      <w:r>
        <w:rPr>
          <w:rStyle w:val="Funotenzeichen"/>
        </w:rPr>
        <w:footnoteRef/>
      </w:r>
      <w:r w:rsidRPr="00424772">
        <w:t xml:space="preserve"> </w:t>
      </w:r>
      <w:r w:rsidR="00424772" w:rsidRPr="0073670A">
        <w:rPr>
          <w:i/>
          <w:iCs/>
        </w:rPr>
        <w:t>Schmidt, M.,</w:t>
      </w:r>
      <w:r w:rsidR="00424772">
        <w:t xml:space="preserve"> </w:t>
      </w:r>
      <w:r w:rsidR="0073670A" w:rsidRPr="0073670A">
        <w:t>Wenn der Wecker zweimal klingelt</w:t>
      </w:r>
      <w:r w:rsidR="0073670A">
        <w:t xml:space="preserve">, in </w:t>
      </w:r>
      <w:r w:rsidR="007F6572" w:rsidRPr="00912A58">
        <w:t>https://yougov.de/news/2016/05/28/wenn-der-wecker-zweimal-klingelt/</w:t>
      </w:r>
      <w:r w:rsidR="007F6572">
        <w:t>, zuletzt aufgerufen am 30.08.2022</w:t>
      </w:r>
      <w:r w:rsidR="003910BC">
        <w:t>.</w:t>
      </w:r>
    </w:p>
  </w:footnote>
  <w:footnote w:id="2">
    <w:p w14:paraId="13DA93BA" w14:textId="06219D47" w:rsidR="00073C18" w:rsidRDefault="00073C18">
      <w:pPr>
        <w:pStyle w:val="Funotentext"/>
      </w:pPr>
      <w:r>
        <w:rPr>
          <w:rStyle w:val="Funotenzeichen"/>
        </w:rPr>
        <w:footnoteRef/>
      </w:r>
      <w:r>
        <w:t xml:space="preserve"> </w:t>
      </w:r>
      <w:r w:rsidR="004A2474">
        <w:t>„</w:t>
      </w:r>
      <w:r w:rsidR="004A2474" w:rsidRPr="004A2474">
        <w:t>3 Gründe, das Handy nicht als Wecker zu nutzen</w:t>
      </w:r>
      <w:r w:rsidR="004A2474">
        <w:t>“</w:t>
      </w:r>
      <w:r w:rsidR="00C8456D">
        <w:t xml:space="preserve">, in </w:t>
      </w:r>
      <w:r w:rsidR="00C8456D" w:rsidRPr="00912A58">
        <w:t>https://www.ongnamo-versand.de/blog/3-gruende-das-handy-nicht-als-wecker-zu-nutzen/</w:t>
      </w:r>
      <w:r w:rsidR="00C8456D">
        <w:t>, zuletzt aufgerufen am 30.08.2022</w:t>
      </w:r>
      <w:r w:rsidR="003910BC">
        <w:t>.</w:t>
      </w:r>
    </w:p>
  </w:footnote>
  <w:footnote w:id="3">
    <w:p w14:paraId="3A7161BD" w14:textId="3E59D09C" w:rsidR="00651FD5" w:rsidRDefault="00651FD5">
      <w:pPr>
        <w:pStyle w:val="Funotentext"/>
      </w:pPr>
      <w:r>
        <w:rPr>
          <w:rStyle w:val="Funotenzeichen"/>
        </w:rPr>
        <w:footnoteRef/>
      </w:r>
      <w:r>
        <w:t xml:space="preserve"> </w:t>
      </w:r>
      <w:r w:rsidR="00CE6DC2" w:rsidRPr="00CE6DC2">
        <w:rPr>
          <w:i/>
          <w:iCs/>
        </w:rPr>
        <w:t>Hasse, K.,</w:t>
      </w:r>
      <w:r w:rsidR="00CE6DC2" w:rsidRPr="00CE6DC2">
        <w:t xml:space="preserve"> „Mehr als ein fancy Wecker: Der Google Nest Hub im Test“, in: </w:t>
      </w:r>
      <w:r w:rsidR="00CE6DC2" w:rsidRPr="00912A58">
        <w:t>https://www.annabelle.ch/stil/mehr-als-ein-fancy-wecker-der-google-nest-hub-im-test/</w:t>
      </w:r>
      <w:r w:rsidR="00CE6DC2">
        <w:t>, zuletzt aufgerufen am 30.08.2022</w:t>
      </w:r>
      <w:r w:rsidR="003910BC">
        <w:t>.</w:t>
      </w:r>
    </w:p>
  </w:footnote>
  <w:footnote w:id="4">
    <w:p w14:paraId="7A64600B" w14:textId="529B6DE8" w:rsidR="00C747C3" w:rsidRPr="00C747C3" w:rsidRDefault="00C747C3">
      <w:pPr>
        <w:pStyle w:val="Funotentext"/>
      </w:pPr>
      <w:r>
        <w:rPr>
          <w:rStyle w:val="Funotenzeichen"/>
        </w:rPr>
        <w:footnoteRef/>
      </w:r>
      <w:r w:rsidRPr="00C747C3">
        <w:rPr>
          <w:lang w:val="en-US"/>
        </w:rPr>
        <w:t xml:space="preserve"> „Can Your Google Home </w:t>
      </w:r>
      <w:proofErr w:type="gramStart"/>
      <w:r w:rsidRPr="00C747C3">
        <w:rPr>
          <w:lang w:val="en-US"/>
        </w:rPr>
        <w:t>Or</w:t>
      </w:r>
      <w:proofErr w:type="gramEnd"/>
      <w:r w:rsidRPr="00C747C3">
        <w:rPr>
          <w:lang w:val="en-US"/>
        </w:rPr>
        <w:t xml:space="preserve"> Google Nest Be Hacked? </w:t>
      </w:r>
      <w:r w:rsidRPr="00C747C3">
        <w:t xml:space="preserve">Here’s How“, in: </w:t>
      </w:r>
      <w:r w:rsidRPr="00912A58">
        <w:t>https://robotpoweredhome.com/can-a-google-home-be-hacked/</w:t>
      </w:r>
      <w:r>
        <w:t xml:space="preserve">, </w:t>
      </w:r>
      <w:r w:rsidRPr="00C747C3">
        <w:t>zuletzt aufgerufen am 22.03.2022.</w:t>
      </w:r>
    </w:p>
  </w:footnote>
  <w:footnote w:id="5">
    <w:p w14:paraId="548C9445" w14:textId="5110CF46" w:rsidR="00FC7341" w:rsidRDefault="00FC7341">
      <w:pPr>
        <w:pStyle w:val="Funotentext"/>
      </w:pPr>
      <w:r>
        <w:rPr>
          <w:rStyle w:val="Funotenzeichen"/>
        </w:rPr>
        <w:footnoteRef/>
      </w:r>
      <w:r w:rsidR="00EC2A36">
        <w:t xml:space="preserve"> </w:t>
      </w:r>
      <w:r w:rsidRPr="00FC7341">
        <w:t xml:space="preserve">„Nest Hub Max - home screen customization”, in: </w:t>
      </w:r>
      <w:r w:rsidRPr="00912A58">
        <w:t>https://www.googlenestcommunity.com/t5/Speakers-and-Displays/Nest-Hub-Max-home-screen-customization/td-p/83948</w:t>
      </w:r>
      <w:r>
        <w:t xml:space="preserve">, </w:t>
      </w:r>
      <w:r w:rsidRPr="00FC7341">
        <w:t>zuletzt aufgerufen am 22.03.2022.</w:t>
      </w:r>
    </w:p>
  </w:footnote>
  <w:footnote w:id="6">
    <w:p w14:paraId="1224264F" w14:textId="438C09DA" w:rsidR="00770A2D" w:rsidRDefault="00770A2D">
      <w:pPr>
        <w:pStyle w:val="Funotentext"/>
      </w:pPr>
      <w:r>
        <w:rPr>
          <w:rStyle w:val="Funotenzeichen"/>
        </w:rPr>
        <w:footnoteRef/>
      </w:r>
      <w:r w:rsidR="008F7EA6">
        <w:t xml:space="preserve"> </w:t>
      </w:r>
      <w:r w:rsidR="006C4C34">
        <w:t>„</w:t>
      </w:r>
      <w:r w:rsidR="006C4C34" w:rsidRPr="006C4C34">
        <w:t>Plastik ist zu billig: Behörde warnt vor Recycling-Problemen</w:t>
      </w:r>
      <w:r w:rsidR="006C4C34">
        <w:t xml:space="preserve">“, in: </w:t>
      </w:r>
      <w:r w:rsidR="006C4C34" w:rsidRPr="00912A58">
        <w:t>https://www.rnd.de/wirtschaft/plastik-ist-zu-billig-behorde-warnt-vor-recycling-problemen-CFNJXXBVM7HHZOLK5MECACDXQM.html</w:t>
      </w:r>
      <w:r w:rsidR="006C4C34">
        <w:t>, zuletzt aufgerufen am 30.08.2022</w:t>
      </w:r>
      <w:r w:rsidR="003910BC">
        <w:t>.</w:t>
      </w:r>
    </w:p>
  </w:footnote>
  <w:footnote w:id="7">
    <w:p w14:paraId="6A5BDD94" w14:textId="6E62C756" w:rsidR="004C0563" w:rsidRDefault="004C0563">
      <w:pPr>
        <w:pStyle w:val="Funotentext"/>
      </w:pPr>
      <w:r>
        <w:rPr>
          <w:rStyle w:val="Funotenzeichen"/>
        </w:rPr>
        <w:footnoteRef/>
      </w:r>
      <w:r>
        <w:t xml:space="preserve"> </w:t>
      </w:r>
      <w:r w:rsidR="0001090B">
        <w:t>„</w:t>
      </w:r>
      <w:r w:rsidR="0001090B" w:rsidRPr="0001090B">
        <w:t>Plastikmüll</w:t>
      </w:r>
      <w:r w:rsidR="0001090B">
        <w:t xml:space="preserve">“, in: </w:t>
      </w:r>
      <w:r w:rsidR="0001090B" w:rsidRPr="00912A58">
        <w:t>https://de.statista.com/themen/4645/plastikmuell/#dossierKeyfigures</w:t>
      </w:r>
      <w:r w:rsidR="0001090B">
        <w:t>, zuletzt aufgerufen am 30.08.2022</w:t>
      </w:r>
      <w:r w:rsidR="003910BC">
        <w:t>.</w:t>
      </w:r>
    </w:p>
  </w:footnote>
  <w:footnote w:id="8">
    <w:p w14:paraId="207662E7" w14:textId="6D37621F" w:rsidR="00F776E5" w:rsidRPr="00514DE2" w:rsidRDefault="00F776E5">
      <w:pPr>
        <w:pStyle w:val="Funotentext"/>
      </w:pPr>
      <w:r>
        <w:rPr>
          <w:rStyle w:val="Funotenzeichen"/>
        </w:rPr>
        <w:footnoteRef/>
      </w:r>
      <w:r w:rsidRPr="00514DE2">
        <w:t xml:space="preserve"> </w:t>
      </w:r>
      <w:r w:rsidR="00514DE2" w:rsidRPr="00514DE2">
        <w:rPr>
          <w:i/>
        </w:rPr>
        <w:t>Durant, T.,</w:t>
      </w:r>
      <w:r w:rsidR="00514DE2" w:rsidRPr="00514DE2">
        <w:t xml:space="preserve"> </w:t>
      </w:r>
      <w:r w:rsidR="00D9077C">
        <w:t>„</w:t>
      </w:r>
      <w:r w:rsidR="00D9077C" w:rsidRPr="00D9077C">
        <w:t>Ist Holz nachhaltiger als Plastik?</w:t>
      </w:r>
      <w:r w:rsidR="00D9077C">
        <w:t xml:space="preserve">“, </w:t>
      </w:r>
      <w:r w:rsidR="00514DE2" w:rsidRPr="00514DE2">
        <w:t xml:space="preserve">in: </w:t>
      </w:r>
      <w:r w:rsidR="00514DE2" w:rsidRPr="00912A58">
        <w:t>https://citizensustainable.com/de/holz-nachhaltiger-plastik/</w:t>
      </w:r>
      <w:r w:rsidR="00514DE2" w:rsidRPr="00514DE2">
        <w:t>, z</w:t>
      </w:r>
      <w:r w:rsidR="00514DE2">
        <w:t>uletzt aufgerufen am 30.08.2022</w:t>
      </w:r>
      <w:r w:rsidR="003910BC">
        <w:t>.</w:t>
      </w:r>
    </w:p>
  </w:footnote>
  <w:footnote w:id="9">
    <w:p w14:paraId="13685176" w14:textId="49C3FE4F" w:rsidR="000576E6" w:rsidRDefault="000576E6">
      <w:pPr>
        <w:pStyle w:val="Funotentext"/>
      </w:pPr>
      <w:r>
        <w:rPr>
          <w:rStyle w:val="Funotenzeichen"/>
        </w:rPr>
        <w:footnoteRef/>
      </w:r>
      <w:r>
        <w:t xml:space="preserve"> </w:t>
      </w:r>
      <w:r w:rsidR="0072666F" w:rsidRPr="0072666F">
        <w:rPr>
          <w:i/>
        </w:rPr>
        <w:t>Rüsche, A.,</w:t>
      </w:r>
      <w:r w:rsidR="0072666F" w:rsidRPr="0072666F">
        <w:t xml:space="preserve"> „Umwelt schonen und </w:t>
      </w:r>
      <w:proofErr w:type="gramStart"/>
      <w:r w:rsidR="0072666F" w:rsidRPr="0072666F">
        <w:t>trotzdem schöner Wohnen</w:t>
      </w:r>
      <w:proofErr w:type="gramEnd"/>
      <w:r w:rsidR="0072666F" w:rsidRPr="0072666F">
        <w:t xml:space="preserve"> mit Holz“, in: https://www.bauen-wohnen-aktuell.de/wohnen/umwelt-schonen-und-trotzdem-schoener-wohnen-mit-holz/, zuletzt aufgerufen am </w:t>
      </w:r>
      <w:r w:rsidR="0072666F">
        <w:t>30</w:t>
      </w:r>
      <w:r w:rsidR="0072666F" w:rsidRPr="0072666F">
        <w:t>.0</w:t>
      </w:r>
      <w:r w:rsidR="0072666F">
        <w:t>8</w:t>
      </w:r>
      <w:r w:rsidR="0072666F" w:rsidRPr="0072666F">
        <w:t>.2022.</w:t>
      </w:r>
    </w:p>
  </w:footnote>
  <w:footnote w:id="10">
    <w:p w14:paraId="36E38B0D" w14:textId="5E861198" w:rsidR="004063EC" w:rsidRPr="00F336A6" w:rsidRDefault="004063EC" w:rsidP="004063EC">
      <w:pPr>
        <w:pStyle w:val="Funotentext"/>
      </w:pPr>
      <w:r>
        <w:rPr>
          <w:rStyle w:val="Funotenzeichen"/>
        </w:rPr>
        <w:footnoteRef/>
      </w:r>
      <w:r w:rsidRPr="00F336A6">
        <w:t xml:space="preserve"> „Raspberry Pi 4 Modell B 4GB SDRAM“ in: </w:t>
      </w:r>
      <w:r w:rsidRPr="00912A58">
        <w:t>https://www.rasppishop.de/Raspberry-Pi-4-Modell-B-4GB-SDRAM?src=raspberrypi</w:t>
      </w:r>
      <w:r w:rsidRPr="00F336A6">
        <w:t>, zu</w:t>
      </w:r>
      <w:r>
        <w:t>letzt aufgerufen am 30.08.2022.</w:t>
      </w:r>
    </w:p>
  </w:footnote>
  <w:footnote w:id="11">
    <w:p w14:paraId="22CFB147" w14:textId="585DEF06" w:rsidR="00EC3E60" w:rsidRPr="00EC2A36" w:rsidRDefault="00EC3E60">
      <w:pPr>
        <w:pStyle w:val="Funotentext"/>
        <w:rPr>
          <w:lang w:val="en-US"/>
        </w:rPr>
      </w:pPr>
      <w:r>
        <w:rPr>
          <w:rStyle w:val="Funotenzeichen"/>
        </w:rPr>
        <w:footnoteRef/>
      </w:r>
      <w:r w:rsidR="00A966FF">
        <w:rPr>
          <w:lang w:val="en-US"/>
        </w:rPr>
        <w:t xml:space="preserve"> </w:t>
      </w:r>
      <w:r w:rsidR="00EC2A36" w:rsidRPr="00EC2A36">
        <w:rPr>
          <w:lang w:val="en-US"/>
        </w:rPr>
        <w:t>„7inch Capacitive Touch Screen LCD (B), 800×480, HDMI, Low Power</w:t>
      </w:r>
      <w:r w:rsidR="00EC2A36">
        <w:rPr>
          <w:lang w:val="en-US"/>
        </w:rPr>
        <w:t xml:space="preserve">”, in: </w:t>
      </w:r>
      <w:r w:rsidR="00EC2A36" w:rsidRPr="00912A58">
        <w:rPr>
          <w:lang w:val="en-US"/>
        </w:rPr>
        <w:t>https://www.waveshare.com/7inch-hdmi-lcd-b.htm</w:t>
      </w:r>
      <w:r w:rsidR="00631ADF">
        <w:rPr>
          <w:lang w:val="en-US"/>
        </w:rPr>
        <w:t>, zuletzt aufgerufen am 30.08.2022</w:t>
      </w:r>
      <w:r w:rsidR="004063EC">
        <w:rPr>
          <w:lang w:val="en-US"/>
        </w:rPr>
        <w:t>.</w:t>
      </w:r>
    </w:p>
  </w:footnote>
  <w:footnote w:id="12">
    <w:p w14:paraId="655516C4" w14:textId="26A7AE38" w:rsidR="006C5C32" w:rsidRPr="001B29F7" w:rsidRDefault="006C5C32">
      <w:pPr>
        <w:pStyle w:val="Funotentext"/>
      </w:pPr>
      <w:r>
        <w:rPr>
          <w:rStyle w:val="Funotenzeichen"/>
        </w:rPr>
        <w:footnoteRef/>
      </w:r>
      <w:r w:rsidR="001B29F7">
        <w:t xml:space="preserve"> „</w:t>
      </w:r>
      <w:r w:rsidR="001B29F7" w:rsidRPr="001B29F7">
        <w:t>VIS 2243 Breitbandlautsprecher BF 32, 2 W, 4 Ohm</w:t>
      </w:r>
      <w:r w:rsidR="001B29F7">
        <w:t xml:space="preserve">“, in: </w:t>
      </w:r>
      <w:r w:rsidR="001B29F7" w:rsidRPr="00912A58">
        <w:t>https://www.reichelt.de/de/de/breitbandlautsprecher-bf-32-2-w-4-ohm-vis-2243-p276918.html?r=1</w:t>
      </w:r>
      <w:r w:rsidR="001B29F7">
        <w:t>, zuletzt aufgerufen am 30.08.2022</w:t>
      </w:r>
      <w:r w:rsidR="004063EC">
        <w:t>.</w:t>
      </w:r>
    </w:p>
  </w:footnote>
  <w:footnote w:id="13">
    <w:p w14:paraId="1B37A749" w14:textId="09D3698C" w:rsidR="006E03B8" w:rsidRDefault="006E03B8">
      <w:pPr>
        <w:pStyle w:val="Funotentext"/>
      </w:pPr>
      <w:r>
        <w:rPr>
          <w:rStyle w:val="Funotenzeichen"/>
        </w:rPr>
        <w:footnoteRef/>
      </w:r>
      <w:r>
        <w:t xml:space="preserve"> „</w:t>
      </w:r>
      <w:r w:rsidRPr="006E03B8">
        <w:t>DEBO SOUND AMP1 Entwicklerboards - Audioverstärker, Klasse D, PAM8302A</w:t>
      </w:r>
      <w:r>
        <w:t xml:space="preserve">“, in: </w:t>
      </w:r>
      <w:r w:rsidRPr="00912A58">
        <w:t>https://www.reichelt.de/entwicklerboards-audioverstaerker-klasse-d-pam8302a-debo-sound-amp1-p235505.html</w:t>
      </w:r>
      <w:r>
        <w:t xml:space="preserve">, zuletzt aufgerufen am </w:t>
      </w:r>
      <w:r w:rsidR="009655D1">
        <w:t>30.08.2022</w:t>
      </w:r>
      <w:r w:rsidR="004063EC">
        <w:t>.</w:t>
      </w:r>
    </w:p>
  </w:footnote>
  <w:footnote w:id="14">
    <w:p w14:paraId="22204131" w14:textId="53A7D885" w:rsidR="00B23212" w:rsidRPr="009F7DA3" w:rsidRDefault="00B23212">
      <w:pPr>
        <w:pStyle w:val="Funotentext"/>
      </w:pPr>
      <w:r>
        <w:rPr>
          <w:rStyle w:val="Funotenzeichen"/>
        </w:rPr>
        <w:footnoteRef/>
      </w:r>
      <w:r w:rsidRPr="009F7DA3">
        <w:t xml:space="preserve"> </w:t>
      </w:r>
      <w:r w:rsidRPr="009F7DA3">
        <w:rPr>
          <w:i/>
          <w:iCs/>
        </w:rPr>
        <w:t>Storath, B.,</w:t>
      </w:r>
      <w:r w:rsidRPr="009F7DA3">
        <w:t xml:space="preserve"> “Smart Alarm Clock”, in: </w:t>
      </w:r>
      <w:r w:rsidR="009B6041" w:rsidRPr="00912A58">
        <w:t>https://github.com/kaaax0815/smart-alarm-clock</w:t>
      </w:r>
      <w:r w:rsidR="009F7DA3" w:rsidRPr="009F7DA3">
        <w:t>, zuletzt</w:t>
      </w:r>
      <w:r w:rsidR="009F7DA3">
        <w:t xml:space="preserve"> aufgerufen am 30.08.2022</w:t>
      </w:r>
      <w:r w:rsidR="007365BE">
        <w:t>.</w:t>
      </w:r>
    </w:p>
  </w:footnote>
  <w:footnote w:id="15">
    <w:p w14:paraId="6ED35ED2" w14:textId="0F49C5CB" w:rsidR="00F67814" w:rsidRDefault="00F67814">
      <w:pPr>
        <w:pStyle w:val="Funotentext"/>
      </w:pPr>
      <w:r>
        <w:rPr>
          <w:rStyle w:val="Funotenzeichen"/>
        </w:rPr>
        <w:footnoteRef/>
      </w:r>
      <w:r>
        <w:t xml:space="preserve"> </w:t>
      </w:r>
      <w:r w:rsidR="00A14859" w:rsidRPr="00A14859">
        <w:rPr>
          <w:i/>
        </w:rPr>
        <w:t>Hapke, T.,</w:t>
      </w:r>
      <w:r w:rsidR="00A14859">
        <w:t xml:space="preserve"> „</w:t>
      </w:r>
      <w:r w:rsidR="00A14859" w:rsidRPr="00A14859">
        <w:t>Was ist eigentlich Peer Review?</w:t>
      </w:r>
      <w:r w:rsidR="00A14859">
        <w:t xml:space="preserve">“, in: </w:t>
      </w:r>
      <w:r w:rsidR="00277959" w:rsidRPr="00912A58">
        <w:t>https://www.tub.tuhh.de/wissenschaftliches-arbeiten/2018/02/14/was-ist-eigentlich-peer-review/</w:t>
      </w:r>
      <w:r w:rsidR="00277959">
        <w:t>, zuletzt aufgerufen am 30.09.2022</w:t>
      </w:r>
      <w:r w:rsidR="007365BE">
        <w:t>.</w:t>
      </w:r>
    </w:p>
  </w:footnote>
  <w:footnote w:id="16">
    <w:p w14:paraId="21F29577" w14:textId="2B94AFFD" w:rsidR="003124D7" w:rsidRPr="003124D7" w:rsidRDefault="003124D7">
      <w:pPr>
        <w:pStyle w:val="Funotentext"/>
        <w:rPr>
          <w:lang w:val="en-US"/>
        </w:rPr>
      </w:pPr>
      <w:r>
        <w:rPr>
          <w:rStyle w:val="Funotenzeichen"/>
        </w:rPr>
        <w:footnoteRef/>
      </w:r>
      <w:r w:rsidRPr="003124D7">
        <w:rPr>
          <w:lang w:val="en-US"/>
        </w:rPr>
        <w:t xml:space="preserve"> </w:t>
      </w:r>
      <w:r w:rsidRPr="003124D7">
        <w:rPr>
          <w:i/>
          <w:lang w:val="en-US"/>
        </w:rPr>
        <w:t>Nowak, P.,</w:t>
      </w:r>
      <w:r>
        <w:rPr>
          <w:i/>
          <w:lang w:val="en-US"/>
        </w:rPr>
        <w:t xml:space="preserve"> </w:t>
      </w:r>
      <w:r w:rsidR="00FB21E5" w:rsidRPr="00FB21E5">
        <w:rPr>
          <w:lang w:val="en-US"/>
        </w:rPr>
        <w:t xml:space="preserve">“The Powerful Economic Underpinnings of OSS”, </w:t>
      </w:r>
      <w:r w:rsidRPr="00FB21E5">
        <w:rPr>
          <w:lang w:val="en-US"/>
        </w:rPr>
        <w:t xml:space="preserve">in: </w:t>
      </w:r>
      <w:r w:rsidR="00FB21E5" w:rsidRPr="00912A58">
        <w:rPr>
          <w:lang w:val="en-US"/>
        </w:rPr>
        <w:t>https://web.archive.org/web/20031204125550/http://www.linuxworld.com/story/34293.htm</w:t>
      </w:r>
      <w:r w:rsidR="00FB21E5">
        <w:rPr>
          <w:lang w:val="en-US"/>
        </w:rPr>
        <w:t>, zuletzt aufgerufen am 30.09.2022</w:t>
      </w:r>
      <w:r w:rsidR="007365BE">
        <w:rPr>
          <w:lang w:val="en-US"/>
        </w:rPr>
        <w:t>.</w:t>
      </w:r>
    </w:p>
  </w:footnote>
  <w:footnote w:id="17">
    <w:p w14:paraId="2BDD578E" w14:textId="5C7BBBB9" w:rsidR="00C75921" w:rsidRPr="00C75921" w:rsidRDefault="00C75921">
      <w:pPr>
        <w:pStyle w:val="Funotentext"/>
      </w:pPr>
      <w:r>
        <w:rPr>
          <w:rStyle w:val="Funotenzeichen"/>
        </w:rPr>
        <w:footnoteRef/>
      </w:r>
      <w:r w:rsidR="008F7EA6">
        <w:t xml:space="preserve"> </w:t>
      </w:r>
      <w:r>
        <w:t>„</w:t>
      </w:r>
      <w:r w:rsidRPr="00C75921">
        <w:t>Dropdown-Liste</w:t>
      </w:r>
      <w:r>
        <w:t xml:space="preserve">“, in: </w:t>
      </w:r>
      <w:r w:rsidRPr="00912A58">
        <w:t>https://de.wikipedia.org/wiki/Dropdown-Liste</w:t>
      </w:r>
      <w:r w:rsidRPr="00C75921">
        <w:t>, z</w:t>
      </w:r>
      <w:r>
        <w:t>uletzt aufgerufen am 01.11.2022.</w:t>
      </w:r>
    </w:p>
  </w:footnote>
  <w:footnote w:id="18">
    <w:p w14:paraId="6CD22497" w14:textId="11DD9BAD" w:rsidR="00474188" w:rsidRPr="001D064A" w:rsidRDefault="00474188">
      <w:pPr>
        <w:pStyle w:val="Funotentext"/>
      </w:pPr>
      <w:r>
        <w:rPr>
          <w:rStyle w:val="Funotenzeichen"/>
        </w:rPr>
        <w:footnoteRef/>
      </w:r>
      <w:r w:rsidRPr="001D064A">
        <w:t xml:space="preserve"> „</w:t>
      </w:r>
      <w:r w:rsidR="001D064A" w:rsidRPr="001D064A">
        <w:t>One Call API 2.5</w:t>
      </w:r>
      <w:r w:rsidRPr="001D064A">
        <w:t xml:space="preserve">”, in: </w:t>
      </w:r>
      <w:r w:rsidR="001D064A" w:rsidRPr="00912A58">
        <w:t>https://openweathermap.org/api/one-call-api</w:t>
      </w:r>
      <w:r w:rsidR="001D064A" w:rsidRPr="001D064A">
        <w:t xml:space="preserve">, </w:t>
      </w:r>
      <w:r w:rsidRPr="001D064A">
        <w:t>zuletzt aufgerufen am 01.11.2022.</w:t>
      </w:r>
    </w:p>
  </w:footnote>
  <w:footnote w:id="19">
    <w:p w14:paraId="792553E3" w14:textId="7DA9EBCC" w:rsidR="00DE29CC" w:rsidRDefault="00DE29CC">
      <w:pPr>
        <w:pStyle w:val="Funotentext"/>
      </w:pPr>
      <w:r>
        <w:rPr>
          <w:rStyle w:val="Funotenzeichen"/>
        </w:rPr>
        <w:footnoteRef/>
      </w:r>
      <w:r>
        <w:t xml:space="preserve"> „Geocoding API“, in: </w:t>
      </w:r>
      <w:r w:rsidRPr="00912A58">
        <w:t>https://openweathermap.org/api/geocoding-api</w:t>
      </w:r>
      <w:r>
        <w:t>, zuletzt aufgerufen am 01.11.2022.</w:t>
      </w:r>
    </w:p>
  </w:footnote>
  <w:footnote w:id="20">
    <w:p w14:paraId="6D96DDD6" w14:textId="79597B4C" w:rsidR="00661DCE" w:rsidRPr="0079591B" w:rsidRDefault="00661DCE">
      <w:pPr>
        <w:pStyle w:val="Funotentext"/>
      </w:pPr>
      <w:r>
        <w:rPr>
          <w:rStyle w:val="Funotenzeichen"/>
        </w:rPr>
        <w:footnoteRef/>
      </w:r>
      <w:r w:rsidRPr="0079591B">
        <w:t xml:space="preserve"> </w:t>
      </w:r>
      <w:r w:rsidR="0079591B" w:rsidRPr="0079591B">
        <w:rPr>
          <w:i/>
        </w:rPr>
        <w:t>Aflalo, A.,</w:t>
      </w:r>
      <w:r w:rsidR="0059647E" w:rsidRPr="0059647E">
        <w:t xml:space="preserve"> </w:t>
      </w:r>
      <w:r w:rsidR="0047190F">
        <w:t>„</w:t>
      </w:r>
      <w:r w:rsidR="0059647E" w:rsidRPr="0059647E">
        <w:t>node-json-db</w:t>
      </w:r>
      <w:r w:rsidR="0047190F">
        <w:t>“</w:t>
      </w:r>
      <w:r w:rsidR="0059647E">
        <w:t>,</w:t>
      </w:r>
      <w:r w:rsidR="0079591B" w:rsidRPr="0079591B">
        <w:t xml:space="preserve"> in: </w:t>
      </w:r>
      <w:r w:rsidR="0079591B" w:rsidRPr="00912A58">
        <w:t>https://github.com/Belphemur/node-json-db</w:t>
      </w:r>
      <w:r w:rsidR="0079591B" w:rsidRPr="0079591B">
        <w:t>,</w:t>
      </w:r>
      <w:r w:rsidR="0079591B">
        <w:t xml:space="preserve"> zuletzt aufgerufen am 16.10.2022</w:t>
      </w:r>
      <w:r w:rsidR="0067649F">
        <w:t>.</w:t>
      </w:r>
    </w:p>
  </w:footnote>
  <w:footnote w:id="21">
    <w:p w14:paraId="3F6607B1" w14:textId="79508E40" w:rsidR="0047190F" w:rsidRPr="0047190F" w:rsidRDefault="0047190F">
      <w:pPr>
        <w:pStyle w:val="Funotentext"/>
      </w:pPr>
      <w:r>
        <w:rPr>
          <w:rStyle w:val="Funotenzeichen"/>
        </w:rPr>
        <w:footnoteRef/>
      </w:r>
      <w:r w:rsidR="00FC1B72">
        <w:t xml:space="preserve"> </w:t>
      </w:r>
      <w:r w:rsidR="00DF2CEA" w:rsidRPr="00DF2CEA">
        <w:rPr>
          <w:i/>
        </w:rPr>
        <w:t>Bocharova, A.,</w:t>
      </w:r>
      <w:r w:rsidR="00DF2CEA">
        <w:t xml:space="preserve"> </w:t>
      </w:r>
      <w:r>
        <w:t>„</w:t>
      </w:r>
      <w:r w:rsidR="00FC1B72">
        <w:t>express-zod-api</w:t>
      </w:r>
      <w:r>
        <w:t xml:space="preserve">“, in: </w:t>
      </w:r>
      <w:r w:rsidRPr="00912A58">
        <w:t>https://github.com/RobinTail/express-zod-api</w:t>
      </w:r>
      <w:r>
        <w:t>, zuletzt aufgerufen am 16.10.2022</w:t>
      </w:r>
      <w:r w:rsidR="00BD6608">
        <w:t>.</w:t>
      </w:r>
    </w:p>
  </w:footnote>
  <w:footnote w:id="22">
    <w:p w14:paraId="45E496E4" w14:textId="5AE5E03F" w:rsidR="00B04DAA" w:rsidRPr="00B04DAA" w:rsidRDefault="00B04DAA">
      <w:pPr>
        <w:pStyle w:val="Funotentext"/>
      </w:pPr>
      <w:r>
        <w:rPr>
          <w:rStyle w:val="Funotenzeichen"/>
        </w:rPr>
        <w:footnoteRef/>
      </w:r>
      <w:r w:rsidRPr="00B04DAA">
        <w:t xml:space="preserve"> </w:t>
      </w:r>
      <w:r w:rsidRPr="00B04DAA">
        <w:rPr>
          <w:i/>
        </w:rPr>
        <w:t>Ruda</w:t>
      </w:r>
      <w:r w:rsidR="00605AFE">
        <w:rPr>
          <w:i/>
        </w:rPr>
        <w:t>, N. S.</w:t>
      </w:r>
      <w:r w:rsidRPr="00B04DAA">
        <w:t>,</w:t>
      </w:r>
      <w:r>
        <w:t xml:space="preserve"> „</w:t>
      </w:r>
      <w:r w:rsidRPr="00B04DAA">
        <w:t xml:space="preserve">What is a bridge in React </w:t>
      </w:r>
      <w:proofErr w:type="gramStart"/>
      <w:r w:rsidRPr="00B04DAA">
        <w:t>Native ?</w:t>
      </w:r>
      <w:proofErr w:type="gramEnd"/>
      <w:r>
        <w:t>“,</w:t>
      </w:r>
      <w:r w:rsidRPr="00B04DAA">
        <w:t xml:space="preserve"> in: </w:t>
      </w:r>
      <w:r w:rsidRPr="00912A58">
        <w:t>https://www.geeksforgeeks.org/what-is-a-bridge-in-react-native/</w:t>
      </w:r>
      <w:r w:rsidRPr="00B04DAA">
        <w:t>, z</w:t>
      </w:r>
      <w:r>
        <w:t>uletzt aufgerufen am 30.10.2022.</w:t>
      </w:r>
    </w:p>
  </w:footnote>
  <w:footnote w:id="23">
    <w:p w14:paraId="36728456" w14:textId="3230AC95" w:rsidR="006E480A" w:rsidRPr="006E480A" w:rsidRDefault="006E480A">
      <w:pPr>
        <w:pStyle w:val="Funotentext"/>
      </w:pPr>
      <w:r>
        <w:rPr>
          <w:rStyle w:val="Funotenzeichen"/>
        </w:rPr>
        <w:footnoteRef/>
      </w:r>
      <w:r w:rsidR="00E6460D">
        <w:t xml:space="preserve"> </w:t>
      </w:r>
      <w:r w:rsidR="006B3938" w:rsidRPr="00855257">
        <w:rPr>
          <w:i/>
        </w:rPr>
        <w:t>Gunalan</w:t>
      </w:r>
      <w:r w:rsidR="00E6460D" w:rsidRPr="00855257">
        <w:rPr>
          <w:i/>
        </w:rPr>
        <w:t xml:space="preserve">, </w:t>
      </w:r>
      <w:r w:rsidR="006B3938" w:rsidRPr="00855257">
        <w:rPr>
          <w:i/>
        </w:rPr>
        <w:t>C</w:t>
      </w:r>
      <w:r w:rsidR="00E6460D" w:rsidRPr="00855257">
        <w:rPr>
          <w:i/>
        </w:rPr>
        <w:t>.,</w:t>
      </w:r>
      <w:r w:rsidR="0059647E">
        <w:rPr>
          <w:i/>
        </w:rPr>
        <w:t xml:space="preserve"> </w:t>
      </w:r>
      <w:r w:rsidR="0059647E" w:rsidRPr="0059647E">
        <w:t>„Android App’s Performance – Native vs Flutter vs React Native“,</w:t>
      </w:r>
      <w:r w:rsidR="00855257" w:rsidRPr="00855257">
        <w:rPr>
          <w:i/>
        </w:rPr>
        <w:t xml:space="preserve"> </w:t>
      </w:r>
      <w:r w:rsidR="00855257">
        <w:t>in:</w:t>
      </w:r>
      <w:r w:rsidRPr="006E480A">
        <w:t xml:space="preserve"> </w:t>
      </w:r>
      <w:r w:rsidR="00855257" w:rsidRPr="00912A58">
        <w:t>https://blogs.perficient.com/2020/11/02/android-app-native-vs-flutter-vs-react-native/</w:t>
      </w:r>
      <w:r w:rsidR="00855257">
        <w:t>, zuletzt aufgerufen am 30.08.2022</w:t>
      </w:r>
      <w:r w:rsidR="00BD6608">
        <w:t>.</w:t>
      </w:r>
    </w:p>
  </w:footnote>
  <w:footnote w:id="24">
    <w:p w14:paraId="61EDBF43" w14:textId="7AC7FAE6" w:rsidR="00A822FA" w:rsidRDefault="00A822FA">
      <w:pPr>
        <w:pStyle w:val="Funotentext"/>
      </w:pPr>
      <w:r>
        <w:rPr>
          <w:rStyle w:val="Funotenzeichen"/>
        </w:rPr>
        <w:footnoteRef/>
      </w:r>
      <w:r>
        <w:t xml:space="preserve"> </w:t>
      </w:r>
      <w:r w:rsidR="005C0E07">
        <w:t>„</w:t>
      </w:r>
      <w:r w:rsidR="005C0E07" w:rsidRPr="005C0E07">
        <w:t>HTTPS-Verschlüsselung im Web</w:t>
      </w:r>
      <w:r w:rsidR="005C0E07">
        <w:t xml:space="preserve">“, in: </w:t>
      </w:r>
      <w:r w:rsidR="005C0E07" w:rsidRPr="00912A58">
        <w:t>https://transparencyreport.google.com/https/overview</w:t>
      </w:r>
      <w:r w:rsidR="005C0E07">
        <w:t>, zuletzt aufgerufen am 11.10.2022</w:t>
      </w:r>
      <w:r w:rsidR="00E86A44">
        <w:t>.</w:t>
      </w:r>
    </w:p>
  </w:footnote>
  <w:footnote w:id="25">
    <w:p w14:paraId="0B67D2AE" w14:textId="3B6833BB" w:rsidR="00ED0094" w:rsidRPr="001902AC" w:rsidRDefault="00ED0094">
      <w:pPr>
        <w:pStyle w:val="Funotentext"/>
      </w:pPr>
      <w:r>
        <w:rPr>
          <w:rStyle w:val="Funotenzeichen"/>
        </w:rPr>
        <w:footnoteRef/>
      </w:r>
      <w:r w:rsidRPr="001902AC">
        <w:t xml:space="preserve"> </w:t>
      </w:r>
      <w:r w:rsidR="006A5E33" w:rsidRPr="001902AC">
        <w:t>Reibold, H., „</w:t>
      </w:r>
      <w:r w:rsidR="001902AC" w:rsidRPr="001902AC">
        <w:t xml:space="preserve">Hypertext Transfer Protocol“, in: </w:t>
      </w:r>
      <w:r w:rsidR="001902AC" w:rsidRPr="00912A58">
        <w:t>HTTP-Methoden - HTTP-Grundlagen: Hypertext Transfer Protocol - TecChannel Workshop</w:t>
      </w:r>
      <w:r w:rsidR="001902AC">
        <w:t>, zuletzt aufgerufen am 11.10.2022</w:t>
      </w:r>
      <w:r w:rsidR="00E86A44">
        <w:t>.</w:t>
      </w:r>
    </w:p>
  </w:footnote>
  <w:footnote w:id="26">
    <w:p w14:paraId="4BB5BE4B" w14:textId="66E87961" w:rsidR="00A6313C" w:rsidRPr="003C26B1" w:rsidRDefault="00A6313C">
      <w:pPr>
        <w:pStyle w:val="Funotentext"/>
        <w:rPr>
          <w:lang w:val="en-US"/>
        </w:rPr>
      </w:pPr>
      <w:r>
        <w:rPr>
          <w:rStyle w:val="Funotenzeichen"/>
        </w:rPr>
        <w:footnoteRef/>
      </w:r>
      <w:r w:rsidRPr="003C26B1">
        <w:rPr>
          <w:lang w:val="en-US"/>
        </w:rPr>
        <w:t xml:space="preserve"> </w:t>
      </w:r>
      <w:r w:rsidRPr="003C26B1">
        <w:rPr>
          <w:i/>
          <w:lang w:val="en-US"/>
        </w:rPr>
        <w:t>Khoja, N.</w:t>
      </w:r>
      <w:r w:rsidRPr="003C26B1">
        <w:rPr>
          <w:lang w:val="en-US"/>
        </w:rPr>
        <w:t>, „16 Visual Content Marketing Statistics to Know for 2022</w:t>
      </w:r>
      <w:r w:rsidR="003C26B1" w:rsidRPr="003C26B1">
        <w:rPr>
          <w:lang w:val="en-US"/>
        </w:rPr>
        <w:t>“</w:t>
      </w:r>
      <w:r w:rsidRPr="003C26B1">
        <w:rPr>
          <w:lang w:val="en-US"/>
        </w:rPr>
        <w:t xml:space="preserve">, in: </w:t>
      </w:r>
      <w:r w:rsidRPr="00912A58">
        <w:rPr>
          <w:lang w:val="en-US"/>
        </w:rPr>
        <w:t>https://venngage.com/blog/visual-content-marketing-statistics/</w:t>
      </w:r>
      <w:r w:rsidRPr="003C26B1">
        <w:rPr>
          <w:lang w:val="en-US"/>
        </w:rPr>
        <w:t>, zuletzt aufgerufen am 01.11.2022</w:t>
      </w:r>
      <w:r w:rsidR="003C26B1" w:rsidRPr="003C26B1">
        <w:rPr>
          <w:lang w:val="en-US"/>
        </w:rPr>
        <w:t>.</w:t>
      </w:r>
    </w:p>
  </w:footnote>
  <w:footnote w:id="27">
    <w:p w14:paraId="2378B368" w14:textId="29FCD5E1" w:rsidR="00A6313C" w:rsidRPr="00A6313C" w:rsidRDefault="00A6313C">
      <w:pPr>
        <w:pStyle w:val="Funotentext"/>
      </w:pPr>
      <w:r>
        <w:rPr>
          <w:rStyle w:val="Funotenzeichen"/>
        </w:rPr>
        <w:footnoteRef/>
      </w:r>
      <w:r w:rsidR="00E30A53" w:rsidRPr="00E30A53">
        <w:t xml:space="preserve"> </w:t>
      </w:r>
      <w:r w:rsidR="003C26B1" w:rsidRPr="00E30A53">
        <w:t>„Figma: the collaborative interface design tool.”, in:</w:t>
      </w:r>
      <w:r w:rsidRPr="00E30A53">
        <w:t xml:space="preserve"> </w:t>
      </w:r>
      <w:r w:rsidRPr="00912A58">
        <w:t>https://www.figma.com/</w:t>
      </w:r>
      <w:r w:rsidRPr="00A6313C">
        <w:t>, zuletzt a</w:t>
      </w:r>
      <w:r>
        <w:t xml:space="preserve">ufgerufen am </w:t>
      </w:r>
      <w:r w:rsidR="003C26B1">
        <w:t>01.11.2022.</w:t>
      </w:r>
    </w:p>
  </w:footnote>
  <w:footnote w:id="28">
    <w:p w14:paraId="696672ED" w14:textId="63A5EA55" w:rsidR="00C878E5" w:rsidRDefault="00C878E5">
      <w:pPr>
        <w:pStyle w:val="Funotentext"/>
      </w:pPr>
      <w:r>
        <w:rPr>
          <w:rStyle w:val="Funotenzeichen"/>
        </w:rPr>
        <w:footnoteRef/>
      </w:r>
      <w:r>
        <w:t xml:space="preserve"> „Right to Repair Europe“, in: </w:t>
      </w:r>
      <w:r w:rsidRPr="00912A58">
        <w:t>https://repair.eu/de/</w:t>
      </w:r>
      <w:r>
        <w:t>, zuletzt aufgerufen am 01.11.2022</w:t>
      </w:r>
    </w:p>
  </w:footnote>
  <w:footnote w:id="29">
    <w:p w14:paraId="7BA8B856" w14:textId="33C96A01" w:rsidR="00C878E5" w:rsidRDefault="00C878E5">
      <w:pPr>
        <w:pStyle w:val="Funotentext"/>
      </w:pPr>
      <w:r>
        <w:rPr>
          <w:rStyle w:val="Funotenzeichen"/>
        </w:rPr>
        <w:footnoteRef/>
      </w:r>
      <w:r>
        <w:t xml:space="preserve"> Ebd.</w:t>
      </w:r>
    </w:p>
  </w:footnote>
  <w:footnote w:id="30">
    <w:p w14:paraId="6FB102D1" w14:textId="23DE8745" w:rsidR="00F17774" w:rsidRPr="00263CD9" w:rsidRDefault="00F17774">
      <w:pPr>
        <w:pStyle w:val="Funotentext"/>
      </w:pPr>
      <w:r>
        <w:rPr>
          <w:rStyle w:val="Funotenzeichen"/>
        </w:rPr>
        <w:footnoteRef/>
      </w:r>
      <w:r w:rsidRPr="00263CD9">
        <w:t xml:space="preserve"> </w:t>
      </w:r>
      <w:r w:rsidR="00263CD9" w:rsidRPr="00263CD9">
        <w:t xml:space="preserve">Lyn, G., </w:t>
      </w:r>
      <w:r w:rsidR="00294B4D">
        <w:t>„</w:t>
      </w:r>
      <w:r w:rsidR="00294B4D" w:rsidRPr="00294B4D">
        <w:t>Mono vs Stereo: The Complete Guide</w:t>
      </w:r>
      <w:r w:rsidR="00294B4D">
        <w:t xml:space="preserve">“, </w:t>
      </w:r>
      <w:r w:rsidR="00263CD9" w:rsidRPr="00263CD9">
        <w:t>in: https://www.hifireport.com/mono-vs-stereo-the-complete-guide/, z</w:t>
      </w:r>
      <w:r w:rsidR="00263CD9">
        <w:t>uletzt aufgerufen am 05.11.2022</w:t>
      </w:r>
    </w:p>
  </w:footnote>
  <w:footnote w:id="31">
    <w:p w14:paraId="321F8A84" w14:textId="089646DD" w:rsidR="00AF6EC2" w:rsidRDefault="00AF6EC2">
      <w:pPr>
        <w:pStyle w:val="Funotentext"/>
      </w:pPr>
      <w:r>
        <w:rPr>
          <w:rStyle w:val="Funotenzeichen"/>
        </w:rPr>
        <w:footnoteRef/>
      </w:r>
      <w:r>
        <w:t xml:space="preserve"> </w:t>
      </w:r>
      <w:r w:rsidR="000D7066">
        <w:t>Mikula, T., „</w:t>
      </w:r>
      <w:r w:rsidR="007A1C67" w:rsidRPr="007A1C67">
        <w:t>Lichtwecker: Kaufberatung mit allen wichtigen Informationen</w:t>
      </w:r>
      <w:r w:rsidR="000D7066">
        <w:t xml:space="preserve">“, in: </w:t>
      </w:r>
      <w:r w:rsidR="000D7066" w:rsidRPr="0038348D">
        <w:t>https://schlafwissen.com/lichtwecker</w:t>
      </w:r>
      <w:r w:rsidR="000D7066">
        <w:t>, zuletzt aufgerufen am 05.11.2022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525857"/>
      <w:docPartObj>
        <w:docPartGallery w:val="Page Numbers (Top of Page)"/>
        <w:docPartUnique/>
      </w:docPartObj>
    </w:sdtPr>
    <w:sdtEndPr/>
    <w:sdtContent>
      <w:p w14:paraId="1895A39E" w14:textId="06A978F2" w:rsidR="00386735" w:rsidRDefault="00386735">
        <w:pPr>
          <w:pStyle w:val="Kopfzeile"/>
          <w:jc w:val="center"/>
        </w:pPr>
        <w:r>
          <w:fldChar w:fldCharType="begin"/>
        </w:r>
        <w:r>
          <w:instrText>PAGE   \* MERGEFORMAT</w:instrText>
        </w:r>
        <w:r>
          <w:fldChar w:fldCharType="separate"/>
        </w:r>
        <w:r>
          <w:t>2</w:t>
        </w:r>
        <w:r>
          <w:fldChar w:fldCharType="end"/>
        </w:r>
      </w:p>
    </w:sdtContent>
  </w:sdt>
  <w:p w14:paraId="75F41A28" w14:textId="77777777" w:rsidR="00386735" w:rsidRDefault="0038673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1568"/>
    <w:multiLevelType w:val="hybridMultilevel"/>
    <w:tmpl w:val="C78E46A8"/>
    <w:lvl w:ilvl="0" w:tplc="A93E60B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48972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E339CE"/>
    <w:multiLevelType w:val="hybridMultilevel"/>
    <w:tmpl w:val="B9BCD530"/>
    <w:lvl w:ilvl="0" w:tplc="4BDCC7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9B335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46614E"/>
    <w:multiLevelType w:val="hybridMultilevel"/>
    <w:tmpl w:val="F46095AA"/>
    <w:lvl w:ilvl="0" w:tplc="F9AE504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E8E3A3C"/>
    <w:multiLevelType w:val="multilevel"/>
    <w:tmpl w:val="46C442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AE06CDA"/>
    <w:multiLevelType w:val="multilevel"/>
    <w:tmpl w:val="F01AA7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3965D5"/>
    <w:multiLevelType w:val="hybridMultilevel"/>
    <w:tmpl w:val="235E4D68"/>
    <w:lvl w:ilvl="0" w:tplc="4EB28EAA">
      <w:start w:val="1"/>
      <w:numFmt w:val="ordinal"/>
      <w:lvlText w:val="%1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C9531FA"/>
    <w:multiLevelType w:val="hybridMultilevel"/>
    <w:tmpl w:val="7940FB56"/>
    <w:lvl w:ilvl="0" w:tplc="D3449070">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DF43C4F"/>
    <w:multiLevelType w:val="multilevel"/>
    <w:tmpl w:val="2EB6493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9747B1"/>
    <w:multiLevelType w:val="hybridMultilevel"/>
    <w:tmpl w:val="1D383E96"/>
    <w:lvl w:ilvl="0" w:tplc="86E80C46">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7F657DB"/>
    <w:multiLevelType w:val="multilevel"/>
    <w:tmpl w:val="77CEB3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754192"/>
    <w:multiLevelType w:val="hybridMultilevel"/>
    <w:tmpl w:val="9118B6DA"/>
    <w:lvl w:ilvl="0" w:tplc="4EB28EAA">
      <w:start w:val="1"/>
      <w:numFmt w:val="ordinal"/>
      <w:lvlText w:val="%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EF14672"/>
    <w:multiLevelType w:val="hybridMultilevel"/>
    <w:tmpl w:val="2B06C88C"/>
    <w:lvl w:ilvl="0" w:tplc="4FF6FBD8">
      <w:start w:val="2"/>
      <w:numFmt w:val="ordinal"/>
      <w:lvlText w:val="%11.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5082485">
    <w:abstractNumId w:val="3"/>
  </w:num>
  <w:num w:numId="2" w16cid:durableId="1585845357">
    <w:abstractNumId w:val="11"/>
  </w:num>
  <w:num w:numId="3" w16cid:durableId="1694762828">
    <w:abstractNumId w:val="5"/>
  </w:num>
  <w:num w:numId="4" w16cid:durableId="489712926">
    <w:abstractNumId w:val="2"/>
  </w:num>
  <w:num w:numId="5" w16cid:durableId="1020468095">
    <w:abstractNumId w:val="0"/>
  </w:num>
  <w:num w:numId="6" w16cid:durableId="1892836790">
    <w:abstractNumId w:val="8"/>
  </w:num>
  <w:num w:numId="7" w16cid:durableId="383216875">
    <w:abstractNumId w:val="10"/>
  </w:num>
  <w:num w:numId="8" w16cid:durableId="267664025">
    <w:abstractNumId w:val="7"/>
  </w:num>
  <w:num w:numId="9" w16cid:durableId="1233001684">
    <w:abstractNumId w:val="13"/>
  </w:num>
  <w:num w:numId="10" w16cid:durableId="1469056349">
    <w:abstractNumId w:val="13"/>
    <w:lvlOverride w:ilvl="0">
      <w:startOverride w:val="2"/>
    </w:lvlOverride>
  </w:num>
  <w:num w:numId="11" w16cid:durableId="318075110">
    <w:abstractNumId w:val="4"/>
  </w:num>
  <w:num w:numId="12" w16cid:durableId="2036878404">
    <w:abstractNumId w:val="12"/>
  </w:num>
  <w:num w:numId="13" w16cid:durableId="1865555433">
    <w:abstractNumId w:val="9"/>
  </w:num>
  <w:num w:numId="14" w16cid:durableId="2094037112">
    <w:abstractNumId w:val="6"/>
  </w:num>
  <w:num w:numId="15" w16cid:durableId="595212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6C"/>
    <w:rsid w:val="00004B5C"/>
    <w:rsid w:val="000067D7"/>
    <w:rsid w:val="00007BBE"/>
    <w:rsid w:val="0001090B"/>
    <w:rsid w:val="000265B8"/>
    <w:rsid w:val="00040CF5"/>
    <w:rsid w:val="00045F44"/>
    <w:rsid w:val="000576E6"/>
    <w:rsid w:val="00063E95"/>
    <w:rsid w:val="00064DEE"/>
    <w:rsid w:val="00070B46"/>
    <w:rsid w:val="00072FE0"/>
    <w:rsid w:val="00073C18"/>
    <w:rsid w:val="00080DE9"/>
    <w:rsid w:val="00082196"/>
    <w:rsid w:val="00085C89"/>
    <w:rsid w:val="00096A7A"/>
    <w:rsid w:val="000C224A"/>
    <w:rsid w:val="000C27CB"/>
    <w:rsid w:val="000C49C7"/>
    <w:rsid w:val="000C7D79"/>
    <w:rsid w:val="000D0A52"/>
    <w:rsid w:val="000D42BB"/>
    <w:rsid w:val="000D61BE"/>
    <w:rsid w:val="000D65C8"/>
    <w:rsid w:val="000D7066"/>
    <w:rsid w:val="000E039E"/>
    <w:rsid w:val="000F3F8E"/>
    <w:rsid w:val="000F446C"/>
    <w:rsid w:val="000F7C86"/>
    <w:rsid w:val="00105F8E"/>
    <w:rsid w:val="00107031"/>
    <w:rsid w:val="00107E28"/>
    <w:rsid w:val="001147BB"/>
    <w:rsid w:val="0012060D"/>
    <w:rsid w:val="00121A48"/>
    <w:rsid w:val="00130B9F"/>
    <w:rsid w:val="001352BD"/>
    <w:rsid w:val="00135F7F"/>
    <w:rsid w:val="00136E1E"/>
    <w:rsid w:val="00153ECA"/>
    <w:rsid w:val="00154A83"/>
    <w:rsid w:val="00167DFA"/>
    <w:rsid w:val="00172486"/>
    <w:rsid w:val="00176CDE"/>
    <w:rsid w:val="00183081"/>
    <w:rsid w:val="00186B18"/>
    <w:rsid w:val="00186D81"/>
    <w:rsid w:val="00187950"/>
    <w:rsid w:val="001902AC"/>
    <w:rsid w:val="0019088B"/>
    <w:rsid w:val="00191F66"/>
    <w:rsid w:val="00191FFB"/>
    <w:rsid w:val="00197F38"/>
    <w:rsid w:val="001A724E"/>
    <w:rsid w:val="001B0D47"/>
    <w:rsid w:val="001B29F7"/>
    <w:rsid w:val="001B487A"/>
    <w:rsid w:val="001C3B23"/>
    <w:rsid w:val="001C53A5"/>
    <w:rsid w:val="001C7F6F"/>
    <w:rsid w:val="001D064A"/>
    <w:rsid w:val="001D3730"/>
    <w:rsid w:val="001D58B3"/>
    <w:rsid w:val="001D6358"/>
    <w:rsid w:val="001D642D"/>
    <w:rsid w:val="001E21F0"/>
    <w:rsid w:val="001F3122"/>
    <w:rsid w:val="001F4808"/>
    <w:rsid w:val="001F497E"/>
    <w:rsid w:val="00200C43"/>
    <w:rsid w:val="00200D8A"/>
    <w:rsid w:val="002041B0"/>
    <w:rsid w:val="002156A8"/>
    <w:rsid w:val="00216F01"/>
    <w:rsid w:val="00217FD1"/>
    <w:rsid w:val="002249E5"/>
    <w:rsid w:val="00230B24"/>
    <w:rsid w:val="00241606"/>
    <w:rsid w:val="00245CA2"/>
    <w:rsid w:val="00246235"/>
    <w:rsid w:val="00251A20"/>
    <w:rsid w:val="00260022"/>
    <w:rsid w:val="00263969"/>
    <w:rsid w:val="00263CD9"/>
    <w:rsid w:val="00277959"/>
    <w:rsid w:val="002918C3"/>
    <w:rsid w:val="00292EC7"/>
    <w:rsid w:val="00294B4D"/>
    <w:rsid w:val="0029626D"/>
    <w:rsid w:val="002A225E"/>
    <w:rsid w:val="002A4518"/>
    <w:rsid w:val="002A5EB8"/>
    <w:rsid w:val="002B452D"/>
    <w:rsid w:val="002B7EF6"/>
    <w:rsid w:val="002C6B7F"/>
    <w:rsid w:val="002C6ED7"/>
    <w:rsid w:val="002E2680"/>
    <w:rsid w:val="002E61E5"/>
    <w:rsid w:val="002E75CB"/>
    <w:rsid w:val="002F14BE"/>
    <w:rsid w:val="002F70D5"/>
    <w:rsid w:val="002F7A28"/>
    <w:rsid w:val="002F7FAA"/>
    <w:rsid w:val="00301A3A"/>
    <w:rsid w:val="00302D9F"/>
    <w:rsid w:val="00304F47"/>
    <w:rsid w:val="003124D7"/>
    <w:rsid w:val="00313215"/>
    <w:rsid w:val="00314B50"/>
    <w:rsid w:val="003225B2"/>
    <w:rsid w:val="0032286A"/>
    <w:rsid w:val="003258D9"/>
    <w:rsid w:val="00327170"/>
    <w:rsid w:val="00327ECF"/>
    <w:rsid w:val="003349C2"/>
    <w:rsid w:val="0034145B"/>
    <w:rsid w:val="0034292F"/>
    <w:rsid w:val="00350FEE"/>
    <w:rsid w:val="00352904"/>
    <w:rsid w:val="0036030F"/>
    <w:rsid w:val="0036181A"/>
    <w:rsid w:val="00367C56"/>
    <w:rsid w:val="003811BD"/>
    <w:rsid w:val="0038348D"/>
    <w:rsid w:val="00386735"/>
    <w:rsid w:val="003910BC"/>
    <w:rsid w:val="00395F16"/>
    <w:rsid w:val="003A2DDE"/>
    <w:rsid w:val="003A644B"/>
    <w:rsid w:val="003A7EE1"/>
    <w:rsid w:val="003B13C4"/>
    <w:rsid w:val="003B1C97"/>
    <w:rsid w:val="003C26B1"/>
    <w:rsid w:val="003C41A2"/>
    <w:rsid w:val="003D65D9"/>
    <w:rsid w:val="003F0817"/>
    <w:rsid w:val="003F1147"/>
    <w:rsid w:val="003F391F"/>
    <w:rsid w:val="003F5663"/>
    <w:rsid w:val="00400D9E"/>
    <w:rsid w:val="0040145B"/>
    <w:rsid w:val="004030BA"/>
    <w:rsid w:val="004063EC"/>
    <w:rsid w:val="00412A30"/>
    <w:rsid w:val="00421AD8"/>
    <w:rsid w:val="00424772"/>
    <w:rsid w:val="00424792"/>
    <w:rsid w:val="004276A7"/>
    <w:rsid w:val="004324BE"/>
    <w:rsid w:val="00434E0B"/>
    <w:rsid w:val="004363C4"/>
    <w:rsid w:val="004366F6"/>
    <w:rsid w:val="0044315E"/>
    <w:rsid w:val="004447B4"/>
    <w:rsid w:val="0044621D"/>
    <w:rsid w:val="0045337D"/>
    <w:rsid w:val="00454E7D"/>
    <w:rsid w:val="0045657B"/>
    <w:rsid w:val="00461D66"/>
    <w:rsid w:val="00461EA2"/>
    <w:rsid w:val="0047190F"/>
    <w:rsid w:val="00474188"/>
    <w:rsid w:val="004768C5"/>
    <w:rsid w:val="0048163D"/>
    <w:rsid w:val="00482837"/>
    <w:rsid w:val="00491FAF"/>
    <w:rsid w:val="0049286B"/>
    <w:rsid w:val="00493853"/>
    <w:rsid w:val="004A2474"/>
    <w:rsid w:val="004A3407"/>
    <w:rsid w:val="004B4B7D"/>
    <w:rsid w:val="004B741D"/>
    <w:rsid w:val="004C0563"/>
    <w:rsid w:val="004C1A8A"/>
    <w:rsid w:val="004C6B78"/>
    <w:rsid w:val="004D4C21"/>
    <w:rsid w:val="004E115E"/>
    <w:rsid w:val="004E133C"/>
    <w:rsid w:val="004E4932"/>
    <w:rsid w:val="004F31A5"/>
    <w:rsid w:val="004F4E06"/>
    <w:rsid w:val="004F5DCB"/>
    <w:rsid w:val="005014E0"/>
    <w:rsid w:val="005106F8"/>
    <w:rsid w:val="00514DE2"/>
    <w:rsid w:val="0051754E"/>
    <w:rsid w:val="005215AA"/>
    <w:rsid w:val="00524DB0"/>
    <w:rsid w:val="005267E0"/>
    <w:rsid w:val="00530F72"/>
    <w:rsid w:val="00532026"/>
    <w:rsid w:val="005322E6"/>
    <w:rsid w:val="00533DF5"/>
    <w:rsid w:val="00534FA7"/>
    <w:rsid w:val="0054192C"/>
    <w:rsid w:val="00541BBB"/>
    <w:rsid w:val="00547F91"/>
    <w:rsid w:val="005604FC"/>
    <w:rsid w:val="005748C1"/>
    <w:rsid w:val="00583C84"/>
    <w:rsid w:val="0059647E"/>
    <w:rsid w:val="00596965"/>
    <w:rsid w:val="005A44B5"/>
    <w:rsid w:val="005A4A14"/>
    <w:rsid w:val="005A4DED"/>
    <w:rsid w:val="005A6E6B"/>
    <w:rsid w:val="005B1FE7"/>
    <w:rsid w:val="005C0E07"/>
    <w:rsid w:val="005C1095"/>
    <w:rsid w:val="005C1A0E"/>
    <w:rsid w:val="005C75A9"/>
    <w:rsid w:val="005D146E"/>
    <w:rsid w:val="005D1AF1"/>
    <w:rsid w:val="005E17EE"/>
    <w:rsid w:val="005E1B54"/>
    <w:rsid w:val="005E1C51"/>
    <w:rsid w:val="005E631E"/>
    <w:rsid w:val="005F0391"/>
    <w:rsid w:val="005F106C"/>
    <w:rsid w:val="005F2E79"/>
    <w:rsid w:val="00605AFE"/>
    <w:rsid w:val="006240F9"/>
    <w:rsid w:val="00627878"/>
    <w:rsid w:val="00631ADF"/>
    <w:rsid w:val="006327A0"/>
    <w:rsid w:val="00637777"/>
    <w:rsid w:val="00641829"/>
    <w:rsid w:val="00642932"/>
    <w:rsid w:val="00642C5A"/>
    <w:rsid w:val="00643296"/>
    <w:rsid w:val="00645010"/>
    <w:rsid w:val="00651FD5"/>
    <w:rsid w:val="00652C33"/>
    <w:rsid w:val="00653019"/>
    <w:rsid w:val="00654E92"/>
    <w:rsid w:val="006560A7"/>
    <w:rsid w:val="00661DCE"/>
    <w:rsid w:val="00664E78"/>
    <w:rsid w:val="00664F48"/>
    <w:rsid w:val="00666784"/>
    <w:rsid w:val="0067038F"/>
    <w:rsid w:val="0067649F"/>
    <w:rsid w:val="00677314"/>
    <w:rsid w:val="00690628"/>
    <w:rsid w:val="00693DAD"/>
    <w:rsid w:val="0069438F"/>
    <w:rsid w:val="00696949"/>
    <w:rsid w:val="006973A2"/>
    <w:rsid w:val="00697AEA"/>
    <w:rsid w:val="006A066C"/>
    <w:rsid w:val="006A5E19"/>
    <w:rsid w:val="006A5E33"/>
    <w:rsid w:val="006B3938"/>
    <w:rsid w:val="006B75D2"/>
    <w:rsid w:val="006C1353"/>
    <w:rsid w:val="006C2BB1"/>
    <w:rsid w:val="006C32A0"/>
    <w:rsid w:val="006C4C34"/>
    <w:rsid w:val="006C596F"/>
    <w:rsid w:val="006C5C32"/>
    <w:rsid w:val="006C5F96"/>
    <w:rsid w:val="006C76AB"/>
    <w:rsid w:val="006D1FFB"/>
    <w:rsid w:val="006E03B8"/>
    <w:rsid w:val="006E1B4B"/>
    <w:rsid w:val="006E36B2"/>
    <w:rsid w:val="006E480A"/>
    <w:rsid w:val="006E70BE"/>
    <w:rsid w:val="006F2A82"/>
    <w:rsid w:val="006F2B55"/>
    <w:rsid w:val="00706727"/>
    <w:rsid w:val="00707B06"/>
    <w:rsid w:val="007107CC"/>
    <w:rsid w:val="007238EB"/>
    <w:rsid w:val="00723ED4"/>
    <w:rsid w:val="0072666F"/>
    <w:rsid w:val="00726971"/>
    <w:rsid w:val="007365BE"/>
    <w:rsid w:val="0073670A"/>
    <w:rsid w:val="00741AF3"/>
    <w:rsid w:val="0074624B"/>
    <w:rsid w:val="00751E42"/>
    <w:rsid w:val="00757FEE"/>
    <w:rsid w:val="00761EA6"/>
    <w:rsid w:val="00770A2D"/>
    <w:rsid w:val="00783072"/>
    <w:rsid w:val="0079591B"/>
    <w:rsid w:val="007A1C67"/>
    <w:rsid w:val="007A680E"/>
    <w:rsid w:val="007B09CC"/>
    <w:rsid w:val="007B40F1"/>
    <w:rsid w:val="007C4920"/>
    <w:rsid w:val="007C6D25"/>
    <w:rsid w:val="007D1B16"/>
    <w:rsid w:val="007F0EE3"/>
    <w:rsid w:val="007F1514"/>
    <w:rsid w:val="007F362B"/>
    <w:rsid w:val="007F3D40"/>
    <w:rsid w:val="007F5481"/>
    <w:rsid w:val="007F6572"/>
    <w:rsid w:val="00801DC1"/>
    <w:rsid w:val="00804359"/>
    <w:rsid w:val="00805146"/>
    <w:rsid w:val="00812221"/>
    <w:rsid w:val="0081344A"/>
    <w:rsid w:val="008241CC"/>
    <w:rsid w:val="00825EEF"/>
    <w:rsid w:val="00830800"/>
    <w:rsid w:val="00831173"/>
    <w:rsid w:val="00834257"/>
    <w:rsid w:val="008354AC"/>
    <w:rsid w:val="008355B5"/>
    <w:rsid w:val="00836778"/>
    <w:rsid w:val="00842447"/>
    <w:rsid w:val="00853D00"/>
    <w:rsid w:val="00854AE1"/>
    <w:rsid w:val="00855257"/>
    <w:rsid w:val="00855275"/>
    <w:rsid w:val="00855FAB"/>
    <w:rsid w:val="00862071"/>
    <w:rsid w:val="00862469"/>
    <w:rsid w:val="0086598D"/>
    <w:rsid w:val="00875E9F"/>
    <w:rsid w:val="00877935"/>
    <w:rsid w:val="0088173B"/>
    <w:rsid w:val="00884D49"/>
    <w:rsid w:val="00886469"/>
    <w:rsid w:val="00887C28"/>
    <w:rsid w:val="00890D81"/>
    <w:rsid w:val="00895768"/>
    <w:rsid w:val="00896D9C"/>
    <w:rsid w:val="008B3761"/>
    <w:rsid w:val="008C6C4C"/>
    <w:rsid w:val="008D743B"/>
    <w:rsid w:val="008E1778"/>
    <w:rsid w:val="008E6081"/>
    <w:rsid w:val="008F1086"/>
    <w:rsid w:val="008F1C2C"/>
    <w:rsid w:val="008F5A52"/>
    <w:rsid w:val="008F5CFF"/>
    <w:rsid w:val="008F7EA6"/>
    <w:rsid w:val="00910D4A"/>
    <w:rsid w:val="00912A58"/>
    <w:rsid w:val="00913D98"/>
    <w:rsid w:val="00924DFC"/>
    <w:rsid w:val="009267DA"/>
    <w:rsid w:val="00934D23"/>
    <w:rsid w:val="009655D1"/>
    <w:rsid w:val="009708EB"/>
    <w:rsid w:val="00972294"/>
    <w:rsid w:val="00986A1E"/>
    <w:rsid w:val="00986DB1"/>
    <w:rsid w:val="00990B3F"/>
    <w:rsid w:val="00992505"/>
    <w:rsid w:val="00993277"/>
    <w:rsid w:val="00993482"/>
    <w:rsid w:val="009B6041"/>
    <w:rsid w:val="009B6C8D"/>
    <w:rsid w:val="009C4E1B"/>
    <w:rsid w:val="009D00DA"/>
    <w:rsid w:val="009D1EF9"/>
    <w:rsid w:val="009D2F79"/>
    <w:rsid w:val="009F22BC"/>
    <w:rsid w:val="009F7DA3"/>
    <w:rsid w:val="00A0476E"/>
    <w:rsid w:val="00A105BD"/>
    <w:rsid w:val="00A10B2A"/>
    <w:rsid w:val="00A14859"/>
    <w:rsid w:val="00A149B2"/>
    <w:rsid w:val="00A272A7"/>
    <w:rsid w:val="00A35315"/>
    <w:rsid w:val="00A4209F"/>
    <w:rsid w:val="00A45247"/>
    <w:rsid w:val="00A47971"/>
    <w:rsid w:val="00A51682"/>
    <w:rsid w:val="00A54142"/>
    <w:rsid w:val="00A56443"/>
    <w:rsid w:val="00A575EC"/>
    <w:rsid w:val="00A60515"/>
    <w:rsid w:val="00A61F68"/>
    <w:rsid w:val="00A6313C"/>
    <w:rsid w:val="00A63C45"/>
    <w:rsid w:val="00A75F23"/>
    <w:rsid w:val="00A7760D"/>
    <w:rsid w:val="00A822FA"/>
    <w:rsid w:val="00A8253F"/>
    <w:rsid w:val="00A8736C"/>
    <w:rsid w:val="00A966FF"/>
    <w:rsid w:val="00AB515B"/>
    <w:rsid w:val="00AC3AFE"/>
    <w:rsid w:val="00AC672B"/>
    <w:rsid w:val="00AC70F4"/>
    <w:rsid w:val="00AE03CA"/>
    <w:rsid w:val="00AE20FC"/>
    <w:rsid w:val="00AF0529"/>
    <w:rsid w:val="00AF083F"/>
    <w:rsid w:val="00AF14BE"/>
    <w:rsid w:val="00AF6EC2"/>
    <w:rsid w:val="00AF79A6"/>
    <w:rsid w:val="00B00382"/>
    <w:rsid w:val="00B01321"/>
    <w:rsid w:val="00B04DAA"/>
    <w:rsid w:val="00B10F07"/>
    <w:rsid w:val="00B23212"/>
    <w:rsid w:val="00B248AD"/>
    <w:rsid w:val="00B30F8A"/>
    <w:rsid w:val="00B31456"/>
    <w:rsid w:val="00B31726"/>
    <w:rsid w:val="00B32342"/>
    <w:rsid w:val="00B3574A"/>
    <w:rsid w:val="00B420FF"/>
    <w:rsid w:val="00B43AC6"/>
    <w:rsid w:val="00B454FD"/>
    <w:rsid w:val="00B4643E"/>
    <w:rsid w:val="00B471EB"/>
    <w:rsid w:val="00B539DC"/>
    <w:rsid w:val="00B56B0C"/>
    <w:rsid w:val="00B612E3"/>
    <w:rsid w:val="00B64033"/>
    <w:rsid w:val="00B716C9"/>
    <w:rsid w:val="00B716D9"/>
    <w:rsid w:val="00B7550F"/>
    <w:rsid w:val="00B80D41"/>
    <w:rsid w:val="00BC0EE6"/>
    <w:rsid w:val="00BD582B"/>
    <w:rsid w:val="00BD6608"/>
    <w:rsid w:val="00BD6CDE"/>
    <w:rsid w:val="00BD74E6"/>
    <w:rsid w:val="00BE435D"/>
    <w:rsid w:val="00BE5D65"/>
    <w:rsid w:val="00BF4E91"/>
    <w:rsid w:val="00C00889"/>
    <w:rsid w:val="00C00C38"/>
    <w:rsid w:val="00C10DF5"/>
    <w:rsid w:val="00C27435"/>
    <w:rsid w:val="00C412F3"/>
    <w:rsid w:val="00C417D8"/>
    <w:rsid w:val="00C568BF"/>
    <w:rsid w:val="00C56D60"/>
    <w:rsid w:val="00C623AD"/>
    <w:rsid w:val="00C73381"/>
    <w:rsid w:val="00C747C3"/>
    <w:rsid w:val="00C75921"/>
    <w:rsid w:val="00C833A5"/>
    <w:rsid w:val="00C835A2"/>
    <w:rsid w:val="00C8456D"/>
    <w:rsid w:val="00C868EF"/>
    <w:rsid w:val="00C878E5"/>
    <w:rsid w:val="00CA631A"/>
    <w:rsid w:val="00CA7E21"/>
    <w:rsid w:val="00CB08B9"/>
    <w:rsid w:val="00CB7616"/>
    <w:rsid w:val="00CC0650"/>
    <w:rsid w:val="00CC3C9D"/>
    <w:rsid w:val="00CD2B4B"/>
    <w:rsid w:val="00CD5C79"/>
    <w:rsid w:val="00CE2693"/>
    <w:rsid w:val="00CE598D"/>
    <w:rsid w:val="00CE6DC2"/>
    <w:rsid w:val="00CE6DEC"/>
    <w:rsid w:val="00D11450"/>
    <w:rsid w:val="00D17C25"/>
    <w:rsid w:val="00D21BA5"/>
    <w:rsid w:val="00D27A3C"/>
    <w:rsid w:val="00D30847"/>
    <w:rsid w:val="00D3231E"/>
    <w:rsid w:val="00D400E6"/>
    <w:rsid w:val="00D468E5"/>
    <w:rsid w:val="00D503C3"/>
    <w:rsid w:val="00D5390E"/>
    <w:rsid w:val="00D675E1"/>
    <w:rsid w:val="00D72448"/>
    <w:rsid w:val="00D74A3A"/>
    <w:rsid w:val="00D753C1"/>
    <w:rsid w:val="00D80098"/>
    <w:rsid w:val="00D9077C"/>
    <w:rsid w:val="00DA13D7"/>
    <w:rsid w:val="00DA19EB"/>
    <w:rsid w:val="00DB0232"/>
    <w:rsid w:val="00DB47DB"/>
    <w:rsid w:val="00DC3719"/>
    <w:rsid w:val="00DC771F"/>
    <w:rsid w:val="00DD24D5"/>
    <w:rsid w:val="00DD5034"/>
    <w:rsid w:val="00DD6A9D"/>
    <w:rsid w:val="00DD6C7B"/>
    <w:rsid w:val="00DE1852"/>
    <w:rsid w:val="00DE29CC"/>
    <w:rsid w:val="00DE41B2"/>
    <w:rsid w:val="00DE58F1"/>
    <w:rsid w:val="00DE7B8F"/>
    <w:rsid w:val="00DF2229"/>
    <w:rsid w:val="00DF2CEA"/>
    <w:rsid w:val="00DF35BD"/>
    <w:rsid w:val="00DF4EB2"/>
    <w:rsid w:val="00DF5948"/>
    <w:rsid w:val="00E03581"/>
    <w:rsid w:val="00E04331"/>
    <w:rsid w:val="00E06851"/>
    <w:rsid w:val="00E109F3"/>
    <w:rsid w:val="00E1230B"/>
    <w:rsid w:val="00E219B2"/>
    <w:rsid w:val="00E30A53"/>
    <w:rsid w:val="00E337D4"/>
    <w:rsid w:val="00E369E2"/>
    <w:rsid w:val="00E370A4"/>
    <w:rsid w:val="00E458F8"/>
    <w:rsid w:val="00E471C0"/>
    <w:rsid w:val="00E47BD9"/>
    <w:rsid w:val="00E51B3E"/>
    <w:rsid w:val="00E6460D"/>
    <w:rsid w:val="00E65824"/>
    <w:rsid w:val="00E7096F"/>
    <w:rsid w:val="00E71FC4"/>
    <w:rsid w:val="00E724FF"/>
    <w:rsid w:val="00E73334"/>
    <w:rsid w:val="00E86A44"/>
    <w:rsid w:val="00E901DF"/>
    <w:rsid w:val="00E93905"/>
    <w:rsid w:val="00E947B3"/>
    <w:rsid w:val="00E95F82"/>
    <w:rsid w:val="00EA13C6"/>
    <w:rsid w:val="00EA57F6"/>
    <w:rsid w:val="00EB01B3"/>
    <w:rsid w:val="00EB3B15"/>
    <w:rsid w:val="00EC299C"/>
    <w:rsid w:val="00EC2A36"/>
    <w:rsid w:val="00EC3AC2"/>
    <w:rsid w:val="00EC3E60"/>
    <w:rsid w:val="00EC6CBF"/>
    <w:rsid w:val="00EC7DE0"/>
    <w:rsid w:val="00ED0094"/>
    <w:rsid w:val="00ED3098"/>
    <w:rsid w:val="00ED46D6"/>
    <w:rsid w:val="00EF4FF1"/>
    <w:rsid w:val="00EF50CA"/>
    <w:rsid w:val="00F0173D"/>
    <w:rsid w:val="00F07576"/>
    <w:rsid w:val="00F1599D"/>
    <w:rsid w:val="00F17774"/>
    <w:rsid w:val="00F23B40"/>
    <w:rsid w:val="00F25F4C"/>
    <w:rsid w:val="00F273E9"/>
    <w:rsid w:val="00F31E77"/>
    <w:rsid w:val="00F3224E"/>
    <w:rsid w:val="00F336A6"/>
    <w:rsid w:val="00F35BD0"/>
    <w:rsid w:val="00F35D02"/>
    <w:rsid w:val="00F43A69"/>
    <w:rsid w:val="00F446B7"/>
    <w:rsid w:val="00F46063"/>
    <w:rsid w:val="00F53EE3"/>
    <w:rsid w:val="00F54594"/>
    <w:rsid w:val="00F607D1"/>
    <w:rsid w:val="00F63EF0"/>
    <w:rsid w:val="00F67814"/>
    <w:rsid w:val="00F775B8"/>
    <w:rsid w:val="00F776E5"/>
    <w:rsid w:val="00F81CE1"/>
    <w:rsid w:val="00F82F89"/>
    <w:rsid w:val="00F920AA"/>
    <w:rsid w:val="00FA0975"/>
    <w:rsid w:val="00FA2252"/>
    <w:rsid w:val="00FA745B"/>
    <w:rsid w:val="00FB21E5"/>
    <w:rsid w:val="00FC1B72"/>
    <w:rsid w:val="00FC4A35"/>
    <w:rsid w:val="00FC7341"/>
    <w:rsid w:val="00FD3136"/>
    <w:rsid w:val="00FD3E7A"/>
    <w:rsid w:val="00FD561A"/>
    <w:rsid w:val="00FD6764"/>
    <w:rsid w:val="00FD7017"/>
    <w:rsid w:val="00FE07EE"/>
    <w:rsid w:val="00FE3F10"/>
    <w:rsid w:val="00FE4ECD"/>
    <w:rsid w:val="00FF47FE"/>
    <w:rsid w:val="00FF6D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9602D"/>
  <w15:chartTrackingRefBased/>
  <w15:docId w15:val="{E5278065-665D-4366-BB6A-955AD63EA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096F"/>
    <w:pPr>
      <w:spacing w:after="200" w:line="360" w:lineRule="auto"/>
      <w:jc w:val="both"/>
    </w:pPr>
    <w:rPr>
      <w:rFonts w:ascii="Arial" w:hAnsi="Arial"/>
      <w:sz w:val="24"/>
    </w:rPr>
  </w:style>
  <w:style w:type="paragraph" w:styleId="berschrift1">
    <w:name w:val="heading 1"/>
    <w:basedOn w:val="Standard"/>
    <w:next w:val="Standard"/>
    <w:link w:val="berschrift1Zchn"/>
    <w:uiPriority w:val="9"/>
    <w:qFormat/>
    <w:rsid w:val="00154A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367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063E9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6B39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B01B3"/>
    <w:pPr>
      <w:ind w:left="720"/>
      <w:contextualSpacing/>
    </w:pPr>
  </w:style>
  <w:style w:type="paragraph" w:styleId="Funotentext">
    <w:name w:val="footnote text"/>
    <w:basedOn w:val="Standard"/>
    <w:link w:val="FunotentextZchn"/>
    <w:uiPriority w:val="99"/>
    <w:semiHidden/>
    <w:unhideWhenUsed/>
    <w:rsid w:val="00EB01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B01B3"/>
    <w:rPr>
      <w:sz w:val="20"/>
      <w:szCs w:val="20"/>
    </w:rPr>
  </w:style>
  <w:style w:type="character" w:styleId="Funotenzeichen">
    <w:name w:val="footnote reference"/>
    <w:basedOn w:val="Absatz-Standardschriftart"/>
    <w:uiPriority w:val="99"/>
    <w:semiHidden/>
    <w:unhideWhenUsed/>
    <w:rsid w:val="00EB01B3"/>
    <w:rPr>
      <w:vertAlign w:val="superscript"/>
    </w:rPr>
  </w:style>
  <w:style w:type="character" w:styleId="Hyperlink">
    <w:name w:val="Hyperlink"/>
    <w:basedOn w:val="Absatz-Standardschriftart"/>
    <w:uiPriority w:val="99"/>
    <w:unhideWhenUsed/>
    <w:rsid w:val="00EB01B3"/>
    <w:rPr>
      <w:color w:val="0563C1" w:themeColor="hyperlink"/>
      <w:u w:val="single"/>
    </w:rPr>
  </w:style>
  <w:style w:type="paragraph" w:styleId="Kopfzeile">
    <w:name w:val="header"/>
    <w:basedOn w:val="Standard"/>
    <w:link w:val="KopfzeileZchn"/>
    <w:uiPriority w:val="99"/>
    <w:unhideWhenUsed/>
    <w:rsid w:val="00CC0650"/>
    <w:pPr>
      <w:tabs>
        <w:tab w:val="center" w:pos="4536"/>
        <w:tab w:val="right" w:pos="9072"/>
      </w:tabs>
      <w:spacing w:after="0" w:line="240" w:lineRule="auto"/>
    </w:pPr>
  </w:style>
  <w:style w:type="paragraph" w:styleId="Verzeichnis1">
    <w:name w:val="toc 1"/>
    <w:basedOn w:val="Standard"/>
    <w:next w:val="Standard"/>
    <w:autoRedefine/>
    <w:uiPriority w:val="39"/>
    <w:unhideWhenUsed/>
    <w:rsid w:val="00E471C0"/>
    <w:pPr>
      <w:tabs>
        <w:tab w:val="right" w:leader="dot" w:pos="8777"/>
      </w:tabs>
      <w:spacing w:before="120" w:after="120"/>
    </w:pPr>
    <w:rPr>
      <w:rFonts w:cs="Arial"/>
      <w:b/>
      <w:bCs/>
      <w:noProof/>
      <w:szCs w:val="24"/>
    </w:rPr>
  </w:style>
  <w:style w:type="paragraph" w:styleId="Verzeichnis5">
    <w:name w:val="toc 5"/>
    <w:basedOn w:val="Standard"/>
    <w:next w:val="Standard"/>
    <w:autoRedefine/>
    <w:uiPriority w:val="39"/>
    <w:unhideWhenUsed/>
    <w:rsid w:val="007A680E"/>
    <w:pPr>
      <w:spacing w:after="0"/>
      <w:ind w:left="96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7A680E"/>
    <w:pPr>
      <w:spacing w:after="0"/>
      <w:ind w:left="1920"/>
      <w:jc w:val="left"/>
    </w:pPr>
    <w:rPr>
      <w:rFonts w:asciiTheme="minorHAnsi" w:hAnsiTheme="minorHAnsi" w:cstheme="minorHAnsi"/>
      <w:sz w:val="18"/>
      <w:szCs w:val="18"/>
    </w:rPr>
  </w:style>
  <w:style w:type="character" w:customStyle="1" w:styleId="KopfzeileZchn">
    <w:name w:val="Kopfzeile Zchn"/>
    <w:basedOn w:val="Absatz-Standardschriftart"/>
    <w:link w:val="Kopfzeile"/>
    <w:uiPriority w:val="99"/>
    <w:rsid w:val="00CC0650"/>
  </w:style>
  <w:style w:type="paragraph" w:styleId="Fuzeile">
    <w:name w:val="footer"/>
    <w:basedOn w:val="Standard"/>
    <w:link w:val="FuzeileZchn"/>
    <w:uiPriority w:val="99"/>
    <w:unhideWhenUsed/>
    <w:rsid w:val="00CC06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0650"/>
  </w:style>
  <w:style w:type="paragraph" w:customStyle="1" w:styleId="1berschrift">
    <w:name w:val="1. Überschrift"/>
    <w:basedOn w:val="berschrift1"/>
    <w:next w:val="berschrift1"/>
    <w:link w:val="1berschriftZchn"/>
    <w:qFormat/>
    <w:rsid w:val="006E70BE"/>
    <w:rPr>
      <w:rFonts w:ascii="Arial" w:hAnsi="Arial" w:cs="Arial"/>
      <w:b/>
      <w:bCs/>
      <w:color w:val="000000" w:themeColor="text1"/>
      <w:sz w:val="24"/>
      <w:szCs w:val="24"/>
    </w:rPr>
  </w:style>
  <w:style w:type="paragraph" w:styleId="Inhaltsverzeichnisberschrift">
    <w:name w:val="TOC Heading"/>
    <w:basedOn w:val="berschrift1"/>
    <w:next w:val="Standard"/>
    <w:uiPriority w:val="39"/>
    <w:unhideWhenUsed/>
    <w:qFormat/>
    <w:rsid w:val="00302D9F"/>
    <w:pPr>
      <w:spacing w:line="259" w:lineRule="auto"/>
      <w:outlineLvl w:val="9"/>
    </w:pPr>
    <w:rPr>
      <w:lang w:eastAsia="de-DE"/>
    </w:rPr>
  </w:style>
  <w:style w:type="character" w:customStyle="1" w:styleId="berschrift1Zchn">
    <w:name w:val="Überschrift 1 Zchn"/>
    <w:basedOn w:val="Absatz-Standardschriftart"/>
    <w:link w:val="berschrift1"/>
    <w:uiPriority w:val="9"/>
    <w:rsid w:val="00154A83"/>
    <w:rPr>
      <w:rFonts w:asciiTheme="majorHAnsi" w:eastAsiaTheme="majorEastAsia" w:hAnsiTheme="majorHAnsi" w:cstheme="majorBidi"/>
      <w:color w:val="2F5496" w:themeColor="accent1" w:themeShade="BF"/>
      <w:sz w:val="32"/>
      <w:szCs w:val="32"/>
    </w:rPr>
  </w:style>
  <w:style w:type="paragraph" w:styleId="Verzeichnis2">
    <w:name w:val="toc 2"/>
    <w:basedOn w:val="Standard"/>
    <w:next w:val="Standard"/>
    <w:autoRedefine/>
    <w:uiPriority w:val="39"/>
    <w:unhideWhenUsed/>
    <w:rsid w:val="00E471C0"/>
    <w:pPr>
      <w:tabs>
        <w:tab w:val="right" w:leader="dot" w:pos="8777"/>
      </w:tabs>
      <w:spacing w:after="0"/>
      <w:ind w:left="240"/>
      <w:jc w:val="left"/>
    </w:pPr>
    <w:rPr>
      <w:rFonts w:cs="Arial"/>
      <w:noProof/>
      <w:szCs w:val="24"/>
    </w:rPr>
  </w:style>
  <w:style w:type="paragraph" w:styleId="Verzeichnis3">
    <w:name w:val="toc 3"/>
    <w:basedOn w:val="Standard"/>
    <w:next w:val="Standard"/>
    <w:autoRedefine/>
    <w:uiPriority w:val="39"/>
    <w:unhideWhenUsed/>
    <w:rsid w:val="009D00DA"/>
    <w:pPr>
      <w:spacing w:after="0"/>
      <w:ind w:left="480"/>
      <w:jc w:val="left"/>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9D00DA"/>
    <w:pPr>
      <w:spacing w:after="0"/>
      <w:ind w:left="72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D00DA"/>
    <w:pPr>
      <w:spacing w:after="0"/>
      <w:ind w:left="12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D00DA"/>
    <w:pPr>
      <w:spacing w:after="0"/>
      <w:ind w:left="144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D00DA"/>
    <w:pPr>
      <w:spacing w:after="0"/>
      <w:ind w:left="1680"/>
      <w:jc w:val="left"/>
    </w:pPr>
    <w:rPr>
      <w:rFonts w:asciiTheme="minorHAnsi" w:hAnsiTheme="minorHAnsi" w:cstheme="minorHAnsi"/>
      <w:sz w:val="18"/>
      <w:szCs w:val="18"/>
    </w:rPr>
  </w:style>
  <w:style w:type="character" w:customStyle="1" w:styleId="berschrift2Zchn">
    <w:name w:val="Überschrift 2 Zchn"/>
    <w:basedOn w:val="Absatz-Standardschriftart"/>
    <w:link w:val="berschrift2"/>
    <w:uiPriority w:val="9"/>
    <w:rsid w:val="0073670A"/>
    <w:rPr>
      <w:rFonts w:asciiTheme="majorHAnsi" w:eastAsiaTheme="majorEastAsia" w:hAnsiTheme="majorHAnsi" w:cstheme="majorBidi"/>
      <w:color w:val="2F5496" w:themeColor="accent1" w:themeShade="BF"/>
      <w:sz w:val="26"/>
      <w:szCs w:val="26"/>
    </w:rPr>
  </w:style>
  <w:style w:type="character" w:styleId="NichtaufgelsteErwhnung">
    <w:name w:val="Unresolved Mention"/>
    <w:basedOn w:val="Absatz-Standardschriftart"/>
    <w:uiPriority w:val="99"/>
    <w:semiHidden/>
    <w:unhideWhenUsed/>
    <w:rsid w:val="007F6572"/>
    <w:rPr>
      <w:color w:val="605E5C"/>
      <w:shd w:val="clear" w:color="auto" w:fill="E1DFDD"/>
    </w:rPr>
  </w:style>
  <w:style w:type="paragraph" w:customStyle="1" w:styleId="2berschrift">
    <w:name w:val="2. Überschrift"/>
    <w:basedOn w:val="berschrift2"/>
    <w:next w:val="berschrift2"/>
    <w:link w:val="2berschriftZchn"/>
    <w:qFormat/>
    <w:rsid w:val="001E21F0"/>
    <w:rPr>
      <w:rFonts w:ascii="Arial" w:hAnsi="Arial"/>
      <w:color w:val="000000" w:themeColor="text1"/>
      <w:sz w:val="24"/>
      <w:u w:val="single"/>
    </w:rPr>
  </w:style>
  <w:style w:type="paragraph" w:customStyle="1" w:styleId="3berschrift">
    <w:name w:val="3. Überschrift"/>
    <w:basedOn w:val="berschrift3"/>
    <w:next w:val="berschrift3"/>
    <w:link w:val="3berschriftZchn"/>
    <w:qFormat/>
    <w:rsid w:val="001E21F0"/>
    <w:rPr>
      <w:rFonts w:ascii="Arial" w:hAnsi="Arial"/>
      <w:color w:val="000000" w:themeColor="text1"/>
    </w:rPr>
  </w:style>
  <w:style w:type="character" w:customStyle="1" w:styleId="1berschriftZchn">
    <w:name w:val="1. Überschrift Zchn"/>
    <w:basedOn w:val="berschrift1Zchn"/>
    <w:link w:val="1berschrift"/>
    <w:rsid w:val="006E70BE"/>
    <w:rPr>
      <w:rFonts w:ascii="Arial" w:eastAsiaTheme="majorEastAsia" w:hAnsi="Arial" w:cs="Arial"/>
      <w:b/>
      <w:bCs/>
      <w:color w:val="000000" w:themeColor="text1"/>
      <w:sz w:val="24"/>
      <w:szCs w:val="24"/>
    </w:rPr>
  </w:style>
  <w:style w:type="character" w:customStyle="1" w:styleId="2berschriftZchn">
    <w:name w:val="2. Überschrift Zchn"/>
    <w:basedOn w:val="1berschriftZchn"/>
    <w:link w:val="2berschrift"/>
    <w:rsid w:val="001E21F0"/>
    <w:rPr>
      <w:rFonts w:ascii="Arial" w:eastAsiaTheme="majorEastAsia" w:hAnsi="Arial" w:cstheme="majorBidi"/>
      <w:b w:val="0"/>
      <w:bCs w:val="0"/>
      <w:color w:val="000000" w:themeColor="text1"/>
      <w:sz w:val="24"/>
      <w:szCs w:val="26"/>
      <w:u w:val="single"/>
    </w:rPr>
  </w:style>
  <w:style w:type="paragraph" w:styleId="Beschriftung">
    <w:name w:val="caption"/>
    <w:basedOn w:val="Standard"/>
    <w:next w:val="Standard"/>
    <w:uiPriority w:val="35"/>
    <w:unhideWhenUsed/>
    <w:qFormat/>
    <w:rsid w:val="009C4E1B"/>
    <w:pPr>
      <w:spacing w:line="240" w:lineRule="auto"/>
    </w:pPr>
    <w:rPr>
      <w:i/>
      <w:iCs/>
      <w:color w:val="44546A" w:themeColor="text2"/>
      <w:sz w:val="18"/>
      <w:szCs w:val="18"/>
    </w:rPr>
  </w:style>
  <w:style w:type="character" w:customStyle="1" w:styleId="3berschriftZchn">
    <w:name w:val="3. Überschrift Zchn"/>
    <w:basedOn w:val="2berschriftZchn"/>
    <w:link w:val="3berschrift"/>
    <w:rsid w:val="001E21F0"/>
    <w:rPr>
      <w:rFonts w:ascii="Arial" w:eastAsiaTheme="majorEastAsia" w:hAnsi="Arial" w:cstheme="majorBidi"/>
      <w:b w:val="0"/>
      <w:bCs w:val="0"/>
      <w:color w:val="000000" w:themeColor="text1"/>
      <w:sz w:val="24"/>
      <w:szCs w:val="24"/>
      <w:u w:val="single"/>
    </w:rPr>
  </w:style>
  <w:style w:type="character" w:customStyle="1" w:styleId="berschrift3Zchn">
    <w:name w:val="Überschrift 3 Zchn"/>
    <w:basedOn w:val="Absatz-Standardschriftart"/>
    <w:link w:val="berschrift3"/>
    <w:uiPriority w:val="9"/>
    <w:semiHidden/>
    <w:rsid w:val="00063E95"/>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B3938"/>
    <w:rPr>
      <w:rFonts w:asciiTheme="majorHAnsi" w:eastAsiaTheme="majorEastAsia" w:hAnsiTheme="majorHAnsi" w:cstheme="majorBidi"/>
      <w:i/>
      <w:iCs/>
      <w:color w:val="2F5496" w:themeColor="accent1" w:themeShade="BF"/>
      <w:sz w:val="24"/>
    </w:rPr>
  </w:style>
  <w:style w:type="character" w:styleId="BesuchterLink">
    <w:name w:val="FollowedHyperlink"/>
    <w:basedOn w:val="Absatz-Standardschriftart"/>
    <w:uiPriority w:val="99"/>
    <w:semiHidden/>
    <w:unhideWhenUsed/>
    <w:rsid w:val="00461EA2"/>
    <w:rPr>
      <w:color w:val="954F72" w:themeColor="followedHyperlink"/>
      <w:u w:val="single"/>
    </w:rPr>
  </w:style>
  <w:style w:type="table" w:styleId="Tabellenraster">
    <w:name w:val="Table Grid"/>
    <w:basedOn w:val="NormaleTabelle"/>
    <w:uiPriority w:val="39"/>
    <w:rsid w:val="00B00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583C84"/>
    <w:rPr>
      <w:sz w:val="16"/>
      <w:szCs w:val="16"/>
    </w:rPr>
  </w:style>
  <w:style w:type="paragraph" w:styleId="Kommentartext">
    <w:name w:val="annotation text"/>
    <w:basedOn w:val="Standard"/>
    <w:link w:val="KommentartextZchn"/>
    <w:uiPriority w:val="99"/>
    <w:unhideWhenUsed/>
    <w:rsid w:val="00583C84"/>
    <w:pPr>
      <w:spacing w:line="240" w:lineRule="auto"/>
    </w:pPr>
    <w:rPr>
      <w:sz w:val="20"/>
      <w:szCs w:val="20"/>
    </w:rPr>
  </w:style>
  <w:style w:type="character" w:customStyle="1" w:styleId="KommentartextZchn">
    <w:name w:val="Kommentartext Zchn"/>
    <w:basedOn w:val="Absatz-Standardschriftart"/>
    <w:link w:val="Kommentartext"/>
    <w:uiPriority w:val="99"/>
    <w:rsid w:val="00583C84"/>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3C84"/>
    <w:rPr>
      <w:b/>
      <w:bCs/>
    </w:rPr>
  </w:style>
  <w:style w:type="character" w:customStyle="1" w:styleId="KommentarthemaZchn">
    <w:name w:val="Kommentarthema Zchn"/>
    <w:basedOn w:val="KommentartextZchn"/>
    <w:link w:val="Kommentarthema"/>
    <w:uiPriority w:val="99"/>
    <w:semiHidden/>
    <w:rsid w:val="00583C84"/>
    <w:rPr>
      <w:rFonts w:ascii="Arial" w:hAnsi="Arial"/>
      <w:b/>
      <w:bCs/>
      <w:sz w:val="20"/>
      <w:szCs w:val="20"/>
    </w:rPr>
  </w:style>
  <w:style w:type="paragraph" w:styleId="KeinLeerraum">
    <w:name w:val="No Spacing"/>
    <w:uiPriority w:val="1"/>
    <w:qFormat/>
    <w:rsid w:val="00605AFE"/>
    <w:pPr>
      <w:spacing w:after="0" w:line="240" w:lineRule="auto"/>
      <w:jc w:val="both"/>
    </w:pPr>
    <w:rPr>
      <w:rFonts w:ascii="Arial" w:hAnsi="Arial"/>
      <w:sz w:val="24"/>
    </w:rPr>
  </w:style>
  <w:style w:type="paragraph" w:styleId="Endnotentext">
    <w:name w:val="endnote text"/>
    <w:basedOn w:val="Standard"/>
    <w:link w:val="EndnotentextZchn"/>
    <w:uiPriority w:val="99"/>
    <w:semiHidden/>
    <w:unhideWhenUsed/>
    <w:rsid w:val="00C878E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878E5"/>
    <w:rPr>
      <w:rFonts w:ascii="Arial" w:hAnsi="Arial"/>
      <w:sz w:val="20"/>
      <w:szCs w:val="20"/>
    </w:rPr>
  </w:style>
  <w:style w:type="character" w:styleId="Endnotenzeichen">
    <w:name w:val="endnote reference"/>
    <w:basedOn w:val="Absatz-Standardschriftart"/>
    <w:uiPriority w:val="99"/>
    <w:semiHidden/>
    <w:unhideWhenUsed/>
    <w:rsid w:val="00C878E5"/>
    <w:rPr>
      <w:vertAlign w:val="superscript"/>
    </w:rPr>
  </w:style>
  <w:style w:type="table" w:customStyle="1" w:styleId="Tabellenraster1">
    <w:name w:val="Tabellenraster1"/>
    <w:basedOn w:val="NormaleTabelle"/>
    <w:next w:val="Tabellenraster"/>
    <w:uiPriority w:val="59"/>
    <w:rsid w:val="00AF083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5">
    <w:name w:val="Plain Table 5"/>
    <w:basedOn w:val="NormaleTabelle"/>
    <w:uiPriority w:val="45"/>
    <w:rsid w:val="00CA63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810">
      <w:bodyDiv w:val="1"/>
      <w:marLeft w:val="0"/>
      <w:marRight w:val="0"/>
      <w:marTop w:val="0"/>
      <w:marBottom w:val="0"/>
      <w:divBdr>
        <w:top w:val="none" w:sz="0" w:space="0" w:color="auto"/>
        <w:left w:val="none" w:sz="0" w:space="0" w:color="auto"/>
        <w:bottom w:val="none" w:sz="0" w:space="0" w:color="auto"/>
        <w:right w:val="none" w:sz="0" w:space="0" w:color="auto"/>
      </w:divBdr>
    </w:div>
    <w:div w:id="169831638">
      <w:bodyDiv w:val="1"/>
      <w:marLeft w:val="0"/>
      <w:marRight w:val="0"/>
      <w:marTop w:val="0"/>
      <w:marBottom w:val="0"/>
      <w:divBdr>
        <w:top w:val="none" w:sz="0" w:space="0" w:color="auto"/>
        <w:left w:val="none" w:sz="0" w:space="0" w:color="auto"/>
        <w:bottom w:val="none" w:sz="0" w:space="0" w:color="auto"/>
        <w:right w:val="none" w:sz="0" w:space="0" w:color="auto"/>
      </w:divBdr>
    </w:div>
    <w:div w:id="225456070">
      <w:bodyDiv w:val="1"/>
      <w:marLeft w:val="0"/>
      <w:marRight w:val="0"/>
      <w:marTop w:val="0"/>
      <w:marBottom w:val="0"/>
      <w:divBdr>
        <w:top w:val="none" w:sz="0" w:space="0" w:color="auto"/>
        <w:left w:val="none" w:sz="0" w:space="0" w:color="auto"/>
        <w:bottom w:val="none" w:sz="0" w:space="0" w:color="auto"/>
        <w:right w:val="none" w:sz="0" w:space="0" w:color="auto"/>
      </w:divBdr>
      <w:divsChild>
        <w:div w:id="1851329353">
          <w:marLeft w:val="0"/>
          <w:marRight w:val="0"/>
          <w:marTop w:val="0"/>
          <w:marBottom w:val="0"/>
          <w:divBdr>
            <w:top w:val="none" w:sz="0" w:space="0" w:color="auto"/>
            <w:left w:val="none" w:sz="0" w:space="0" w:color="auto"/>
            <w:bottom w:val="none" w:sz="0" w:space="0" w:color="auto"/>
            <w:right w:val="none" w:sz="0" w:space="0" w:color="auto"/>
          </w:divBdr>
        </w:div>
      </w:divsChild>
    </w:div>
    <w:div w:id="328480428">
      <w:bodyDiv w:val="1"/>
      <w:marLeft w:val="0"/>
      <w:marRight w:val="0"/>
      <w:marTop w:val="0"/>
      <w:marBottom w:val="0"/>
      <w:divBdr>
        <w:top w:val="none" w:sz="0" w:space="0" w:color="auto"/>
        <w:left w:val="none" w:sz="0" w:space="0" w:color="auto"/>
        <w:bottom w:val="none" w:sz="0" w:space="0" w:color="auto"/>
        <w:right w:val="none" w:sz="0" w:space="0" w:color="auto"/>
      </w:divBdr>
    </w:div>
    <w:div w:id="343020718">
      <w:bodyDiv w:val="1"/>
      <w:marLeft w:val="0"/>
      <w:marRight w:val="0"/>
      <w:marTop w:val="0"/>
      <w:marBottom w:val="0"/>
      <w:divBdr>
        <w:top w:val="none" w:sz="0" w:space="0" w:color="auto"/>
        <w:left w:val="none" w:sz="0" w:space="0" w:color="auto"/>
        <w:bottom w:val="none" w:sz="0" w:space="0" w:color="auto"/>
        <w:right w:val="none" w:sz="0" w:space="0" w:color="auto"/>
      </w:divBdr>
    </w:div>
    <w:div w:id="442959591">
      <w:bodyDiv w:val="1"/>
      <w:marLeft w:val="0"/>
      <w:marRight w:val="0"/>
      <w:marTop w:val="0"/>
      <w:marBottom w:val="0"/>
      <w:divBdr>
        <w:top w:val="none" w:sz="0" w:space="0" w:color="auto"/>
        <w:left w:val="none" w:sz="0" w:space="0" w:color="auto"/>
        <w:bottom w:val="none" w:sz="0" w:space="0" w:color="auto"/>
        <w:right w:val="none" w:sz="0" w:space="0" w:color="auto"/>
      </w:divBdr>
    </w:div>
    <w:div w:id="557522504">
      <w:bodyDiv w:val="1"/>
      <w:marLeft w:val="0"/>
      <w:marRight w:val="0"/>
      <w:marTop w:val="0"/>
      <w:marBottom w:val="0"/>
      <w:divBdr>
        <w:top w:val="none" w:sz="0" w:space="0" w:color="auto"/>
        <w:left w:val="none" w:sz="0" w:space="0" w:color="auto"/>
        <w:bottom w:val="none" w:sz="0" w:space="0" w:color="auto"/>
        <w:right w:val="none" w:sz="0" w:space="0" w:color="auto"/>
      </w:divBdr>
    </w:div>
    <w:div w:id="823397125">
      <w:bodyDiv w:val="1"/>
      <w:marLeft w:val="0"/>
      <w:marRight w:val="0"/>
      <w:marTop w:val="0"/>
      <w:marBottom w:val="0"/>
      <w:divBdr>
        <w:top w:val="none" w:sz="0" w:space="0" w:color="auto"/>
        <w:left w:val="none" w:sz="0" w:space="0" w:color="auto"/>
        <w:bottom w:val="none" w:sz="0" w:space="0" w:color="auto"/>
        <w:right w:val="none" w:sz="0" w:space="0" w:color="auto"/>
      </w:divBdr>
    </w:div>
    <w:div w:id="855381992">
      <w:bodyDiv w:val="1"/>
      <w:marLeft w:val="0"/>
      <w:marRight w:val="0"/>
      <w:marTop w:val="0"/>
      <w:marBottom w:val="0"/>
      <w:divBdr>
        <w:top w:val="none" w:sz="0" w:space="0" w:color="auto"/>
        <w:left w:val="none" w:sz="0" w:space="0" w:color="auto"/>
        <w:bottom w:val="none" w:sz="0" w:space="0" w:color="auto"/>
        <w:right w:val="none" w:sz="0" w:space="0" w:color="auto"/>
      </w:divBdr>
    </w:div>
    <w:div w:id="1195457628">
      <w:bodyDiv w:val="1"/>
      <w:marLeft w:val="0"/>
      <w:marRight w:val="0"/>
      <w:marTop w:val="0"/>
      <w:marBottom w:val="0"/>
      <w:divBdr>
        <w:top w:val="none" w:sz="0" w:space="0" w:color="auto"/>
        <w:left w:val="none" w:sz="0" w:space="0" w:color="auto"/>
        <w:bottom w:val="none" w:sz="0" w:space="0" w:color="auto"/>
        <w:right w:val="none" w:sz="0" w:space="0" w:color="auto"/>
      </w:divBdr>
    </w:div>
    <w:div w:id="1246574298">
      <w:bodyDiv w:val="1"/>
      <w:marLeft w:val="0"/>
      <w:marRight w:val="0"/>
      <w:marTop w:val="0"/>
      <w:marBottom w:val="0"/>
      <w:divBdr>
        <w:top w:val="none" w:sz="0" w:space="0" w:color="auto"/>
        <w:left w:val="none" w:sz="0" w:space="0" w:color="auto"/>
        <w:bottom w:val="none" w:sz="0" w:space="0" w:color="auto"/>
        <w:right w:val="none" w:sz="0" w:space="0" w:color="auto"/>
      </w:divBdr>
    </w:div>
    <w:div w:id="1297104478">
      <w:bodyDiv w:val="1"/>
      <w:marLeft w:val="0"/>
      <w:marRight w:val="0"/>
      <w:marTop w:val="0"/>
      <w:marBottom w:val="0"/>
      <w:divBdr>
        <w:top w:val="none" w:sz="0" w:space="0" w:color="auto"/>
        <w:left w:val="none" w:sz="0" w:space="0" w:color="auto"/>
        <w:bottom w:val="none" w:sz="0" w:space="0" w:color="auto"/>
        <w:right w:val="none" w:sz="0" w:space="0" w:color="auto"/>
      </w:divBdr>
    </w:div>
    <w:div w:id="1397237812">
      <w:bodyDiv w:val="1"/>
      <w:marLeft w:val="0"/>
      <w:marRight w:val="0"/>
      <w:marTop w:val="0"/>
      <w:marBottom w:val="0"/>
      <w:divBdr>
        <w:top w:val="none" w:sz="0" w:space="0" w:color="auto"/>
        <w:left w:val="none" w:sz="0" w:space="0" w:color="auto"/>
        <w:bottom w:val="none" w:sz="0" w:space="0" w:color="auto"/>
        <w:right w:val="none" w:sz="0" w:space="0" w:color="auto"/>
      </w:divBdr>
    </w:div>
    <w:div w:id="1436631788">
      <w:bodyDiv w:val="1"/>
      <w:marLeft w:val="0"/>
      <w:marRight w:val="0"/>
      <w:marTop w:val="0"/>
      <w:marBottom w:val="0"/>
      <w:divBdr>
        <w:top w:val="none" w:sz="0" w:space="0" w:color="auto"/>
        <w:left w:val="none" w:sz="0" w:space="0" w:color="auto"/>
        <w:bottom w:val="none" w:sz="0" w:space="0" w:color="auto"/>
        <w:right w:val="none" w:sz="0" w:space="0" w:color="auto"/>
      </w:divBdr>
      <w:divsChild>
        <w:div w:id="1108043386">
          <w:marLeft w:val="0"/>
          <w:marRight w:val="0"/>
          <w:marTop w:val="0"/>
          <w:marBottom w:val="120"/>
          <w:divBdr>
            <w:top w:val="none" w:sz="0" w:space="0" w:color="auto"/>
            <w:left w:val="none" w:sz="0" w:space="0" w:color="auto"/>
            <w:bottom w:val="none" w:sz="0" w:space="0" w:color="auto"/>
            <w:right w:val="none" w:sz="0" w:space="0" w:color="auto"/>
          </w:divBdr>
        </w:div>
      </w:divsChild>
    </w:div>
    <w:div w:id="1499808863">
      <w:bodyDiv w:val="1"/>
      <w:marLeft w:val="0"/>
      <w:marRight w:val="0"/>
      <w:marTop w:val="0"/>
      <w:marBottom w:val="0"/>
      <w:divBdr>
        <w:top w:val="none" w:sz="0" w:space="0" w:color="auto"/>
        <w:left w:val="none" w:sz="0" w:space="0" w:color="auto"/>
        <w:bottom w:val="none" w:sz="0" w:space="0" w:color="auto"/>
        <w:right w:val="none" w:sz="0" w:space="0" w:color="auto"/>
      </w:divBdr>
      <w:divsChild>
        <w:div w:id="2042709389">
          <w:marLeft w:val="0"/>
          <w:marRight w:val="0"/>
          <w:marTop w:val="0"/>
          <w:marBottom w:val="75"/>
          <w:divBdr>
            <w:top w:val="none" w:sz="0" w:space="0" w:color="auto"/>
            <w:left w:val="none" w:sz="0" w:space="0" w:color="auto"/>
            <w:bottom w:val="none" w:sz="0" w:space="0" w:color="auto"/>
            <w:right w:val="none" w:sz="0" w:space="0" w:color="auto"/>
          </w:divBdr>
        </w:div>
      </w:divsChild>
    </w:div>
    <w:div w:id="1524392829">
      <w:bodyDiv w:val="1"/>
      <w:marLeft w:val="0"/>
      <w:marRight w:val="0"/>
      <w:marTop w:val="0"/>
      <w:marBottom w:val="0"/>
      <w:divBdr>
        <w:top w:val="none" w:sz="0" w:space="0" w:color="auto"/>
        <w:left w:val="none" w:sz="0" w:space="0" w:color="auto"/>
        <w:bottom w:val="none" w:sz="0" w:space="0" w:color="auto"/>
        <w:right w:val="none" w:sz="0" w:space="0" w:color="auto"/>
      </w:divBdr>
    </w:div>
    <w:div w:id="1547255748">
      <w:bodyDiv w:val="1"/>
      <w:marLeft w:val="0"/>
      <w:marRight w:val="0"/>
      <w:marTop w:val="0"/>
      <w:marBottom w:val="0"/>
      <w:divBdr>
        <w:top w:val="none" w:sz="0" w:space="0" w:color="auto"/>
        <w:left w:val="none" w:sz="0" w:space="0" w:color="auto"/>
        <w:bottom w:val="none" w:sz="0" w:space="0" w:color="auto"/>
        <w:right w:val="none" w:sz="0" w:space="0" w:color="auto"/>
      </w:divBdr>
      <w:divsChild>
        <w:div w:id="343364072">
          <w:marLeft w:val="0"/>
          <w:marRight w:val="0"/>
          <w:marTop w:val="0"/>
          <w:marBottom w:val="0"/>
          <w:divBdr>
            <w:top w:val="none" w:sz="0" w:space="0" w:color="auto"/>
            <w:left w:val="none" w:sz="0" w:space="0" w:color="auto"/>
            <w:bottom w:val="none" w:sz="0" w:space="0" w:color="auto"/>
            <w:right w:val="none" w:sz="0" w:space="0" w:color="auto"/>
          </w:divBdr>
          <w:divsChild>
            <w:div w:id="1060206959">
              <w:marLeft w:val="0"/>
              <w:marRight w:val="0"/>
              <w:marTop w:val="0"/>
              <w:marBottom w:val="0"/>
              <w:divBdr>
                <w:top w:val="none" w:sz="0" w:space="0" w:color="auto"/>
                <w:left w:val="none" w:sz="0" w:space="0" w:color="auto"/>
                <w:bottom w:val="none" w:sz="0" w:space="0" w:color="auto"/>
                <w:right w:val="none" w:sz="0" w:space="0" w:color="auto"/>
              </w:divBdr>
            </w:div>
            <w:div w:id="1387678335">
              <w:marLeft w:val="0"/>
              <w:marRight w:val="0"/>
              <w:marTop w:val="0"/>
              <w:marBottom w:val="0"/>
              <w:divBdr>
                <w:top w:val="none" w:sz="0" w:space="0" w:color="auto"/>
                <w:left w:val="none" w:sz="0" w:space="0" w:color="auto"/>
                <w:bottom w:val="none" w:sz="0" w:space="0" w:color="auto"/>
                <w:right w:val="none" w:sz="0" w:space="0" w:color="auto"/>
              </w:divBdr>
            </w:div>
            <w:div w:id="2098817350">
              <w:marLeft w:val="0"/>
              <w:marRight w:val="0"/>
              <w:marTop w:val="0"/>
              <w:marBottom w:val="0"/>
              <w:divBdr>
                <w:top w:val="none" w:sz="0" w:space="0" w:color="auto"/>
                <w:left w:val="none" w:sz="0" w:space="0" w:color="auto"/>
                <w:bottom w:val="none" w:sz="0" w:space="0" w:color="auto"/>
                <w:right w:val="none" w:sz="0" w:space="0" w:color="auto"/>
              </w:divBdr>
            </w:div>
            <w:div w:id="1390615215">
              <w:marLeft w:val="0"/>
              <w:marRight w:val="0"/>
              <w:marTop w:val="0"/>
              <w:marBottom w:val="0"/>
              <w:divBdr>
                <w:top w:val="none" w:sz="0" w:space="0" w:color="auto"/>
                <w:left w:val="none" w:sz="0" w:space="0" w:color="auto"/>
                <w:bottom w:val="none" w:sz="0" w:space="0" w:color="auto"/>
                <w:right w:val="none" w:sz="0" w:space="0" w:color="auto"/>
              </w:divBdr>
            </w:div>
            <w:div w:id="989485545">
              <w:marLeft w:val="0"/>
              <w:marRight w:val="0"/>
              <w:marTop w:val="0"/>
              <w:marBottom w:val="0"/>
              <w:divBdr>
                <w:top w:val="none" w:sz="0" w:space="0" w:color="auto"/>
                <w:left w:val="none" w:sz="0" w:space="0" w:color="auto"/>
                <w:bottom w:val="none" w:sz="0" w:space="0" w:color="auto"/>
                <w:right w:val="none" w:sz="0" w:space="0" w:color="auto"/>
              </w:divBdr>
            </w:div>
            <w:div w:id="1907449754">
              <w:marLeft w:val="0"/>
              <w:marRight w:val="0"/>
              <w:marTop w:val="0"/>
              <w:marBottom w:val="0"/>
              <w:divBdr>
                <w:top w:val="none" w:sz="0" w:space="0" w:color="auto"/>
                <w:left w:val="none" w:sz="0" w:space="0" w:color="auto"/>
                <w:bottom w:val="none" w:sz="0" w:space="0" w:color="auto"/>
                <w:right w:val="none" w:sz="0" w:space="0" w:color="auto"/>
              </w:divBdr>
            </w:div>
            <w:div w:id="1297370481">
              <w:marLeft w:val="0"/>
              <w:marRight w:val="0"/>
              <w:marTop w:val="0"/>
              <w:marBottom w:val="0"/>
              <w:divBdr>
                <w:top w:val="none" w:sz="0" w:space="0" w:color="auto"/>
                <w:left w:val="none" w:sz="0" w:space="0" w:color="auto"/>
                <w:bottom w:val="none" w:sz="0" w:space="0" w:color="auto"/>
                <w:right w:val="none" w:sz="0" w:space="0" w:color="auto"/>
              </w:divBdr>
            </w:div>
            <w:div w:id="215891970">
              <w:marLeft w:val="0"/>
              <w:marRight w:val="0"/>
              <w:marTop w:val="0"/>
              <w:marBottom w:val="0"/>
              <w:divBdr>
                <w:top w:val="none" w:sz="0" w:space="0" w:color="auto"/>
                <w:left w:val="none" w:sz="0" w:space="0" w:color="auto"/>
                <w:bottom w:val="none" w:sz="0" w:space="0" w:color="auto"/>
                <w:right w:val="none" w:sz="0" w:space="0" w:color="auto"/>
              </w:divBdr>
            </w:div>
            <w:div w:id="783618932">
              <w:marLeft w:val="0"/>
              <w:marRight w:val="0"/>
              <w:marTop w:val="0"/>
              <w:marBottom w:val="0"/>
              <w:divBdr>
                <w:top w:val="none" w:sz="0" w:space="0" w:color="auto"/>
                <w:left w:val="none" w:sz="0" w:space="0" w:color="auto"/>
                <w:bottom w:val="none" w:sz="0" w:space="0" w:color="auto"/>
                <w:right w:val="none" w:sz="0" w:space="0" w:color="auto"/>
              </w:divBdr>
            </w:div>
            <w:div w:id="1448155786">
              <w:marLeft w:val="0"/>
              <w:marRight w:val="0"/>
              <w:marTop w:val="0"/>
              <w:marBottom w:val="0"/>
              <w:divBdr>
                <w:top w:val="none" w:sz="0" w:space="0" w:color="auto"/>
                <w:left w:val="none" w:sz="0" w:space="0" w:color="auto"/>
                <w:bottom w:val="none" w:sz="0" w:space="0" w:color="auto"/>
                <w:right w:val="none" w:sz="0" w:space="0" w:color="auto"/>
              </w:divBdr>
            </w:div>
            <w:div w:id="507522206">
              <w:marLeft w:val="0"/>
              <w:marRight w:val="0"/>
              <w:marTop w:val="0"/>
              <w:marBottom w:val="0"/>
              <w:divBdr>
                <w:top w:val="none" w:sz="0" w:space="0" w:color="auto"/>
                <w:left w:val="none" w:sz="0" w:space="0" w:color="auto"/>
                <w:bottom w:val="none" w:sz="0" w:space="0" w:color="auto"/>
                <w:right w:val="none" w:sz="0" w:space="0" w:color="auto"/>
              </w:divBdr>
            </w:div>
            <w:div w:id="1242372445">
              <w:marLeft w:val="0"/>
              <w:marRight w:val="0"/>
              <w:marTop w:val="0"/>
              <w:marBottom w:val="0"/>
              <w:divBdr>
                <w:top w:val="none" w:sz="0" w:space="0" w:color="auto"/>
                <w:left w:val="none" w:sz="0" w:space="0" w:color="auto"/>
                <w:bottom w:val="none" w:sz="0" w:space="0" w:color="auto"/>
                <w:right w:val="none" w:sz="0" w:space="0" w:color="auto"/>
              </w:divBdr>
            </w:div>
            <w:div w:id="157306737">
              <w:marLeft w:val="0"/>
              <w:marRight w:val="0"/>
              <w:marTop w:val="0"/>
              <w:marBottom w:val="0"/>
              <w:divBdr>
                <w:top w:val="none" w:sz="0" w:space="0" w:color="auto"/>
                <w:left w:val="none" w:sz="0" w:space="0" w:color="auto"/>
                <w:bottom w:val="none" w:sz="0" w:space="0" w:color="auto"/>
                <w:right w:val="none" w:sz="0" w:space="0" w:color="auto"/>
              </w:divBdr>
            </w:div>
            <w:div w:id="1039815232">
              <w:marLeft w:val="0"/>
              <w:marRight w:val="0"/>
              <w:marTop w:val="0"/>
              <w:marBottom w:val="0"/>
              <w:divBdr>
                <w:top w:val="none" w:sz="0" w:space="0" w:color="auto"/>
                <w:left w:val="none" w:sz="0" w:space="0" w:color="auto"/>
                <w:bottom w:val="none" w:sz="0" w:space="0" w:color="auto"/>
                <w:right w:val="none" w:sz="0" w:space="0" w:color="auto"/>
              </w:divBdr>
            </w:div>
            <w:div w:id="59014431">
              <w:marLeft w:val="0"/>
              <w:marRight w:val="0"/>
              <w:marTop w:val="0"/>
              <w:marBottom w:val="0"/>
              <w:divBdr>
                <w:top w:val="none" w:sz="0" w:space="0" w:color="auto"/>
                <w:left w:val="none" w:sz="0" w:space="0" w:color="auto"/>
                <w:bottom w:val="none" w:sz="0" w:space="0" w:color="auto"/>
                <w:right w:val="none" w:sz="0" w:space="0" w:color="auto"/>
              </w:divBdr>
            </w:div>
            <w:div w:id="1052999042">
              <w:marLeft w:val="0"/>
              <w:marRight w:val="0"/>
              <w:marTop w:val="0"/>
              <w:marBottom w:val="0"/>
              <w:divBdr>
                <w:top w:val="none" w:sz="0" w:space="0" w:color="auto"/>
                <w:left w:val="none" w:sz="0" w:space="0" w:color="auto"/>
                <w:bottom w:val="none" w:sz="0" w:space="0" w:color="auto"/>
                <w:right w:val="none" w:sz="0" w:space="0" w:color="auto"/>
              </w:divBdr>
            </w:div>
            <w:div w:id="194080509">
              <w:marLeft w:val="0"/>
              <w:marRight w:val="0"/>
              <w:marTop w:val="0"/>
              <w:marBottom w:val="0"/>
              <w:divBdr>
                <w:top w:val="none" w:sz="0" w:space="0" w:color="auto"/>
                <w:left w:val="none" w:sz="0" w:space="0" w:color="auto"/>
                <w:bottom w:val="none" w:sz="0" w:space="0" w:color="auto"/>
                <w:right w:val="none" w:sz="0" w:space="0" w:color="auto"/>
              </w:divBdr>
            </w:div>
            <w:div w:id="124660000">
              <w:marLeft w:val="0"/>
              <w:marRight w:val="0"/>
              <w:marTop w:val="0"/>
              <w:marBottom w:val="0"/>
              <w:divBdr>
                <w:top w:val="none" w:sz="0" w:space="0" w:color="auto"/>
                <w:left w:val="none" w:sz="0" w:space="0" w:color="auto"/>
                <w:bottom w:val="none" w:sz="0" w:space="0" w:color="auto"/>
                <w:right w:val="none" w:sz="0" w:space="0" w:color="auto"/>
              </w:divBdr>
            </w:div>
            <w:div w:id="974484463">
              <w:marLeft w:val="0"/>
              <w:marRight w:val="0"/>
              <w:marTop w:val="0"/>
              <w:marBottom w:val="0"/>
              <w:divBdr>
                <w:top w:val="none" w:sz="0" w:space="0" w:color="auto"/>
                <w:left w:val="none" w:sz="0" w:space="0" w:color="auto"/>
                <w:bottom w:val="none" w:sz="0" w:space="0" w:color="auto"/>
                <w:right w:val="none" w:sz="0" w:space="0" w:color="auto"/>
              </w:divBdr>
            </w:div>
            <w:div w:id="933711016">
              <w:marLeft w:val="0"/>
              <w:marRight w:val="0"/>
              <w:marTop w:val="0"/>
              <w:marBottom w:val="0"/>
              <w:divBdr>
                <w:top w:val="none" w:sz="0" w:space="0" w:color="auto"/>
                <w:left w:val="none" w:sz="0" w:space="0" w:color="auto"/>
                <w:bottom w:val="none" w:sz="0" w:space="0" w:color="auto"/>
                <w:right w:val="none" w:sz="0" w:space="0" w:color="auto"/>
              </w:divBdr>
            </w:div>
            <w:div w:id="1961451770">
              <w:marLeft w:val="0"/>
              <w:marRight w:val="0"/>
              <w:marTop w:val="0"/>
              <w:marBottom w:val="0"/>
              <w:divBdr>
                <w:top w:val="none" w:sz="0" w:space="0" w:color="auto"/>
                <w:left w:val="none" w:sz="0" w:space="0" w:color="auto"/>
                <w:bottom w:val="none" w:sz="0" w:space="0" w:color="auto"/>
                <w:right w:val="none" w:sz="0" w:space="0" w:color="auto"/>
              </w:divBdr>
            </w:div>
            <w:div w:id="2015187071">
              <w:marLeft w:val="0"/>
              <w:marRight w:val="0"/>
              <w:marTop w:val="0"/>
              <w:marBottom w:val="0"/>
              <w:divBdr>
                <w:top w:val="none" w:sz="0" w:space="0" w:color="auto"/>
                <w:left w:val="none" w:sz="0" w:space="0" w:color="auto"/>
                <w:bottom w:val="none" w:sz="0" w:space="0" w:color="auto"/>
                <w:right w:val="none" w:sz="0" w:space="0" w:color="auto"/>
              </w:divBdr>
            </w:div>
            <w:div w:id="1259023216">
              <w:marLeft w:val="0"/>
              <w:marRight w:val="0"/>
              <w:marTop w:val="0"/>
              <w:marBottom w:val="0"/>
              <w:divBdr>
                <w:top w:val="none" w:sz="0" w:space="0" w:color="auto"/>
                <w:left w:val="none" w:sz="0" w:space="0" w:color="auto"/>
                <w:bottom w:val="none" w:sz="0" w:space="0" w:color="auto"/>
                <w:right w:val="none" w:sz="0" w:space="0" w:color="auto"/>
              </w:divBdr>
            </w:div>
            <w:div w:id="50621658">
              <w:marLeft w:val="0"/>
              <w:marRight w:val="0"/>
              <w:marTop w:val="0"/>
              <w:marBottom w:val="0"/>
              <w:divBdr>
                <w:top w:val="none" w:sz="0" w:space="0" w:color="auto"/>
                <w:left w:val="none" w:sz="0" w:space="0" w:color="auto"/>
                <w:bottom w:val="none" w:sz="0" w:space="0" w:color="auto"/>
                <w:right w:val="none" w:sz="0" w:space="0" w:color="auto"/>
              </w:divBdr>
            </w:div>
            <w:div w:id="241570267">
              <w:marLeft w:val="0"/>
              <w:marRight w:val="0"/>
              <w:marTop w:val="0"/>
              <w:marBottom w:val="0"/>
              <w:divBdr>
                <w:top w:val="none" w:sz="0" w:space="0" w:color="auto"/>
                <w:left w:val="none" w:sz="0" w:space="0" w:color="auto"/>
                <w:bottom w:val="none" w:sz="0" w:space="0" w:color="auto"/>
                <w:right w:val="none" w:sz="0" w:space="0" w:color="auto"/>
              </w:divBdr>
            </w:div>
            <w:div w:id="148258223">
              <w:marLeft w:val="0"/>
              <w:marRight w:val="0"/>
              <w:marTop w:val="0"/>
              <w:marBottom w:val="0"/>
              <w:divBdr>
                <w:top w:val="none" w:sz="0" w:space="0" w:color="auto"/>
                <w:left w:val="none" w:sz="0" w:space="0" w:color="auto"/>
                <w:bottom w:val="none" w:sz="0" w:space="0" w:color="auto"/>
                <w:right w:val="none" w:sz="0" w:space="0" w:color="auto"/>
              </w:divBdr>
            </w:div>
            <w:div w:id="1832210623">
              <w:marLeft w:val="0"/>
              <w:marRight w:val="0"/>
              <w:marTop w:val="0"/>
              <w:marBottom w:val="0"/>
              <w:divBdr>
                <w:top w:val="none" w:sz="0" w:space="0" w:color="auto"/>
                <w:left w:val="none" w:sz="0" w:space="0" w:color="auto"/>
                <w:bottom w:val="none" w:sz="0" w:space="0" w:color="auto"/>
                <w:right w:val="none" w:sz="0" w:space="0" w:color="auto"/>
              </w:divBdr>
            </w:div>
            <w:div w:id="1340037299">
              <w:marLeft w:val="0"/>
              <w:marRight w:val="0"/>
              <w:marTop w:val="0"/>
              <w:marBottom w:val="0"/>
              <w:divBdr>
                <w:top w:val="none" w:sz="0" w:space="0" w:color="auto"/>
                <w:left w:val="none" w:sz="0" w:space="0" w:color="auto"/>
                <w:bottom w:val="none" w:sz="0" w:space="0" w:color="auto"/>
                <w:right w:val="none" w:sz="0" w:space="0" w:color="auto"/>
              </w:divBdr>
            </w:div>
            <w:div w:id="1764061793">
              <w:marLeft w:val="0"/>
              <w:marRight w:val="0"/>
              <w:marTop w:val="0"/>
              <w:marBottom w:val="0"/>
              <w:divBdr>
                <w:top w:val="none" w:sz="0" w:space="0" w:color="auto"/>
                <w:left w:val="none" w:sz="0" w:space="0" w:color="auto"/>
                <w:bottom w:val="none" w:sz="0" w:space="0" w:color="auto"/>
                <w:right w:val="none" w:sz="0" w:space="0" w:color="auto"/>
              </w:divBdr>
            </w:div>
            <w:div w:id="533809541">
              <w:marLeft w:val="0"/>
              <w:marRight w:val="0"/>
              <w:marTop w:val="0"/>
              <w:marBottom w:val="0"/>
              <w:divBdr>
                <w:top w:val="none" w:sz="0" w:space="0" w:color="auto"/>
                <w:left w:val="none" w:sz="0" w:space="0" w:color="auto"/>
                <w:bottom w:val="none" w:sz="0" w:space="0" w:color="auto"/>
                <w:right w:val="none" w:sz="0" w:space="0" w:color="auto"/>
              </w:divBdr>
            </w:div>
            <w:div w:id="352344579">
              <w:marLeft w:val="0"/>
              <w:marRight w:val="0"/>
              <w:marTop w:val="0"/>
              <w:marBottom w:val="0"/>
              <w:divBdr>
                <w:top w:val="none" w:sz="0" w:space="0" w:color="auto"/>
                <w:left w:val="none" w:sz="0" w:space="0" w:color="auto"/>
                <w:bottom w:val="none" w:sz="0" w:space="0" w:color="auto"/>
                <w:right w:val="none" w:sz="0" w:space="0" w:color="auto"/>
              </w:divBdr>
            </w:div>
            <w:div w:id="1011641663">
              <w:marLeft w:val="0"/>
              <w:marRight w:val="0"/>
              <w:marTop w:val="0"/>
              <w:marBottom w:val="0"/>
              <w:divBdr>
                <w:top w:val="none" w:sz="0" w:space="0" w:color="auto"/>
                <w:left w:val="none" w:sz="0" w:space="0" w:color="auto"/>
                <w:bottom w:val="none" w:sz="0" w:space="0" w:color="auto"/>
                <w:right w:val="none" w:sz="0" w:space="0" w:color="auto"/>
              </w:divBdr>
            </w:div>
            <w:div w:id="980844458">
              <w:marLeft w:val="0"/>
              <w:marRight w:val="0"/>
              <w:marTop w:val="0"/>
              <w:marBottom w:val="0"/>
              <w:divBdr>
                <w:top w:val="none" w:sz="0" w:space="0" w:color="auto"/>
                <w:left w:val="none" w:sz="0" w:space="0" w:color="auto"/>
                <w:bottom w:val="none" w:sz="0" w:space="0" w:color="auto"/>
                <w:right w:val="none" w:sz="0" w:space="0" w:color="auto"/>
              </w:divBdr>
            </w:div>
            <w:div w:id="1351639680">
              <w:marLeft w:val="0"/>
              <w:marRight w:val="0"/>
              <w:marTop w:val="0"/>
              <w:marBottom w:val="0"/>
              <w:divBdr>
                <w:top w:val="none" w:sz="0" w:space="0" w:color="auto"/>
                <w:left w:val="none" w:sz="0" w:space="0" w:color="auto"/>
                <w:bottom w:val="none" w:sz="0" w:space="0" w:color="auto"/>
                <w:right w:val="none" w:sz="0" w:space="0" w:color="auto"/>
              </w:divBdr>
            </w:div>
            <w:div w:id="1686403534">
              <w:marLeft w:val="0"/>
              <w:marRight w:val="0"/>
              <w:marTop w:val="0"/>
              <w:marBottom w:val="0"/>
              <w:divBdr>
                <w:top w:val="none" w:sz="0" w:space="0" w:color="auto"/>
                <w:left w:val="none" w:sz="0" w:space="0" w:color="auto"/>
                <w:bottom w:val="none" w:sz="0" w:space="0" w:color="auto"/>
                <w:right w:val="none" w:sz="0" w:space="0" w:color="auto"/>
              </w:divBdr>
            </w:div>
            <w:div w:id="2125154897">
              <w:marLeft w:val="0"/>
              <w:marRight w:val="0"/>
              <w:marTop w:val="0"/>
              <w:marBottom w:val="0"/>
              <w:divBdr>
                <w:top w:val="none" w:sz="0" w:space="0" w:color="auto"/>
                <w:left w:val="none" w:sz="0" w:space="0" w:color="auto"/>
                <w:bottom w:val="none" w:sz="0" w:space="0" w:color="auto"/>
                <w:right w:val="none" w:sz="0" w:space="0" w:color="auto"/>
              </w:divBdr>
            </w:div>
            <w:div w:id="658077934">
              <w:marLeft w:val="0"/>
              <w:marRight w:val="0"/>
              <w:marTop w:val="0"/>
              <w:marBottom w:val="0"/>
              <w:divBdr>
                <w:top w:val="none" w:sz="0" w:space="0" w:color="auto"/>
                <w:left w:val="none" w:sz="0" w:space="0" w:color="auto"/>
                <w:bottom w:val="none" w:sz="0" w:space="0" w:color="auto"/>
                <w:right w:val="none" w:sz="0" w:space="0" w:color="auto"/>
              </w:divBdr>
            </w:div>
            <w:div w:id="1898011646">
              <w:marLeft w:val="0"/>
              <w:marRight w:val="0"/>
              <w:marTop w:val="0"/>
              <w:marBottom w:val="0"/>
              <w:divBdr>
                <w:top w:val="none" w:sz="0" w:space="0" w:color="auto"/>
                <w:left w:val="none" w:sz="0" w:space="0" w:color="auto"/>
                <w:bottom w:val="none" w:sz="0" w:space="0" w:color="auto"/>
                <w:right w:val="none" w:sz="0" w:space="0" w:color="auto"/>
              </w:divBdr>
            </w:div>
            <w:div w:id="944652319">
              <w:marLeft w:val="0"/>
              <w:marRight w:val="0"/>
              <w:marTop w:val="0"/>
              <w:marBottom w:val="0"/>
              <w:divBdr>
                <w:top w:val="none" w:sz="0" w:space="0" w:color="auto"/>
                <w:left w:val="none" w:sz="0" w:space="0" w:color="auto"/>
                <w:bottom w:val="none" w:sz="0" w:space="0" w:color="auto"/>
                <w:right w:val="none" w:sz="0" w:space="0" w:color="auto"/>
              </w:divBdr>
            </w:div>
            <w:div w:id="2094543976">
              <w:marLeft w:val="0"/>
              <w:marRight w:val="0"/>
              <w:marTop w:val="0"/>
              <w:marBottom w:val="0"/>
              <w:divBdr>
                <w:top w:val="none" w:sz="0" w:space="0" w:color="auto"/>
                <w:left w:val="none" w:sz="0" w:space="0" w:color="auto"/>
                <w:bottom w:val="none" w:sz="0" w:space="0" w:color="auto"/>
                <w:right w:val="none" w:sz="0" w:space="0" w:color="auto"/>
              </w:divBdr>
            </w:div>
            <w:div w:id="469981333">
              <w:marLeft w:val="0"/>
              <w:marRight w:val="0"/>
              <w:marTop w:val="0"/>
              <w:marBottom w:val="0"/>
              <w:divBdr>
                <w:top w:val="none" w:sz="0" w:space="0" w:color="auto"/>
                <w:left w:val="none" w:sz="0" w:space="0" w:color="auto"/>
                <w:bottom w:val="none" w:sz="0" w:space="0" w:color="auto"/>
                <w:right w:val="none" w:sz="0" w:space="0" w:color="auto"/>
              </w:divBdr>
            </w:div>
            <w:div w:id="1965189939">
              <w:marLeft w:val="0"/>
              <w:marRight w:val="0"/>
              <w:marTop w:val="0"/>
              <w:marBottom w:val="0"/>
              <w:divBdr>
                <w:top w:val="none" w:sz="0" w:space="0" w:color="auto"/>
                <w:left w:val="none" w:sz="0" w:space="0" w:color="auto"/>
                <w:bottom w:val="none" w:sz="0" w:space="0" w:color="auto"/>
                <w:right w:val="none" w:sz="0" w:space="0" w:color="auto"/>
              </w:divBdr>
            </w:div>
            <w:div w:id="604505999">
              <w:marLeft w:val="0"/>
              <w:marRight w:val="0"/>
              <w:marTop w:val="0"/>
              <w:marBottom w:val="0"/>
              <w:divBdr>
                <w:top w:val="none" w:sz="0" w:space="0" w:color="auto"/>
                <w:left w:val="none" w:sz="0" w:space="0" w:color="auto"/>
                <w:bottom w:val="none" w:sz="0" w:space="0" w:color="auto"/>
                <w:right w:val="none" w:sz="0" w:space="0" w:color="auto"/>
              </w:divBdr>
            </w:div>
            <w:div w:id="2117407251">
              <w:marLeft w:val="0"/>
              <w:marRight w:val="0"/>
              <w:marTop w:val="0"/>
              <w:marBottom w:val="0"/>
              <w:divBdr>
                <w:top w:val="none" w:sz="0" w:space="0" w:color="auto"/>
                <w:left w:val="none" w:sz="0" w:space="0" w:color="auto"/>
                <w:bottom w:val="none" w:sz="0" w:space="0" w:color="auto"/>
                <w:right w:val="none" w:sz="0" w:space="0" w:color="auto"/>
              </w:divBdr>
            </w:div>
            <w:div w:id="1596133773">
              <w:marLeft w:val="0"/>
              <w:marRight w:val="0"/>
              <w:marTop w:val="0"/>
              <w:marBottom w:val="0"/>
              <w:divBdr>
                <w:top w:val="none" w:sz="0" w:space="0" w:color="auto"/>
                <w:left w:val="none" w:sz="0" w:space="0" w:color="auto"/>
                <w:bottom w:val="none" w:sz="0" w:space="0" w:color="auto"/>
                <w:right w:val="none" w:sz="0" w:space="0" w:color="auto"/>
              </w:divBdr>
            </w:div>
            <w:div w:id="1357610397">
              <w:marLeft w:val="0"/>
              <w:marRight w:val="0"/>
              <w:marTop w:val="0"/>
              <w:marBottom w:val="0"/>
              <w:divBdr>
                <w:top w:val="none" w:sz="0" w:space="0" w:color="auto"/>
                <w:left w:val="none" w:sz="0" w:space="0" w:color="auto"/>
                <w:bottom w:val="none" w:sz="0" w:space="0" w:color="auto"/>
                <w:right w:val="none" w:sz="0" w:space="0" w:color="auto"/>
              </w:divBdr>
            </w:div>
            <w:div w:id="488667684">
              <w:marLeft w:val="0"/>
              <w:marRight w:val="0"/>
              <w:marTop w:val="0"/>
              <w:marBottom w:val="0"/>
              <w:divBdr>
                <w:top w:val="none" w:sz="0" w:space="0" w:color="auto"/>
                <w:left w:val="none" w:sz="0" w:space="0" w:color="auto"/>
                <w:bottom w:val="none" w:sz="0" w:space="0" w:color="auto"/>
                <w:right w:val="none" w:sz="0" w:space="0" w:color="auto"/>
              </w:divBdr>
            </w:div>
            <w:div w:id="1857883960">
              <w:marLeft w:val="0"/>
              <w:marRight w:val="0"/>
              <w:marTop w:val="0"/>
              <w:marBottom w:val="0"/>
              <w:divBdr>
                <w:top w:val="none" w:sz="0" w:space="0" w:color="auto"/>
                <w:left w:val="none" w:sz="0" w:space="0" w:color="auto"/>
                <w:bottom w:val="none" w:sz="0" w:space="0" w:color="auto"/>
                <w:right w:val="none" w:sz="0" w:space="0" w:color="auto"/>
              </w:divBdr>
            </w:div>
            <w:div w:id="1816678718">
              <w:marLeft w:val="0"/>
              <w:marRight w:val="0"/>
              <w:marTop w:val="0"/>
              <w:marBottom w:val="0"/>
              <w:divBdr>
                <w:top w:val="none" w:sz="0" w:space="0" w:color="auto"/>
                <w:left w:val="none" w:sz="0" w:space="0" w:color="auto"/>
                <w:bottom w:val="none" w:sz="0" w:space="0" w:color="auto"/>
                <w:right w:val="none" w:sz="0" w:space="0" w:color="auto"/>
              </w:divBdr>
            </w:div>
            <w:div w:id="1793554317">
              <w:marLeft w:val="0"/>
              <w:marRight w:val="0"/>
              <w:marTop w:val="0"/>
              <w:marBottom w:val="0"/>
              <w:divBdr>
                <w:top w:val="none" w:sz="0" w:space="0" w:color="auto"/>
                <w:left w:val="none" w:sz="0" w:space="0" w:color="auto"/>
                <w:bottom w:val="none" w:sz="0" w:space="0" w:color="auto"/>
                <w:right w:val="none" w:sz="0" w:space="0" w:color="auto"/>
              </w:divBdr>
            </w:div>
            <w:div w:id="425272045">
              <w:marLeft w:val="0"/>
              <w:marRight w:val="0"/>
              <w:marTop w:val="0"/>
              <w:marBottom w:val="0"/>
              <w:divBdr>
                <w:top w:val="none" w:sz="0" w:space="0" w:color="auto"/>
                <w:left w:val="none" w:sz="0" w:space="0" w:color="auto"/>
                <w:bottom w:val="none" w:sz="0" w:space="0" w:color="auto"/>
                <w:right w:val="none" w:sz="0" w:space="0" w:color="auto"/>
              </w:divBdr>
            </w:div>
            <w:div w:id="1692606631">
              <w:marLeft w:val="0"/>
              <w:marRight w:val="0"/>
              <w:marTop w:val="0"/>
              <w:marBottom w:val="0"/>
              <w:divBdr>
                <w:top w:val="none" w:sz="0" w:space="0" w:color="auto"/>
                <w:left w:val="none" w:sz="0" w:space="0" w:color="auto"/>
                <w:bottom w:val="none" w:sz="0" w:space="0" w:color="auto"/>
                <w:right w:val="none" w:sz="0" w:space="0" w:color="auto"/>
              </w:divBdr>
            </w:div>
            <w:div w:id="745302666">
              <w:marLeft w:val="0"/>
              <w:marRight w:val="0"/>
              <w:marTop w:val="0"/>
              <w:marBottom w:val="0"/>
              <w:divBdr>
                <w:top w:val="none" w:sz="0" w:space="0" w:color="auto"/>
                <w:left w:val="none" w:sz="0" w:space="0" w:color="auto"/>
                <w:bottom w:val="none" w:sz="0" w:space="0" w:color="auto"/>
                <w:right w:val="none" w:sz="0" w:space="0" w:color="auto"/>
              </w:divBdr>
            </w:div>
            <w:div w:id="1250575678">
              <w:marLeft w:val="0"/>
              <w:marRight w:val="0"/>
              <w:marTop w:val="0"/>
              <w:marBottom w:val="0"/>
              <w:divBdr>
                <w:top w:val="none" w:sz="0" w:space="0" w:color="auto"/>
                <w:left w:val="none" w:sz="0" w:space="0" w:color="auto"/>
                <w:bottom w:val="none" w:sz="0" w:space="0" w:color="auto"/>
                <w:right w:val="none" w:sz="0" w:space="0" w:color="auto"/>
              </w:divBdr>
            </w:div>
            <w:div w:id="1895775024">
              <w:marLeft w:val="0"/>
              <w:marRight w:val="0"/>
              <w:marTop w:val="0"/>
              <w:marBottom w:val="0"/>
              <w:divBdr>
                <w:top w:val="none" w:sz="0" w:space="0" w:color="auto"/>
                <w:left w:val="none" w:sz="0" w:space="0" w:color="auto"/>
                <w:bottom w:val="none" w:sz="0" w:space="0" w:color="auto"/>
                <w:right w:val="none" w:sz="0" w:space="0" w:color="auto"/>
              </w:divBdr>
            </w:div>
            <w:div w:id="1076634377">
              <w:marLeft w:val="0"/>
              <w:marRight w:val="0"/>
              <w:marTop w:val="0"/>
              <w:marBottom w:val="0"/>
              <w:divBdr>
                <w:top w:val="none" w:sz="0" w:space="0" w:color="auto"/>
                <w:left w:val="none" w:sz="0" w:space="0" w:color="auto"/>
                <w:bottom w:val="none" w:sz="0" w:space="0" w:color="auto"/>
                <w:right w:val="none" w:sz="0" w:space="0" w:color="auto"/>
              </w:divBdr>
            </w:div>
            <w:div w:id="717053703">
              <w:marLeft w:val="0"/>
              <w:marRight w:val="0"/>
              <w:marTop w:val="0"/>
              <w:marBottom w:val="0"/>
              <w:divBdr>
                <w:top w:val="none" w:sz="0" w:space="0" w:color="auto"/>
                <w:left w:val="none" w:sz="0" w:space="0" w:color="auto"/>
                <w:bottom w:val="none" w:sz="0" w:space="0" w:color="auto"/>
                <w:right w:val="none" w:sz="0" w:space="0" w:color="auto"/>
              </w:divBdr>
            </w:div>
            <w:div w:id="976690443">
              <w:marLeft w:val="0"/>
              <w:marRight w:val="0"/>
              <w:marTop w:val="0"/>
              <w:marBottom w:val="0"/>
              <w:divBdr>
                <w:top w:val="none" w:sz="0" w:space="0" w:color="auto"/>
                <w:left w:val="none" w:sz="0" w:space="0" w:color="auto"/>
                <w:bottom w:val="none" w:sz="0" w:space="0" w:color="auto"/>
                <w:right w:val="none" w:sz="0" w:space="0" w:color="auto"/>
              </w:divBdr>
            </w:div>
            <w:div w:id="989745253">
              <w:marLeft w:val="0"/>
              <w:marRight w:val="0"/>
              <w:marTop w:val="0"/>
              <w:marBottom w:val="0"/>
              <w:divBdr>
                <w:top w:val="none" w:sz="0" w:space="0" w:color="auto"/>
                <w:left w:val="none" w:sz="0" w:space="0" w:color="auto"/>
                <w:bottom w:val="none" w:sz="0" w:space="0" w:color="auto"/>
                <w:right w:val="none" w:sz="0" w:space="0" w:color="auto"/>
              </w:divBdr>
            </w:div>
            <w:div w:id="1298339800">
              <w:marLeft w:val="0"/>
              <w:marRight w:val="0"/>
              <w:marTop w:val="0"/>
              <w:marBottom w:val="0"/>
              <w:divBdr>
                <w:top w:val="none" w:sz="0" w:space="0" w:color="auto"/>
                <w:left w:val="none" w:sz="0" w:space="0" w:color="auto"/>
                <w:bottom w:val="none" w:sz="0" w:space="0" w:color="auto"/>
                <w:right w:val="none" w:sz="0" w:space="0" w:color="auto"/>
              </w:divBdr>
            </w:div>
            <w:div w:id="1171221415">
              <w:marLeft w:val="0"/>
              <w:marRight w:val="0"/>
              <w:marTop w:val="0"/>
              <w:marBottom w:val="0"/>
              <w:divBdr>
                <w:top w:val="none" w:sz="0" w:space="0" w:color="auto"/>
                <w:left w:val="none" w:sz="0" w:space="0" w:color="auto"/>
                <w:bottom w:val="none" w:sz="0" w:space="0" w:color="auto"/>
                <w:right w:val="none" w:sz="0" w:space="0" w:color="auto"/>
              </w:divBdr>
            </w:div>
            <w:div w:id="548499232">
              <w:marLeft w:val="0"/>
              <w:marRight w:val="0"/>
              <w:marTop w:val="0"/>
              <w:marBottom w:val="0"/>
              <w:divBdr>
                <w:top w:val="none" w:sz="0" w:space="0" w:color="auto"/>
                <w:left w:val="none" w:sz="0" w:space="0" w:color="auto"/>
                <w:bottom w:val="none" w:sz="0" w:space="0" w:color="auto"/>
                <w:right w:val="none" w:sz="0" w:space="0" w:color="auto"/>
              </w:divBdr>
            </w:div>
            <w:div w:id="14708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11382">
      <w:bodyDiv w:val="1"/>
      <w:marLeft w:val="0"/>
      <w:marRight w:val="0"/>
      <w:marTop w:val="0"/>
      <w:marBottom w:val="0"/>
      <w:divBdr>
        <w:top w:val="none" w:sz="0" w:space="0" w:color="auto"/>
        <w:left w:val="none" w:sz="0" w:space="0" w:color="auto"/>
        <w:bottom w:val="none" w:sz="0" w:space="0" w:color="auto"/>
        <w:right w:val="none" w:sz="0" w:space="0" w:color="auto"/>
      </w:divBdr>
    </w:div>
    <w:div w:id="1690176316">
      <w:bodyDiv w:val="1"/>
      <w:marLeft w:val="0"/>
      <w:marRight w:val="0"/>
      <w:marTop w:val="0"/>
      <w:marBottom w:val="0"/>
      <w:divBdr>
        <w:top w:val="none" w:sz="0" w:space="0" w:color="auto"/>
        <w:left w:val="none" w:sz="0" w:space="0" w:color="auto"/>
        <w:bottom w:val="none" w:sz="0" w:space="0" w:color="auto"/>
        <w:right w:val="none" w:sz="0" w:space="0" w:color="auto"/>
      </w:divBdr>
      <w:divsChild>
        <w:div w:id="1280717279">
          <w:marLeft w:val="-225"/>
          <w:marRight w:val="-225"/>
          <w:marTop w:val="0"/>
          <w:marBottom w:val="0"/>
          <w:divBdr>
            <w:top w:val="none" w:sz="0" w:space="0" w:color="auto"/>
            <w:left w:val="none" w:sz="0" w:space="0" w:color="auto"/>
            <w:bottom w:val="none" w:sz="0" w:space="0" w:color="auto"/>
            <w:right w:val="none" w:sz="0" w:space="0" w:color="auto"/>
          </w:divBdr>
          <w:divsChild>
            <w:div w:id="2872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166">
      <w:bodyDiv w:val="1"/>
      <w:marLeft w:val="0"/>
      <w:marRight w:val="0"/>
      <w:marTop w:val="0"/>
      <w:marBottom w:val="0"/>
      <w:divBdr>
        <w:top w:val="none" w:sz="0" w:space="0" w:color="auto"/>
        <w:left w:val="none" w:sz="0" w:space="0" w:color="auto"/>
        <w:bottom w:val="none" w:sz="0" w:space="0" w:color="auto"/>
        <w:right w:val="none" w:sz="0" w:space="0" w:color="auto"/>
      </w:divBdr>
    </w:div>
    <w:div w:id="1796874223">
      <w:bodyDiv w:val="1"/>
      <w:marLeft w:val="0"/>
      <w:marRight w:val="0"/>
      <w:marTop w:val="0"/>
      <w:marBottom w:val="0"/>
      <w:divBdr>
        <w:top w:val="none" w:sz="0" w:space="0" w:color="auto"/>
        <w:left w:val="none" w:sz="0" w:space="0" w:color="auto"/>
        <w:bottom w:val="none" w:sz="0" w:space="0" w:color="auto"/>
        <w:right w:val="none" w:sz="0" w:space="0" w:color="auto"/>
      </w:divBdr>
      <w:divsChild>
        <w:div w:id="708603234">
          <w:marLeft w:val="0"/>
          <w:marRight w:val="0"/>
          <w:marTop w:val="0"/>
          <w:marBottom w:val="75"/>
          <w:divBdr>
            <w:top w:val="none" w:sz="0" w:space="0" w:color="auto"/>
            <w:left w:val="none" w:sz="0" w:space="0" w:color="auto"/>
            <w:bottom w:val="none" w:sz="0" w:space="0" w:color="auto"/>
            <w:right w:val="none" w:sz="0" w:space="0" w:color="auto"/>
          </w:divBdr>
        </w:div>
      </w:divsChild>
    </w:div>
    <w:div w:id="1833905699">
      <w:bodyDiv w:val="1"/>
      <w:marLeft w:val="0"/>
      <w:marRight w:val="0"/>
      <w:marTop w:val="0"/>
      <w:marBottom w:val="0"/>
      <w:divBdr>
        <w:top w:val="none" w:sz="0" w:space="0" w:color="auto"/>
        <w:left w:val="none" w:sz="0" w:space="0" w:color="auto"/>
        <w:bottom w:val="none" w:sz="0" w:space="0" w:color="auto"/>
        <w:right w:val="none" w:sz="0" w:space="0" w:color="auto"/>
      </w:divBdr>
    </w:div>
    <w:div w:id="1876384745">
      <w:bodyDiv w:val="1"/>
      <w:marLeft w:val="0"/>
      <w:marRight w:val="0"/>
      <w:marTop w:val="0"/>
      <w:marBottom w:val="0"/>
      <w:divBdr>
        <w:top w:val="none" w:sz="0" w:space="0" w:color="auto"/>
        <w:left w:val="none" w:sz="0" w:space="0" w:color="auto"/>
        <w:bottom w:val="none" w:sz="0" w:space="0" w:color="auto"/>
        <w:right w:val="none" w:sz="0" w:space="0" w:color="auto"/>
      </w:divBdr>
    </w:div>
    <w:div w:id="1924146380">
      <w:bodyDiv w:val="1"/>
      <w:marLeft w:val="0"/>
      <w:marRight w:val="0"/>
      <w:marTop w:val="0"/>
      <w:marBottom w:val="0"/>
      <w:divBdr>
        <w:top w:val="none" w:sz="0" w:space="0" w:color="auto"/>
        <w:left w:val="none" w:sz="0" w:space="0" w:color="auto"/>
        <w:bottom w:val="none" w:sz="0" w:space="0" w:color="auto"/>
        <w:right w:val="none" w:sz="0" w:space="0" w:color="auto"/>
      </w:divBdr>
    </w:div>
    <w:div w:id="1936863744">
      <w:bodyDiv w:val="1"/>
      <w:marLeft w:val="0"/>
      <w:marRight w:val="0"/>
      <w:marTop w:val="0"/>
      <w:marBottom w:val="0"/>
      <w:divBdr>
        <w:top w:val="none" w:sz="0" w:space="0" w:color="auto"/>
        <w:left w:val="none" w:sz="0" w:space="0" w:color="auto"/>
        <w:bottom w:val="none" w:sz="0" w:space="0" w:color="auto"/>
        <w:right w:val="none" w:sz="0" w:space="0" w:color="auto"/>
      </w:divBdr>
    </w:div>
    <w:div w:id="1961958863">
      <w:bodyDiv w:val="1"/>
      <w:marLeft w:val="0"/>
      <w:marRight w:val="0"/>
      <w:marTop w:val="0"/>
      <w:marBottom w:val="0"/>
      <w:divBdr>
        <w:top w:val="none" w:sz="0" w:space="0" w:color="auto"/>
        <w:left w:val="none" w:sz="0" w:space="0" w:color="auto"/>
        <w:bottom w:val="none" w:sz="0" w:space="0" w:color="auto"/>
        <w:right w:val="none" w:sz="0" w:space="0" w:color="auto"/>
      </w:divBdr>
    </w:div>
    <w:div w:id="2005817351">
      <w:bodyDiv w:val="1"/>
      <w:marLeft w:val="0"/>
      <w:marRight w:val="0"/>
      <w:marTop w:val="0"/>
      <w:marBottom w:val="0"/>
      <w:divBdr>
        <w:top w:val="none" w:sz="0" w:space="0" w:color="auto"/>
        <w:left w:val="none" w:sz="0" w:space="0" w:color="auto"/>
        <w:bottom w:val="none" w:sz="0" w:space="0" w:color="auto"/>
        <w:right w:val="none" w:sz="0" w:space="0" w:color="auto"/>
      </w:divBdr>
    </w:div>
    <w:div w:id="2043704493">
      <w:bodyDiv w:val="1"/>
      <w:marLeft w:val="0"/>
      <w:marRight w:val="0"/>
      <w:marTop w:val="0"/>
      <w:marBottom w:val="0"/>
      <w:divBdr>
        <w:top w:val="none" w:sz="0" w:space="0" w:color="auto"/>
        <w:left w:val="none" w:sz="0" w:space="0" w:color="auto"/>
        <w:bottom w:val="none" w:sz="0" w:space="0" w:color="auto"/>
        <w:right w:val="none" w:sz="0" w:space="0" w:color="auto"/>
      </w:divBdr>
    </w:div>
    <w:div w:id="2067146203">
      <w:bodyDiv w:val="1"/>
      <w:marLeft w:val="0"/>
      <w:marRight w:val="0"/>
      <w:marTop w:val="0"/>
      <w:marBottom w:val="0"/>
      <w:divBdr>
        <w:top w:val="none" w:sz="0" w:space="0" w:color="auto"/>
        <w:left w:val="none" w:sz="0" w:space="0" w:color="auto"/>
        <w:bottom w:val="none" w:sz="0" w:space="0" w:color="auto"/>
        <w:right w:val="none" w:sz="0" w:space="0" w:color="auto"/>
      </w:divBdr>
    </w:div>
    <w:div w:id="2115513742">
      <w:bodyDiv w:val="1"/>
      <w:marLeft w:val="0"/>
      <w:marRight w:val="0"/>
      <w:marTop w:val="0"/>
      <w:marBottom w:val="0"/>
      <w:divBdr>
        <w:top w:val="none" w:sz="0" w:space="0" w:color="auto"/>
        <w:left w:val="none" w:sz="0" w:space="0" w:color="auto"/>
        <w:bottom w:val="none" w:sz="0" w:space="0" w:color="auto"/>
        <w:right w:val="none" w:sz="0" w:space="0" w:color="auto"/>
      </w:divBdr>
      <w:divsChild>
        <w:div w:id="481433244">
          <w:marLeft w:val="0"/>
          <w:marRight w:val="0"/>
          <w:marTop w:val="0"/>
          <w:marBottom w:val="0"/>
          <w:divBdr>
            <w:top w:val="none" w:sz="0" w:space="0" w:color="auto"/>
            <w:left w:val="none" w:sz="0" w:space="0" w:color="auto"/>
            <w:bottom w:val="none" w:sz="0" w:space="0" w:color="auto"/>
            <w:right w:val="none" w:sz="0" w:space="0" w:color="auto"/>
          </w:divBdr>
          <w:divsChild>
            <w:div w:id="97262603">
              <w:marLeft w:val="0"/>
              <w:marRight w:val="0"/>
              <w:marTop w:val="0"/>
              <w:marBottom w:val="0"/>
              <w:divBdr>
                <w:top w:val="none" w:sz="0" w:space="0" w:color="auto"/>
                <w:left w:val="none" w:sz="0" w:space="0" w:color="auto"/>
                <w:bottom w:val="none" w:sz="0" w:space="0" w:color="auto"/>
                <w:right w:val="none" w:sz="0" w:space="0" w:color="auto"/>
              </w:divBdr>
            </w:div>
            <w:div w:id="1496218570">
              <w:marLeft w:val="0"/>
              <w:marRight w:val="0"/>
              <w:marTop w:val="0"/>
              <w:marBottom w:val="0"/>
              <w:divBdr>
                <w:top w:val="none" w:sz="0" w:space="0" w:color="auto"/>
                <w:left w:val="none" w:sz="0" w:space="0" w:color="auto"/>
                <w:bottom w:val="none" w:sz="0" w:space="0" w:color="auto"/>
                <w:right w:val="none" w:sz="0" w:space="0" w:color="auto"/>
              </w:divBdr>
            </w:div>
            <w:div w:id="753864168">
              <w:marLeft w:val="0"/>
              <w:marRight w:val="0"/>
              <w:marTop w:val="0"/>
              <w:marBottom w:val="0"/>
              <w:divBdr>
                <w:top w:val="none" w:sz="0" w:space="0" w:color="auto"/>
                <w:left w:val="none" w:sz="0" w:space="0" w:color="auto"/>
                <w:bottom w:val="none" w:sz="0" w:space="0" w:color="auto"/>
                <w:right w:val="none" w:sz="0" w:space="0" w:color="auto"/>
              </w:divBdr>
            </w:div>
            <w:div w:id="44984845">
              <w:marLeft w:val="0"/>
              <w:marRight w:val="0"/>
              <w:marTop w:val="0"/>
              <w:marBottom w:val="0"/>
              <w:divBdr>
                <w:top w:val="none" w:sz="0" w:space="0" w:color="auto"/>
                <w:left w:val="none" w:sz="0" w:space="0" w:color="auto"/>
                <w:bottom w:val="none" w:sz="0" w:space="0" w:color="auto"/>
                <w:right w:val="none" w:sz="0" w:space="0" w:color="auto"/>
              </w:divBdr>
            </w:div>
            <w:div w:id="328600896">
              <w:marLeft w:val="0"/>
              <w:marRight w:val="0"/>
              <w:marTop w:val="0"/>
              <w:marBottom w:val="0"/>
              <w:divBdr>
                <w:top w:val="none" w:sz="0" w:space="0" w:color="auto"/>
                <w:left w:val="none" w:sz="0" w:space="0" w:color="auto"/>
                <w:bottom w:val="none" w:sz="0" w:space="0" w:color="auto"/>
                <w:right w:val="none" w:sz="0" w:space="0" w:color="auto"/>
              </w:divBdr>
            </w:div>
            <w:div w:id="1481385735">
              <w:marLeft w:val="0"/>
              <w:marRight w:val="0"/>
              <w:marTop w:val="0"/>
              <w:marBottom w:val="0"/>
              <w:divBdr>
                <w:top w:val="none" w:sz="0" w:space="0" w:color="auto"/>
                <w:left w:val="none" w:sz="0" w:space="0" w:color="auto"/>
                <w:bottom w:val="none" w:sz="0" w:space="0" w:color="auto"/>
                <w:right w:val="none" w:sz="0" w:space="0" w:color="auto"/>
              </w:divBdr>
            </w:div>
            <w:div w:id="1002124814">
              <w:marLeft w:val="0"/>
              <w:marRight w:val="0"/>
              <w:marTop w:val="0"/>
              <w:marBottom w:val="0"/>
              <w:divBdr>
                <w:top w:val="none" w:sz="0" w:space="0" w:color="auto"/>
                <w:left w:val="none" w:sz="0" w:space="0" w:color="auto"/>
                <w:bottom w:val="none" w:sz="0" w:space="0" w:color="auto"/>
                <w:right w:val="none" w:sz="0" w:space="0" w:color="auto"/>
              </w:divBdr>
            </w:div>
            <w:div w:id="1314027664">
              <w:marLeft w:val="0"/>
              <w:marRight w:val="0"/>
              <w:marTop w:val="0"/>
              <w:marBottom w:val="0"/>
              <w:divBdr>
                <w:top w:val="none" w:sz="0" w:space="0" w:color="auto"/>
                <w:left w:val="none" w:sz="0" w:space="0" w:color="auto"/>
                <w:bottom w:val="none" w:sz="0" w:space="0" w:color="auto"/>
                <w:right w:val="none" w:sz="0" w:space="0" w:color="auto"/>
              </w:divBdr>
            </w:div>
            <w:div w:id="1604801147">
              <w:marLeft w:val="0"/>
              <w:marRight w:val="0"/>
              <w:marTop w:val="0"/>
              <w:marBottom w:val="0"/>
              <w:divBdr>
                <w:top w:val="none" w:sz="0" w:space="0" w:color="auto"/>
                <w:left w:val="none" w:sz="0" w:space="0" w:color="auto"/>
                <w:bottom w:val="none" w:sz="0" w:space="0" w:color="auto"/>
                <w:right w:val="none" w:sz="0" w:space="0" w:color="auto"/>
              </w:divBdr>
            </w:div>
            <w:div w:id="1768651977">
              <w:marLeft w:val="0"/>
              <w:marRight w:val="0"/>
              <w:marTop w:val="0"/>
              <w:marBottom w:val="0"/>
              <w:divBdr>
                <w:top w:val="none" w:sz="0" w:space="0" w:color="auto"/>
                <w:left w:val="none" w:sz="0" w:space="0" w:color="auto"/>
                <w:bottom w:val="none" w:sz="0" w:space="0" w:color="auto"/>
                <w:right w:val="none" w:sz="0" w:space="0" w:color="auto"/>
              </w:divBdr>
            </w:div>
            <w:div w:id="1596742204">
              <w:marLeft w:val="0"/>
              <w:marRight w:val="0"/>
              <w:marTop w:val="0"/>
              <w:marBottom w:val="0"/>
              <w:divBdr>
                <w:top w:val="none" w:sz="0" w:space="0" w:color="auto"/>
                <w:left w:val="none" w:sz="0" w:space="0" w:color="auto"/>
                <w:bottom w:val="none" w:sz="0" w:space="0" w:color="auto"/>
                <w:right w:val="none" w:sz="0" w:space="0" w:color="auto"/>
              </w:divBdr>
            </w:div>
            <w:div w:id="1168133740">
              <w:marLeft w:val="0"/>
              <w:marRight w:val="0"/>
              <w:marTop w:val="0"/>
              <w:marBottom w:val="0"/>
              <w:divBdr>
                <w:top w:val="none" w:sz="0" w:space="0" w:color="auto"/>
                <w:left w:val="none" w:sz="0" w:space="0" w:color="auto"/>
                <w:bottom w:val="none" w:sz="0" w:space="0" w:color="auto"/>
                <w:right w:val="none" w:sz="0" w:space="0" w:color="auto"/>
              </w:divBdr>
            </w:div>
            <w:div w:id="595014249">
              <w:marLeft w:val="0"/>
              <w:marRight w:val="0"/>
              <w:marTop w:val="0"/>
              <w:marBottom w:val="0"/>
              <w:divBdr>
                <w:top w:val="none" w:sz="0" w:space="0" w:color="auto"/>
                <w:left w:val="none" w:sz="0" w:space="0" w:color="auto"/>
                <w:bottom w:val="none" w:sz="0" w:space="0" w:color="auto"/>
                <w:right w:val="none" w:sz="0" w:space="0" w:color="auto"/>
              </w:divBdr>
            </w:div>
            <w:div w:id="1863087765">
              <w:marLeft w:val="0"/>
              <w:marRight w:val="0"/>
              <w:marTop w:val="0"/>
              <w:marBottom w:val="0"/>
              <w:divBdr>
                <w:top w:val="none" w:sz="0" w:space="0" w:color="auto"/>
                <w:left w:val="none" w:sz="0" w:space="0" w:color="auto"/>
                <w:bottom w:val="none" w:sz="0" w:space="0" w:color="auto"/>
                <w:right w:val="none" w:sz="0" w:space="0" w:color="auto"/>
              </w:divBdr>
            </w:div>
            <w:div w:id="1298022935">
              <w:marLeft w:val="0"/>
              <w:marRight w:val="0"/>
              <w:marTop w:val="0"/>
              <w:marBottom w:val="0"/>
              <w:divBdr>
                <w:top w:val="none" w:sz="0" w:space="0" w:color="auto"/>
                <w:left w:val="none" w:sz="0" w:space="0" w:color="auto"/>
                <w:bottom w:val="none" w:sz="0" w:space="0" w:color="auto"/>
                <w:right w:val="none" w:sz="0" w:space="0" w:color="auto"/>
              </w:divBdr>
            </w:div>
            <w:div w:id="407699491">
              <w:marLeft w:val="0"/>
              <w:marRight w:val="0"/>
              <w:marTop w:val="0"/>
              <w:marBottom w:val="0"/>
              <w:divBdr>
                <w:top w:val="none" w:sz="0" w:space="0" w:color="auto"/>
                <w:left w:val="none" w:sz="0" w:space="0" w:color="auto"/>
                <w:bottom w:val="none" w:sz="0" w:space="0" w:color="auto"/>
                <w:right w:val="none" w:sz="0" w:space="0" w:color="auto"/>
              </w:divBdr>
            </w:div>
            <w:div w:id="1492024805">
              <w:marLeft w:val="0"/>
              <w:marRight w:val="0"/>
              <w:marTop w:val="0"/>
              <w:marBottom w:val="0"/>
              <w:divBdr>
                <w:top w:val="none" w:sz="0" w:space="0" w:color="auto"/>
                <w:left w:val="none" w:sz="0" w:space="0" w:color="auto"/>
                <w:bottom w:val="none" w:sz="0" w:space="0" w:color="auto"/>
                <w:right w:val="none" w:sz="0" w:space="0" w:color="auto"/>
              </w:divBdr>
            </w:div>
            <w:div w:id="1883248141">
              <w:marLeft w:val="0"/>
              <w:marRight w:val="0"/>
              <w:marTop w:val="0"/>
              <w:marBottom w:val="0"/>
              <w:divBdr>
                <w:top w:val="none" w:sz="0" w:space="0" w:color="auto"/>
                <w:left w:val="none" w:sz="0" w:space="0" w:color="auto"/>
                <w:bottom w:val="none" w:sz="0" w:space="0" w:color="auto"/>
                <w:right w:val="none" w:sz="0" w:space="0" w:color="auto"/>
              </w:divBdr>
            </w:div>
            <w:div w:id="279847176">
              <w:marLeft w:val="0"/>
              <w:marRight w:val="0"/>
              <w:marTop w:val="0"/>
              <w:marBottom w:val="0"/>
              <w:divBdr>
                <w:top w:val="none" w:sz="0" w:space="0" w:color="auto"/>
                <w:left w:val="none" w:sz="0" w:space="0" w:color="auto"/>
                <w:bottom w:val="none" w:sz="0" w:space="0" w:color="auto"/>
                <w:right w:val="none" w:sz="0" w:space="0" w:color="auto"/>
              </w:divBdr>
            </w:div>
            <w:div w:id="1385250520">
              <w:marLeft w:val="0"/>
              <w:marRight w:val="0"/>
              <w:marTop w:val="0"/>
              <w:marBottom w:val="0"/>
              <w:divBdr>
                <w:top w:val="none" w:sz="0" w:space="0" w:color="auto"/>
                <w:left w:val="none" w:sz="0" w:space="0" w:color="auto"/>
                <w:bottom w:val="none" w:sz="0" w:space="0" w:color="auto"/>
                <w:right w:val="none" w:sz="0" w:space="0" w:color="auto"/>
              </w:divBdr>
            </w:div>
            <w:div w:id="1961760510">
              <w:marLeft w:val="0"/>
              <w:marRight w:val="0"/>
              <w:marTop w:val="0"/>
              <w:marBottom w:val="0"/>
              <w:divBdr>
                <w:top w:val="none" w:sz="0" w:space="0" w:color="auto"/>
                <w:left w:val="none" w:sz="0" w:space="0" w:color="auto"/>
                <w:bottom w:val="none" w:sz="0" w:space="0" w:color="auto"/>
                <w:right w:val="none" w:sz="0" w:space="0" w:color="auto"/>
              </w:divBdr>
            </w:div>
            <w:div w:id="204216840">
              <w:marLeft w:val="0"/>
              <w:marRight w:val="0"/>
              <w:marTop w:val="0"/>
              <w:marBottom w:val="0"/>
              <w:divBdr>
                <w:top w:val="none" w:sz="0" w:space="0" w:color="auto"/>
                <w:left w:val="none" w:sz="0" w:space="0" w:color="auto"/>
                <w:bottom w:val="none" w:sz="0" w:space="0" w:color="auto"/>
                <w:right w:val="none" w:sz="0" w:space="0" w:color="auto"/>
              </w:divBdr>
            </w:div>
            <w:div w:id="571817318">
              <w:marLeft w:val="0"/>
              <w:marRight w:val="0"/>
              <w:marTop w:val="0"/>
              <w:marBottom w:val="0"/>
              <w:divBdr>
                <w:top w:val="none" w:sz="0" w:space="0" w:color="auto"/>
                <w:left w:val="none" w:sz="0" w:space="0" w:color="auto"/>
                <w:bottom w:val="none" w:sz="0" w:space="0" w:color="auto"/>
                <w:right w:val="none" w:sz="0" w:space="0" w:color="auto"/>
              </w:divBdr>
            </w:div>
            <w:div w:id="356933335">
              <w:marLeft w:val="0"/>
              <w:marRight w:val="0"/>
              <w:marTop w:val="0"/>
              <w:marBottom w:val="0"/>
              <w:divBdr>
                <w:top w:val="none" w:sz="0" w:space="0" w:color="auto"/>
                <w:left w:val="none" w:sz="0" w:space="0" w:color="auto"/>
                <w:bottom w:val="none" w:sz="0" w:space="0" w:color="auto"/>
                <w:right w:val="none" w:sz="0" w:space="0" w:color="auto"/>
              </w:divBdr>
            </w:div>
            <w:div w:id="127017164">
              <w:marLeft w:val="0"/>
              <w:marRight w:val="0"/>
              <w:marTop w:val="0"/>
              <w:marBottom w:val="0"/>
              <w:divBdr>
                <w:top w:val="none" w:sz="0" w:space="0" w:color="auto"/>
                <w:left w:val="none" w:sz="0" w:space="0" w:color="auto"/>
                <w:bottom w:val="none" w:sz="0" w:space="0" w:color="auto"/>
                <w:right w:val="none" w:sz="0" w:space="0" w:color="auto"/>
              </w:divBdr>
            </w:div>
            <w:div w:id="1155222087">
              <w:marLeft w:val="0"/>
              <w:marRight w:val="0"/>
              <w:marTop w:val="0"/>
              <w:marBottom w:val="0"/>
              <w:divBdr>
                <w:top w:val="none" w:sz="0" w:space="0" w:color="auto"/>
                <w:left w:val="none" w:sz="0" w:space="0" w:color="auto"/>
                <w:bottom w:val="none" w:sz="0" w:space="0" w:color="auto"/>
                <w:right w:val="none" w:sz="0" w:space="0" w:color="auto"/>
              </w:divBdr>
            </w:div>
            <w:div w:id="682437248">
              <w:marLeft w:val="0"/>
              <w:marRight w:val="0"/>
              <w:marTop w:val="0"/>
              <w:marBottom w:val="0"/>
              <w:divBdr>
                <w:top w:val="none" w:sz="0" w:space="0" w:color="auto"/>
                <w:left w:val="none" w:sz="0" w:space="0" w:color="auto"/>
                <w:bottom w:val="none" w:sz="0" w:space="0" w:color="auto"/>
                <w:right w:val="none" w:sz="0" w:space="0" w:color="auto"/>
              </w:divBdr>
            </w:div>
            <w:div w:id="2048680482">
              <w:marLeft w:val="0"/>
              <w:marRight w:val="0"/>
              <w:marTop w:val="0"/>
              <w:marBottom w:val="0"/>
              <w:divBdr>
                <w:top w:val="none" w:sz="0" w:space="0" w:color="auto"/>
                <w:left w:val="none" w:sz="0" w:space="0" w:color="auto"/>
                <w:bottom w:val="none" w:sz="0" w:space="0" w:color="auto"/>
                <w:right w:val="none" w:sz="0" w:space="0" w:color="auto"/>
              </w:divBdr>
            </w:div>
            <w:div w:id="1730761095">
              <w:marLeft w:val="0"/>
              <w:marRight w:val="0"/>
              <w:marTop w:val="0"/>
              <w:marBottom w:val="0"/>
              <w:divBdr>
                <w:top w:val="none" w:sz="0" w:space="0" w:color="auto"/>
                <w:left w:val="none" w:sz="0" w:space="0" w:color="auto"/>
                <w:bottom w:val="none" w:sz="0" w:space="0" w:color="auto"/>
                <w:right w:val="none" w:sz="0" w:space="0" w:color="auto"/>
              </w:divBdr>
            </w:div>
            <w:div w:id="909314601">
              <w:marLeft w:val="0"/>
              <w:marRight w:val="0"/>
              <w:marTop w:val="0"/>
              <w:marBottom w:val="0"/>
              <w:divBdr>
                <w:top w:val="none" w:sz="0" w:space="0" w:color="auto"/>
                <w:left w:val="none" w:sz="0" w:space="0" w:color="auto"/>
                <w:bottom w:val="none" w:sz="0" w:space="0" w:color="auto"/>
                <w:right w:val="none" w:sz="0" w:space="0" w:color="auto"/>
              </w:divBdr>
            </w:div>
            <w:div w:id="1558010947">
              <w:marLeft w:val="0"/>
              <w:marRight w:val="0"/>
              <w:marTop w:val="0"/>
              <w:marBottom w:val="0"/>
              <w:divBdr>
                <w:top w:val="none" w:sz="0" w:space="0" w:color="auto"/>
                <w:left w:val="none" w:sz="0" w:space="0" w:color="auto"/>
                <w:bottom w:val="none" w:sz="0" w:space="0" w:color="auto"/>
                <w:right w:val="none" w:sz="0" w:space="0" w:color="auto"/>
              </w:divBdr>
            </w:div>
            <w:div w:id="395780114">
              <w:marLeft w:val="0"/>
              <w:marRight w:val="0"/>
              <w:marTop w:val="0"/>
              <w:marBottom w:val="0"/>
              <w:divBdr>
                <w:top w:val="none" w:sz="0" w:space="0" w:color="auto"/>
                <w:left w:val="none" w:sz="0" w:space="0" w:color="auto"/>
                <w:bottom w:val="none" w:sz="0" w:space="0" w:color="auto"/>
                <w:right w:val="none" w:sz="0" w:space="0" w:color="auto"/>
              </w:divBdr>
            </w:div>
            <w:div w:id="1385526119">
              <w:marLeft w:val="0"/>
              <w:marRight w:val="0"/>
              <w:marTop w:val="0"/>
              <w:marBottom w:val="0"/>
              <w:divBdr>
                <w:top w:val="none" w:sz="0" w:space="0" w:color="auto"/>
                <w:left w:val="none" w:sz="0" w:space="0" w:color="auto"/>
                <w:bottom w:val="none" w:sz="0" w:space="0" w:color="auto"/>
                <w:right w:val="none" w:sz="0" w:space="0" w:color="auto"/>
              </w:divBdr>
            </w:div>
            <w:div w:id="1704596639">
              <w:marLeft w:val="0"/>
              <w:marRight w:val="0"/>
              <w:marTop w:val="0"/>
              <w:marBottom w:val="0"/>
              <w:divBdr>
                <w:top w:val="none" w:sz="0" w:space="0" w:color="auto"/>
                <w:left w:val="none" w:sz="0" w:space="0" w:color="auto"/>
                <w:bottom w:val="none" w:sz="0" w:space="0" w:color="auto"/>
                <w:right w:val="none" w:sz="0" w:space="0" w:color="auto"/>
              </w:divBdr>
            </w:div>
            <w:div w:id="347756013">
              <w:marLeft w:val="0"/>
              <w:marRight w:val="0"/>
              <w:marTop w:val="0"/>
              <w:marBottom w:val="0"/>
              <w:divBdr>
                <w:top w:val="none" w:sz="0" w:space="0" w:color="auto"/>
                <w:left w:val="none" w:sz="0" w:space="0" w:color="auto"/>
                <w:bottom w:val="none" w:sz="0" w:space="0" w:color="auto"/>
                <w:right w:val="none" w:sz="0" w:space="0" w:color="auto"/>
              </w:divBdr>
            </w:div>
            <w:div w:id="38089963">
              <w:marLeft w:val="0"/>
              <w:marRight w:val="0"/>
              <w:marTop w:val="0"/>
              <w:marBottom w:val="0"/>
              <w:divBdr>
                <w:top w:val="none" w:sz="0" w:space="0" w:color="auto"/>
                <w:left w:val="none" w:sz="0" w:space="0" w:color="auto"/>
                <w:bottom w:val="none" w:sz="0" w:space="0" w:color="auto"/>
                <w:right w:val="none" w:sz="0" w:space="0" w:color="auto"/>
              </w:divBdr>
            </w:div>
            <w:div w:id="672680144">
              <w:marLeft w:val="0"/>
              <w:marRight w:val="0"/>
              <w:marTop w:val="0"/>
              <w:marBottom w:val="0"/>
              <w:divBdr>
                <w:top w:val="none" w:sz="0" w:space="0" w:color="auto"/>
                <w:left w:val="none" w:sz="0" w:space="0" w:color="auto"/>
                <w:bottom w:val="none" w:sz="0" w:space="0" w:color="auto"/>
                <w:right w:val="none" w:sz="0" w:space="0" w:color="auto"/>
              </w:divBdr>
            </w:div>
            <w:div w:id="2139957066">
              <w:marLeft w:val="0"/>
              <w:marRight w:val="0"/>
              <w:marTop w:val="0"/>
              <w:marBottom w:val="0"/>
              <w:divBdr>
                <w:top w:val="none" w:sz="0" w:space="0" w:color="auto"/>
                <w:left w:val="none" w:sz="0" w:space="0" w:color="auto"/>
                <w:bottom w:val="none" w:sz="0" w:space="0" w:color="auto"/>
                <w:right w:val="none" w:sz="0" w:space="0" w:color="auto"/>
              </w:divBdr>
            </w:div>
            <w:div w:id="1370648558">
              <w:marLeft w:val="0"/>
              <w:marRight w:val="0"/>
              <w:marTop w:val="0"/>
              <w:marBottom w:val="0"/>
              <w:divBdr>
                <w:top w:val="none" w:sz="0" w:space="0" w:color="auto"/>
                <w:left w:val="none" w:sz="0" w:space="0" w:color="auto"/>
                <w:bottom w:val="none" w:sz="0" w:space="0" w:color="auto"/>
                <w:right w:val="none" w:sz="0" w:space="0" w:color="auto"/>
              </w:divBdr>
            </w:div>
            <w:div w:id="821311854">
              <w:marLeft w:val="0"/>
              <w:marRight w:val="0"/>
              <w:marTop w:val="0"/>
              <w:marBottom w:val="0"/>
              <w:divBdr>
                <w:top w:val="none" w:sz="0" w:space="0" w:color="auto"/>
                <w:left w:val="none" w:sz="0" w:space="0" w:color="auto"/>
                <w:bottom w:val="none" w:sz="0" w:space="0" w:color="auto"/>
                <w:right w:val="none" w:sz="0" w:space="0" w:color="auto"/>
              </w:divBdr>
            </w:div>
            <w:div w:id="935790058">
              <w:marLeft w:val="0"/>
              <w:marRight w:val="0"/>
              <w:marTop w:val="0"/>
              <w:marBottom w:val="0"/>
              <w:divBdr>
                <w:top w:val="none" w:sz="0" w:space="0" w:color="auto"/>
                <w:left w:val="none" w:sz="0" w:space="0" w:color="auto"/>
                <w:bottom w:val="none" w:sz="0" w:space="0" w:color="auto"/>
                <w:right w:val="none" w:sz="0" w:space="0" w:color="auto"/>
              </w:divBdr>
            </w:div>
            <w:div w:id="1977905925">
              <w:marLeft w:val="0"/>
              <w:marRight w:val="0"/>
              <w:marTop w:val="0"/>
              <w:marBottom w:val="0"/>
              <w:divBdr>
                <w:top w:val="none" w:sz="0" w:space="0" w:color="auto"/>
                <w:left w:val="none" w:sz="0" w:space="0" w:color="auto"/>
                <w:bottom w:val="none" w:sz="0" w:space="0" w:color="auto"/>
                <w:right w:val="none" w:sz="0" w:space="0" w:color="auto"/>
              </w:divBdr>
            </w:div>
            <w:div w:id="859930534">
              <w:marLeft w:val="0"/>
              <w:marRight w:val="0"/>
              <w:marTop w:val="0"/>
              <w:marBottom w:val="0"/>
              <w:divBdr>
                <w:top w:val="none" w:sz="0" w:space="0" w:color="auto"/>
                <w:left w:val="none" w:sz="0" w:space="0" w:color="auto"/>
                <w:bottom w:val="none" w:sz="0" w:space="0" w:color="auto"/>
                <w:right w:val="none" w:sz="0" w:space="0" w:color="auto"/>
              </w:divBdr>
            </w:div>
            <w:div w:id="521479541">
              <w:marLeft w:val="0"/>
              <w:marRight w:val="0"/>
              <w:marTop w:val="0"/>
              <w:marBottom w:val="0"/>
              <w:divBdr>
                <w:top w:val="none" w:sz="0" w:space="0" w:color="auto"/>
                <w:left w:val="none" w:sz="0" w:space="0" w:color="auto"/>
                <w:bottom w:val="none" w:sz="0" w:space="0" w:color="auto"/>
                <w:right w:val="none" w:sz="0" w:space="0" w:color="auto"/>
              </w:divBdr>
            </w:div>
            <w:div w:id="2127459831">
              <w:marLeft w:val="0"/>
              <w:marRight w:val="0"/>
              <w:marTop w:val="0"/>
              <w:marBottom w:val="0"/>
              <w:divBdr>
                <w:top w:val="none" w:sz="0" w:space="0" w:color="auto"/>
                <w:left w:val="none" w:sz="0" w:space="0" w:color="auto"/>
                <w:bottom w:val="none" w:sz="0" w:space="0" w:color="auto"/>
                <w:right w:val="none" w:sz="0" w:space="0" w:color="auto"/>
              </w:divBdr>
            </w:div>
            <w:div w:id="949360259">
              <w:marLeft w:val="0"/>
              <w:marRight w:val="0"/>
              <w:marTop w:val="0"/>
              <w:marBottom w:val="0"/>
              <w:divBdr>
                <w:top w:val="none" w:sz="0" w:space="0" w:color="auto"/>
                <w:left w:val="none" w:sz="0" w:space="0" w:color="auto"/>
                <w:bottom w:val="none" w:sz="0" w:space="0" w:color="auto"/>
                <w:right w:val="none" w:sz="0" w:space="0" w:color="auto"/>
              </w:divBdr>
            </w:div>
            <w:div w:id="629670775">
              <w:marLeft w:val="0"/>
              <w:marRight w:val="0"/>
              <w:marTop w:val="0"/>
              <w:marBottom w:val="0"/>
              <w:divBdr>
                <w:top w:val="none" w:sz="0" w:space="0" w:color="auto"/>
                <w:left w:val="none" w:sz="0" w:space="0" w:color="auto"/>
                <w:bottom w:val="none" w:sz="0" w:space="0" w:color="auto"/>
                <w:right w:val="none" w:sz="0" w:space="0" w:color="auto"/>
              </w:divBdr>
            </w:div>
            <w:div w:id="2125690591">
              <w:marLeft w:val="0"/>
              <w:marRight w:val="0"/>
              <w:marTop w:val="0"/>
              <w:marBottom w:val="0"/>
              <w:divBdr>
                <w:top w:val="none" w:sz="0" w:space="0" w:color="auto"/>
                <w:left w:val="none" w:sz="0" w:space="0" w:color="auto"/>
                <w:bottom w:val="none" w:sz="0" w:space="0" w:color="auto"/>
                <w:right w:val="none" w:sz="0" w:space="0" w:color="auto"/>
              </w:divBdr>
            </w:div>
            <w:div w:id="1836067009">
              <w:marLeft w:val="0"/>
              <w:marRight w:val="0"/>
              <w:marTop w:val="0"/>
              <w:marBottom w:val="0"/>
              <w:divBdr>
                <w:top w:val="none" w:sz="0" w:space="0" w:color="auto"/>
                <w:left w:val="none" w:sz="0" w:space="0" w:color="auto"/>
                <w:bottom w:val="none" w:sz="0" w:space="0" w:color="auto"/>
                <w:right w:val="none" w:sz="0" w:space="0" w:color="auto"/>
              </w:divBdr>
            </w:div>
            <w:div w:id="2076276783">
              <w:marLeft w:val="0"/>
              <w:marRight w:val="0"/>
              <w:marTop w:val="0"/>
              <w:marBottom w:val="0"/>
              <w:divBdr>
                <w:top w:val="none" w:sz="0" w:space="0" w:color="auto"/>
                <w:left w:val="none" w:sz="0" w:space="0" w:color="auto"/>
                <w:bottom w:val="none" w:sz="0" w:space="0" w:color="auto"/>
                <w:right w:val="none" w:sz="0" w:space="0" w:color="auto"/>
              </w:divBdr>
            </w:div>
            <w:div w:id="1276057019">
              <w:marLeft w:val="0"/>
              <w:marRight w:val="0"/>
              <w:marTop w:val="0"/>
              <w:marBottom w:val="0"/>
              <w:divBdr>
                <w:top w:val="none" w:sz="0" w:space="0" w:color="auto"/>
                <w:left w:val="none" w:sz="0" w:space="0" w:color="auto"/>
                <w:bottom w:val="none" w:sz="0" w:space="0" w:color="auto"/>
                <w:right w:val="none" w:sz="0" w:space="0" w:color="auto"/>
              </w:divBdr>
            </w:div>
            <w:div w:id="838539374">
              <w:marLeft w:val="0"/>
              <w:marRight w:val="0"/>
              <w:marTop w:val="0"/>
              <w:marBottom w:val="0"/>
              <w:divBdr>
                <w:top w:val="none" w:sz="0" w:space="0" w:color="auto"/>
                <w:left w:val="none" w:sz="0" w:space="0" w:color="auto"/>
                <w:bottom w:val="none" w:sz="0" w:space="0" w:color="auto"/>
                <w:right w:val="none" w:sz="0" w:space="0" w:color="auto"/>
              </w:divBdr>
            </w:div>
            <w:div w:id="860357134">
              <w:marLeft w:val="0"/>
              <w:marRight w:val="0"/>
              <w:marTop w:val="0"/>
              <w:marBottom w:val="0"/>
              <w:divBdr>
                <w:top w:val="none" w:sz="0" w:space="0" w:color="auto"/>
                <w:left w:val="none" w:sz="0" w:space="0" w:color="auto"/>
                <w:bottom w:val="none" w:sz="0" w:space="0" w:color="auto"/>
                <w:right w:val="none" w:sz="0" w:space="0" w:color="auto"/>
              </w:divBdr>
            </w:div>
            <w:div w:id="1426654537">
              <w:marLeft w:val="0"/>
              <w:marRight w:val="0"/>
              <w:marTop w:val="0"/>
              <w:marBottom w:val="0"/>
              <w:divBdr>
                <w:top w:val="none" w:sz="0" w:space="0" w:color="auto"/>
                <w:left w:val="none" w:sz="0" w:space="0" w:color="auto"/>
                <w:bottom w:val="none" w:sz="0" w:space="0" w:color="auto"/>
                <w:right w:val="none" w:sz="0" w:space="0" w:color="auto"/>
              </w:divBdr>
            </w:div>
            <w:div w:id="1119182786">
              <w:marLeft w:val="0"/>
              <w:marRight w:val="0"/>
              <w:marTop w:val="0"/>
              <w:marBottom w:val="0"/>
              <w:divBdr>
                <w:top w:val="none" w:sz="0" w:space="0" w:color="auto"/>
                <w:left w:val="none" w:sz="0" w:space="0" w:color="auto"/>
                <w:bottom w:val="none" w:sz="0" w:space="0" w:color="auto"/>
                <w:right w:val="none" w:sz="0" w:space="0" w:color="auto"/>
              </w:divBdr>
            </w:div>
            <w:div w:id="1132870165">
              <w:marLeft w:val="0"/>
              <w:marRight w:val="0"/>
              <w:marTop w:val="0"/>
              <w:marBottom w:val="0"/>
              <w:divBdr>
                <w:top w:val="none" w:sz="0" w:space="0" w:color="auto"/>
                <w:left w:val="none" w:sz="0" w:space="0" w:color="auto"/>
                <w:bottom w:val="none" w:sz="0" w:space="0" w:color="auto"/>
                <w:right w:val="none" w:sz="0" w:space="0" w:color="auto"/>
              </w:divBdr>
            </w:div>
            <w:div w:id="1089349170">
              <w:marLeft w:val="0"/>
              <w:marRight w:val="0"/>
              <w:marTop w:val="0"/>
              <w:marBottom w:val="0"/>
              <w:divBdr>
                <w:top w:val="none" w:sz="0" w:space="0" w:color="auto"/>
                <w:left w:val="none" w:sz="0" w:space="0" w:color="auto"/>
                <w:bottom w:val="none" w:sz="0" w:space="0" w:color="auto"/>
                <w:right w:val="none" w:sz="0" w:space="0" w:color="auto"/>
              </w:divBdr>
            </w:div>
            <w:div w:id="1451779097">
              <w:marLeft w:val="0"/>
              <w:marRight w:val="0"/>
              <w:marTop w:val="0"/>
              <w:marBottom w:val="0"/>
              <w:divBdr>
                <w:top w:val="none" w:sz="0" w:space="0" w:color="auto"/>
                <w:left w:val="none" w:sz="0" w:space="0" w:color="auto"/>
                <w:bottom w:val="none" w:sz="0" w:space="0" w:color="auto"/>
                <w:right w:val="none" w:sz="0" w:space="0" w:color="auto"/>
              </w:divBdr>
            </w:div>
            <w:div w:id="1234316530">
              <w:marLeft w:val="0"/>
              <w:marRight w:val="0"/>
              <w:marTop w:val="0"/>
              <w:marBottom w:val="0"/>
              <w:divBdr>
                <w:top w:val="none" w:sz="0" w:space="0" w:color="auto"/>
                <w:left w:val="none" w:sz="0" w:space="0" w:color="auto"/>
                <w:bottom w:val="none" w:sz="0" w:space="0" w:color="auto"/>
                <w:right w:val="none" w:sz="0" w:space="0" w:color="auto"/>
              </w:divBdr>
            </w:div>
            <w:div w:id="1686128176">
              <w:marLeft w:val="0"/>
              <w:marRight w:val="0"/>
              <w:marTop w:val="0"/>
              <w:marBottom w:val="0"/>
              <w:divBdr>
                <w:top w:val="none" w:sz="0" w:space="0" w:color="auto"/>
                <w:left w:val="none" w:sz="0" w:space="0" w:color="auto"/>
                <w:bottom w:val="none" w:sz="0" w:space="0" w:color="auto"/>
                <w:right w:val="none" w:sz="0" w:space="0" w:color="auto"/>
              </w:divBdr>
            </w:div>
            <w:div w:id="1225794729">
              <w:marLeft w:val="0"/>
              <w:marRight w:val="0"/>
              <w:marTop w:val="0"/>
              <w:marBottom w:val="0"/>
              <w:divBdr>
                <w:top w:val="none" w:sz="0" w:space="0" w:color="auto"/>
                <w:left w:val="none" w:sz="0" w:space="0" w:color="auto"/>
                <w:bottom w:val="none" w:sz="0" w:space="0" w:color="auto"/>
                <w:right w:val="none" w:sz="0" w:space="0" w:color="auto"/>
              </w:divBdr>
            </w:div>
            <w:div w:id="65961972">
              <w:marLeft w:val="0"/>
              <w:marRight w:val="0"/>
              <w:marTop w:val="0"/>
              <w:marBottom w:val="0"/>
              <w:divBdr>
                <w:top w:val="none" w:sz="0" w:space="0" w:color="auto"/>
                <w:left w:val="none" w:sz="0" w:space="0" w:color="auto"/>
                <w:bottom w:val="none" w:sz="0" w:space="0" w:color="auto"/>
                <w:right w:val="none" w:sz="0" w:space="0" w:color="auto"/>
              </w:divBdr>
            </w:div>
            <w:div w:id="15712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wikipedia.org/wiki/Dropdown-List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openweathermap.org/api/one-call-api" TargetMode="Externa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penweathermap.org/api/geocoding-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55EEA-39A9-4339-97EA-57FED9530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3462</Words>
  <Characters>21812</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 Storath</dc:creator>
  <cp:keywords/>
  <dc:description/>
  <cp:lastModifiedBy>Bernd Storath</cp:lastModifiedBy>
  <cp:revision>134</cp:revision>
  <dcterms:created xsi:type="dcterms:W3CDTF">2022-10-28T22:43:00Z</dcterms:created>
  <dcterms:modified xsi:type="dcterms:W3CDTF">2022-11-06T15:54:00Z</dcterms:modified>
</cp:coreProperties>
</file>