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16D12" w14:textId="55C22813" w:rsidR="00637F68" w:rsidRDefault="00637F68" w:rsidP="004505ED">
      <w:pPr>
        <w:pStyle w:val="Ttulo1"/>
      </w:pPr>
      <w:r>
        <w:t>BANK LINE</w:t>
      </w:r>
    </w:p>
    <w:p w14:paraId="30F573EF" w14:textId="77777777" w:rsidR="00CB7B59" w:rsidRDefault="00CB7B59" w:rsidP="00637F68">
      <w:pPr>
        <w:pStyle w:val="Ttulo2"/>
      </w:pPr>
      <w:r>
        <w:t>Cadastro de pré-pago</w:t>
      </w:r>
    </w:p>
    <w:p w14:paraId="536D562A" w14:textId="77777777" w:rsidR="00CB7B59" w:rsidRPr="00CB7B59" w:rsidRDefault="00CB7B59" w:rsidP="00CB7B59">
      <w:pPr>
        <w:pStyle w:val="PargrafodaLista"/>
        <w:numPr>
          <w:ilvl w:val="0"/>
          <w:numId w:val="3"/>
        </w:numPr>
      </w:pPr>
      <w:r>
        <w:t>O sistema está entendendo que um usuário cadastrado já possui cartão e exibe a tela de reenvio de confirmação de cartão pré-pago.</w:t>
      </w:r>
    </w:p>
    <w:p w14:paraId="248F67E5" w14:textId="77777777" w:rsidR="004505ED" w:rsidRDefault="004505ED" w:rsidP="00637F68">
      <w:pPr>
        <w:pStyle w:val="Ttulo2"/>
      </w:pPr>
      <w:proofErr w:type="spellStart"/>
      <w:r>
        <w:t>Logado</w:t>
      </w:r>
      <w:proofErr w:type="spellEnd"/>
      <w:r>
        <w:t xml:space="preserve"> </w:t>
      </w:r>
      <w:proofErr w:type="gramStart"/>
      <w:r>
        <w:t>como Franqueador</w:t>
      </w:r>
      <w:proofErr w:type="gramEnd"/>
      <w:r>
        <w:t xml:space="preserve"> (Emerson)</w:t>
      </w:r>
    </w:p>
    <w:p w14:paraId="2C917F7B" w14:textId="77777777" w:rsidR="004505ED" w:rsidRDefault="004505ED" w:rsidP="004505ED">
      <w:pPr>
        <w:pStyle w:val="PargrafodaLista"/>
        <w:numPr>
          <w:ilvl w:val="0"/>
          <w:numId w:val="2"/>
        </w:numPr>
      </w:pPr>
      <w:r>
        <w:t>Ao clicar em ativar</w:t>
      </w:r>
    </w:p>
    <w:p w14:paraId="4AD99E26" w14:textId="77191C39" w:rsidR="00637F68" w:rsidRPr="004505ED" w:rsidRDefault="00637F68" w:rsidP="004505ED">
      <w:pPr>
        <w:pStyle w:val="PargrafodaLista"/>
        <w:numPr>
          <w:ilvl w:val="0"/>
          <w:numId w:val="2"/>
        </w:numPr>
      </w:pPr>
      <w:r>
        <w:t>A opção para alteração do celular para envio do SMS não está aparecendo para o franqueador.</w:t>
      </w:r>
    </w:p>
    <w:p w14:paraId="64D44981" w14:textId="77777777" w:rsidR="00727CB1" w:rsidRDefault="004505ED" w:rsidP="00637F68">
      <w:pPr>
        <w:pStyle w:val="Ttulo2"/>
      </w:pPr>
      <w:proofErr w:type="spellStart"/>
      <w:r>
        <w:t>Logado</w:t>
      </w:r>
      <w:proofErr w:type="spellEnd"/>
      <w:r>
        <w:t xml:space="preserve"> como Franqueado Master</w:t>
      </w:r>
    </w:p>
    <w:p w14:paraId="3F14C011" w14:textId="77777777" w:rsidR="004505ED" w:rsidRDefault="004505ED" w:rsidP="004505ED">
      <w:pPr>
        <w:pStyle w:val="PargrafodaLista"/>
        <w:numPr>
          <w:ilvl w:val="0"/>
          <w:numId w:val="1"/>
        </w:numPr>
      </w:pPr>
      <w:r>
        <w:t>Não está listando os estabelecimentos cadastrados para a franquia máster</w:t>
      </w:r>
    </w:p>
    <w:p w14:paraId="1A191CBA" w14:textId="77777777" w:rsidR="00AF64B9" w:rsidRDefault="00AF64B9" w:rsidP="00AF64B9">
      <w:pPr>
        <w:pStyle w:val="PargrafodaLista"/>
        <w:numPr>
          <w:ilvl w:val="0"/>
          <w:numId w:val="1"/>
        </w:numPr>
      </w:pPr>
      <w:r>
        <w:t>Para o cadastro de estabelecimento com Franquia Master.</w:t>
      </w:r>
    </w:p>
    <w:p w14:paraId="36AECEB9" w14:textId="749D5CE3" w:rsidR="00637F68" w:rsidRDefault="00637F68" w:rsidP="00637F68">
      <w:pPr>
        <w:pStyle w:val="Ttulo1"/>
      </w:pPr>
      <w:r>
        <w:t>PDV</w:t>
      </w:r>
    </w:p>
    <w:p w14:paraId="14884742" w14:textId="4B226719" w:rsidR="00637F68" w:rsidRDefault="00637F68" w:rsidP="00637F68">
      <w:pPr>
        <w:pStyle w:val="Ttulo2"/>
      </w:pPr>
      <w:r>
        <w:t>Recarga</w:t>
      </w:r>
    </w:p>
    <w:p w14:paraId="01DA05CC" w14:textId="56F116E5" w:rsidR="00637F68" w:rsidRDefault="00637F68" w:rsidP="00637F68">
      <w:pPr>
        <w:pStyle w:val="PargrafodaLista"/>
        <w:numPr>
          <w:ilvl w:val="0"/>
          <w:numId w:val="1"/>
        </w:numPr>
      </w:pPr>
      <w:r>
        <w:t>Não lança a taxa de adesão no extrato quando é a primeira recarga.</w:t>
      </w:r>
    </w:p>
    <w:p w14:paraId="1E12EBE9" w14:textId="27AA779B" w:rsidR="00637F68" w:rsidRDefault="00637F68" w:rsidP="00637F68">
      <w:pPr>
        <w:pStyle w:val="Ttulo2"/>
      </w:pPr>
      <w:r>
        <w:t>Transferência</w:t>
      </w:r>
    </w:p>
    <w:p w14:paraId="51BB2B08" w14:textId="7EA3BEC5" w:rsidR="00637F68" w:rsidRDefault="00637F68" w:rsidP="00637F68">
      <w:pPr>
        <w:pStyle w:val="PargrafodaLista"/>
        <w:numPr>
          <w:ilvl w:val="0"/>
          <w:numId w:val="1"/>
        </w:numPr>
      </w:pPr>
      <w:r>
        <w:t>Não informa no SMS o valor cobrado de taxa e SMS</w:t>
      </w:r>
    </w:p>
    <w:p w14:paraId="0F5EFA38" w14:textId="5C710A5C" w:rsidR="00637F68" w:rsidRDefault="00C359C1" w:rsidP="00637F68">
      <w:pPr>
        <w:pStyle w:val="PargrafodaLista"/>
        <w:numPr>
          <w:ilvl w:val="0"/>
          <w:numId w:val="1"/>
        </w:numPr>
      </w:pPr>
      <w:r>
        <w:t>SMS de destino está sendo enviado para o celular de origem.</w:t>
      </w:r>
      <w:bookmarkStart w:id="0" w:name="_GoBack"/>
      <w:bookmarkEnd w:id="0"/>
    </w:p>
    <w:p w14:paraId="13AA12E6" w14:textId="59BE5DF1" w:rsidR="00637F68" w:rsidRDefault="00637F68" w:rsidP="00637F68">
      <w:pPr>
        <w:pStyle w:val="Ttulo2"/>
      </w:pPr>
      <w:r>
        <w:t>Saque</w:t>
      </w:r>
    </w:p>
    <w:p w14:paraId="6ADA74C3" w14:textId="24819012" w:rsidR="00637F68" w:rsidRPr="00637F68" w:rsidRDefault="00637F68" w:rsidP="00637F68">
      <w:pPr>
        <w:pStyle w:val="PargrafodaLista"/>
        <w:numPr>
          <w:ilvl w:val="0"/>
          <w:numId w:val="1"/>
        </w:numPr>
      </w:pPr>
      <w:r>
        <w:t>Não informa no SMS o valor cobrado de taxa de SMS</w:t>
      </w:r>
    </w:p>
    <w:sectPr w:rsidR="00637F68" w:rsidRPr="00637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52E1F"/>
    <w:multiLevelType w:val="hybridMultilevel"/>
    <w:tmpl w:val="C39E0034"/>
    <w:lvl w:ilvl="0" w:tplc="56125E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670C3"/>
    <w:multiLevelType w:val="hybridMultilevel"/>
    <w:tmpl w:val="D3C8607A"/>
    <w:lvl w:ilvl="0" w:tplc="3CC6FB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9724C"/>
    <w:multiLevelType w:val="hybridMultilevel"/>
    <w:tmpl w:val="4EA69A48"/>
    <w:lvl w:ilvl="0" w:tplc="54C44C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ED"/>
    <w:rsid w:val="001B6EAD"/>
    <w:rsid w:val="004505ED"/>
    <w:rsid w:val="00637F68"/>
    <w:rsid w:val="00727CB1"/>
    <w:rsid w:val="00AF64B9"/>
    <w:rsid w:val="00C359C1"/>
    <w:rsid w:val="00CB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D803C"/>
  <w15:chartTrackingRefBased/>
  <w15:docId w15:val="{64E75317-1420-4A99-834D-A3ED158D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0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37F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05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505E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37F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113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Santos</dc:creator>
  <cp:keywords/>
  <dc:description/>
  <cp:lastModifiedBy>Adailton Santos</cp:lastModifiedBy>
  <cp:revision>2</cp:revision>
  <dcterms:created xsi:type="dcterms:W3CDTF">2015-11-12T23:46:00Z</dcterms:created>
  <dcterms:modified xsi:type="dcterms:W3CDTF">2015-11-13T16:42:00Z</dcterms:modified>
</cp:coreProperties>
</file>