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FE0" w:rsidRPr="002C197E" w:rsidRDefault="00512FE0" w:rsidP="00512FE0">
      <w:pPr>
        <w:pStyle w:val="inline-paragraph"/>
        <w:spacing w:before="0" w:beforeAutospacing="0" w:after="0" w:afterAutospacing="0"/>
        <w:textAlignment w:val="baseline"/>
        <w:rPr>
          <w:rFonts w:asciiTheme="minorHAnsi" w:hAnsiTheme="minorHAnsi" w:cstheme="minorHAnsi"/>
          <w:color w:val="10151E"/>
        </w:rPr>
      </w:pPr>
      <w:r>
        <w:rPr>
          <w:rStyle w:val="inline-paragraph--emphasized"/>
          <w:rFonts w:ascii="Helvetica" w:hAnsi="Helvetica" w:cs="Helvetica"/>
          <w:b/>
          <w:bCs/>
          <w:color w:val="10151E"/>
          <w:sz w:val="27"/>
          <w:szCs w:val="27"/>
          <w:bdr w:val="none" w:sz="0" w:space="0" w:color="auto" w:frame="1"/>
        </w:rPr>
        <w:t> </w:t>
      </w:r>
      <w:r w:rsidRPr="002C197E">
        <w:rPr>
          <w:rStyle w:val="inline-paragraph--emphasized"/>
          <w:rFonts w:asciiTheme="minorHAnsi" w:hAnsiTheme="minorHAnsi" w:cstheme="minorHAnsi"/>
          <w:b/>
          <w:bCs/>
          <w:color w:val="10151E"/>
          <w:bdr w:val="none" w:sz="0" w:space="0" w:color="auto" w:frame="1"/>
        </w:rPr>
        <w:t>Kilimanjaro, Tanzania, 19,340 feet</w:t>
      </w:r>
    </w:p>
    <w:p w:rsidR="00512FE0" w:rsidRPr="002C197E" w:rsidRDefault="00512FE0" w:rsidP="00512FE0">
      <w:pPr>
        <w:pStyle w:val="inline-paragraph"/>
        <w:spacing w:before="0" w:beforeAutospacing="0" w:after="225" w:afterAutospacing="0"/>
        <w:textAlignment w:val="baseline"/>
        <w:rPr>
          <w:rFonts w:asciiTheme="minorHAnsi" w:hAnsiTheme="minorHAnsi" w:cstheme="minorHAnsi"/>
          <w:color w:val="10151E"/>
        </w:rPr>
      </w:pPr>
      <w:r w:rsidRPr="002C197E">
        <w:rPr>
          <w:rFonts w:asciiTheme="minorHAnsi" w:hAnsiTheme="minorHAnsi" w:cstheme="minorHAnsi"/>
          <w:color w:val="10151E"/>
        </w:rPr>
        <w:t xml:space="preserve">Kilimanjaro is Africa’s highest mountain and one of the world’s tallest free-standing peaks, a volcano almost 20,000 feet high. And that’s the biggest challenge in climbing it — adjusting to the thin air at altitude. </w:t>
      </w:r>
      <w:proofErr w:type="gramStart"/>
      <w:r w:rsidRPr="002C197E">
        <w:rPr>
          <w:rFonts w:asciiTheme="minorHAnsi" w:hAnsiTheme="minorHAnsi" w:cstheme="minorHAnsi"/>
          <w:color w:val="10151E"/>
        </w:rPr>
        <w:t>All of</w:t>
      </w:r>
      <w:proofErr w:type="gramEnd"/>
      <w:r w:rsidRPr="002C197E">
        <w:rPr>
          <w:rFonts w:asciiTheme="minorHAnsi" w:hAnsiTheme="minorHAnsi" w:cstheme="minorHAnsi"/>
          <w:color w:val="10151E"/>
        </w:rPr>
        <w:t xml:space="preserve"> the routes on Kilimanjaro require a local guide, but are simple hiking on trails. Most guide services take clients from the start of the climb at around 6,000 feet to the 19,340-foot summit over the course of five or six days, allowing climbers to acclimatize to the increasingly thin air. It provides aspiring mountaineers the chance to see how their bodies react at high altitude without the technical or objective risks (avalanches, crevasse falls) of other high mountains.</w:t>
      </w:r>
    </w:p>
    <w:p w:rsidR="007A24C8" w:rsidRPr="007A24C8" w:rsidRDefault="007A24C8" w:rsidP="007A24C8">
      <w:pPr>
        <w:spacing w:after="60" w:line="240" w:lineRule="auto"/>
        <w:outlineLvl w:val="0"/>
        <w:rPr>
          <w:rFonts w:eastAsia="Times New Roman" w:cstheme="minorHAnsi"/>
          <w:b/>
          <w:kern w:val="36"/>
          <w:sz w:val="24"/>
          <w:szCs w:val="24"/>
        </w:rPr>
      </w:pPr>
      <w:proofErr w:type="spellStart"/>
      <w:r w:rsidRPr="007A24C8">
        <w:rPr>
          <w:rFonts w:eastAsia="Times New Roman" w:cstheme="minorHAnsi"/>
          <w:b/>
          <w:kern w:val="36"/>
          <w:sz w:val="24"/>
          <w:szCs w:val="24"/>
        </w:rPr>
        <w:t>Tofana</w:t>
      </w:r>
      <w:proofErr w:type="spellEnd"/>
      <w:r w:rsidRPr="007A24C8">
        <w:rPr>
          <w:rFonts w:eastAsia="Times New Roman" w:cstheme="minorHAnsi"/>
          <w:b/>
          <w:kern w:val="36"/>
          <w:sz w:val="24"/>
          <w:szCs w:val="24"/>
        </w:rPr>
        <w:t xml:space="preserve"> di </w:t>
      </w:r>
      <w:proofErr w:type="spellStart"/>
      <w:r w:rsidRPr="007A24C8">
        <w:rPr>
          <w:rFonts w:eastAsia="Times New Roman" w:cstheme="minorHAnsi"/>
          <w:b/>
          <w:kern w:val="36"/>
          <w:sz w:val="24"/>
          <w:szCs w:val="24"/>
        </w:rPr>
        <w:t>Rozes</w:t>
      </w:r>
      <w:proofErr w:type="spellEnd"/>
      <w:r w:rsidRPr="007A24C8">
        <w:rPr>
          <w:rFonts w:eastAsia="Times New Roman" w:cstheme="minorHAnsi"/>
          <w:b/>
          <w:kern w:val="36"/>
          <w:sz w:val="24"/>
          <w:szCs w:val="24"/>
        </w:rPr>
        <w:t xml:space="preserve"> – majestic and impressive</w:t>
      </w:r>
    </w:p>
    <w:p w:rsidR="007A24C8" w:rsidRPr="002C197E" w:rsidRDefault="007A24C8" w:rsidP="007A24C8">
      <w:pPr>
        <w:shd w:val="clear" w:color="auto" w:fill="FFFFFF"/>
        <w:spacing w:after="360" w:line="240" w:lineRule="auto"/>
        <w:rPr>
          <w:rFonts w:eastAsia="Times New Roman" w:cstheme="minorHAnsi"/>
          <w:color w:val="333333"/>
          <w:sz w:val="24"/>
          <w:szCs w:val="24"/>
        </w:rPr>
      </w:pPr>
      <w:proofErr w:type="spellStart"/>
      <w:r w:rsidRPr="007A24C8">
        <w:rPr>
          <w:rFonts w:eastAsia="Times New Roman" w:cstheme="minorHAnsi"/>
          <w:color w:val="333333"/>
          <w:sz w:val="24"/>
          <w:szCs w:val="24"/>
        </w:rPr>
        <w:t>Tofana</w:t>
      </w:r>
      <w:proofErr w:type="spellEnd"/>
      <w:r w:rsidRPr="007A24C8">
        <w:rPr>
          <w:rFonts w:eastAsia="Times New Roman" w:cstheme="minorHAnsi"/>
          <w:color w:val="333333"/>
          <w:sz w:val="24"/>
          <w:szCs w:val="24"/>
        </w:rPr>
        <w:t xml:space="preserve"> di </w:t>
      </w:r>
      <w:proofErr w:type="spellStart"/>
      <w:r w:rsidRPr="007A24C8">
        <w:rPr>
          <w:rFonts w:eastAsia="Times New Roman" w:cstheme="minorHAnsi"/>
          <w:color w:val="333333"/>
          <w:sz w:val="24"/>
          <w:szCs w:val="24"/>
        </w:rPr>
        <w:t>Rozes</w:t>
      </w:r>
      <w:proofErr w:type="spellEnd"/>
      <w:r w:rsidRPr="007A24C8">
        <w:rPr>
          <w:rFonts w:eastAsia="Times New Roman" w:cstheme="minorHAnsi"/>
          <w:color w:val="333333"/>
          <w:sz w:val="24"/>
          <w:szCs w:val="24"/>
        </w:rPr>
        <w:t xml:space="preserve"> – majestic and impressive, it </w:t>
      </w:r>
      <w:proofErr w:type="gramStart"/>
      <w:r w:rsidRPr="007A24C8">
        <w:rPr>
          <w:rFonts w:eastAsia="Times New Roman" w:cstheme="minorHAnsi"/>
          <w:color w:val="333333"/>
          <w:sz w:val="24"/>
          <w:szCs w:val="24"/>
        </w:rPr>
        <w:t>dream</w:t>
      </w:r>
      <w:proofErr w:type="gramEnd"/>
      <w:r w:rsidRPr="007A24C8">
        <w:rPr>
          <w:rFonts w:eastAsia="Times New Roman" w:cstheme="minorHAnsi"/>
          <w:color w:val="333333"/>
          <w:sz w:val="24"/>
          <w:szCs w:val="24"/>
        </w:rPr>
        <w:t xml:space="preserve"> of all hikers. Ascent is hard and demanding hike, despite this fact belongs to one of the </w:t>
      </w:r>
      <w:proofErr w:type="spellStart"/>
      <w:r w:rsidRPr="007A24C8">
        <w:rPr>
          <w:rFonts w:eastAsia="Times New Roman" w:cstheme="minorHAnsi"/>
          <w:color w:val="333333"/>
          <w:sz w:val="24"/>
          <w:szCs w:val="24"/>
        </w:rPr>
        <w:t>favourite</w:t>
      </w:r>
      <w:proofErr w:type="spellEnd"/>
      <w:r w:rsidRPr="007A24C8">
        <w:rPr>
          <w:rFonts w:eastAsia="Times New Roman" w:cstheme="minorHAnsi"/>
          <w:color w:val="333333"/>
          <w:sz w:val="24"/>
          <w:szCs w:val="24"/>
        </w:rPr>
        <w:t xml:space="preserve"> summits in Dolomites for couple of reasons. It is colorful, offers great views, but most of all amazing adventure.</w:t>
      </w:r>
    </w:p>
    <w:p w:rsidR="002C197E" w:rsidRPr="007A24C8" w:rsidRDefault="002C197E" w:rsidP="007A24C8">
      <w:pPr>
        <w:shd w:val="clear" w:color="auto" w:fill="FFFFFF"/>
        <w:spacing w:after="360" w:line="240" w:lineRule="auto"/>
        <w:rPr>
          <w:rFonts w:eastAsia="Times New Roman" w:cstheme="minorHAnsi"/>
          <w:color w:val="333333"/>
          <w:sz w:val="24"/>
          <w:szCs w:val="24"/>
        </w:rPr>
      </w:pPr>
      <w:proofErr w:type="spellStart"/>
      <w:r w:rsidRPr="002C197E">
        <w:rPr>
          <w:rFonts w:cstheme="minorHAnsi"/>
          <w:bCs/>
          <w:color w:val="222222"/>
          <w:sz w:val="24"/>
          <w:szCs w:val="24"/>
          <w:shd w:val="clear" w:color="auto" w:fill="FFFFFF"/>
        </w:rPr>
        <w:t>Tofana</w:t>
      </w:r>
      <w:proofErr w:type="spellEnd"/>
      <w:r w:rsidRPr="002C197E">
        <w:rPr>
          <w:rFonts w:cstheme="minorHAnsi"/>
          <w:bCs/>
          <w:color w:val="222222"/>
          <w:sz w:val="24"/>
          <w:szCs w:val="24"/>
          <w:shd w:val="clear" w:color="auto" w:fill="FFFFFF"/>
        </w:rPr>
        <w:t xml:space="preserve"> di </w:t>
      </w:r>
      <w:proofErr w:type="spellStart"/>
      <w:r w:rsidRPr="002C197E">
        <w:rPr>
          <w:rFonts w:cstheme="minorHAnsi"/>
          <w:bCs/>
          <w:color w:val="222222"/>
          <w:sz w:val="24"/>
          <w:szCs w:val="24"/>
          <w:shd w:val="clear" w:color="auto" w:fill="FFFFFF"/>
        </w:rPr>
        <w:t>Rozes</w:t>
      </w:r>
      <w:proofErr w:type="spellEnd"/>
      <w:r w:rsidRPr="002C197E">
        <w:rPr>
          <w:rFonts w:cstheme="minorHAnsi"/>
          <w:color w:val="222222"/>
          <w:sz w:val="24"/>
          <w:szCs w:val="24"/>
          <w:shd w:val="clear" w:color="auto" w:fill="FFFFFF"/>
        </w:rPr>
        <w:t> (3,225m) is a mountain of the </w:t>
      </w:r>
      <w:hyperlink r:id="rId4" w:tooltip="Dolomites" w:history="1">
        <w:r w:rsidRPr="002C197E">
          <w:rPr>
            <w:rStyle w:val="Hyperlink"/>
            <w:rFonts w:cstheme="minorHAnsi"/>
            <w:color w:val="0B0080"/>
            <w:sz w:val="24"/>
            <w:szCs w:val="24"/>
            <w:shd w:val="clear" w:color="auto" w:fill="FFFFFF"/>
          </w:rPr>
          <w:t>Dolomites</w:t>
        </w:r>
      </w:hyperlink>
      <w:r w:rsidRPr="002C197E">
        <w:rPr>
          <w:rFonts w:cstheme="minorHAnsi"/>
          <w:color w:val="222222"/>
          <w:sz w:val="24"/>
          <w:szCs w:val="24"/>
          <w:shd w:val="clear" w:color="auto" w:fill="FFFFFF"/>
        </w:rPr>
        <w:t> in the </w:t>
      </w:r>
      <w:hyperlink r:id="rId5" w:tooltip="Province of Belluno" w:history="1">
        <w:r w:rsidRPr="002C197E">
          <w:rPr>
            <w:rStyle w:val="Hyperlink"/>
            <w:rFonts w:cstheme="minorHAnsi"/>
            <w:color w:val="0B0080"/>
            <w:sz w:val="24"/>
            <w:szCs w:val="24"/>
            <w:shd w:val="clear" w:color="auto" w:fill="FFFFFF"/>
          </w:rPr>
          <w:t xml:space="preserve">Province of </w:t>
        </w:r>
        <w:proofErr w:type="spellStart"/>
        <w:r w:rsidRPr="002C197E">
          <w:rPr>
            <w:rStyle w:val="Hyperlink"/>
            <w:rFonts w:cstheme="minorHAnsi"/>
            <w:color w:val="0B0080"/>
            <w:sz w:val="24"/>
            <w:szCs w:val="24"/>
            <w:shd w:val="clear" w:color="auto" w:fill="FFFFFF"/>
          </w:rPr>
          <w:t>Belluno</w:t>
        </w:r>
        <w:proofErr w:type="spellEnd"/>
      </w:hyperlink>
      <w:r w:rsidRPr="002C197E">
        <w:rPr>
          <w:rFonts w:cstheme="minorHAnsi"/>
          <w:color w:val="222222"/>
          <w:sz w:val="24"/>
          <w:szCs w:val="24"/>
          <w:shd w:val="clear" w:color="auto" w:fill="FFFFFF"/>
        </w:rPr>
        <w:t>, </w:t>
      </w:r>
      <w:hyperlink r:id="rId6" w:tooltip="Veneto" w:history="1">
        <w:r w:rsidRPr="002C197E">
          <w:rPr>
            <w:rStyle w:val="Hyperlink"/>
            <w:rFonts w:cstheme="minorHAnsi"/>
            <w:color w:val="0B0080"/>
            <w:sz w:val="24"/>
            <w:szCs w:val="24"/>
            <w:shd w:val="clear" w:color="auto" w:fill="FFFFFF"/>
          </w:rPr>
          <w:t>Veneto</w:t>
        </w:r>
      </w:hyperlink>
      <w:r w:rsidRPr="002C197E">
        <w:rPr>
          <w:rFonts w:cstheme="minorHAnsi"/>
          <w:color w:val="222222"/>
          <w:sz w:val="24"/>
          <w:szCs w:val="24"/>
          <w:shd w:val="clear" w:color="auto" w:fill="FFFFFF"/>
        </w:rPr>
        <w:t>, Italy. Located west of the resort of </w:t>
      </w:r>
      <w:hyperlink r:id="rId7" w:tooltip="Cortina d'Ampezzo" w:history="1">
        <w:r w:rsidRPr="002C197E">
          <w:rPr>
            <w:rStyle w:val="Hyperlink"/>
            <w:rFonts w:cstheme="minorHAnsi"/>
            <w:color w:val="0B0080"/>
            <w:sz w:val="24"/>
            <w:szCs w:val="24"/>
            <w:shd w:val="clear" w:color="auto" w:fill="FFFFFF"/>
          </w:rPr>
          <w:t xml:space="preserve">Cortina </w:t>
        </w:r>
        <w:proofErr w:type="spellStart"/>
        <w:r w:rsidRPr="002C197E">
          <w:rPr>
            <w:rStyle w:val="Hyperlink"/>
            <w:rFonts w:cstheme="minorHAnsi"/>
            <w:color w:val="0B0080"/>
            <w:sz w:val="24"/>
            <w:szCs w:val="24"/>
            <w:shd w:val="clear" w:color="auto" w:fill="FFFFFF"/>
          </w:rPr>
          <w:t>d'Ampezzo</w:t>
        </w:r>
        <w:proofErr w:type="spellEnd"/>
      </w:hyperlink>
      <w:r w:rsidRPr="002C197E">
        <w:rPr>
          <w:rFonts w:cstheme="minorHAnsi"/>
          <w:color w:val="222222"/>
          <w:sz w:val="24"/>
          <w:szCs w:val="24"/>
          <w:shd w:val="clear" w:color="auto" w:fill="FFFFFF"/>
        </w:rPr>
        <w:t>, the mountain's giant three-edged pyramid shape and its vertical south face, above the </w:t>
      </w:r>
      <w:proofErr w:type="spellStart"/>
      <w:r w:rsidRPr="002C197E">
        <w:rPr>
          <w:rFonts w:cstheme="minorHAnsi"/>
          <w:sz w:val="24"/>
          <w:szCs w:val="24"/>
        </w:rPr>
        <w:fldChar w:fldCharType="begin"/>
      </w:r>
      <w:r w:rsidRPr="002C197E">
        <w:rPr>
          <w:rFonts w:cstheme="minorHAnsi"/>
          <w:sz w:val="24"/>
          <w:szCs w:val="24"/>
        </w:rPr>
        <w:instrText xml:space="preserve"> HYPERLINK "https://en.wikipedia.org/wiki/Falzarego_Pass" \o "Falzarego Pass" </w:instrText>
      </w:r>
      <w:r w:rsidRPr="002C197E">
        <w:rPr>
          <w:rFonts w:cstheme="minorHAnsi"/>
          <w:sz w:val="24"/>
          <w:szCs w:val="24"/>
        </w:rPr>
        <w:fldChar w:fldCharType="separate"/>
      </w:r>
      <w:r w:rsidRPr="002C197E">
        <w:rPr>
          <w:rStyle w:val="Hyperlink"/>
          <w:rFonts w:cstheme="minorHAnsi"/>
          <w:color w:val="0B0080"/>
          <w:sz w:val="24"/>
          <w:szCs w:val="24"/>
          <w:shd w:val="clear" w:color="auto" w:fill="FFFFFF"/>
        </w:rPr>
        <w:t>Falzarego</w:t>
      </w:r>
      <w:proofErr w:type="spellEnd"/>
      <w:r w:rsidRPr="002C197E">
        <w:rPr>
          <w:rStyle w:val="Hyperlink"/>
          <w:rFonts w:cstheme="minorHAnsi"/>
          <w:color w:val="0B0080"/>
          <w:sz w:val="24"/>
          <w:szCs w:val="24"/>
          <w:shd w:val="clear" w:color="auto" w:fill="FFFFFF"/>
        </w:rPr>
        <w:t xml:space="preserve"> Pass</w:t>
      </w:r>
      <w:r w:rsidRPr="002C197E">
        <w:rPr>
          <w:rFonts w:cstheme="minorHAnsi"/>
          <w:sz w:val="24"/>
          <w:szCs w:val="24"/>
        </w:rPr>
        <w:fldChar w:fldCharType="end"/>
      </w:r>
      <w:r w:rsidRPr="002C197E">
        <w:rPr>
          <w:rFonts w:cstheme="minorHAnsi"/>
          <w:color w:val="222222"/>
          <w:sz w:val="24"/>
          <w:szCs w:val="24"/>
          <w:shd w:val="clear" w:color="auto" w:fill="FFFFFF"/>
        </w:rPr>
        <w:t>, makes it the most popular peak in the </w:t>
      </w:r>
      <w:proofErr w:type="spellStart"/>
      <w:r w:rsidRPr="002C197E">
        <w:rPr>
          <w:rFonts w:cstheme="minorHAnsi"/>
          <w:sz w:val="24"/>
          <w:szCs w:val="24"/>
        </w:rPr>
        <w:fldChar w:fldCharType="begin"/>
      </w:r>
      <w:r w:rsidRPr="002C197E">
        <w:rPr>
          <w:rFonts w:cstheme="minorHAnsi"/>
          <w:sz w:val="24"/>
          <w:szCs w:val="24"/>
        </w:rPr>
        <w:instrText xml:space="preserve"> HYPERLINK "https://en.wikipedia.org/wiki/Tofane" \o "Tofane" </w:instrText>
      </w:r>
      <w:r w:rsidRPr="002C197E">
        <w:rPr>
          <w:rFonts w:cstheme="minorHAnsi"/>
          <w:sz w:val="24"/>
          <w:szCs w:val="24"/>
        </w:rPr>
        <w:fldChar w:fldCharType="separate"/>
      </w:r>
      <w:r w:rsidRPr="002C197E">
        <w:rPr>
          <w:rStyle w:val="Hyperlink"/>
          <w:rFonts w:cstheme="minorHAnsi"/>
          <w:color w:val="0B0080"/>
          <w:sz w:val="24"/>
          <w:szCs w:val="24"/>
          <w:shd w:val="clear" w:color="auto" w:fill="FFFFFF"/>
        </w:rPr>
        <w:t>Tofane</w:t>
      </w:r>
      <w:proofErr w:type="spellEnd"/>
      <w:r w:rsidRPr="002C197E">
        <w:rPr>
          <w:rFonts w:cstheme="minorHAnsi"/>
          <w:sz w:val="24"/>
          <w:szCs w:val="24"/>
        </w:rPr>
        <w:fldChar w:fldCharType="end"/>
      </w:r>
      <w:r w:rsidRPr="002C197E">
        <w:rPr>
          <w:rFonts w:cstheme="minorHAnsi"/>
          <w:color w:val="222222"/>
          <w:sz w:val="24"/>
          <w:szCs w:val="24"/>
          <w:shd w:val="clear" w:color="auto" w:fill="FFFFFF"/>
        </w:rPr>
        <w:t> group, and one of the most popular in the Dolomites.</w:t>
      </w:r>
    </w:p>
    <w:p w:rsidR="005804B0" w:rsidRDefault="002C197E">
      <w:pPr>
        <w:rPr>
          <w:rFonts w:ascii="Verdana" w:hAnsi="Verdana"/>
          <w:color w:val="222222"/>
          <w:sz w:val="21"/>
          <w:szCs w:val="21"/>
          <w:shd w:val="clear" w:color="auto" w:fill="FFFFFF"/>
        </w:rPr>
      </w:pPr>
      <w:proofErr w:type="spellStart"/>
      <w:r w:rsidRPr="002C197E">
        <w:rPr>
          <w:rFonts w:ascii="Verdana" w:hAnsi="Verdana"/>
          <w:b/>
          <w:color w:val="222222"/>
          <w:sz w:val="21"/>
          <w:szCs w:val="21"/>
          <w:shd w:val="clear" w:color="auto" w:fill="FFFFFF"/>
        </w:rPr>
        <w:t>Dombai-Ulgen</w:t>
      </w:r>
      <w:proofErr w:type="spellEnd"/>
      <w:r>
        <w:rPr>
          <w:rFonts w:ascii="Verdana" w:hAnsi="Verdana"/>
          <w:color w:val="222222"/>
          <w:sz w:val="21"/>
          <w:szCs w:val="21"/>
          <w:shd w:val="clear" w:color="auto" w:fill="FFFFFF"/>
        </w:rPr>
        <w:t xml:space="preserve"> is located on the border of Russia (the </w:t>
      </w:r>
      <w:proofErr w:type="spellStart"/>
      <w:r>
        <w:rPr>
          <w:rFonts w:ascii="Verdana" w:hAnsi="Verdana"/>
          <w:color w:val="222222"/>
          <w:sz w:val="21"/>
          <w:szCs w:val="21"/>
          <w:shd w:val="clear" w:color="auto" w:fill="FFFFFF"/>
        </w:rPr>
        <w:t>Karachay-Cherkess</w:t>
      </w:r>
      <w:proofErr w:type="spellEnd"/>
      <w:r>
        <w:rPr>
          <w:rFonts w:ascii="Verdana" w:hAnsi="Verdana"/>
          <w:color w:val="222222"/>
          <w:sz w:val="21"/>
          <w:szCs w:val="21"/>
          <w:shd w:val="clear" w:color="auto" w:fill="FFFFFF"/>
        </w:rPr>
        <w:t xml:space="preserve"> Republic) and the Abkhazian Republic (former part of Georgia) to the north-east of </w:t>
      </w:r>
      <w:proofErr w:type="spellStart"/>
      <w:r>
        <w:rPr>
          <w:rFonts w:ascii="Verdana" w:hAnsi="Verdana"/>
          <w:color w:val="222222"/>
          <w:sz w:val="21"/>
          <w:szCs w:val="21"/>
          <w:shd w:val="clear" w:color="auto" w:fill="FFFFFF"/>
        </w:rPr>
        <w:t>Dombai</w:t>
      </w:r>
      <w:proofErr w:type="spellEnd"/>
      <w:r>
        <w:rPr>
          <w:rFonts w:ascii="Verdana" w:hAnsi="Verdana"/>
          <w:color w:val="222222"/>
          <w:sz w:val="21"/>
          <w:szCs w:val="21"/>
          <w:shd w:val="clear" w:color="auto" w:fill="FFFFFF"/>
        </w:rPr>
        <w:t xml:space="preserve">. The place is traditionally called the </w:t>
      </w:r>
      <w:proofErr w:type="spellStart"/>
      <w:r>
        <w:rPr>
          <w:rFonts w:ascii="Verdana" w:hAnsi="Verdana"/>
          <w:color w:val="222222"/>
          <w:sz w:val="21"/>
          <w:szCs w:val="21"/>
          <w:shd w:val="clear" w:color="auto" w:fill="FFFFFF"/>
        </w:rPr>
        <w:t>Dombai</w:t>
      </w:r>
      <w:proofErr w:type="spellEnd"/>
      <w:r>
        <w:rPr>
          <w:rFonts w:ascii="Verdana" w:hAnsi="Verdana"/>
          <w:color w:val="222222"/>
          <w:sz w:val="21"/>
          <w:szCs w:val="21"/>
          <w:shd w:val="clear" w:color="auto" w:fill="FFFFFF"/>
        </w:rPr>
        <w:t xml:space="preserve"> glade, though today, it is a town surrounded by fir woods. The huge rocky and ice massif of </w:t>
      </w:r>
      <w:proofErr w:type="spellStart"/>
      <w:r>
        <w:rPr>
          <w:rFonts w:ascii="Verdana" w:hAnsi="Verdana"/>
          <w:color w:val="222222"/>
          <w:sz w:val="21"/>
          <w:szCs w:val="21"/>
          <w:shd w:val="clear" w:color="auto" w:fill="FFFFFF"/>
        </w:rPr>
        <w:t>Dombai-Ulgen</w:t>
      </w:r>
      <w:proofErr w:type="spellEnd"/>
      <w:r>
        <w:rPr>
          <w:rFonts w:ascii="Verdana" w:hAnsi="Verdana"/>
          <w:color w:val="222222"/>
          <w:sz w:val="21"/>
          <w:szCs w:val="21"/>
          <w:shd w:val="clear" w:color="auto" w:fill="FFFFFF"/>
        </w:rPr>
        <w:t xml:space="preserve"> can be seen practically from any point of </w:t>
      </w:r>
      <w:proofErr w:type="spellStart"/>
      <w:r>
        <w:rPr>
          <w:rFonts w:ascii="Verdana" w:hAnsi="Verdana"/>
          <w:color w:val="222222"/>
          <w:sz w:val="21"/>
          <w:szCs w:val="21"/>
          <w:shd w:val="clear" w:color="auto" w:fill="FFFFFF"/>
        </w:rPr>
        <w:t>Dombai</w:t>
      </w:r>
      <w:proofErr w:type="spellEnd"/>
      <w:r>
        <w:rPr>
          <w:rFonts w:ascii="Verdana" w:hAnsi="Verdana"/>
          <w:color w:val="222222"/>
          <w:sz w:val="21"/>
          <w:szCs w:val="21"/>
          <w:shd w:val="clear" w:color="auto" w:fill="FFFFFF"/>
        </w:rPr>
        <w:t>.</w:t>
      </w:r>
    </w:p>
    <w:p w:rsidR="005842BF" w:rsidRPr="002C197E" w:rsidRDefault="005842BF">
      <w:pPr>
        <w:rPr>
          <w:rFonts w:cstheme="minorHAnsi"/>
          <w:sz w:val="24"/>
          <w:szCs w:val="24"/>
        </w:rPr>
      </w:pPr>
      <w:r>
        <w:rPr>
          <w:rFonts w:ascii="Helvetica" w:hAnsi="Helvetica" w:cs="Helvetica"/>
          <w:color w:val="333333"/>
          <w:shd w:val="clear" w:color="auto" w:fill="FFFFFF"/>
        </w:rPr>
        <w:t xml:space="preserve">The name of the highest mountain in this area is </w:t>
      </w:r>
      <w:proofErr w:type="spellStart"/>
      <w:r>
        <w:rPr>
          <w:rFonts w:ascii="Helvetica" w:hAnsi="Helvetica" w:cs="Helvetica"/>
          <w:color w:val="333333"/>
          <w:shd w:val="clear" w:color="auto" w:fill="FFFFFF"/>
        </w:rPr>
        <w:t>Dombay-Ulgen</w:t>
      </w:r>
      <w:proofErr w:type="spellEnd"/>
      <w:r>
        <w:rPr>
          <w:rFonts w:ascii="Helvetica" w:hAnsi="Helvetica" w:cs="Helvetica"/>
          <w:color w:val="333333"/>
          <w:shd w:val="clear" w:color="auto" w:fill="FFFFFF"/>
        </w:rPr>
        <w:t xml:space="preserve"> (4,046 m) meaning “killed bison” in </w:t>
      </w:r>
      <w:proofErr w:type="spellStart"/>
      <w:r>
        <w:rPr>
          <w:rFonts w:ascii="Helvetica" w:hAnsi="Helvetica" w:cs="Helvetica"/>
          <w:color w:val="333333"/>
          <w:shd w:val="clear" w:color="auto" w:fill="FFFFFF"/>
        </w:rPr>
        <w:t>Karachai</w:t>
      </w:r>
      <w:proofErr w:type="spellEnd"/>
      <w:r>
        <w:rPr>
          <w:rFonts w:ascii="Helvetica" w:hAnsi="Helvetica" w:cs="Helvetica"/>
          <w:color w:val="333333"/>
          <w:shd w:val="clear" w:color="auto" w:fill="FFFFFF"/>
        </w:rPr>
        <w:t xml:space="preserve"> language</w:t>
      </w:r>
      <w:bookmarkStart w:id="0" w:name="_GoBack"/>
      <w:bookmarkEnd w:id="0"/>
    </w:p>
    <w:sectPr w:rsidR="005842BF" w:rsidRPr="002C1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FE0"/>
    <w:rsid w:val="002C197E"/>
    <w:rsid w:val="00512FE0"/>
    <w:rsid w:val="005804B0"/>
    <w:rsid w:val="005842BF"/>
    <w:rsid w:val="007A24C8"/>
    <w:rsid w:val="00DB4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268D"/>
  <w15:chartTrackingRefBased/>
  <w15:docId w15:val="{C67AC004-B75E-4FE6-80BA-384F8389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A24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line-paragraph">
    <w:name w:val="inline-paragraph"/>
    <w:basedOn w:val="Normal"/>
    <w:rsid w:val="00512F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paragraph--emphasized">
    <w:name w:val="inline-paragraph--emphasized"/>
    <w:basedOn w:val="DefaultParagraphFont"/>
    <w:rsid w:val="00512FE0"/>
  </w:style>
  <w:style w:type="character" w:customStyle="1" w:styleId="Heading1Char">
    <w:name w:val="Heading 1 Char"/>
    <w:basedOn w:val="DefaultParagraphFont"/>
    <w:link w:val="Heading1"/>
    <w:uiPriority w:val="9"/>
    <w:rsid w:val="007A24C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A24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19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561727">
      <w:bodyDiv w:val="1"/>
      <w:marLeft w:val="0"/>
      <w:marRight w:val="0"/>
      <w:marTop w:val="0"/>
      <w:marBottom w:val="0"/>
      <w:divBdr>
        <w:top w:val="none" w:sz="0" w:space="0" w:color="auto"/>
        <w:left w:val="none" w:sz="0" w:space="0" w:color="auto"/>
        <w:bottom w:val="none" w:sz="0" w:space="0" w:color="auto"/>
        <w:right w:val="none" w:sz="0" w:space="0" w:color="auto"/>
      </w:divBdr>
      <w:divsChild>
        <w:div w:id="1503813282">
          <w:marLeft w:val="0"/>
          <w:marRight w:val="0"/>
          <w:marTop w:val="0"/>
          <w:marBottom w:val="0"/>
          <w:divBdr>
            <w:top w:val="none" w:sz="0" w:space="0" w:color="auto"/>
            <w:left w:val="none" w:sz="0" w:space="0" w:color="auto"/>
            <w:bottom w:val="none" w:sz="0" w:space="0" w:color="auto"/>
            <w:right w:val="none" w:sz="0" w:space="0" w:color="auto"/>
          </w:divBdr>
          <w:divsChild>
            <w:div w:id="479269932">
              <w:marLeft w:val="0"/>
              <w:marRight w:val="0"/>
              <w:marTop w:val="0"/>
              <w:marBottom w:val="0"/>
              <w:divBdr>
                <w:top w:val="none" w:sz="0" w:space="0" w:color="auto"/>
                <w:left w:val="none" w:sz="0" w:space="0" w:color="auto"/>
                <w:bottom w:val="none" w:sz="0" w:space="0" w:color="auto"/>
                <w:right w:val="none" w:sz="0" w:space="0" w:color="auto"/>
              </w:divBdr>
            </w:div>
          </w:divsChild>
        </w:div>
        <w:div w:id="2018462764">
          <w:marLeft w:val="0"/>
          <w:marRight w:val="0"/>
          <w:marTop w:val="0"/>
          <w:marBottom w:val="0"/>
          <w:divBdr>
            <w:top w:val="none" w:sz="0" w:space="0" w:color="auto"/>
            <w:left w:val="none" w:sz="0" w:space="0" w:color="auto"/>
            <w:bottom w:val="none" w:sz="0" w:space="0" w:color="auto"/>
            <w:right w:val="none" w:sz="0" w:space="0" w:color="auto"/>
          </w:divBdr>
          <w:divsChild>
            <w:div w:id="3044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6717">
      <w:bodyDiv w:val="1"/>
      <w:marLeft w:val="0"/>
      <w:marRight w:val="0"/>
      <w:marTop w:val="0"/>
      <w:marBottom w:val="0"/>
      <w:divBdr>
        <w:top w:val="none" w:sz="0" w:space="0" w:color="auto"/>
        <w:left w:val="none" w:sz="0" w:space="0" w:color="auto"/>
        <w:bottom w:val="none" w:sz="0" w:space="0" w:color="auto"/>
        <w:right w:val="none" w:sz="0" w:space="0" w:color="auto"/>
      </w:divBdr>
      <w:divsChild>
        <w:div w:id="1292634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Cortina_d%27Ampezz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Veneto" TargetMode="External"/><Relationship Id="rId5" Type="http://schemas.openxmlformats.org/officeDocument/2006/relationships/hyperlink" Target="https://en.wikipedia.org/wiki/Province_of_Belluno" TargetMode="External"/><Relationship Id="rId4" Type="http://schemas.openxmlformats.org/officeDocument/2006/relationships/hyperlink" Target="https://en.wikipedia.org/wiki/Dolomit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7830</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tremainegordon11@gmail.com</dc:creator>
  <cp:keywords/>
  <dc:description/>
  <cp:lastModifiedBy>tremainegordon11@gmail.com</cp:lastModifiedBy>
  <cp:revision>3</cp:revision>
  <dcterms:created xsi:type="dcterms:W3CDTF">2017-07-23T22:21:00Z</dcterms:created>
  <dcterms:modified xsi:type="dcterms:W3CDTF">2017-07-30T19:28:00Z</dcterms:modified>
</cp:coreProperties>
</file>