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4415454864502" w:lineRule="auto"/>
        <w:ind w:left="2823.31298828125" w:right="3150.87402343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 A T A S C I E N C E C O N S U L T I N G S e s s i o n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8.856201171875" w:line="240" w:lineRule="auto"/>
        <w:ind w:left="127.2845077514648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January 23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, 2023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239944458007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7.32143402099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pgSz w:h="10800" w:w="19200" w:orient="landscape"/>
          <w:pgMar w:bottom="164.63998794555664" w:top="333.599853515625" w:left="372.87357330322266" w:right="202.906494140625" w:header="0" w:footer="720"/>
          <w:pgNumType w:start="1"/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team with whom you will spend your session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8.73291015625" w:line="239.22039985656738" w:lineRule="auto"/>
        <w:ind w:left="14.6014404296875" w:right="2333.3404541015625" w:hanging="14.60144042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Olivier AULIARD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Director of the course  – Chief Data Scientist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-23875</wp:posOffset>
            </wp:positionV>
            <wp:extent cx="1078992" cy="1078992"/>
            <wp:effectExtent b="0" l="0" r="0" t="0"/>
            <wp:wrapSquare wrapText="right" distB="19050" distT="19050" distL="19050" distR="19050"/>
            <wp:docPr id="126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07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21875" w:line="240" w:lineRule="auto"/>
        <w:ind w:left="1.123046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olivier.auliard@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65380859375" w:line="240" w:lineRule="auto"/>
        <w:ind w:left="0" w:right="0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92936" cy="1392936"/>
            <wp:effectExtent b="0" l="0" r="0" t="0"/>
            <wp:docPr id="12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39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39990234375" w:line="240" w:lineRule="auto"/>
        <w:ind w:left="882.8747558593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Ines EL KASMI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-198627</wp:posOffset>
            </wp:positionV>
            <wp:extent cx="1293876" cy="1347216"/>
            <wp:effectExtent b="0" l="0" r="0" t="0"/>
            <wp:wrapSquare wrapText="right" distB="19050" distT="19050" distL="19050" distR="19050"/>
            <wp:docPr id="12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876" cy="1347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885.9637451171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Scientist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056640625" w:line="240" w:lineRule="auto"/>
        <w:ind w:left="876.135864257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ines.el-kasmi@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40" w:lineRule="auto"/>
        <w:ind w:left="871.92382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capgemini.com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5.1058959960938" w:line="239.22067165374756" w:lineRule="auto"/>
        <w:ind w:left="873.6083984375" w:right="1717.7880859375" w:hanging="2.808227539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Guillaume REMONT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Consultant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21844482421875" w:line="239.22067165374756" w:lineRule="auto"/>
        <w:ind w:left="871.923828125" w:right="1888.84033203125" w:hanging="3.0889892578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guillaume.remont@ capgemini.com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1852798462" w:lineRule="auto"/>
        <w:ind w:left="2140.008544921875" w:right="36.36474609375" w:firstLine="9.26635742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Fatima Zahra MJERREB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Consultant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-186435</wp:posOffset>
            </wp:positionV>
            <wp:extent cx="1374648" cy="1392936"/>
            <wp:effectExtent b="0" l="0" r="0" t="0"/>
            <wp:wrapSquare wrapText="right" distB="19050" distT="19050" distL="19050" distR="19050"/>
            <wp:docPr id="123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648" cy="1392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21875" w:line="239.2201852798462" w:lineRule="auto"/>
        <w:ind w:left="2138.32275390625" w:right="187.44140625" w:hanging="5.053710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fatima-zahra.mjerreb@ capgemini.com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8.4182739257812" w:line="240" w:lineRule="auto"/>
        <w:ind w:left="0" w:right="259.620361328125" w:firstLine="0"/>
        <w:jc w:val="righ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Thibault VENET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-198627</wp:posOffset>
            </wp:positionV>
            <wp:extent cx="1391412" cy="1391412"/>
            <wp:effectExtent b="0" l="0" r="0" t="0"/>
            <wp:wrapSquare wrapText="right" distB="19050" distT="19050" distL="19050" distR="19050"/>
            <wp:docPr id="122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1412" cy="1391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543.50952148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Scientist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0657958984375" w:line="240" w:lineRule="auto"/>
        <w:ind w:left="0" w:right="315.2404785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thibault.venet@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40" w:lineRule="auto"/>
        <w:ind w:left="0" w:right="419.395751953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915.6704711914062" w:right="960.694580078125" w:header="0" w:footer="720"/>
          <w:cols w:equalWidth="0" w:num="3">
            <w:col w:space="0" w:w="5120"/>
            <w:col w:space="0" w:w="5120"/>
            <w:col w:space="0" w:w="51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capgemini.com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6.0662841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9.4866561889648" w:lineRule="auto"/>
        <w:ind w:left="1904.7265625" w:right="1289.893798828125" w:firstLine="227.06451416015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Capgemini Invent, a leader in digital &amp; data transformation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979676" cy="1981200"/>
            <wp:effectExtent b="0" l="0" r="0" t="0"/>
            <wp:docPr id="125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981200" cy="1981200"/>
            <wp:effectExtent b="0" l="0" r="0" t="0"/>
            <wp:docPr id="124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977896" cy="2296668"/>
            <wp:effectExtent b="0" l="0" r="0" t="0"/>
            <wp:docPr id="120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896" cy="229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9.5209503173828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Driven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623291015625" w:line="239.32929039001465" w:lineRule="auto"/>
        <w:ind w:left="0" w:right="242.46337890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Blending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2abd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the power of data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with strategy,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creative, and technology expertise to shape  the future of our clients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3.8516235351562" w:line="240" w:lineRule="auto"/>
        <w:ind w:left="1008.8465118408203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Our brand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1486256</wp:posOffset>
            </wp:positionH>
            <wp:positionV relativeFrom="paragraph">
              <wp:posOffset>-61721</wp:posOffset>
            </wp:positionV>
            <wp:extent cx="1652016" cy="586740"/>
            <wp:effectExtent b="0" l="0" r="0" t="0"/>
            <wp:wrapSquare wrapText="left" distB="19050" distT="19050" distL="19050" distR="19050"/>
            <wp:docPr id="119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016" cy="586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1006.8808746337891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ecosystem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39959716796875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Leader on the market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266357421875" w:line="239.29311275482178" w:lineRule="auto"/>
        <w:ind w:left="317.0849609375" w:right="310.0732421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has been positioned by Gartner Inc as a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b0f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“Leader”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its 2022 Gartner Magic  Quadrant for Data and Analytics Service  providers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2.30712890625" w:line="240" w:lineRule="auto"/>
        <w:ind w:left="830.606689453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22376" cy="635508"/>
            <wp:effectExtent b="0" l="0" r="0" t="0"/>
            <wp:docPr id="12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63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99755859375" w:line="240" w:lineRule="auto"/>
        <w:ind w:left="0" w:right="1086.849365234375" w:firstLine="0"/>
        <w:jc w:val="right"/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70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World class footprint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57958984375" w:line="239.04978275299072" w:lineRule="auto"/>
        <w:ind w:left="312.6806640625" w:right="50.52734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offices, + 11 000 consultants, coverage  of more than 80% companies of CAC 40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and DAX 30 at CxO level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4.0179443359375" w:line="240" w:lineRule="auto"/>
        <w:ind w:left="0" w:right="0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178.193588256836" w:right="1152.333984375" w:header="0" w:footer="720"/>
          <w:cols w:equalWidth="0" w:num="3">
            <w:col w:space="0" w:w="5640"/>
            <w:col w:space="0" w:w="5640"/>
            <w:col w:space="0" w:w="564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577340" cy="288036"/>
            <wp:effectExtent b="0" l="0" r="0" t="0"/>
            <wp:docPr id="114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8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71600" cy="361188"/>
            <wp:effectExtent b="0" l="0" r="0" t="0"/>
            <wp:docPr id="11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6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0.7703399658203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4230251312256" w:lineRule="auto"/>
        <w:ind w:left="843.28125" w:right="862.373046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 are a hybrid consulting firm orchestrating business, data science,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technologies, creative skills from vision to delivery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152343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stimulate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7040843963623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ideation &amp; disruptive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vision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3276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By helping you finding the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416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unconventional ideas to hack your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416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business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2.7133178710938" w:line="239.9374008178711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ensure go-to-market  for your best ideas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.1651153564453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From digital assets to business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36260986328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3.999633789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59892" cy="716280"/>
            <wp:effectExtent b="0" l="0" r="0" t="0"/>
            <wp:docPr id="117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71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1439208984375" w:line="239.55103397369385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40404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Digital products &amp;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40404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services with high  added value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996826171875" w:line="239.9040412902832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provide end-to end commitment &amp;  delivery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715772</wp:posOffset>
            </wp:positionV>
            <wp:extent cx="522732" cy="568452"/>
            <wp:effectExtent b="0" l="0" r="0" t="0"/>
            <wp:wrapSquare wrapText="right" distB="19050" distT="19050" distL="19050" distR="19050"/>
            <wp:docPr id="11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" cy="568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557276</wp:posOffset>
            </wp:positionV>
            <wp:extent cx="778764" cy="845820"/>
            <wp:effectExtent b="0" l="0" r="0" t="0"/>
            <wp:wrapSquare wrapText="right" distB="19050" distT="19050" distL="19050" distR="19050"/>
            <wp:docPr id="116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64" cy="845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953035354614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By involving &amp; orchestrating the different  required capabilities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6.6842651367188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We innovate at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1982421875" w:line="240.0637722015381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startup speed for a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8"/>
          <w:szCs w:val="48"/>
          <w:u w:val="none"/>
          <w:shd w:fill="auto" w:val="clear"/>
          <w:vertAlign w:val="baseline"/>
          <w:rtl w:val="0"/>
        </w:rPr>
        <w:t xml:space="preserve">fast delivery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92285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Through proven agile and lean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36260986328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045.9200286865234" w:right="822.67822265625" w:header="0" w:footer="720"/>
          <w:cols w:equalWidth="0" w:num="3">
            <w:col w:space="0" w:w="5780"/>
            <w:col w:space="0" w:w="5780"/>
            <w:col w:space="0" w:w="578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methodologies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0736465454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Business expertise from projects with diverse clients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1.93359375" w:line="220.0162696838379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10868" cy="336804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00200" cy="105460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5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738884" cy="1075944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884" cy="107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40536" cy="134721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536" cy="134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717548" cy="14980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548" cy="149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891284" cy="583692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1284" cy="583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63396" cy="45415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454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28344" cy="533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344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4232" cy="621792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232" cy="62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923544" cy="122529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" cy="1225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74876" cy="847344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876" cy="84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897380" cy="783336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783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923544" cy="101650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" cy="101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67968" cy="111556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111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973580" cy="55930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55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278380" cy="11963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19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045208" cy="4678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208" cy="467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600200" cy="5379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3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67968" cy="67360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67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1184" cy="8305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83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461516" cy="87020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516" cy="87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50.9601211547852" w:lineRule="auto"/>
        <w:ind w:left="3873.0813598632812" w:right="3855.374755859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What are your expectations for this course?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3657600" cy="3657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0.84651947021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4bfc8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52b36"/>
          <w:sz w:val="36"/>
          <w:szCs w:val="36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3dbfa1"/>
          <w:sz w:val="36"/>
          <w:szCs w:val="36"/>
          <w:u w:val="none"/>
          <w:shd w:fill="auto" w:val="clear"/>
          <w:vertAlign w:val="baseline"/>
          <w:rtl w:val="0"/>
        </w:rPr>
        <w:t xml:space="preserve">www.menti.com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52b36"/>
          <w:sz w:val="36"/>
          <w:szCs w:val="36"/>
          <w:u w:val="none"/>
          <w:shd w:fill="auto" w:val="clear"/>
          <w:vertAlign w:val="baseline"/>
          <w:rtl w:val="0"/>
        </w:rPr>
        <w:t xml:space="preserve">and use the code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4bfc8"/>
          <w:sz w:val="36"/>
          <w:szCs w:val="36"/>
          <w:u w:val="none"/>
          <w:shd w:fill="auto" w:val="clear"/>
          <w:vertAlign w:val="baseline"/>
          <w:rtl w:val="0"/>
        </w:rPr>
        <w:t xml:space="preserve">7147 4670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239990234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96.431236267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Objectives of the case study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.7330322265625" w:line="237.98837184906006" w:lineRule="auto"/>
        <w:ind w:left="3808.779296875" w:right="6098.03955078125" w:firstLine="5.6118774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Handle a business problematic associated to data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Increase both knowledge and skills on these topics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71120</wp:posOffset>
            </wp:positionV>
            <wp:extent cx="576072" cy="576072"/>
            <wp:effectExtent b="0" l="0" r="0" t="0"/>
            <wp:wrapSquare wrapText="righ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9.9462890625" w:line="238.48108291625977" w:lineRule="auto"/>
        <w:ind w:left="3808.739013671875" w:right="4847.509765625" w:firstLine="5.690917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Learn how to identify &amp; implement the required analysis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Handle a data project from the beginning to the end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34341</wp:posOffset>
            </wp:positionV>
            <wp:extent cx="576072" cy="576072"/>
            <wp:effectExtent b="0" l="0" r="0" t="0"/>
            <wp:wrapSquare wrapText="righ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9.7259521484375" w:line="238.22798252105713" w:lineRule="auto"/>
        <w:ind w:left="3797.2479248046875" w:right="6038.719482421875" w:firstLine="13.536071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Understand the strategic &amp; transformation stakes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Qualify and quantify the associated stakes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-3555</wp:posOffset>
            </wp:positionV>
            <wp:extent cx="576072" cy="576072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2.105712890625" w:line="240" w:lineRule="auto"/>
        <w:ind w:left="3797.15663909912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Grasp the consulting aspects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-46786</wp:posOffset>
            </wp:positionV>
            <wp:extent cx="576072" cy="576072"/>
            <wp:effectExtent b="0" l="0" r="0" t="0"/>
            <wp:wrapSquare wrapText="righ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8.738975524902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Learn how to manage these kinds of projects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773574829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95.63167572021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Organization of the course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0.733642578125" w:line="240" w:lineRule="auto"/>
        <w:ind w:left="2070.32634735107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25652" cy="109118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652" cy="109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239012" cy="109728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9012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2708" cy="112471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2708" cy="112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2.191085815429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Content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4931030273438" w:line="240.27440071105957" w:lineRule="auto"/>
        <w:ind w:left="273.9398193359375" w:right="1228.409423828125" w:hanging="273.939819335937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Each session focused on a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specific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topic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217041015625" w:line="240.64430236816406" w:lineRule="auto"/>
        <w:ind w:left="283.78562927246094" w:right="1505.41748046875" w:hanging="283.78562927246094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between theoretical  explanations, brainstorming and  hands-on applications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01788330078125" w:line="240.45916557312012" w:lineRule="auto"/>
        <w:ind w:left="278.6016082763672" w:right="1131.3922119140625" w:hanging="278.601608276367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Tasks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to be prepared between  sessions and to be presented in the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beginning of the next session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2.19726562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Format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8934326171875" w:line="240.6441593170166" w:lineRule="auto"/>
        <w:ind w:left="340.1324462890625" w:right="1686.86767578125" w:hanging="281.452026367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Weekly sessions on Monday  afternoons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from 2pm to 6pm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177490234375" w:line="240.74712753295898" w:lineRule="auto"/>
        <w:ind w:left="342.4652099609375" w:right="870.7958984375" w:hanging="283.7847900390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In Ecole Polytechnique &amp; 147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(Capgemini offices) if the health  conditions are met (virtual classes on  Microsoft Teams otherwise)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7066650390625" w:line="240.64441680908203" w:lineRule="auto"/>
        <w:ind w:left="340.650634765625" w:right="1008.39599609375" w:hanging="281.970214843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Animation by Data Scientists &amp;  Consultants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from Capgemini Invent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90234375" w:line="240" w:lineRule="auto"/>
        <w:ind w:left="1062.8356933593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Practical organization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6935424804688" w:line="240.27440071105957" w:lineRule="auto"/>
        <w:ind w:left="545.2880859375" w:right="250.3125" w:hanging="283.807373046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Teamwork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divided in groups of 5, each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group with an assigned coach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1669921875" w:line="240.64441680908203" w:lineRule="auto"/>
        <w:ind w:left="527.12158203125" w:right="43.3642578125" w:hanging="265.640869140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Data Science tools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Jupyter notebook on  your local computer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177490234375" w:line="240" w:lineRule="auto"/>
        <w:ind w:left="261.4807128906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The team is available via Teams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5135498046875" w:line="240" w:lineRule="auto"/>
        <w:ind w:left="809.4580078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among yourselves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13702392578125" w:line="240" w:lineRule="auto"/>
        <w:ind w:left="809.4580078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Ask questions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to coaches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1346435546875" w:line="240.7917308807373" w:lineRule="auto"/>
        <w:ind w:left="1334.8828125" w:right="74.295654296875" w:hanging="525.3979492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800.4575347900391" w:right="202.906494140625" w:header="0" w:footer="720"/>
          <w:cols w:equalWidth="0" w:num="3">
            <w:col w:space="0" w:w="6080"/>
            <w:col w:space="0" w:w="6080"/>
            <w:col w:space="0" w:w="608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67998504638672"/>
          <w:szCs w:val="25.967998504638672"/>
          <w:u w:val="none"/>
          <w:shd w:fill="auto" w:val="clear"/>
          <w:vertAlign w:val="baseline"/>
          <w:rtl w:val="0"/>
        </w:rPr>
        <w:t xml:space="preserve">Get access to all the questions &amp;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answers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759e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40404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including from the other  students &amp; groups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8.2176208496094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53.6169052124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Planning &amp; key steps of the course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1.1334228515625" w:line="240" w:lineRule="auto"/>
        <w:ind w:left="0" w:right="0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7 courses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7.6940917968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Jan. 23 Mar. 13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Jan. 30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.11999511718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Feb. 06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Feb. 13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7.84057617187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Feb. 20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1213378906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442.9998779296875" w:right="5270.120849609375" w:header="0" w:footer="720"/>
          <w:cols w:equalWidth="0" w:num="5">
            <w:col w:space="0" w:w="1700"/>
            <w:col w:space="0" w:w="1700"/>
            <w:col w:space="0" w:w="1700"/>
            <w:col w:space="0" w:w="1700"/>
            <w:col w:space="0" w:w="17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Mar. 06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8.1195068359375" w:line="310.20458221435547" w:lineRule="auto"/>
        <w:ind w:left="3037.5265502929688" w:right="3193.093261718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2168" cy="58216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32460" cy="63398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7700" cy="64922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9224" cy="649224"/>
            <wp:effectExtent b="0" l="0" r="0" t="0"/>
            <wp:docPr id="94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64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8892" cy="377952"/>
            <wp:effectExtent b="0" l="0" r="0" t="0"/>
            <wp:docPr id="95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7368" cy="377952"/>
            <wp:effectExtent b="0" l="0" r="0" t="0"/>
            <wp:docPr id="9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7368" cy="377952"/>
            <wp:effectExtent b="0" l="0" r="0" t="0"/>
            <wp:docPr id="99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6720"/>
            <wp:effectExtent b="0" l="0" r="0" t="0"/>
            <wp:docPr id="96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6720"/>
            <wp:effectExtent b="0" l="0" r="0" t="0"/>
            <wp:docPr id="9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5196"/>
            <wp:effectExtent b="0" l="0" r="0" t="0"/>
            <wp:docPr id="102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6720" cy="425196"/>
            <wp:effectExtent b="0" l="0" r="0" t="0"/>
            <wp:docPr id="10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Session 1 Kick-off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2 Data Prep.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3 Embedding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4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1999511718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meeting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179534912109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5 Embedding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6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199951171875" w:line="239.9038982391357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Sentiment Analysis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 7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1199951171875" w:line="239.90389823913574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413.9199829101562" w:right="2945.079345703125" w:header="0" w:footer="720"/>
          <w:cols w:equalWidth="0" w:num="7">
            <w:col w:space="0" w:w="1840"/>
            <w:col w:space="0" w:w="1840"/>
            <w:col w:space="0" w:w="1840"/>
            <w:col w:space="0" w:w="1840"/>
            <w:col w:space="0" w:w="1840"/>
            <w:col w:space="0" w:w="1840"/>
            <w:col w:space="0" w:w="184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 presentation  Hackathon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1.1363220214844" w:line="240.10385513305664" w:lineRule="auto"/>
        <w:ind w:left="0" w:right="440.479736328125" w:firstLine="8.88000488281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Regular sessions: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Synthetic status update  on the progress made and foreseen  objectives to be prepared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159563</wp:posOffset>
            </wp:positionV>
            <wp:extent cx="324612" cy="324612"/>
            <wp:effectExtent b="0" l="0" r="0" t="0"/>
            <wp:wrapSquare wrapText="right" distB="19050" distT="19050" distL="19050" distR="19050"/>
            <wp:docPr id="100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" cy="324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0385513305664" w:lineRule="auto"/>
        <w:ind w:left="904.639892578125" w:right="24.00146484375" w:firstLine="5.2807617187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4228.840026855469" w:right="3795.1611328125" w:header="0" w:footer="720"/>
          <w:cols w:equalWidth="0" w:num="2">
            <w:col w:space="0" w:w="5600"/>
            <w:col w:space="0" w:w="56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Committees: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Complete pres. of the  progress made, results; difficulties and  foreseen next steps to be prepared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159563</wp:posOffset>
            </wp:positionV>
            <wp:extent cx="324612" cy="324612"/>
            <wp:effectExtent b="0" l="0" r="0" t="0"/>
            <wp:wrapSquare wrapText="right" distB="19050" distT="19050" distL="19050" distR="19050"/>
            <wp:docPr id="10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" cy="324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77618408203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8.0169296264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Evaluation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3.133544921875" w:line="240" w:lineRule="auto"/>
        <w:ind w:left="3076.203269958496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40%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20% 40%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4.9722290039062" w:line="240" w:lineRule="auto"/>
        <w:ind w:left="1105.860137939453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Homework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06396484375" w:line="286.9961357116699" w:lineRule="auto"/>
        <w:ind w:left="0" w:right="1489.7546386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At each session you might have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homework. We will ask you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send us your results and will  evaluate them !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7.459716796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Intermediate restitution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06396484375" w:line="287.01330184936523" w:lineRule="auto"/>
        <w:ind w:left="634.4866943359375" w:right="764.8510742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At the 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20000203450521"/>
          <w:szCs w:val="31.20000203450521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session, we will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simulate a client meeting with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intermediary results. It will be a  presentation where you need to  summarize what you’ve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57305908203125" w:line="240" w:lineRule="auto"/>
        <w:ind w:left="1219.858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seen/done until then.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2.712402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Final restitution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06396484375" w:line="287.02357292175293" w:lineRule="auto"/>
        <w:ind w:left="1428.504638671875" w:right="49.176025390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027.9734802246094" w:right="1921.202392578125" w:header="0" w:footer="720"/>
          <w:cols w:equalWidth="0" w:num="3">
            <w:col w:space="0" w:w="5100"/>
            <w:col w:space="0" w:w="5100"/>
            <w:col w:space="0" w:w="51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 the last day, you will make 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final presentation that will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enable you to present the  business insights produced  throughout from your data  Project.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8.814086914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98.8171005249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First of all … what is a data use case?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7991943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-6421906</wp:posOffset>
            </wp:positionH>
            <wp:positionV relativeFrom="paragraph">
              <wp:posOffset>-117219</wp:posOffset>
            </wp:positionV>
            <wp:extent cx="5149596" cy="3960876"/>
            <wp:effectExtent b="0" l="0" r="0" t="0"/>
            <wp:wrapSquare wrapText="bothSides" distB="19050" distT="19050" distL="19050" distR="19050"/>
            <wp:docPr id="10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6" cy="3960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479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799072265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1197509765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4.599304199218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7200317382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3.7194824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4.439697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Motor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9301757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Robust technical platforms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80712890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Fuel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9362792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Comprehensive data sources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99926757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Tires, wheel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134521484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Digital solutions &amp; touchpoints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8798217773438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Technical team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93933105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Advanced analytics capability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799499511719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Driver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336059570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161.8402099609375" w:right="1849.16015625" w:header="0" w:footer="720"/>
          <w:cols w:equalWidth="0" w:num="2">
            <w:col w:space="0" w:w="7100"/>
            <w:col w:space="0" w:w="71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36"/>
          <w:szCs w:val="36"/>
          <w:u w:val="none"/>
          <w:shd w:fill="auto" w:val="clear"/>
          <w:vertAlign w:val="baseline"/>
          <w:rtl w:val="0"/>
        </w:rPr>
        <w:t xml:space="preserve">Identified end-users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0.20019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73.0554008483887" w:lineRule="auto"/>
        <w:ind w:left="2493.7142944335938" w:right="2666.326904296875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Typical approach for use case delivery projects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operating model is based on a progressive approach to ensure the correct product delivery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9.4482421875" w:line="239.5042705535888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  <w:rtl w:val="0"/>
        </w:rPr>
        <w:t xml:space="preserve">2 – 3 weeks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Low investment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5698432922363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Go /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  <w:rtl w:val="0"/>
        </w:rPr>
        <w:t xml:space="preserve">No go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  <w:rtl w:val="0"/>
        </w:rPr>
        <w:t xml:space="preserve">2 – 4 weeks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01855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High investment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5698432922363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Go /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264a"/>
          <w:sz w:val="24"/>
          <w:szCs w:val="24"/>
          <w:u w:val="none"/>
          <w:shd w:fill="auto" w:val="clear"/>
          <w:vertAlign w:val="baseline"/>
          <w:rtl w:val="0"/>
        </w:rPr>
        <w:t xml:space="preserve">No go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0799560546875" w:line="239.5042705535888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879.2442321777344" w:right="3552.720947265625" w:header="0" w:footer="720"/>
          <w:cols w:equalWidth="0" w:num="5">
            <w:col w:space="0" w:w="2760"/>
            <w:col w:space="0" w:w="2760"/>
            <w:col w:space="0" w:w="2760"/>
            <w:col w:space="0" w:w="2760"/>
            <w:col w:space="0" w:w="276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"/>
          <w:szCs w:val="24"/>
          <w:u w:val="none"/>
          <w:shd w:fill="auto" w:val="clear"/>
          <w:vertAlign w:val="baseline"/>
          <w:rtl w:val="0"/>
        </w:rPr>
        <w:t xml:space="preserve">X * 3 – 4-week sprints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High investment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415161132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  <w:rtl w:val="0"/>
        </w:rPr>
        <w:t xml:space="preserve">Scoping / Qualification Sprint 0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  <w:rtl w:val="0"/>
        </w:rPr>
        <w:t xml:space="preserve">Build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4444" cy="505968"/>
            <wp:effectExtent b="0" l="0" r="0" t="0"/>
            <wp:docPr id="104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9963378906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025.8800506591797" w:right="1262.879638671875" w:header="0" w:footer="720"/>
          <w:cols w:equalWidth="0" w:num="3">
            <w:col w:space="0" w:w="5640"/>
            <w:col w:space="0" w:w="5640"/>
            <w:col w:space="0" w:w="564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e"/>
          <w:sz w:val="36"/>
          <w:szCs w:val="36"/>
          <w:u w:val="none"/>
          <w:shd w:fill="auto" w:val="clear"/>
          <w:vertAlign w:val="baseline"/>
          <w:rtl w:val="0"/>
        </w:rPr>
        <w:t xml:space="preserve">… …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6801147460938" w:line="240.449724197387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Does the project bring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sufficient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374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?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 it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374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feasible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everything ready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launch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the project?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Delivery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of industrialized data products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2.4002075195312" w:line="240" w:lineRule="auto"/>
        <w:ind w:left="0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PoC / PoV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0137329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154.4863891601562" w:right="1943.387451171875" w:header="0" w:footer="720"/>
          <w:cols w:equalWidth="0" w:num="2">
            <w:col w:space="0" w:w="8060"/>
            <w:col w:space="0" w:w="806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0515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necessary, launch of a PoC / PoV to prove the project feasibility / value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1.7333984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9.68017578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❶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Business needs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01123046875" w:line="239.90389823913574" w:lineRule="auto"/>
        <w:ind w:left="157.1424102783203" w:right="1161.5777587890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Elaborate a description of needs and  matching features to respond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157470703125" w:line="239.50427055358887" w:lineRule="auto"/>
        <w:ind w:left="435.79856872558594" w:right="338.6175537109375" w:hanging="278.6561584472656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 the breakdown of features into user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stories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1611328125" w:line="239.90389823913574" w:lineRule="auto"/>
        <w:ind w:left="435.54237365722656" w:right="893.017578125" w:hanging="278.3999633789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the prototype of the solution (if  applicable)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016357421875" w:line="239.90389823913574" w:lineRule="auto"/>
        <w:ind w:left="445.38230895996094" w:right="445.7379150390625" w:hanging="288.2398986816406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 data and evaluate the algorithms &amp;  logic to be implemented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2.54882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Zoom on Sprint 0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6.533203125" w:line="240" w:lineRule="auto"/>
        <w:ind w:left="321.999511718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❷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Data integration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901123046875" w:line="289.8838806152344" w:lineRule="auto"/>
        <w:ind w:left="479.141845703125" w:right="1201.738281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Confirm required &amp; available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 data sources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35888671875" w:line="240" w:lineRule="auto"/>
        <w:ind w:left="479.141845703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data to be ingested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40185546875" w:line="240" w:lineRule="auto"/>
        <w:ind w:left="479.167480468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Build and initate data ingestion process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9.68017578125" w:line="240" w:lineRule="auto"/>
        <w:ind w:left="317.399902343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❸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IT architecture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901123046875" w:line="264.8939037322998" w:lineRule="auto"/>
        <w:ind w:left="474.542236328125" w:right="37.05688476562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 required elements for solution setup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 existing architecture to the target  solution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4638671875" w:line="265.0789260864258" w:lineRule="auto"/>
        <w:ind w:left="474.542236328125" w:right="62.73681640625" w:firstLine="0.025634765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223.577651977539" w:right="1513.47900390625" w:header="0" w:footer="720"/>
          <w:cols w:equalWidth="0" w:num="3">
            <w:col w:space="0" w:w="5500"/>
            <w:col w:space="0" w:w="5500"/>
            <w:col w:space="0" w:w="5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Define data ingestion architecture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Ensure availability of necessary architecture  models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0.9359741210938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❹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Team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90142822265625" w:line="240" w:lineRule="auto"/>
        <w:ind w:left="157.142639160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competences to gather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40185546875" w:line="240.22315979003906" w:lineRule="auto"/>
        <w:ind w:left="438.90289306640625" w:right="459.144287109375" w:hanging="281.7349243164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Ensure teams’ availability (including Product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Owner &amp; Support)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1634826660156" w:line="240" w:lineRule="auto"/>
        <w:ind w:left="157.142639160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delivery model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19873046875" w:line="240" w:lineRule="auto"/>
        <w:ind w:left="128.200073242187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❺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29.520000457763672"/>
          <w:szCs w:val="29.520000457763672"/>
          <w:u w:val="none"/>
          <w:shd w:fill="auto" w:val="clear"/>
          <w:vertAlign w:val="baseline"/>
          <w:rtl w:val="0"/>
        </w:rPr>
        <w:t xml:space="preserve">Planification &amp; project organisation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42153930664062" w:line="240.22330284118652" w:lineRule="auto"/>
        <w:ind w:left="573.2623291015625" w:right="215.86181640625" w:hanging="287.89428710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Set up steering and delivery model : injection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planning, sprint 1 planning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1611938476562" w:line="239.90389823913574" w:lineRule="auto"/>
        <w:ind w:left="566.7828369140625" w:right="12.337646484375" w:hanging="281.44042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4134.7772216796875" w:right="3917.559814453125" w:header="0" w:footer="720"/>
          <w:cols w:equalWidth="0" w:num="2">
            <w:col w:space="0" w:w="5580"/>
            <w:col w:space="0" w:w="5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 and prioritize features (business value  &amp; complexity)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21614837646484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43.6315536499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Group constitution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333984375" w:line="240" w:lineRule="auto"/>
        <w:ind w:left="0" w:right="794.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5’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11431</wp:posOffset>
            </wp:positionV>
            <wp:extent cx="502920" cy="431292"/>
            <wp:effectExtent b="0" l="0" r="0" t="0"/>
            <wp:wrapSquare wrapText="right" distB="19050" distT="19050" distL="19050" distR="19050"/>
            <wp:docPr id="105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2401123046875" w:line="240" w:lineRule="auto"/>
        <w:ind w:left="6482.381553649902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Divide the class into 7 balanced groups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6.6143798828125" w:line="240" w:lineRule="auto"/>
        <w:ind w:left="0" w:right="1023.15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group should include different school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-971244</wp:posOffset>
            </wp:positionV>
            <wp:extent cx="3854196" cy="3852672"/>
            <wp:effectExtent b="0" l="0" r="0" t="0"/>
            <wp:wrapSquare wrapText="right" distB="19050" distT="19050" distL="19050" distR="19050"/>
            <wp:docPr id="109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196" cy="3852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0966796875" w:line="240" w:lineRule="auto"/>
        <w:ind w:left="0" w:right="5155.09277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backgrounds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8.9999389648438" w:line="240" w:lineRule="auto"/>
        <w:ind w:left="0" w:right="1423.9135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group should include a gender mix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9.959716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21.616783142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Let’s create the groups!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1.9329833984375" w:line="240" w:lineRule="auto"/>
        <w:ind w:left="0" w:right="0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80c5a3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7 Groups of 5 students : please, send your groups 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80c5a3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fatima-zahra.mjerreb@capgemini.com</w:t>
      </w:r>
    </w:p>
    <w:tbl>
      <w:tblPr>
        <w:tblStyle w:val="Table1"/>
        <w:tblW w:w="15988.42041015625" w:type="dxa"/>
        <w:jc w:val="left"/>
        <w:tblInd w:w="1212.906455993652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7.020263671875"/>
        <w:gridCol w:w="3997.19970703125"/>
        <w:gridCol w:w="3997.19970703125"/>
        <w:gridCol w:w="3997.000732421875"/>
        <w:tblGridChange w:id="0">
          <w:tblGrid>
            <w:gridCol w:w="3997.020263671875"/>
            <w:gridCol w:w="3997.19970703125"/>
            <w:gridCol w:w="3997.19970703125"/>
            <w:gridCol w:w="3997.000732421875"/>
          </w:tblGrid>
        </w:tblGridChange>
      </w:tblGrid>
      <w:tr>
        <w:trPr>
          <w:cantSplit w:val="0"/>
          <w:trHeight w:val="2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703979492187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1 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23291015625" w:line="240" w:lineRule="auto"/>
              <w:ind w:left="187.927398681640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5.4693603515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2 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566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706359863281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070556640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3 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566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706359863281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269531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4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5664062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23291015625" w:line="240" w:lineRule="auto"/>
              <w:ind w:left="189.22729492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9.187011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</w:tr>
      <w:tr>
        <w:trPr>
          <w:cantSplit w:val="0"/>
          <w:trHeight w:val="2759.9999237060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9703979492187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5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5795898437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5380859375" w:line="240" w:lineRule="auto"/>
              <w:ind w:left="187.927398681640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86535644531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7.88711547851562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5.4693603515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6 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5795898437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5380859375" w:line="240" w:lineRule="auto"/>
              <w:ind w:left="188.4265136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86535644531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38623046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070556640625" w:right="0" w:firstLine="0"/>
              <w:jc w:val="left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22759e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Group 7 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.3065795898437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8265380859375" w:line="240" w:lineRule="auto"/>
              <w:ind w:left="189.027709960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62609863281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86535644531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3062744140625" w:line="240" w:lineRule="auto"/>
              <w:ind w:left="188.987426757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3dbfa1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▪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87.61684417724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Focus of the case study : voice of customer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6.2530517578125" w:line="240" w:lineRule="auto"/>
        <w:ind w:left="0" w:right="383.895263671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dbfa1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Our client,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3dbfa1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French energy supplier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, is expecting an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-489406</wp:posOffset>
            </wp:positionV>
            <wp:extent cx="5370576" cy="3582924"/>
            <wp:effectExtent b="0" l="0" r="0" t="0"/>
            <wp:wrapSquare wrapText="right" distB="19050" distT="19050" distL="19050" distR="19050"/>
            <wp:docPr id="110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582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060791015625" w:line="240" w:lineRule="auto"/>
        <w:ind w:left="0" w:right="305.451660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intensifying competition to retain customers in 2023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2548828125" w:line="240" w:lineRule="auto"/>
        <w:ind w:left="0" w:right="922.98095703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given the tense energy market, including but not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865234375" w:line="240" w:lineRule="auto"/>
        <w:ind w:left="0" w:right="3485.45898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limited to soaring energy prices.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2862548828125" w:line="240" w:lineRule="auto"/>
        <w:ind w:left="0" w:right="511.9750976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To differentiate itself from its competitors, it wants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065185546875" w:line="240" w:lineRule="auto"/>
        <w:ind w:left="0" w:right="353.97094726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3dbfa1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listen to customer feedback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to better understand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060791015625" w:line="240" w:lineRule="auto"/>
        <w:ind w:left="0" w:right="355.89111328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and meet customer needs, expectations and identify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56005859375" w:line="240" w:lineRule="auto"/>
        <w:ind w:left="0" w:right="1670.0158691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the priority pain points to solve across their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56005859375" w:line="240" w:lineRule="auto"/>
        <w:ind w:left="0" w:right="5625.682373046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customer journey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64654541015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87.57289886474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Focus of the case study : voice of customer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7.2137451171875" w:line="208.36734294891357" w:lineRule="auto"/>
        <w:ind w:left="2880.14892578125" w:right="1851.048583984375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Data Science consultant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, you will have to assess the customer relationship strategy of a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French energy supplier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and provide recommendations on how to improve each stage of the 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customer journey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87885</wp:posOffset>
            </wp:positionV>
            <wp:extent cx="592836" cy="592836"/>
            <wp:effectExtent b="0" l="0" r="0" t="0"/>
            <wp:wrapSquare wrapText="right" distB="19050" distT="19050" distL="19050" distR="19050"/>
            <wp:docPr id="107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" cy="592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7.803955078125" w:line="240" w:lineRule="auto"/>
        <w:ind w:left="0" w:right="1572.402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Natural Language Processing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(NLP)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247016</wp:posOffset>
            </wp:positionV>
            <wp:extent cx="585216" cy="585216"/>
            <wp:effectExtent b="0" l="0" r="0" t="0"/>
            <wp:wrapSquare wrapText="right" distB="19050" distT="19050" distL="19050" distR="19050"/>
            <wp:docPr id="108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585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-411352</wp:posOffset>
            </wp:positionV>
            <wp:extent cx="5370576" cy="3582924"/>
            <wp:effectExtent b="0" l="0" r="0" t="0"/>
            <wp:wrapSquare wrapText="right" distB="19050" distT="19050" distL="19050" distR="19050"/>
            <wp:docPr id="11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582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865234375" w:line="240" w:lineRule="auto"/>
        <w:ind w:left="0" w:right="1571.96044921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approaches to listen to the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Voice of the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2548828125" w:line="240" w:lineRule="auto"/>
        <w:ind w:left="0" w:right="1561.5783691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customer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(VoC) and identify pain points 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594970703125" w:line="240" w:lineRule="auto"/>
        <w:ind w:left="0" w:right="2275.760498046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across the entire customer journey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2865600585938" w:line="240" w:lineRule="auto"/>
        <w:ind w:left="0" w:right="1059.0576171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Analyse these results in light of the current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215392</wp:posOffset>
            </wp:positionV>
            <wp:extent cx="646176" cy="646176"/>
            <wp:effectExtent b="0" l="0" r="0" t="0"/>
            <wp:wrapSquare wrapText="right" distB="19050" distT="19050" distL="19050" distR="19050"/>
            <wp:docPr id="113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6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56005859375" w:line="240" w:lineRule="auto"/>
        <w:ind w:left="0" w:right="1021.2512207031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tense energy market context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, then propose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86407470703125" w:line="240" w:lineRule="auto"/>
        <w:ind w:left="0" w:right="913.9050292968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data-driven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3dbfa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opportunities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that could benefit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66363525390625" w:line="240" w:lineRule="auto"/>
        <w:ind w:left="0" w:right="2080.77758789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to both your client and its customers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1.966323852539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29.616661071777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Exercice 1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240" w:lineRule="auto"/>
        <w:ind w:left="0" w:right="584.252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111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10’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7733154296875" w:line="548.4829902648926" w:lineRule="auto"/>
        <w:ind w:left="1806.539306640625" w:right="1786.4807128906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What could be the main drivers for customers to switch to another energy providers ?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523488" cy="352348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52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259567260742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44.5316886901855" w:lineRule="auto"/>
        <w:ind w:left="1486.2989807128906" w:right="3322.041015625" w:hanging="1215.3197479248047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What could be the main drivers for customers to switch to another energy providers ?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Driver 1 Driver 2 Driver 3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7.337646484375" w:line="240" w:lineRule="auto"/>
        <w:ind w:left="0" w:right="140.80322265625" w:firstLine="0"/>
        <w:jc w:val="right"/>
        <w:rPr>
          <w:rFonts w:ascii="Ubuntu" w:cs="Ubuntu" w:eastAsia="Ubuntu" w:hAnsi="Ubuntu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a6a6a6"/>
          <w:sz w:val="13.920000076293945"/>
          <w:szCs w:val="13.920000076293945"/>
          <w:u w:val="none"/>
          <w:shd w:fill="auto" w:val="clear"/>
          <w:vertAlign w:val="baseline"/>
          <w:rtl w:val="0"/>
        </w:rPr>
        <w:t xml:space="preserve">WELCOME DAY_Plénière Company Confidential © Capgemini Invent 2021. All rights reserved | </w:t>
      </w: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48.8171005249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Homework (due January 27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5.533447265625" w:line="267.62163162231445" w:lineRule="auto"/>
        <w:ind w:left="1312.3944091796875" w:right="969.390869140625" w:hanging="226.06796264648438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58368" cy="621792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21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group, conduct a preliminary analysis of the energy market trends and the main French B2C energy offers  The main objectives of this homework are to :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77880859375" w:line="240" w:lineRule="auto"/>
        <w:ind w:left="2558.8360214233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374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Identify energy market trends that might lead to a higher churn rate (1 slide)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093505859375" w:line="240.50554275512695" w:lineRule="auto"/>
        <w:ind w:left="3011.1474609375" w:right="1794.90234375" w:hanging="452.311401367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374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Conduct a benchmark on B2C energy offers, to highlight the key characteristics a consumer might  look for in an offer (4 slides max).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8209228515625" w:line="240.46817779541016" w:lineRule="auto"/>
        <w:ind w:left="1313.0326843261719" w:right="1448.018798828125" w:firstLine="23.9401245117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Do not aim to be completely exhaustive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your benchmark. The target analysis will focus on French B2C energy  offers only, both on gas and electricity, of the top 5 energy suppliers in France. Your benchmark should be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limited to a maximum of 5 differentiators and should highlight your methodology (what were your assumptions ?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which characteristics did you choose for the comparison ? why ?) and your sources.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4441223144531" w:line="240" w:lineRule="auto"/>
        <w:ind w:left="2752.09285736084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1e678c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Please send the results of your benchmark in a PowerPoint File by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e678c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Friday 27th of Jan.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-26415</wp:posOffset>
            </wp:positionV>
            <wp:extent cx="786384" cy="786384"/>
            <wp:effectExtent b="0" l="0" r="0" t="0"/>
            <wp:wrapSquare wrapText="right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786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3353271484375" w:line="240" w:lineRule="auto"/>
        <w:ind w:left="2752.4755477905273" w:right="0" w:firstLine="0"/>
        <w:jc w:val="left"/>
        <w:rPr>
          <w:rFonts w:ascii="Lato" w:cs="Lato" w:eastAsia="Lato" w:hAnsi="Lato"/>
          <w:b w:val="0"/>
          <w:i w:val="1"/>
          <w:smallCaps w:val="0"/>
          <w:strike w:val="0"/>
          <w:color w:val="1c678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1e678c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evening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1c678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fatima-zahra.mjerreb@capgemini.com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1c678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guillaume.remont@capgemini.com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89346313476562" w:line="240" w:lineRule="auto"/>
        <w:ind w:left="2752.0928573608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you have any questions, feel free to contact us by email.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4.0535736083984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1.9335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80151367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4. Case presentation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3997802734375" w:line="599.471454620361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1235.799560546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8.017082214355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Data pipeline of a Nature Language Processing (NLP) project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6.3330078125" w:line="240" w:lineRule="auto"/>
        <w:ind w:left="610.8864212036133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Subject of today’s session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52001953125" w:line="240" w:lineRule="auto"/>
        <w:ind w:left="1549.5263290405273" w:right="0" w:firstLine="0"/>
        <w:jc w:val="left"/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4632" cy="40995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40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6908" cy="405384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" cy="40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5780" cy="527304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2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9120" cy="582168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8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15696" cy="614172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61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1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87680" cy="413004"/>
            <wp:effectExtent b="0" l="0" r="0" t="0"/>
            <wp:docPr id="7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13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9.25537109375" w:line="240" w:lineRule="auto"/>
        <w:ind w:left="264.9863433837890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Data Collection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6303615570068" w:lineRule="auto"/>
        <w:ind w:left="0" w:right="666.5109252929688" w:firstLine="21.059951782226562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collect data  automatically from the  web?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8.786315917968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Data Cleaning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6303615570068" w:lineRule="auto"/>
        <w:ind w:left="148.33282470703125" w:right="840.255126953125" w:firstLine="16.5673828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clean and  process textual data  and clean the noise?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Word Embedding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22067165374756" w:lineRule="auto"/>
        <w:ind w:left="298.4716796875" w:right="704.156494140625" w:firstLine="9.82788085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encode text  into meaningful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18377685546875" w:line="240" w:lineRule="auto"/>
        <w:ind w:left="302.40234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numerical vectors?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.5336914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Topic Extraction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6303615570068" w:lineRule="auto"/>
        <w:ind w:left="432.044677734375" w:right="549.2431640625" w:firstLine="19.6557617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extract the  most representative  topics in the data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7719726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Sentiment Analysis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48004150390625" w:line="239.31554317474365" w:lineRule="auto"/>
        <w:ind w:left="581.4599609375" w:right="119.027099609375" w:firstLine="14.04052734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838.5336303710938" w:right="790.238037109375" w:header="0" w:footer="720"/>
          <w:cols w:equalWidth="0" w:num="5">
            <w:col w:space="0" w:w="3520"/>
            <w:col w:space="0" w:w="3520"/>
            <w:col w:space="0" w:w="3520"/>
            <w:col w:space="0" w:w="3520"/>
            <w:col w:space="0" w:w="35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to detect and  extract the sentiments  expressed in textual  data?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3.666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85.0054550170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Application Programming Interfaces (API)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7.45361328125" w:line="239.4373083114624" w:lineRule="auto"/>
        <w:ind w:left="19.843902587890625" w:right="1563.69873046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APIs enable interactions with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applications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8612060546875" w:line="287.88479804992676" w:lineRule="auto"/>
        <w:ind w:left="0" w:right="1459.43969726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Several websites provide APIs for the  purpose of data sharing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373083114624" w:lineRule="auto"/>
        <w:ind w:left="699.4775390625" w:right="886.99707031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Few lines of code are needed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 use them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8612060546875" w:line="287.80388832092285" w:lineRule="auto"/>
        <w:ind w:left="683.2470703125" w:right="804.50317382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The main advantage of using APIs is  that they require less programming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than scraping and are in general well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documented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4373083114624" w:lineRule="auto"/>
        <w:ind w:left="1411.243896484375" w:right="36.71630859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APIs provides structured data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08612060546875" w:line="287.68484115600586" w:lineRule="auto"/>
        <w:ind w:left="1462.51953125" w:right="73.7207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030.1998901367188" w:right="1906.51611328125" w:header="0" w:footer="720"/>
          <w:cols w:equalWidth="0" w:num="3">
            <w:col w:space="0" w:w="5100"/>
            <w:col w:space="0" w:w="5100"/>
            <w:col w:space="0" w:w="51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The output of an API is in general a  JSON file which can be easily turned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into a database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434753417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20852" cy="327660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852" cy="3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24256" cy="478536"/>
            <wp:effectExtent b="0" l="0" r="0" t="0"/>
            <wp:docPr id="8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811325073242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80060" cy="478536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282696" cy="1399032"/>
            <wp:effectExtent b="0" l="0" r="0" t="0"/>
            <wp:docPr id="8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712720" cy="1400556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0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20624" cy="419100"/>
            <wp:effectExtent b="0" l="0" r="0" t="0"/>
            <wp:docPr id="8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12.416954040527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Data can be collected through several data channels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5.5328369140625" w:line="270.13169288635254" w:lineRule="auto"/>
        <w:ind w:left="2490.0711059570312" w:right="2431.710205078125" w:hanging="239.74456787109375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78992" cy="1078992"/>
            <wp:effectExtent b="0" l="0" r="0" t="0"/>
            <wp:docPr id="8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07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5756" cy="1080516"/>
            <wp:effectExtent b="0" l="0" r="0" t="0"/>
            <wp:docPr id="88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756" cy="108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097280" cy="1080516"/>
            <wp:effectExtent b="0" l="0" r="0" t="0"/>
            <wp:docPr id="8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80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Databases APIs Web scraping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9.55902099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84.99080657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Collecting data from databases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9.0533447265625" w:line="240" w:lineRule="auto"/>
        <w:ind w:left="8603.91048431396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bfb9b8" w:val="clear"/>
          <w:vertAlign w:val="baseline"/>
          <w:rtl w:val="0"/>
        </w:rPr>
        <w:t xml:space="preserve">Databases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8253173828125" w:line="240" w:lineRule="auto"/>
        <w:ind w:left="8507.12642669677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ffffff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14400" cy="900684"/>
            <wp:effectExtent b="0" l="0" r="0" t="0"/>
            <wp:docPr id="86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0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1.2478637695312" w:line="239.4379663467407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Extracting data directly from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databases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830.4776000976562" w:right="2965.83251953125" w:header="0" w:footer="720"/>
          <w:cols w:equalWidth="0" w:num="2">
            <w:col w:space="0" w:w="6720"/>
            <w:col w:space="0" w:w="67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Writing queries Using database connectors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8263549804688" w:line="287.8151035308838" w:lineRule="auto"/>
        <w:ind w:left="0" w:right="777.770385742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 user can retrieve data directly from  certain type of databases by selecting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and copying it through a user interface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e.g. Excel files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429985046387" w:lineRule="auto"/>
        <w:ind w:left="392.45849609375" w:right="420.26123046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Queries are written statements that  describes and executes read and write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operations on databases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e.g. SQL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queries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). In order to write such  queries, the user needs to know how  the database is structured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8429985046387" w:lineRule="auto"/>
        <w:ind w:left="936.138916015625" w:right="35.7006835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2756.8215942382812" w:right="2738.87939453125" w:header="0" w:footer="720"/>
          <w:cols w:equalWidth="0" w:num="3">
            <w:col w:space="0" w:w="4580"/>
            <w:col w:space="0" w:w="4580"/>
            <w:col w:space="0" w:w="45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Some data platforms provide  connectors that facilitates extraction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from databases stored into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platform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e.g. Power BI provides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connectors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Azure DBs and Amazon  DBs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761856079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1.3958358764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Social networks have different policies concerning APIs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0.733642578125" w:line="240.50517082214355" w:lineRule="auto"/>
        <w:ind w:left="3259.6337890625" w:right="1139.0869140625" w:hanging="432.9360961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direct scraping unless authorized (fill in authorization form – 2 weeks for FB answer) : click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 see the  terms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21972656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APIs exist for app developers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0943603515625" w:line="240.50517082214355" w:lineRule="auto"/>
        <w:ind w:left="3268.8906860351562" w:right="1682.122802734375" w:hanging="442.19299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Limited collection of the data (speed/volume is compared to what « human can reasonably produce »), it  allows read &amp; write operations on videos with a limited quota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247396</wp:posOffset>
            </wp:positionV>
            <wp:extent cx="502920" cy="348996"/>
            <wp:effectExtent b="0" l="0" r="0" t="0"/>
            <wp:wrapSquare wrapText="right" distB="19050" distT="19050" distL="19050" distR="19050"/>
            <wp:docPr id="9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48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21972656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personal data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093566894531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direct scraping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9335937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API with limited number of call by 15 min window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5.0936889648438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Prohibition of scraping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9366455078125" w:line="240" w:lineRule="auto"/>
        <w:ind w:left="2826.69765472412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APIs are for app development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17352294921875" w:line="265.15706062316895" w:lineRule="auto"/>
        <w:ind w:left="2826.6976928710938" w:right="1138.851318359375" w:hanging="0.0402832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68000030517578"/>
          <w:szCs w:val="25.680000305175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free API is for “non-automated” apps, user authorization needed, Python/Ruby versions exists, 5000 calls  per hour : it is being depreciated in favour of the new “Business version” (Instagram Graph API)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5.72800064086914"/>
          <w:szCs w:val="25.7280006408691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Sensitive to user content/media (owned by users)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169621</wp:posOffset>
            </wp:positionV>
            <wp:extent cx="502920" cy="502920"/>
            <wp:effectExtent b="0" l="0" r="0" t="0"/>
            <wp:wrapSquare wrapText="righ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02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7147216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3.8811874389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Web scraping enables information retrieval from the web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5.133056640625" w:line="240" w:lineRule="auto"/>
        <w:ind w:left="8252.79964447021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Web Scraping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09387207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art of extracting information on a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5927734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specific topic from the Internet using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6835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automating requests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4.3063354492188" w:line="240" w:lineRule="auto"/>
        <w:ind w:left="99.3240356445312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Why should we use web scraping?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4140625" w:line="238.8786792755127" w:lineRule="auto"/>
        <w:ind w:left="441.0186767578125" w:right="741.817626953125" w:hanging="441.0186767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Market Price Analysis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real-time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competitiveness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18328857421875" w:line="239.24890995025635" w:lineRule="auto"/>
        <w:ind w:left="439.03533935546875" w:right="680.394287109375" w:hanging="439.035339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Market Intelligence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competitive  benchmarks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852966308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Sentiment Analysis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social listening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9984130859375" w:line="240" w:lineRule="auto"/>
        <w:ind w:left="0" w:right="0" w:firstLine="0"/>
        <w:jc w:val="center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Which data are we looking for?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4140625" w:line="239.22067165374756" w:lineRule="auto"/>
        <w:ind w:left="591.4434814453125" w:right="253.96728515625" w:hanging="441.283569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Textual data available on websites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 articles, reviews, prices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1800537109375" w:line="266.9303512573242" w:lineRule="auto"/>
        <w:ind w:left="150.159912109375" w:right="342.1057128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Metadata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number of connections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Social Media data 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e.g. tweets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199951171875" w:line="240" w:lineRule="auto"/>
        <w:ind w:left="0" w:right="510.380859375" w:firstLine="0"/>
        <w:jc w:val="righ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What is the typical process?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9383544921875" w:line="239.50551509857178" w:lineRule="auto"/>
        <w:ind w:left="1077.06298828125" w:right="386.21337890625" w:hanging="450.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Crawl the web looking for needed  information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8505859375" w:line="239.24879550933838" w:lineRule="auto"/>
        <w:ind w:left="1070.042724609375" w:right="35.775146484375" w:hanging="443.6828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726.5887451171875" w:right="1489.185791015625" w:header="0" w:footer="720"/>
          <w:cols w:equalWidth="0" w:num="3">
            <w:col w:space="0" w:w="5340"/>
            <w:col w:space="0" w:w="5340"/>
            <w:col w:space="0" w:w="53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2.32000160217285"/>
          <w:szCs w:val="22.3200016021728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Centralize collected data and make it  structured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6.30554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63.2171249389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Main tools used in web scraping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8.333129882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56032" cy="25603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5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BeautifulSoup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06494140625" w:line="239.2050075531006" w:lineRule="auto"/>
        <w:ind w:left="338.4930419921875" w:right="756.939697265625" w:firstLine="19.094543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HTML parser in  Python, which  transforms HTML  code into a tree  object usable  with Python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extract content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like text, images’  URLs…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.3999023437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6032" cy="25755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5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Scrapy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4649658203125" w:line="239.22032833099365" w:lineRule="auto"/>
        <w:ind w:left="602.755126953125" w:right="666.4923095703125" w:firstLine="11.2316894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Python package  combining a  crawler AND a  parser.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002197265625" w:line="240" w:lineRule="auto"/>
        <w:ind w:left="496.7999267578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4508" cy="23164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Selenium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779541015625" w:line="239.22045707702637" w:lineRule="auto"/>
        <w:ind w:left="848.165283203125" w:right="235.753173828125" w:hanging="2.52807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Tool allowing to  automate web  browsers, mainly  used in scraping  to get data which  is written in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3870849609375" w:line="240" w:lineRule="auto"/>
        <w:ind w:left="847.0434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JavaScript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260986328125" w:line="239.22067165374756" w:lineRule="auto"/>
        <w:ind w:left="867.259521484375" w:right="679.698486328125" w:hanging="16.56616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through AJAX  requests.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99853515625" w:line="240" w:lineRule="auto"/>
        <w:ind w:left="753.5998535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6032" cy="19812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19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RVest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8094482421875" w:line="239.3292760848999" w:lineRule="auto"/>
        <w:ind w:left="1134.259033203125" w:right="39.8095703125" w:firstLine="2.56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HTML parser like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BeautifulSoup,  but for R. 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51513671875" w:line="240" w:lineRule="auto"/>
        <w:ind w:left="1125.55419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Great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39.22061443328857" w:lineRule="auto"/>
        <w:ind w:left="1125.55419921875" w:right="200.413818359375" w:firstLine="0.84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documentation  online.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5.778350830078" w:line="240" w:lineRule="auto"/>
        <w:ind w:left="0" w:right="454.160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448.7997436523438" w:right="3311.009521484375" w:header="0" w:footer="720"/>
          <w:cols w:equalWidth="0" w:num="4">
            <w:col w:space="0" w:w="3120"/>
            <w:col w:space="0" w:w="3120"/>
            <w:col w:space="0" w:w="3120"/>
            <w:col w:space="0" w:w="31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6032" cy="23164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3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Selenium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425048828125" w:line="240" w:lineRule="auto"/>
        <w:ind w:left="0" w:right="2732.005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this course we will focus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Selenium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mainly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8.8663482666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3620.8642578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12.6000976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599.9821472167969" w:lineRule="auto"/>
        <w:ind w:left="0" w:right="724.000244140625" w:firstLine="11.159667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4. Case presentation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9.4714546203613" w:lineRule="auto"/>
        <w:ind w:left="773.5205078125" w:right="21.76025390625" w:hanging="2.520751953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738.3203125" w:right="1163.43994140625" w:header="0" w:footer="720"/>
          <w:cols w:equalWidth="0" w:num="2">
            <w:col w:space="0" w:w="6160"/>
            <w:col w:space="0" w:w="616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2.9961776733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Scraping enables information retrieval from HTML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8.3331298828125" w:line="240" w:lineRule="auto"/>
        <w:ind w:left="586.713600158691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Scraping packages enable the user to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extract information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5690116</wp:posOffset>
            </wp:positionH>
            <wp:positionV relativeFrom="paragraph">
              <wp:posOffset>22098</wp:posOffset>
            </wp:positionV>
            <wp:extent cx="5678424" cy="3083052"/>
            <wp:effectExtent b="0" l="0" r="0" t="0"/>
            <wp:wrapSquare wrapText="lef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424" cy="3083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1178.668785095214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from HTML pages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and to structure it into databases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3062744140625" w:line="240" w:lineRule="auto"/>
        <w:ind w:left="586.713600158691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Some browsers (Chrome, Firefox…) provide access to an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1189.62001800537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interactive “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Inspect mode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”, which enables the user to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4816542</wp:posOffset>
            </wp:positionH>
            <wp:positionV relativeFrom="paragraph">
              <wp:posOffset>136398</wp:posOffset>
            </wp:positionV>
            <wp:extent cx="5676900" cy="3083052"/>
            <wp:effectExtent b="0" l="0" r="0" t="0"/>
            <wp:wrapSquare wrapText="lef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83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56640625" w:line="240" w:lineRule="auto"/>
        <w:ind w:left="1193.832054138183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navigate within the output code of a web page : 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305908203125" w:line="240" w:lineRule="auto"/>
        <w:ind w:left="1657.526359558105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39496" cy="53949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CTRL + SHIFT + I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11724853515625" w:line="240" w:lineRule="auto"/>
        <w:ind w:left="1657.526359558105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39496" cy="53949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53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OPTION + CMD + I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9164733886719" w:line="240" w:lineRule="auto"/>
        <w:ind w:left="586.713600158691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user chooses the information he wants to extract from a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629638671875" w:line="240" w:lineRule="auto"/>
        <w:ind w:left="1177.826347351074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web page by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exploring its code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and by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adding to his scraping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26385498046875" w:line="240" w:lineRule="auto"/>
        <w:ind w:left="1185.433006286621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code the tags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he wants to extract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7.826309204101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5.8801269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15996" cy="150876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996" cy="150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5.208129882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Structure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2642822265625" w:line="240.3230381011963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A web page is structured by two main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elements: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7617797851562" w:line="239.9040412902832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HTML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: backbone of the web  page, it contains text arranged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0522460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into blocks, which have attributes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12005615234375" w:line="239.9039697647094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CSS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: describes the style of the  webpage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How is a web page structured ?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4.480590820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&lt;!DOCTYPE html&gt;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meta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9e52e"/>
          <w:sz w:val="24"/>
          <w:szCs w:val="24"/>
          <w:u w:val="none"/>
          <w:shd w:fill="auto" w:val="clear"/>
          <w:vertAlign w:val="baseline"/>
          <w:rtl w:val="0"/>
        </w:rPr>
        <w:t xml:space="preserve">charset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1e779"/>
          <w:sz w:val="24"/>
          <w:szCs w:val="24"/>
          <w:u w:val="none"/>
          <w:shd w:fill="auto" w:val="clear"/>
          <w:vertAlign w:val="baseline"/>
          <w:rtl w:val="0"/>
        </w:rPr>
        <w:t xml:space="preserve">"utf-8"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/&gt;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01855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title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&gt;Titre&lt;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/title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40551757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/head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1003122</wp:posOffset>
            </wp:positionH>
            <wp:positionV relativeFrom="paragraph">
              <wp:posOffset>138176</wp:posOffset>
            </wp:positionV>
            <wp:extent cx="1502664" cy="1037844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1037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body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/body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/html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720397949218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Sequence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306274414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It is a sequence of HTML tags which can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07446289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be seen as a tree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1.4801025390625" w:line="303.5452079772949" w:lineRule="auto"/>
        <w:ind w:left="0" w:right="0" w:firstLine="0"/>
        <w:jc w:val="left"/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tag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9e52e"/>
          <w:sz w:val="24"/>
          <w:szCs w:val="24"/>
          <w:u w:val="none"/>
          <w:shd w:fill="auto" w:val="clear"/>
          <w:vertAlign w:val="baseline"/>
          <w:rtl w:val="0"/>
        </w:rPr>
        <w:t xml:space="preserve">attribute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1e779"/>
          <w:sz w:val="24"/>
          <w:szCs w:val="24"/>
          <w:u w:val="none"/>
          <w:shd w:fill="auto" w:val="clear"/>
          <w:vertAlign w:val="baseline"/>
          <w:rtl w:val="0"/>
        </w:rPr>
        <w:t xml:space="preserve">"valeur"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… &lt;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c4482"/>
          <w:sz w:val="24"/>
          <w:szCs w:val="24"/>
          <w:u w:val="none"/>
          <w:shd w:fill="auto" w:val="clear"/>
          <w:vertAlign w:val="baseline"/>
          <w:rtl w:val="0"/>
        </w:rPr>
        <w:t xml:space="preserve">/tag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42972" cy="1879092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972" cy="1879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E.g. Text tags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775024414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Tags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50634765625" w:line="272.90745735168457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993.6000061035156" w:right="1444.7998046875" w:header="0" w:footer="720"/>
          <w:cols w:equalWidth="0" w:num="3">
            <w:col w:space="0" w:w="5600"/>
            <w:col w:space="0" w:w="5600"/>
            <w:col w:space="0" w:w="56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Each tag has a specific format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There are several attributes per tag:  class, href, etc.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2.93243408203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9200439453125" w:line="240" w:lineRule="auto"/>
        <w:ind w:left="5103.723106384277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XPath notation to navigate HTML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-301573</wp:posOffset>
            </wp:positionV>
            <wp:extent cx="1677924" cy="1677924"/>
            <wp:effectExtent b="0" l="0" r="0" t="0"/>
            <wp:wrapSquare wrapText="righ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924" cy="1677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9.453125" w:line="240" w:lineRule="auto"/>
        <w:ind w:left="8092.403526306152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What is XPath ?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0.21240234375" w:line="240" w:lineRule="auto"/>
        <w:ind w:left="901.113624572753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Xpath is a string which selects nodes in an HTML tree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6382012</wp:posOffset>
            </wp:positionH>
            <wp:positionV relativeFrom="paragraph">
              <wp:posOffset>-89407</wp:posOffset>
            </wp:positionV>
            <wp:extent cx="3552444" cy="2010156"/>
            <wp:effectExtent b="0" l="0" r="0" t="0"/>
            <wp:wrapSquare wrapText="lef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444" cy="2010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15234375" w:line="240" w:lineRule="auto"/>
        <w:ind w:left="901.113624572753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It can also be seen as the linear representation of the requested 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15234375" w:line="240" w:lineRule="auto"/>
        <w:ind w:left="1340.928001403808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element 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8.3062744140625" w:line="240" w:lineRule="auto"/>
        <w:ind w:left="0" w:right="4840.233154296875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xpath=’/html/body/h1’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26599121093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XPath allows you to select: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0623779296875" w:line="240" w:lineRule="auto"/>
        <w:ind w:left="712.137527465820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content of a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markup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067626953125" w:line="240" w:lineRule="auto"/>
        <w:ind w:left="0" w:right="302.427978515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The content of its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attributes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(hypertext links for example)  </w:t>
      </w:r>
    </w:p>
    <w:tbl>
      <w:tblPr>
        <w:tblStyle w:val="Table2"/>
        <w:tblW w:w="7769.7998046875" w:type="dxa"/>
        <w:jc w:val="left"/>
        <w:tblInd w:w="628.612670898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43.20068359375"/>
        <w:gridCol w:w="3926.59912109375"/>
        <w:tblGridChange w:id="0">
          <w:tblGrid>
            <w:gridCol w:w="3843.20068359375"/>
            <w:gridCol w:w="3926.59912109375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Requested Element 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2.74017333984375" w:line="240" w:lineRule="auto"/>
              <w:ind w:left="171.140136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Second division of the body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ffffff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Corresponding Xpath 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5.5401611328125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'/html/body/div[2]' (index start at 1)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5.7397460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 tables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'//table' #all tables</w:t>
            </w:r>
          </w:p>
        </w:tc>
      </w:tr>
      <w:tr>
        <w:trPr>
          <w:cantSplit w:val="0"/>
          <w:trHeight w:val="720.00015258789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9.83983039855957" w:lineRule="auto"/>
              <w:ind w:left="165.73974609375" w:right="476.52099609375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 tables descendants of the 2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superscript"/>
                <w:rtl w:val="0"/>
              </w:rPr>
              <w:t xml:space="preserve">nd </w:t>
            </w: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division All paragraphs directly bellow the body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'/html/body/div[2]//table'  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9.94003295898438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'//p' </w:t>
            </w:r>
          </w:p>
        </w:tc>
      </w:tr>
      <w:tr>
        <w:trPr>
          <w:cantSplit w:val="0"/>
          <w:trHeight w:val="359.9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3.84033203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Conditional division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'//div[@id="uid"]'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8.079833984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Wildcard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'/html/body/*'</w:t>
            </w:r>
          </w:p>
        </w:tc>
      </w:tr>
      <w:tr>
        <w:trPr>
          <w:cantSplit w:val="0"/>
          <w:trHeight w:val="359.999771118164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5.7397460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All elements with a condition on the 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31933593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'//*[contains(@class, "class-1")]'</w:t>
            </w:r>
          </w:p>
        </w:tc>
      </w:tr>
      <w:tr>
        <w:trPr>
          <w:cantSplit w:val="0"/>
          <w:trHeight w:val="576.0000610351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1401367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Selection of the attribute href cond.  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7.97973632812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paragraph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2.94921875" w:right="0" w:firstLine="0"/>
              <w:jc w:val="left"/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.04800033569336"/>
                <w:szCs w:val="18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18.04800033569336"/>
                <w:szCs w:val="18.04800033569336"/>
                <w:u w:val="none"/>
                <w:shd w:fill="auto" w:val="clear"/>
                <w:vertAlign w:val="baseline"/>
                <w:rtl w:val="0"/>
              </w:rPr>
              <w:t xml:space="preserve">'//p[@id="p2"]/a/@href'</w:t>
            </w:r>
          </w:p>
        </w:tc>
      </w:tr>
    </w:tbl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273.9871978759766" w:right="1127.60009765625" w:header="0" w:footer="720"/>
          <w:cols w:equalWidth="0" w:num="2">
            <w:col w:space="0" w:w="8400"/>
            <w:col w:space="0" w:w="84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Break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15’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Feel free to help yourself ! See you at 16h15 !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666625976562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620768" cy="4131564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413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Setup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5.17269134521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Downloads and installations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5.213623046875" w:line="358.8302993774414" w:lineRule="auto"/>
        <w:ind w:left="5387.7130126953125" w:right="2250.866699218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Download Python by following the instructions for your operating system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It is also possible to download anaconda and install Selenium in the conda environment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-90042</wp:posOffset>
            </wp:positionV>
            <wp:extent cx="489204" cy="489204"/>
            <wp:effectExtent b="0" l="0" r="0" t="0"/>
            <wp:wrapSquare wrapText="right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4892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155321</wp:posOffset>
            </wp:positionV>
            <wp:extent cx="1039368" cy="519684"/>
            <wp:effectExtent b="0" l="0" r="0" t="0"/>
            <wp:wrapSquare wrapText="right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519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9.2752075195312" w:line="358.83092880249023" w:lineRule="auto"/>
        <w:ind w:left="5387.7130126953125" w:right="901.8017578125" w:hanging="19.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 download an IDE (Integrated Development Environment), you have several options, among which :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PyCharm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-64134</wp:posOffset>
            </wp:positionV>
            <wp:extent cx="550164" cy="551688"/>
            <wp:effectExtent b="0" l="0" r="0" t="0"/>
            <wp:wrapSquare wrapText="righ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" cy="551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383921</wp:posOffset>
            </wp:positionV>
            <wp:extent cx="1039368" cy="533400"/>
            <wp:effectExtent b="0" l="0" r="0" t="0"/>
            <wp:wrapSquare wrapText="right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74755859375" w:line="240" w:lineRule="auto"/>
        <w:ind w:left="5387.7129745483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VS code 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5059814453125" w:line="240" w:lineRule="auto"/>
        <w:ind w:left="2106.326408386230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7220" cy="61569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1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Download a driver for your favorite web browser: Chrome, Firefox, Safari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1.436767578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67.08126068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Web scraping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7.132568359375" w:line="240" w:lineRule="auto"/>
        <w:ind w:left="2360.7265853881836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89788" cy="588264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" cy="58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Introductory notions of HTML structured websites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8914794921875" w:line="240" w:lineRule="auto"/>
        <w:ind w:left="5110.71346282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Getting started with selenium (installations, libraries)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826416015625" w:line="358.8438320159912" w:lineRule="auto"/>
        <w:ind w:left="5110.7135009765625" w:right="4430.784912109375" w:firstLine="0.040283203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Basic manipulations on a reviews websites (Trustpilot and Avis Vérifiés)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Extracting a first comment and its metadata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170231</wp:posOffset>
            </wp:positionV>
            <wp:extent cx="912876" cy="826008"/>
            <wp:effectExtent b="0" l="0" r="0" t="0"/>
            <wp:wrapSquare wrapText="right" distB="19050" distT="19050" distL="19050" distR="1905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876" cy="826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415283203125" w:line="358.83092880249023" w:lineRule="auto"/>
        <w:ind w:left="5110.7135009765625" w:right="2991.286621093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Extracting data from the first then the second page of the website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Building a database of all the comments, their ratings and dates (in 2 different ways)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Exploiting the database by detecting the negative comments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2745361328125" w:line="240" w:lineRule="auto"/>
        <w:ind w:left="5116.6106796264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Bonus exercise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116332</wp:posOffset>
            </wp:positionV>
            <wp:extent cx="646176" cy="647700"/>
            <wp:effectExtent b="0" l="0" r="0" t="0"/>
            <wp:wrapSquare wrapText="right" distB="19050" distT="19050" distL="19050" distR="1905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8641357421875" w:line="240" w:lineRule="auto"/>
        <w:ind w:left="5110.71346282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Parsing using BeautifulSoup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8634643554688" w:line="240" w:lineRule="auto"/>
        <w:ind w:left="5110.71346282959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Combining BeautifulSoup with Selenium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106338500976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5.4803466796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6676" cy="824484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676" cy="82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Hands-on 1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40’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604.54828262329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434.4000244140625" w:right="754.039306640625" w:header="0" w:footer="720"/>
          <w:cols w:equalWidth="0" w:num="2">
            <w:col w:space="0" w:w="9020"/>
            <w:col w:space="0" w:w="902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Use the notebook 1 to discover Selenium and get some information from the web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If you have any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523488" cy="3523488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52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7078914642334" w:lineRule="auto"/>
        <w:ind w:left="1098.9263916015625" w:right="14115.0146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question about Python  set-up, feel free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contact us about that !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4.38354492187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45.61641693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Restitution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240" w:lineRule="auto"/>
        <w:ind w:left="0" w:right="794.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5’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240" w:lineRule="auto"/>
        <w:ind w:left="4245.55751800537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Could you extract data ? What was challenging for you ?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2657470703125" w:line="240" w:lineRule="auto"/>
        <w:ind w:left="6335.12630462646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72840" cy="367284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67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3620.8642578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12.6000976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599.9821472167969" w:lineRule="auto"/>
        <w:ind w:left="0" w:right="684.000244140625" w:firstLine="11.159667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4. Case presentation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9.4714546203613" w:lineRule="auto"/>
        <w:ind w:left="812.822265625" w:right="14.119873046875" w:firstLine="2.4975585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738.3203125" w:right="1235.79956054687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Hands-on 2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3.052978515625" w:line="577.7594375610352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Try to automate the scraping of Trustiplot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3523488" cy="352348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488" cy="352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7.880249023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891.8194580078125" w:right="787.159423828125" w:header="0" w:footer="720"/>
          <w:cols w:equalWidth="0" w:num="2">
            <w:col w:space="0" w:w="6280"/>
            <w:col w:space="0" w:w="6280"/>
          </w:cols>
        </w:sect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30’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5.533447265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45.61641693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Restitution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332763671875" w:line="240" w:lineRule="auto"/>
        <w:ind w:left="0" w:right="794.01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02920" cy="431292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3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48"/>
          <w:szCs w:val="48"/>
          <w:u w:val="none"/>
          <w:shd w:fill="auto" w:val="clear"/>
          <w:vertAlign w:val="baseline"/>
          <w:rtl w:val="0"/>
        </w:rPr>
        <w:t xml:space="preserve">5’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3734130859375" w:line="240" w:lineRule="auto"/>
        <w:ind w:left="4245.55751800537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Could you extract data ? What was challenging for you ?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2657470703125" w:line="240" w:lineRule="auto"/>
        <w:ind w:left="6335.126304626465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72840" cy="367284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67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4.2004394531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5. Data collection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788.3990478515625" w:right="3620.8642578125" w:header="0" w:footer="720"/>
          <w:cols w:equalWidth="0" w:num="2">
            <w:col w:space="0" w:w="7400"/>
            <w:col w:space="0" w:w="740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1. Who are we?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279541015625" w:line="240" w:lineRule="auto"/>
        <w:ind w:left="12.6000976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2. Course modalities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8794555664062" w:line="599.9821472167969" w:lineRule="auto"/>
        <w:ind w:left="0" w:right="684.000244140625" w:firstLine="11.1596679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3. Analysis objectives &amp; approach 4. Case presentation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9.4714546203613" w:lineRule="auto"/>
        <w:ind w:left="809.920654296875" w:right="14.119873046875" w:firstLine="5.399169921875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5738.3203125" w:right="1235.79956054687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6. Html presentation &amp; Selectors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7f7f7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7. Scraping with Selenium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6"/>
          <w:szCs w:val="36"/>
          <w:u w:val="none"/>
          <w:shd w:fill="auto" w:val="clear"/>
          <w:vertAlign w:val="baseline"/>
          <w:rtl w:val="0"/>
        </w:rPr>
        <w:t xml:space="preserve">8. Summary of the session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0.633239746093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76.99611663818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Summary of the session – To remember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4.33349609375" w:line="240" w:lineRule="auto"/>
        <w:ind w:left="4071.9262313842773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868680" cy="868680"/>
            <wp:effectExtent b="0" l="0" r="0" t="0"/>
            <wp:docPr id="9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86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854964" cy="854964"/>
            <wp:effectExtent b="0" l="0" r="0" t="0"/>
            <wp:docPr id="9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964" cy="85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9306640625" w:line="240" w:lineRule="auto"/>
        <w:ind w:left="1243.49514007568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2759e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Approach &amp; organization of a data science consulting project Scraping as a tool to retrieve information from the web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8261108398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Typical approach of this type of project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98876953125" w:line="239.22067165374756" w:lineRule="auto"/>
        <w:ind w:left="493.3482360839844" w:right="1009.9859619140625" w:hanging="446.553497314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science workstream: Data scraping, cleansing &amp; feature  engineering, running of the different analyses, restitutions  (visualizations etc.)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844482421875" w:line="239.22057151794434" w:lineRule="auto"/>
        <w:ind w:left="485.205078125" w:right="577.742919921875" w:hanging="438.410339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Business workstream: Diagnosis of the current situation &amp;  transformation stakes (as-is/to-be analysis) with a quantification  of the impacts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185302734375" w:line="240" w:lineRule="auto"/>
        <w:ind w:left="9.263534545898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Organization &amp; governance :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39.23473358154297" w:lineRule="auto"/>
        <w:ind w:left="491.94427490234375" w:right="993.876953125" w:hanging="445.14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Several dedicated meetings all along the project (e.g. weekly  status updates, steering committees) to track progress and  escalate potential issues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3.471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Scraping as a data collection tool: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598876953125" w:line="239.22067165374756" w:lineRule="auto"/>
        <w:ind w:left="1022.8533935546875" w:right="20.52978515625" w:hanging="422.01904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can be collected through several channels: databases, APIs,  web scraping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218505859375" w:line="240" w:lineRule="auto"/>
        <w:ind w:left="561.77246093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Zoom on web scraping: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2744140625" w:line="239.22067165374756" w:lineRule="auto"/>
        <w:ind w:left="1060.7403564453125" w:right="556.619873046875" w:hanging="457.50610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Scraping tools (Python: Scrapy, BeautifulSoup, Selenium ; R:  Rvest)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185302734375" w:line="240" w:lineRule="auto"/>
        <w:ind w:left="60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Key steps and tools used to perform them : 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132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Parsing : Xpath and CSS locators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4625244140625" w:line="240" w:lineRule="auto"/>
        <w:ind w:left="132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Crawling : Spider classes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06427001953125" w:line="240" w:lineRule="auto"/>
        <w:ind w:left="1323.2342529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154.6476745605469" w:right="1225.882568359375" w:header="0" w:footer="720"/>
          <w:cols w:equalWidth="0" w:num="2">
            <w:col w:space="0" w:w="8420"/>
            <w:col w:space="0" w:w="8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bfc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Storing : JSON file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.626449584961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87.0812606811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Work for next week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133056640625" w:line="240" w:lineRule="auto"/>
        <w:ind w:left="8428.781700134277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Instructions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493896484375" w:line="240" w:lineRule="auto"/>
        <w:ind w:left="5827.92598724365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To practice what we learnt today, for next week, you’ll have to :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239.8672914505005" w:lineRule="auto"/>
        <w:ind w:left="5844.486083984375" w:right="6023.973388671875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Prepare a competition benchmark of the French energy B2C  offers to highlight main offer differentiators for customers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Create a script able to scrape trustpilot website for the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following energy suppliers, making sure that you have the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comments of the first 10 pages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246126</wp:posOffset>
            </wp:positionV>
            <wp:extent cx="2558796" cy="2557272"/>
            <wp:effectExtent b="0" l="0" r="0" t="0"/>
            <wp:wrapSquare wrapText="right" distB="19050" distT="19050" distL="19050" distR="19050"/>
            <wp:docPr id="8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796" cy="2557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33447265625" w:line="240" w:lineRule="auto"/>
        <w:ind w:left="6564.486045837402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563c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https://fr.trustpilot.com/review/eni.fr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563c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39.90389823913574" w:lineRule="auto"/>
        <w:ind w:left="5844.486083984375" w:right="6377.9724121093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https://fr.trustpilot.com/review/totalenergies.fr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4bfc8"/>
          <w:sz w:val="24"/>
          <w:szCs w:val="2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Make sure that for each comment you have the date, the  body, the rate and (bonus) the answer of the supplier.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0162353515625" w:line="239.50427055358887" w:lineRule="auto"/>
        <w:ind w:left="5856.4862060546875" w:right="5918.97338867187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singl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We expect you to send your code and scraped file by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"/>
          <w:szCs w:val="24"/>
          <w:u w:val="none"/>
          <w:shd w:fill="auto" w:val="clear"/>
          <w:vertAlign w:val="baseline"/>
          <w:rtl w:val="0"/>
        </w:rPr>
        <w:t xml:space="preserve">Friday 27th 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22759e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evening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single"/>
          <w:shd w:fill="auto" w:val="clear"/>
          <w:vertAlign w:val="baseline"/>
          <w:rtl w:val="0"/>
        </w:rPr>
        <w:t xml:space="preserve">ines.el-kasmi@capgemini.com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.04800033569336"/>
          <w:szCs w:val="24.04800033569336"/>
          <w:u w:val="single"/>
          <w:shd w:fill="auto" w:val="clear"/>
          <w:vertAlign w:val="baseline"/>
          <w:rtl w:val="0"/>
        </w:rPr>
        <w:t xml:space="preserve">fatima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155029296875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single"/>
          <w:shd w:fill="auto" w:val="clear"/>
          <w:vertAlign w:val="baseline"/>
          <w:rtl w:val="0"/>
        </w:rPr>
        <w:t xml:space="preserve">zahra.mjerreb@capgemini.com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0" w:right="0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single"/>
          <w:shd w:fill="auto" w:val="clear"/>
          <w:vertAlign w:val="baseline"/>
          <w:rtl w:val="0"/>
        </w:rPr>
        <w:t xml:space="preserve">guillaume.remont@capgemini.com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7627.80696868896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single"/>
          <w:shd w:fill="auto" w:val="clear"/>
          <w:vertAlign w:val="baseline"/>
          <w:rtl w:val="0"/>
        </w:rPr>
        <w:t xml:space="preserve">thibault.venet@capgemini.com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93939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87982177734375" w:line="240" w:lineRule="auto"/>
        <w:ind w:left="6252.72640228271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If you have any questions, feel free to contact us by email.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2.7200317382812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372.87357330322266" w:right="202.906494140625" w:header="0" w:footer="720"/>
          <w:cols w:equalWidth="0" w:num="1">
            <w:col w:space="0" w:w="18624.219932556152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Course evaluation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8.333129882812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Did you like that first course ? It’s time to share your feedbacks !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26611328125" w:line="199.92000102996826" w:lineRule="auto"/>
        <w:ind w:left="0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22759e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91000" cy="4192524"/>
            <wp:effectExtent b="0" l="0" r="0" t="0"/>
            <wp:docPr id="9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164.63998794555664" w:top="333.59985351562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93.4501457214355" w:lineRule="auto"/>
        <w:ind w:left="2456.4913940429688" w:right="2761.76879882812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 h a n k y o u f o r y o u r a t t e n t i o n S e e y o u n e x t o n c a m p u s !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8702392578125" w:line="240" w:lineRule="auto"/>
        <w:ind w:left="6724.918174743652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G O O D B Y E !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9.2265319824219" w:line="240" w:lineRule="auto"/>
        <w:ind w:left="127.28450775146484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January 23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superscript"/>
          <w:rtl w:val="0"/>
        </w:rPr>
        <w:t xml:space="preserve">rd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, 2023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2399444580078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Master X-HEC – 23.01.2023 © Capgemini 2023. All rights reserved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e39774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a6a6a6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49 </w:t>
      </w:r>
    </w:p>
    <w:sectPr>
      <w:type w:val="continuous"/>
      <w:pgSz w:h="10800" w:w="19200" w:orient="landscape"/>
      <w:pgMar w:bottom="164.63998794555664" w:top="333.599853515625" w:left="372.87357330322266" w:right="202.906494140625" w:header="0" w:footer="720"/>
      <w:cols w:equalWidth="0" w:num="1">
        <w:col w:space="0" w:w="18624.21993255615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Calibri"/>
  <w:font w:name="Arial Unicode MS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18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129" Type="http://schemas.openxmlformats.org/officeDocument/2006/relationships/image" Target="media/image60.png"/><Relationship Id="rId128" Type="http://schemas.openxmlformats.org/officeDocument/2006/relationships/image" Target="media/image59.png"/><Relationship Id="rId127" Type="http://schemas.openxmlformats.org/officeDocument/2006/relationships/image" Target="media/image62.png"/><Relationship Id="rId126" Type="http://schemas.openxmlformats.org/officeDocument/2006/relationships/image" Target="media/image61.png"/><Relationship Id="rId26" Type="http://schemas.openxmlformats.org/officeDocument/2006/relationships/image" Target="media/image47.png"/><Relationship Id="rId121" Type="http://schemas.openxmlformats.org/officeDocument/2006/relationships/image" Target="media/image74.png"/><Relationship Id="rId25" Type="http://schemas.openxmlformats.org/officeDocument/2006/relationships/image" Target="media/image35.png"/><Relationship Id="rId120" Type="http://schemas.openxmlformats.org/officeDocument/2006/relationships/image" Target="media/image79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7.png"/><Relationship Id="rId29" Type="http://schemas.openxmlformats.org/officeDocument/2006/relationships/image" Target="media/image53.png"/><Relationship Id="rId124" Type="http://schemas.openxmlformats.org/officeDocument/2006/relationships/image" Target="media/image72.png"/><Relationship Id="rId123" Type="http://schemas.openxmlformats.org/officeDocument/2006/relationships/image" Target="media/image70.png"/><Relationship Id="rId122" Type="http://schemas.openxmlformats.org/officeDocument/2006/relationships/image" Target="media/image75.png"/><Relationship Id="rId95" Type="http://schemas.openxmlformats.org/officeDocument/2006/relationships/image" Target="media/image95.png"/><Relationship Id="rId94" Type="http://schemas.openxmlformats.org/officeDocument/2006/relationships/image" Target="media/image87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28.png"/><Relationship Id="rId99" Type="http://schemas.openxmlformats.org/officeDocument/2006/relationships/image" Target="media/image28.png"/><Relationship Id="rId10" Type="http://schemas.openxmlformats.org/officeDocument/2006/relationships/image" Target="media/image123.png"/><Relationship Id="rId98" Type="http://schemas.openxmlformats.org/officeDocument/2006/relationships/image" Target="media/image27.png"/><Relationship Id="rId13" Type="http://schemas.openxmlformats.org/officeDocument/2006/relationships/image" Target="media/image122.png"/><Relationship Id="rId12" Type="http://schemas.openxmlformats.org/officeDocument/2006/relationships/image" Target="media/image125.png"/><Relationship Id="rId91" Type="http://schemas.openxmlformats.org/officeDocument/2006/relationships/image" Target="media/image88.png"/><Relationship Id="rId90" Type="http://schemas.openxmlformats.org/officeDocument/2006/relationships/image" Target="media/image83.png"/><Relationship Id="rId93" Type="http://schemas.openxmlformats.org/officeDocument/2006/relationships/image" Target="media/image86.png"/><Relationship Id="rId92" Type="http://schemas.openxmlformats.org/officeDocument/2006/relationships/image" Target="media/image89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7.png"/><Relationship Id="rId15" Type="http://schemas.openxmlformats.org/officeDocument/2006/relationships/image" Target="media/image126.png"/><Relationship Id="rId110" Type="http://schemas.openxmlformats.org/officeDocument/2006/relationships/image" Target="media/image48.png"/><Relationship Id="rId14" Type="http://schemas.openxmlformats.org/officeDocument/2006/relationships/image" Target="media/image120.png"/><Relationship Id="rId17" Type="http://schemas.openxmlformats.org/officeDocument/2006/relationships/image" Target="media/image76.png"/><Relationship Id="rId16" Type="http://schemas.openxmlformats.org/officeDocument/2006/relationships/image" Target="media/image119.png"/><Relationship Id="rId19" Type="http://schemas.openxmlformats.org/officeDocument/2006/relationships/image" Target="media/image92.png"/><Relationship Id="rId114" Type="http://schemas.openxmlformats.org/officeDocument/2006/relationships/image" Target="media/image41.png"/><Relationship Id="rId18" Type="http://schemas.openxmlformats.org/officeDocument/2006/relationships/image" Target="media/image93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8.png"/><Relationship Id="rId83" Type="http://schemas.openxmlformats.org/officeDocument/2006/relationships/image" Target="media/image69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9" Type="http://schemas.openxmlformats.org/officeDocument/2006/relationships/image" Target="media/image82.png"/><Relationship Id="rId80" Type="http://schemas.openxmlformats.org/officeDocument/2006/relationships/image" Target="media/image71.png"/><Relationship Id="rId82" Type="http://schemas.openxmlformats.org/officeDocument/2006/relationships/image" Target="media/image68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7.png"/><Relationship Id="rId5" Type="http://schemas.openxmlformats.org/officeDocument/2006/relationships/styles" Target="styles.xml"/><Relationship Id="rId6" Type="http://schemas.openxmlformats.org/officeDocument/2006/relationships/image" Target="media/image121.png"/><Relationship Id="rId7" Type="http://schemas.openxmlformats.org/officeDocument/2006/relationships/image" Target="media/image117.png"/><Relationship Id="rId8" Type="http://schemas.openxmlformats.org/officeDocument/2006/relationships/image" Target="media/image124.png"/><Relationship Id="rId73" Type="http://schemas.openxmlformats.org/officeDocument/2006/relationships/image" Target="media/image115.png"/><Relationship Id="rId72" Type="http://schemas.openxmlformats.org/officeDocument/2006/relationships/image" Target="media/image111.png"/><Relationship Id="rId75" Type="http://schemas.openxmlformats.org/officeDocument/2006/relationships/image" Target="media/image114.png"/><Relationship Id="rId74" Type="http://schemas.openxmlformats.org/officeDocument/2006/relationships/image" Target="media/image116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1" Type="http://schemas.openxmlformats.org/officeDocument/2006/relationships/image" Target="media/image110.png"/><Relationship Id="rId70" Type="http://schemas.openxmlformats.org/officeDocument/2006/relationships/image" Target="media/image113.png"/><Relationship Id="rId132" Type="http://schemas.openxmlformats.org/officeDocument/2006/relationships/image" Target="media/image90.png"/><Relationship Id="rId131" Type="http://schemas.openxmlformats.org/officeDocument/2006/relationships/image" Target="media/image96.png"/><Relationship Id="rId130" Type="http://schemas.openxmlformats.org/officeDocument/2006/relationships/image" Target="media/image94.png"/><Relationship Id="rId133" Type="http://schemas.openxmlformats.org/officeDocument/2006/relationships/image" Target="media/image91.png"/><Relationship Id="rId62" Type="http://schemas.openxmlformats.org/officeDocument/2006/relationships/image" Target="media/image105.png"/><Relationship Id="rId61" Type="http://schemas.openxmlformats.org/officeDocument/2006/relationships/image" Target="media/image100.png"/><Relationship Id="rId64" Type="http://schemas.openxmlformats.org/officeDocument/2006/relationships/image" Target="media/image103.png"/><Relationship Id="rId63" Type="http://schemas.openxmlformats.org/officeDocument/2006/relationships/image" Target="media/image106.png"/><Relationship Id="rId66" Type="http://schemas.openxmlformats.org/officeDocument/2006/relationships/image" Target="media/image109.png"/><Relationship Id="rId65" Type="http://schemas.openxmlformats.org/officeDocument/2006/relationships/image" Target="media/image104.png"/><Relationship Id="rId68" Type="http://schemas.openxmlformats.org/officeDocument/2006/relationships/image" Target="media/image108.png"/><Relationship Id="rId67" Type="http://schemas.openxmlformats.org/officeDocument/2006/relationships/image" Target="media/image107.png"/><Relationship Id="rId60" Type="http://schemas.openxmlformats.org/officeDocument/2006/relationships/image" Target="media/image99.png"/><Relationship Id="rId69" Type="http://schemas.openxmlformats.org/officeDocument/2006/relationships/image" Target="media/image112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98.png"/><Relationship Id="rId56" Type="http://schemas.openxmlformats.org/officeDocument/2006/relationships/image" Target="media/image97.png"/><Relationship Id="rId59" Type="http://schemas.openxmlformats.org/officeDocument/2006/relationships/image" Target="media/image102.png"/><Relationship Id="rId58" Type="http://schemas.openxmlformats.org/officeDocument/2006/relationships/image" Target="media/image10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Lato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Lato-regular.ttf"/><Relationship Id="rId14" Type="http://schemas.openxmlformats.org/officeDocument/2006/relationships/font" Target="fonts/NotoSansSymbols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