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BD678" w14:textId="3E6284A1" w:rsidR="00AC7814" w:rsidRPr="009B4664" w:rsidRDefault="00DA11E1" w:rsidP="00DA11E1">
      <w:pPr>
        <w:jc w:val="center"/>
        <w:rPr>
          <w:rFonts w:ascii="Constantia" w:hAnsi="Constantia" w:cs="Calibri"/>
          <w:sz w:val="44"/>
          <w:szCs w:val="44"/>
        </w:rPr>
      </w:pPr>
      <w:r w:rsidRPr="009B4664">
        <w:rPr>
          <w:rFonts w:ascii="Constantia" w:hAnsi="Constantia" w:cs="Calibri"/>
          <w:sz w:val="44"/>
          <w:szCs w:val="44"/>
        </w:rPr>
        <w:t>İNSANLAR</w:t>
      </w:r>
    </w:p>
    <w:p w14:paraId="2A829337" w14:textId="031453DB" w:rsidR="00DA11E1" w:rsidRPr="00446B40" w:rsidRDefault="00446B40" w:rsidP="00DA11E1">
      <w:pPr>
        <w:pStyle w:val="ListeParagraf"/>
        <w:numPr>
          <w:ilvl w:val="0"/>
          <w:numId w:val="1"/>
        </w:numPr>
        <w:rPr>
          <w:rFonts w:ascii="Algerian" w:hAnsi="Algerian" w:cs="Calibri"/>
          <w:sz w:val="24"/>
          <w:szCs w:val="24"/>
        </w:rPr>
      </w:pPr>
      <w:r>
        <w:rPr>
          <w:rFonts w:cstheme="minorHAnsi"/>
          <w:b/>
          <w:bCs/>
          <w:sz w:val="24"/>
          <w:szCs w:val="24"/>
        </w:rPr>
        <w:t>Geniş yelpaze</w:t>
      </w:r>
      <w:r w:rsidR="00F11381">
        <w:rPr>
          <w:rFonts w:cstheme="minorHAnsi"/>
          <w:b/>
          <w:bCs/>
          <w:sz w:val="24"/>
          <w:szCs w:val="24"/>
        </w:rPr>
        <w:t xml:space="preserve"> (görünüş)</w:t>
      </w:r>
    </w:p>
    <w:p w14:paraId="1D9F6BC6" w14:textId="4AA0357A" w:rsidR="00446B40" w:rsidRPr="0050730F" w:rsidRDefault="00F11381" w:rsidP="00DA11E1">
      <w:pPr>
        <w:pStyle w:val="ListeParagraf"/>
        <w:numPr>
          <w:ilvl w:val="0"/>
          <w:numId w:val="1"/>
        </w:numPr>
        <w:rPr>
          <w:rFonts w:ascii="Algerian" w:hAnsi="Algerian" w:cs="Calibri"/>
          <w:sz w:val="24"/>
          <w:szCs w:val="24"/>
        </w:rPr>
      </w:pPr>
      <w:r>
        <w:rPr>
          <w:rFonts w:cstheme="minorHAnsi"/>
          <w:b/>
          <w:bCs/>
          <w:sz w:val="24"/>
          <w:szCs w:val="24"/>
        </w:rPr>
        <w:t>Her şeyde çeşitlilik (kültür, yetenek)</w:t>
      </w:r>
    </w:p>
    <w:p w14:paraId="14600E5E" w14:textId="171E85F8" w:rsidR="0050730F" w:rsidRPr="00027162" w:rsidRDefault="0050730F" w:rsidP="00DA11E1">
      <w:pPr>
        <w:pStyle w:val="ListeParagraf"/>
        <w:numPr>
          <w:ilvl w:val="0"/>
          <w:numId w:val="1"/>
        </w:numPr>
        <w:rPr>
          <w:rFonts w:ascii="Algerian" w:hAnsi="Algerian" w:cs="Calibri"/>
          <w:sz w:val="24"/>
          <w:szCs w:val="24"/>
        </w:rPr>
      </w:pPr>
      <w:r>
        <w:rPr>
          <w:rFonts w:cstheme="minorHAnsi"/>
          <w:b/>
          <w:bCs/>
          <w:sz w:val="24"/>
          <w:szCs w:val="24"/>
        </w:rPr>
        <w:t>Kalıcı Kurumlar</w:t>
      </w:r>
    </w:p>
    <w:p w14:paraId="1234CA51" w14:textId="08BA6867" w:rsidR="00027162" w:rsidRPr="001E6D26" w:rsidRDefault="002D32EE" w:rsidP="00DA11E1">
      <w:pPr>
        <w:pStyle w:val="ListeParagraf"/>
        <w:numPr>
          <w:ilvl w:val="0"/>
          <w:numId w:val="1"/>
        </w:numPr>
        <w:rPr>
          <w:rFonts w:ascii="Algerian" w:hAnsi="Algerian" w:cs="Calibri"/>
          <w:sz w:val="24"/>
          <w:szCs w:val="24"/>
        </w:rPr>
      </w:pPr>
      <w:r>
        <w:rPr>
          <w:rFonts w:cstheme="minorHAnsi"/>
          <w:b/>
          <w:bCs/>
          <w:sz w:val="24"/>
          <w:szCs w:val="24"/>
        </w:rPr>
        <w:t>Hırslı</w:t>
      </w:r>
    </w:p>
    <w:p w14:paraId="08BEE716" w14:textId="357989BD" w:rsidR="00DF4905" w:rsidRDefault="00DF4905" w:rsidP="00DF4905">
      <w:pPr>
        <w:rPr>
          <w:rFonts w:cstheme="minorHAnsi"/>
          <w:sz w:val="24"/>
          <w:szCs w:val="24"/>
        </w:rPr>
      </w:pPr>
      <w:r w:rsidRPr="00DF4905">
        <w:rPr>
          <w:rFonts w:ascii="Elephant" w:hAnsi="Elephant" w:cstheme="minorHAnsi"/>
          <w:sz w:val="24"/>
          <w:szCs w:val="24"/>
        </w:rPr>
        <w:t>Yetenek Puanı Artışı</w:t>
      </w:r>
      <w:r>
        <w:rPr>
          <w:rFonts w:ascii="Elephant" w:hAnsi="Elephant" w:cstheme="minorHAnsi"/>
          <w:sz w:val="24"/>
          <w:szCs w:val="24"/>
        </w:rPr>
        <w:t>:</w:t>
      </w:r>
      <w:r w:rsidR="004358CD">
        <w:rPr>
          <w:rFonts w:ascii="Elephant" w:hAnsi="Elephant" w:cstheme="minorHAnsi"/>
          <w:sz w:val="24"/>
          <w:szCs w:val="24"/>
        </w:rPr>
        <w:t xml:space="preserve"> </w:t>
      </w:r>
      <w:r w:rsidR="004358CD">
        <w:rPr>
          <w:rFonts w:cstheme="minorHAnsi"/>
          <w:sz w:val="24"/>
          <w:szCs w:val="24"/>
        </w:rPr>
        <w:t>Her yeteneğiniz 1 puan artar</w:t>
      </w:r>
      <w:r w:rsidRPr="00DF4905">
        <w:rPr>
          <w:rFonts w:cstheme="minorHAnsi"/>
          <w:sz w:val="24"/>
          <w:szCs w:val="24"/>
        </w:rPr>
        <w:t>.</w:t>
      </w:r>
    </w:p>
    <w:p w14:paraId="4D207375" w14:textId="0ABFCF51" w:rsidR="00DF4905" w:rsidRPr="00DF4905" w:rsidRDefault="00DF4905" w:rsidP="00DF4905">
      <w:pPr>
        <w:rPr>
          <w:rFonts w:cstheme="minorHAnsi"/>
          <w:sz w:val="24"/>
          <w:szCs w:val="24"/>
        </w:rPr>
      </w:pPr>
      <w:r w:rsidRPr="004358CD">
        <w:rPr>
          <w:rFonts w:ascii="Elephant" w:hAnsi="Elephant" w:cstheme="minorHAnsi"/>
          <w:sz w:val="24"/>
          <w:szCs w:val="24"/>
        </w:rPr>
        <w:t>Yaş</w:t>
      </w:r>
      <w:r w:rsidR="004358CD">
        <w:rPr>
          <w:rFonts w:ascii="Elephant" w:hAnsi="Elephant" w:cstheme="minorHAnsi"/>
          <w:sz w:val="24"/>
          <w:szCs w:val="24"/>
        </w:rPr>
        <w:t>:</w:t>
      </w:r>
      <w:r w:rsidRPr="00DF4905">
        <w:rPr>
          <w:rFonts w:cstheme="minorHAnsi"/>
          <w:sz w:val="24"/>
          <w:szCs w:val="24"/>
        </w:rPr>
        <w:t xml:space="preserve"> İnsanlar ergenlik çağının sonlarında yetişkinliğe ulaşır ve </w:t>
      </w:r>
      <w:r w:rsidR="004358CD">
        <w:rPr>
          <w:rFonts w:cstheme="minorHAnsi"/>
          <w:sz w:val="24"/>
          <w:szCs w:val="24"/>
        </w:rPr>
        <w:t>100 yıldan</w:t>
      </w:r>
      <w:r w:rsidRPr="00DF4905">
        <w:rPr>
          <w:rFonts w:cstheme="minorHAnsi"/>
          <w:sz w:val="24"/>
          <w:szCs w:val="24"/>
        </w:rPr>
        <w:t xml:space="preserve"> az yaşarlar.</w:t>
      </w:r>
    </w:p>
    <w:p w14:paraId="47812D1B" w14:textId="6F868DF2" w:rsidR="00DF4905" w:rsidRPr="00DF4905" w:rsidRDefault="00DF4905" w:rsidP="00DF4905">
      <w:pPr>
        <w:rPr>
          <w:rFonts w:cstheme="minorHAnsi"/>
          <w:sz w:val="24"/>
          <w:szCs w:val="24"/>
        </w:rPr>
      </w:pPr>
      <w:r w:rsidRPr="004358CD">
        <w:rPr>
          <w:rFonts w:ascii="Elephant" w:hAnsi="Elephant" w:cstheme="minorHAnsi"/>
          <w:sz w:val="24"/>
          <w:szCs w:val="24"/>
        </w:rPr>
        <w:t>Boyut</w:t>
      </w:r>
      <w:r w:rsidR="004358CD">
        <w:rPr>
          <w:rFonts w:ascii="Elephant" w:hAnsi="Elephant" w:cstheme="minorHAnsi"/>
          <w:sz w:val="24"/>
          <w:szCs w:val="24"/>
        </w:rPr>
        <w:t>:</w:t>
      </w:r>
      <w:r w:rsidRPr="00DF4905">
        <w:rPr>
          <w:rFonts w:cstheme="minorHAnsi"/>
          <w:sz w:val="24"/>
          <w:szCs w:val="24"/>
        </w:rPr>
        <w:t xml:space="preserve"> İnsanların boyları ve yapıları, </w:t>
      </w:r>
      <w:r w:rsidR="00551FFE">
        <w:rPr>
          <w:rFonts w:cstheme="minorHAnsi"/>
          <w:sz w:val="24"/>
          <w:szCs w:val="24"/>
        </w:rPr>
        <w:t>1,5</w:t>
      </w:r>
      <w:r w:rsidR="00D86613">
        <w:rPr>
          <w:rFonts w:cstheme="minorHAnsi"/>
          <w:sz w:val="24"/>
          <w:szCs w:val="24"/>
        </w:rPr>
        <w:t xml:space="preserve"> metre</w:t>
      </w:r>
      <w:r w:rsidR="00A27FC4">
        <w:rPr>
          <w:rFonts w:cstheme="minorHAnsi"/>
          <w:sz w:val="24"/>
          <w:szCs w:val="24"/>
        </w:rPr>
        <w:t>den</w:t>
      </w:r>
      <w:r w:rsidRPr="00DF4905">
        <w:rPr>
          <w:rFonts w:cstheme="minorHAnsi"/>
          <w:sz w:val="24"/>
          <w:szCs w:val="24"/>
        </w:rPr>
        <w:t xml:space="preserve"> </w:t>
      </w:r>
      <w:r w:rsidR="00A27FC4">
        <w:rPr>
          <w:rFonts w:cstheme="minorHAnsi"/>
          <w:sz w:val="24"/>
          <w:szCs w:val="24"/>
        </w:rPr>
        <w:t>1</w:t>
      </w:r>
      <w:r w:rsidR="00551FFE">
        <w:rPr>
          <w:rFonts w:cstheme="minorHAnsi"/>
          <w:sz w:val="24"/>
          <w:szCs w:val="24"/>
        </w:rPr>
        <w:t>,</w:t>
      </w:r>
      <w:r w:rsidR="00A27FC4">
        <w:rPr>
          <w:rFonts w:cstheme="minorHAnsi"/>
          <w:sz w:val="24"/>
          <w:szCs w:val="24"/>
        </w:rPr>
        <w:t>8 metrenin</w:t>
      </w:r>
      <w:r w:rsidRPr="00DF4905">
        <w:rPr>
          <w:rFonts w:cstheme="minorHAnsi"/>
          <w:sz w:val="24"/>
          <w:szCs w:val="24"/>
        </w:rPr>
        <w:t xml:space="preserve"> çok üzerine kadar geniş ölçüde değişir. </w:t>
      </w:r>
      <w:r w:rsidR="00A30B6B">
        <w:rPr>
          <w:rFonts w:cstheme="minorHAnsi"/>
          <w:sz w:val="24"/>
          <w:szCs w:val="24"/>
        </w:rPr>
        <w:t>*</w:t>
      </w:r>
      <w:r w:rsidR="00551FFE">
        <w:rPr>
          <w:rFonts w:cstheme="minorHAnsi"/>
          <w:sz w:val="24"/>
          <w:szCs w:val="24"/>
        </w:rPr>
        <w:t xml:space="preserve">Orta </w:t>
      </w:r>
      <w:r w:rsidR="00B76AC0">
        <w:rPr>
          <w:rFonts w:cstheme="minorHAnsi"/>
          <w:sz w:val="24"/>
          <w:szCs w:val="24"/>
        </w:rPr>
        <w:t>*</w:t>
      </w:r>
    </w:p>
    <w:p w14:paraId="09FD202F" w14:textId="1268BAFE" w:rsidR="00DF4905" w:rsidRPr="00DF4905" w:rsidRDefault="00DF4905" w:rsidP="00DF4905">
      <w:pPr>
        <w:rPr>
          <w:rFonts w:cstheme="minorHAnsi"/>
          <w:sz w:val="24"/>
          <w:szCs w:val="24"/>
        </w:rPr>
      </w:pPr>
      <w:r w:rsidRPr="00A30B6B">
        <w:rPr>
          <w:rFonts w:ascii="Elephant" w:hAnsi="Elephant" w:cstheme="minorHAnsi"/>
          <w:sz w:val="24"/>
          <w:szCs w:val="24"/>
        </w:rPr>
        <w:t>Hız</w:t>
      </w:r>
      <w:r w:rsidR="00A30B6B">
        <w:rPr>
          <w:rFonts w:ascii="Elephant" w:hAnsi="Elephant" w:cstheme="minorHAnsi"/>
          <w:sz w:val="24"/>
          <w:szCs w:val="24"/>
        </w:rPr>
        <w:t>:</w:t>
      </w:r>
      <w:r w:rsidRPr="00DF4905">
        <w:rPr>
          <w:rFonts w:cstheme="minorHAnsi"/>
          <w:sz w:val="24"/>
          <w:szCs w:val="24"/>
        </w:rPr>
        <w:t xml:space="preserve"> Temel yürüme hızınız 30 fittir</w:t>
      </w:r>
      <w:r w:rsidR="00087B7C">
        <w:rPr>
          <w:rFonts w:cstheme="minorHAnsi"/>
          <w:sz w:val="24"/>
          <w:szCs w:val="24"/>
        </w:rPr>
        <w:t xml:space="preserve"> (9 metre)</w:t>
      </w:r>
      <w:r w:rsidRPr="00DF4905">
        <w:rPr>
          <w:rFonts w:cstheme="minorHAnsi"/>
          <w:sz w:val="24"/>
          <w:szCs w:val="24"/>
        </w:rPr>
        <w:t>.</w:t>
      </w:r>
    </w:p>
    <w:p w14:paraId="723C0F63" w14:textId="0F4E87EF" w:rsidR="001E6D26" w:rsidRPr="00DF4905" w:rsidRDefault="00DF4905" w:rsidP="00DF4905">
      <w:pPr>
        <w:rPr>
          <w:rFonts w:cstheme="minorHAnsi"/>
          <w:sz w:val="24"/>
          <w:szCs w:val="24"/>
        </w:rPr>
      </w:pPr>
      <w:r w:rsidRPr="00087B7C">
        <w:rPr>
          <w:rFonts w:ascii="Elephant" w:hAnsi="Elephant" w:cstheme="minorHAnsi"/>
          <w:sz w:val="24"/>
          <w:szCs w:val="24"/>
        </w:rPr>
        <w:t>Diller</w:t>
      </w:r>
      <w:r w:rsidR="00087B7C">
        <w:rPr>
          <w:rFonts w:ascii="Elephant" w:hAnsi="Elephant" w:cstheme="minorHAnsi"/>
          <w:sz w:val="24"/>
          <w:szCs w:val="24"/>
        </w:rPr>
        <w:t>:</w:t>
      </w:r>
      <w:r w:rsidRPr="00DF4905">
        <w:rPr>
          <w:rFonts w:cstheme="minorHAnsi"/>
          <w:sz w:val="24"/>
          <w:szCs w:val="24"/>
        </w:rPr>
        <w:t xml:space="preserve"> </w:t>
      </w:r>
      <w:r w:rsidR="00087B7C">
        <w:rPr>
          <w:rFonts w:cstheme="minorHAnsi"/>
          <w:sz w:val="24"/>
          <w:szCs w:val="24"/>
        </w:rPr>
        <w:t>Yaygın</w:t>
      </w:r>
      <w:r w:rsidRPr="00DF4905">
        <w:rPr>
          <w:rFonts w:cstheme="minorHAnsi"/>
          <w:sz w:val="24"/>
          <w:szCs w:val="24"/>
        </w:rPr>
        <w:t xml:space="preserve"> ve seçtiğiniz bir ekstra dili konuşabilir, okuyabilir ve yazabilirsiniz. İnsanlar tipik olarak muğlak lehçeler de dahil olmak üzere muhatap oldukları diğer insanların dillerini öğrenirler. Konuşmalarına başka dillerden ödünç alınan sözcükler serpiştirmeyi severler: Ork lanetleri, Elfçe müzikal ifadeler, Cüce askeri sözler vb.</w:t>
      </w:r>
    </w:p>
    <w:sectPr w:rsidR="001E6D26" w:rsidRPr="00DF4905" w:rsidSect="006D1D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67F57"/>
    <w:multiLevelType w:val="hybridMultilevel"/>
    <w:tmpl w:val="DF1E0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931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246"/>
    <w:rsid w:val="00027162"/>
    <w:rsid w:val="00087B7C"/>
    <w:rsid w:val="001E6D26"/>
    <w:rsid w:val="002D32EE"/>
    <w:rsid w:val="00397DC3"/>
    <w:rsid w:val="004358CD"/>
    <w:rsid w:val="00446B40"/>
    <w:rsid w:val="0050730F"/>
    <w:rsid w:val="00551FFE"/>
    <w:rsid w:val="00674820"/>
    <w:rsid w:val="006D1DF8"/>
    <w:rsid w:val="008F2246"/>
    <w:rsid w:val="009B4664"/>
    <w:rsid w:val="00A27FC4"/>
    <w:rsid w:val="00A30B6B"/>
    <w:rsid w:val="00AC7814"/>
    <w:rsid w:val="00B76AC0"/>
    <w:rsid w:val="00D86613"/>
    <w:rsid w:val="00DA11E1"/>
    <w:rsid w:val="00DF4905"/>
    <w:rsid w:val="00F1138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6C04"/>
  <w15:chartTrackingRefBased/>
  <w15:docId w15:val="{D59208B8-890F-4E85-BACA-3D0FF8BEE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A1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2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19</cp:revision>
  <dcterms:created xsi:type="dcterms:W3CDTF">2023-06-30T14:18:00Z</dcterms:created>
  <dcterms:modified xsi:type="dcterms:W3CDTF">2023-08-04T13:33:00Z</dcterms:modified>
</cp:coreProperties>
</file>