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E8A040"/>
        </w:rPr>
        <w:t>《浪漫主义流浪家》</w:t>
      </w:r>
    </w:p>
    <w:p>
      <w:pPr>
        <w:jc w:val="center"/>
      </w:pPr>
      <w:r>
        <w:rPr>
          <w:color w:val="6B4C6E"/>
          <w:sz w:val="28"/>
        </w:rPr>
        <w:t>AI 漫剧 · 从本地到网络的完整部署记录</w:t>
      </w:r>
    </w:p>
    <w:p/>
    <w:p>
      <w:pPr>
        <w:jc w:val="center"/>
      </w:pPr>
      <w:r>
        <w:rPr>
          <w:color w:val="888888"/>
          <w:sz w:val="20"/>
        </w:rPr>
        <w:t>作者：唐文浚　　部署日期：2026年6月24日</w:t>
      </w:r>
    </w:p>
    <w:p>
      <w:r>
        <w:br w:type="page"/>
      </w:r>
    </w:p>
    <w:p>
      <w:pPr>
        <w:pStyle w:val="Heading1"/>
      </w:pPr>
      <w:r>
        <w:t>第一章：项目原本在哪里？</w:t>
      </w:r>
    </w:p>
    <w:p>
      <w:r>
        <w:t>《浪漫主义流浪家》是一个完全由 AI 生成的漫剧作品。从剧本创作、分镜脚本、AI 绘图，到最终合成视频——所有文件都存放在你电脑的这个文件夹里：</w:t>
      </w:r>
    </w:p>
    <w:p>
      <w:r>
        <w:rPr>
          <w:b/>
          <w:color w:val="0066CC"/>
        </w:rPr>
        <w:t>C:\Users\唐文浚\Documents\AI漫剧</w:t>
      </w:r>
    </w:p>
    <w:p>
      <w:r>
        <w:t>里面有 30 多个文件，包括 28 张 AI 生成的漫画分镜图、一个 95MB 的高清视频、一整套 Python 生成脚本、以及一个 HTML 格式的观看页面。</w:t>
        <w:br/>
        <w:br/>
        <w:t>问题在于——这个页面只有你自己能打开。别人想看，就需要一个「网络链接」。</w:t>
      </w:r>
    </w:p>
    <w:p>
      <w:pPr>
        <w:pStyle w:val="Heading1"/>
      </w:pPr>
      <w:r>
        <w:t>第二章：为什么别人访问不了？</w:t>
      </w:r>
    </w:p>
    <w:p>
      <w:r>
        <w:t>普通的 HTML 文件是跑在你自己电脑上的。就像一本纸质书放在你家书架上——客人要来看，必须走进你家才行。</w:t>
      </w:r>
    </w:p>
    <w:p>
      <w:r>
        <w:t>要让全世界的人都能看，需要做两件事：</w:t>
      </w:r>
    </w:p>
    <w:p>
      <w:r>
        <w:rPr>
          <w:b/>
        </w:rPr>
        <w:t>► 压缩视频：</w:t>
      </w:r>
      <w:r>
        <w:t>原始视频 95MB，太大，传不到网上去。就像寄快递——太重的包裹寄不了。</w:t>
      </w:r>
    </w:p>
    <w:p>
      <w:r>
        <w:rPr>
          <w:b/>
        </w:rPr>
        <w:t>► 部署到服务器：</w:t>
      </w:r>
      <w:r>
        <w:t>把文件上传到一个 24 小时开机的网络服务器上，它会替你把页面发给每一个访问的人。</w:t>
      </w:r>
    </w:p>
    <w:p>
      <w:pPr>
        <w:pStyle w:val="Heading1"/>
      </w:pPr>
      <w:r>
        <w:t>第三章：压缩视频——从 95MB 到 8MB</w:t>
      </w:r>
    </w:p>
    <w:p>
      <w:r>
        <w:t>用了一个叫 ffmpeg 的工具来处理。它是视频处理领域的"瑞士军刀"，我们用它的三个功能来瘦身：</w:t>
      </w:r>
    </w:p>
    <w:p>
      <w:r>
        <w:rPr>
          <w:b/>
        </w:rPr>
        <w:t>1. 缩小分辨率：</w:t>
      </w:r>
      <w:r>
        <w:t>从 1920x1080 降到 1280x720。画面依然清晰，但数据量少了一半多。</w:t>
      </w:r>
    </w:p>
    <w:p>
      <w:r>
        <w:rPr>
          <w:b/>
        </w:rPr>
        <w:t>2. 降低码率：</w:t>
      </w:r>
      <w:r>
        <w:t>用 CRF 28 的参数重新编码。这是一种"智能压缩"模式——对画面简单的部分压得多，复杂的部分压得少。</w:t>
      </w:r>
    </w:p>
    <w:p>
      <w:r>
        <w:rPr>
          <w:b/>
        </w:rPr>
        <w:t>3. 优化网络播放：</w:t>
      </w:r>
      <w:r>
        <w:t>加了 faststart 参数，让视频在浏览器里可以"边下边播"，不用等全部下载完。</w:t>
      </w:r>
    </w:p>
    <w:p>
      <w:r>
        <w:t>结果：视频从 95MB 降到了 8.3MB（约原来的 1/11），画质仍然很好。</w:t>
      </w:r>
    </w:p>
    <w:p>
      <w:pPr>
        <w:pStyle w:val="Heading1"/>
      </w:pPr>
      <w:r>
        <w:t>第四章：打包站点</w:t>
      </w:r>
    </w:p>
    <w:p>
      <w:r>
        <w:t>把所有需要上线的文件打包成一个 ZIP，就像把你的书架装箱托运：</w:t>
      </w:r>
    </w:p>
    <w:p>
      <w:pPr>
        <w:pStyle w:val="ListBullet"/>
      </w:pPr>
      <w:r>
        <w:rPr>
          <w:b/>
        </w:rPr>
        <w:t>index.html</w:t>
      </w:r>
      <w:r>
        <w:t xml:space="preserve"> — 观看页面本身</w:t>
      </w:r>
    </w:p>
    <w:p>
      <w:pPr>
        <w:pStyle w:val="ListBullet"/>
      </w:pPr>
      <w:r>
        <w:rPr>
          <w:b/>
        </w:rPr>
        <w:t>output/ 文件夹</w:t>
      </w:r>
      <w:r>
        <w:t xml:space="preserve"> — 28 张漫画图片 + 压缩后的视频</w:t>
      </w:r>
    </w:p>
    <w:p>
      <w:pPr>
        <w:pStyle w:val="ListBullet"/>
      </w:pPr>
      <w:r>
        <w:rPr>
          <w:b/>
        </w:rPr>
        <w:t>netlify.toml</w:t>
      </w:r>
      <w:r>
        <w:t xml:space="preserve"> — 服务器配置（告诉服务器：视频要大缓存）</w:t>
      </w:r>
    </w:p>
    <w:p>
      <w:r>
        <w:t>打包后总大小 27MB——网上随便传。</w:t>
      </w:r>
    </w:p>
    <w:p>
      <w:pPr>
        <w:pStyle w:val="Heading1"/>
      </w:pPr>
      <w:r>
        <w:t>第五章：部署到 Netlify——让全世界能访问</w:t>
      </w:r>
    </w:p>
    <w:p>
      <w:r>
        <w:t>Netlify 是一个专门托管网站的服务。它就像一间"云上展厅"——你把作品交给它，它帮你 24 小时开门迎客。</w:t>
      </w:r>
    </w:p>
    <w:p>
      <w:r>
        <w:t>部署过程极其简单：</w:t>
      </w:r>
    </w:p>
    <w:p>
      <w:r>
        <w:rPr>
          <w:b/>
        </w:rPr>
        <w:t>1. 打开网站</w:t>
      </w:r>
    </w:p>
    <w:p>
      <w:pPr>
        <w:pStyle w:val="ListBullet"/>
      </w:pPr>
      <w:r>
        <w:t xml:space="preserve"> https://app.netlify.com/drop</w:t>
      </w:r>
    </w:p>
    <w:p>
      <w:r>
        <w:rPr>
          <w:b/>
        </w:rPr>
        <w:t>2. 拖拽文件</w:t>
      </w:r>
    </w:p>
    <w:p>
      <w:pPr>
        <w:pStyle w:val="ListBullet"/>
      </w:pPr>
      <w:r>
        <w:t>把 ZIP 包拖进浏览器窗口</w:t>
      </w:r>
    </w:p>
    <w:p>
      <w:r>
        <w:rPr>
          <w:b/>
        </w:rPr>
        <w:t>3. 放手，等 7 秒</w:t>
      </w:r>
    </w:p>
    <w:p>
      <w:pPr>
        <w:pStyle w:val="ListBullet"/>
      </w:pPr>
      <w:r>
        <w:t>Netlify 自动解压、配置、上线</w:t>
      </w:r>
    </w:p>
    <w:p>
      <w:r>
        <w:rPr>
          <w:b/>
        </w:rPr>
        <w:t>4. 拿到链接</w:t>
      </w:r>
    </w:p>
    <w:p>
      <w:pPr>
        <w:pStyle w:val="ListBullet"/>
      </w:pPr>
      <w:r>
        <w:t xml:space="preserve"> https://gregarious-paletas-1af7bf.netlify.app</w:t>
      </w:r>
    </w:p>
    <w:p/>
    <w:p>
      <w:pPr>
        <w:pStyle w:val="Heading1"/>
      </w:pPr>
      <w:r>
        <w:t>第六章：最终成果</w:t>
      </w:r>
    </w:p>
    <w:p>
      <w:r>
        <w:rPr>
          <w:b/>
        </w:rPr>
        <w:t>你的漫剧现在有了一个公开链接：</w:t>
      </w:r>
    </w:p>
    <w:p>
      <w:r>
        <w:rPr>
          <w:b/>
          <w:color w:val="0066CC"/>
          <w:sz w:val="28"/>
        </w:rPr>
        <w:t>https://gregarious-paletas-1af7bf.netlify.app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35"/>
        <w:gridCol w:w="5669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原始视频大小</w:t>
            </w:r>
          </w:p>
        </w:tc>
        <w:tc>
          <w:tcPr>
            <w:tcW w:type="dxa" w:w="4320"/>
          </w:tcPr>
          <w:p>
            <w:r>
              <w:t>95 MB（1920x1080）</w:t>
            </w:r>
          </w:p>
        </w:tc>
      </w:tr>
      <w:tr>
        <w:tc>
          <w:tcPr>
            <w:tcW w:type="dxa" w:w="4320"/>
          </w:tcPr>
          <w:p>
            <w:r>
              <w:t>优化后视频大小</w:t>
            </w:r>
          </w:p>
        </w:tc>
        <w:tc>
          <w:tcPr>
            <w:tcW w:type="dxa" w:w="4320"/>
          </w:tcPr>
          <w:p>
            <w:r>
              <w:t>8.3 MB（1280x720）</w:t>
            </w:r>
          </w:p>
        </w:tc>
      </w:tr>
      <w:tr>
        <w:tc>
          <w:tcPr>
            <w:tcW w:type="dxa" w:w="4320"/>
          </w:tcPr>
          <w:p>
            <w:r>
              <w:t>站点总大小</w:t>
            </w:r>
          </w:p>
        </w:tc>
        <w:tc>
          <w:tcPr>
            <w:tcW w:type="dxa" w:w="4320"/>
          </w:tcPr>
          <w:p>
            <w:r>
              <w:t>27 MB</w:t>
            </w:r>
          </w:p>
        </w:tc>
      </w:tr>
      <w:tr>
        <w:tc>
          <w:tcPr>
            <w:tcW w:type="dxa" w:w="4320"/>
          </w:tcPr>
          <w:p>
            <w:r>
              <w:t>部署用时</w:t>
            </w:r>
          </w:p>
        </w:tc>
        <w:tc>
          <w:tcPr>
            <w:tcW w:type="dxa" w:w="4320"/>
          </w:tcPr>
          <w:p>
            <w:r>
              <w:t>7 秒</w:t>
            </w:r>
          </w:p>
        </w:tc>
      </w:tr>
      <w:tr>
        <w:tc>
          <w:tcPr>
            <w:tcW w:type="dxa" w:w="4320"/>
          </w:tcPr>
          <w:p>
            <w:r>
              <w:t>链接可用性</w:t>
            </w:r>
          </w:p>
        </w:tc>
        <w:tc>
          <w:tcPr>
            <w:tcW w:type="dxa" w:w="4320"/>
          </w:tcPr>
          <w:p>
            <w:r>
              <w:t>永久在线，全球可访问</w:t>
            </w:r>
          </w:p>
        </w:tc>
      </w:tr>
    </w:tbl>
    <w:p/>
    <w:p>
      <w:r>
        <w:t>从此，任何人只要点开这个链接，就能看到你的 AI 漫剧作品——在手机上、平板上、电脑上，无论他们在哪个城市。</w:t>
      </w:r>
    </w:p>
    <w:p/>
    <w:p>
      <w:pPr>
        <w:jc w:val="center"/>
      </w:pPr>
      <w:r>
        <w:rPr>
          <w:color w:val="999999"/>
          <w:sz w:val="20"/>
        </w:rPr>
        <w:t>—— 完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