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4F5F" w14:textId="77777777" w:rsidR="00003B1F" w:rsidRPr="00023E0C" w:rsidRDefault="00003B1F" w:rsidP="00003B1F">
      <w:pPr>
        <w:jc w:val="both"/>
        <w:rPr>
          <w:b/>
          <w:bCs/>
          <w:lang w:val="en-US"/>
        </w:rPr>
      </w:pPr>
      <w:r w:rsidRPr="0018455D">
        <w:rPr>
          <w:b/>
          <w:bCs/>
          <w:lang w:val="en-US"/>
        </w:rPr>
        <w:t>James M. Gold, Baltimore, MD, USA</w:t>
      </w:r>
    </w:p>
    <w:p w14:paraId="548BBAAA" w14:textId="77777777" w:rsidR="00003B1F" w:rsidRPr="0018455D" w:rsidRDefault="00003B1F" w:rsidP="00003B1F">
      <w:pPr>
        <w:jc w:val="both"/>
        <w:rPr>
          <w:b/>
          <w:bCs/>
          <w:lang w:val="en-US"/>
        </w:rPr>
      </w:pPr>
      <w:r w:rsidRPr="00023E0C">
        <w:rPr>
          <w:b/>
          <w:bCs/>
          <w:lang w:val="en-US"/>
        </w:rPr>
        <w:t>Editor-in-Chief</w:t>
      </w:r>
      <w:r w:rsidRPr="00023E0C">
        <w:rPr>
          <w:b/>
          <w:bCs/>
          <w:lang w:val="en-US"/>
        </w:rPr>
        <w:br/>
      </w:r>
      <w:r w:rsidRPr="00023E0C">
        <w:rPr>
          <w:i/>
          <w:iCs/>
          <w:lang w:val="en-US"/>
        </w:rPr>
        <w:t>Schizophrenia Bulletin</w:t>
      </w:r>
    </w:p>
    <w:p w14:paraId="0F84ECB8" w14:textId="77777777" w:rsidR="00003B1F" w:rsidRPr="0018455D" w:rsidRDefault="00003B1F" w:rsidP="00003B1F">
      <w:pPr>
        <w:jc w:val="both"/>
        <w:rPr>
          <w:b/>
          <w:bCs/>
          <w:lang w:val="en-US"/>
        </w:rPr>
      </w:pPr>
    </w:p>
    <w:p w14:paraId="797A03F7" w14:textId="77777777" w:rsidR="00003B1F" w:rsidRPr="0018455D" w:rsidRDefault="00003B1F" w:rsidP="00003B1F">
      <w:pPr>
        <w:jc w:val="both"/>
        <w:rPr>
          <w:b/>
          <w:bCs/>
          <w:lang w:val="en-US"/>
        </w:rPr>
      </w:pPr>
      <w:r w:rsidRPr="0018455D">
        <w:rPr>
          <w:b/>
          <w:bCs/>
          <w:lang w:val="en-US"/>
        </w:rPr>
        <w:t xml:space="preserve">Subject: </w:t>
      </w:r>
      <w:r w:rsidRPr="0018455D">
        <w:rPr>
          <w:lang w:val="en-US"/>
        </w:rPr>
        <w:t>Submission of Manuscript Entitled</w:t>
      </w:r>
      <w:r w:rsidRPr="0018455D">
        <w:rPr>
          <w:b/>
          <w:bCs/>
          <w:lang w:val="en-US"/>
        </w:rPr>
        <w:t xml:space="preserve"> </w:t>
      </w:r>
      <w:r w:rsidRPr="0018455D">
        <w:rPr>
          <w:b/>
          <w:bCs/>
          <w:i/>
          <w:iCs/>
          <w:lang w:val="en-US"/>
        </w:rPr>
        <w:t>"</w:t>
      </w:r>
      <w:r w:rsidRPr="0092734E">
        <w:t xml:space="preserve"> </w:t>
      </w:r>
      <w:r w:rsidRPr="0092734E">
        <w:rPr>
          <w:i/>
          <w:iCs/>
          <w:lang w:val="en-US"/>
        </w:rPr>
        <w:t xml:space="preserve">Social Prediction Error Signals During the Trust Game in Patients </w:t>
      </w:r>
      <w:proofErr w:type="gramStart"/>
      <w:r w:rsidRPr="0092734E">
        <w:rPr>
          <w:i/>
          <w:iCs/>
          <w:lang w:val="en-US"/>
        </w:rPr>
        <w:t>With</w:t>
      </w:r>
      <w:proofErr w:type="gramEnd"/>
      <w:r w:rsidRPr="0092734E">
        <w:rPr>
          <w:i/>
          <w:iCs/>
          <w:lang w:val="en-US"/>
        </w:rPr>
        <w:t xml:space="preserve"> Schizophrenia: An fMRI Study</w:t>
      </w:r>
      <w:r w:rsidRPr="0092734E" w:rsidDel="0092734E">
        <w:rPr>
          <w:i/>
          <w:iCs/>
          <w:lang w:val="en-US"/>
        </w:rPr>
        <w:t xml:space="preserve"> </w:t>
      </w:r>
      <w:r w:rsidRPr="0018455D">
        <w:rPr>
          <w:b/>
          <w:bCs/>
          <w:i/>
          <w:iCs/>
          <w:lang w:val="en-US"/>
        </w:rPr>
        <w:t>"</w:t>
      </w:r>
    </w:p>
    <w:p w14:paraId="58F7129D" w14:textId="77777777" w:rsidR="00003B1F" w:rsidRPr="0018455D" w:rsidRDefault="00003B1F" w:rsidP="00003B1F">
      <w:pPr>
        <w:jc w:val="both"/>
        <w:rPr>
          <w:b/>
          <w:bCs/>
          <w:lang w:val="en-US"/>
        </w:rPr>
      </w:pPr>
    </w:p>
    <w:p w14:paraId="199202DB" w14:textId="77777777" w:rsidR="00003B1F" w:rsidRPr="0018455D" w:rsidRDefault="00003B1F" w:rsidP="00003B1F">
      <w:pPr>
        <w:jc w:val="both"/>
        <w:rPr>
          <w:lang w:val="en-US"/>
        </w:rPr>
      </w:pPr>
      <w:r w:rsidRPr="0018455D">
        <w:rPr>
          <w:lang w:val="en-US"/>
        </w:rPr>
        <w:t xml:space="preserve">Dear </w:t>
      </w:r>
      <w:r>
        <w:rPr>
          <w:lang w:val="en-US"/>
        </w:rPr>
        <w:t>Dr</w:t>
      </w:r>
      <w:r w:rsidRPr="0018455D">
        <w:rPr>
          <w:lang w:val="en-US"/>
        </w:rPr>
        <w:t xml:space="preserve">. </w:t>
      </w:r>
      <w:proofErr w:type="gramStart"/>
      <w:r w:rsidRPr="0018455D">
        <w:rPr>
          <w:lang w:val="en-US"/>
        </w:rPr>
        <w:t>Gold;</w:t>
      </w:r>
      <w:proofErr w:type="gramEnd"/>
    </w:p>
    <w:p w14:paraId="11843BAA" w14:textId="77777777" w:rsidR="00003B1F" w:rsidRPr="0018455D" w:rsidRDefault="00003B1F" w:rsidP="00003B1F">
      <w:pPr>
        <w:jc w:val="both"/>
        <w:rPr>
          <w:b/>
          <w:bCs/>
          <w:lang w:val="en-US"/>
        </w:rPr>
      </w:pPr>
    </w:p>
    <w:p w14:paraId="18F1B3C4" w14:textId="77777777" w:rsidR="00003B1F" w:rsidRPr="00023E0C" w:rsidRDefault="00003B1F" w:rsidP="00003B1F">
      <w:pPr>
        <w:jc w:val="both"/>
        <w:rPr>
          <w:lang w:val="en-US"/>
        </w:rPr>
      </w:pPr>
      <w:r>
        <w:rPr>
          <w:lang w:val="en-US"/>
        </w:rPr>
        <w:t xml:space="preserve">In the name of all authors, </w:t>
      </w:r>
      <w:r w:rsidRPr="0018455D">
        <w:rPr>
          <w:lang w:val="en-US"/>
        </w:rPr>
        <w:t xml:space="preserve">I </w:t>
      </w:r>
      <w:r>
        <w:rPr>
          <w:lang w:val="en-US"/>
        </w:rPr>
        <w:t xml:space="preserve">want to </w:t>
      </w:r>
      <w:r w:rsidRPr="0018455D">
        <w:rPr>
          <w:lang w:val="en-US"/>
        </w:rPr>
        <w:t>submit our manuscript</w:t>
      </w:r>
      <w:r w:rsidRPr="0018455D">
        <w:rPr>
          <w:b/>
          <w:bCs/>
          <w:lang w:val="en-US"/>
        </w:rPr>
        <w:t>, "</w:t>
      </w:r>
      <w:r w:rsidRPr="0092734E">
        <w:t xml:space="preserve"> </w:t>
      </w:r>
      <w:r w:rsidRPr="0092734E">
        <w:rPr>
          <w:i/>
          <w:iCs/>
          <w:lang w:val="en-US"/>
        </w:rPr>
        <w:t xml:space="preserve">Social Prediction Error Signals During the Trust Game in Patients </w:t>
      </w:r>
      <w:proofErr w:type="gramStart"/>
      <w:r w:rsidRPr="0092734E">
        <w:rPr>
          <w:i/>
          <w:iCs/>
          <w:lang w:val="en-US"/>
        </w:rPr>
        <w:t>With</w:t>
      </w:r>
      <w:proofErr w:type="gramEnd"/>
      <w:r w:rsidRPr="0092734E">
        <w:rPr>
          <w:i/>
          <w:iCs/>
          <w:lang w:val="en-US"/>
        </w:rPr>
        <w:t xml:space="preserve"> Schizophrenia: An fMRI Study</w:t>
      </w:r>
      <w:r w:rsidRPr="0018455D">
        <w:rPr>
          <w:b/>
          <w:bCs/>
          <w:lang w:val="en-US"/>
        </w:rPr>
        <w:t xml:space="preserve">," </w:t>
      </w:r>
      <w:r w:rsidRPr="0018455D">
        <w:rPr>
          <w:lang w:val="en-US"/>
        </w:rPr>
        <w:t xml:space="preserve">for consideration as a research article </w:t>
      </w:r>
      <w:r>
        <w:rPr>
          <w:lang w:val="en-US"/>
        </w:rPr>
        <w:t>for</w:t>
      </w:r>
      <w:r w:rsidRPr="0018455D">
        <w:rPr>
          <w:lang w:val="en-US"/>
        </w:rPr>
        <w:t xml:space="preserve"> </w:t>
      </w:r>
      <w:r w:rsidRPr="0018455D">
        <w:rPr>
          <w:i/>
          <w:iCs/>
          <w:lang w:val="en-US"/>
        </w:rPr>
        <w:t>Schizophrenia Bullet</w:t>
      </w:r>
      <w:r>
        <w:rPr>
          <w:i/>
          <w:iCs/>
          <w:lang w:val="en-US"/>
        </w:rPr>
        <w:t>i</w:t>
      </w:r>
      <w:r w:rsidRPr="0018455D">
        <w:rPr>
          <w:i/>
          <w:iCs/>
          <w:lang w:val="en-US"/>
        </w:rPr>
        <w:t>n</w:t>
      </w:r>
      <w:r w:rsidRPr="0018455D">
        <w:rPr>
          <w:lang w:val="en-US"/>
        </w:rPr>
        <w:t xml:space="preserve">. </w:t>
      </w:r>
      <w:r w:rsidRPr="00F474EA">
        <w:t xml:space="preserve"> </w:t>
      </w:r>
      <w:r w:rsidRPr="00F474EA">
        <w:rPr>
          <w:lang w:val="en-US"/>
        </w:rPr>
        <w:t xml:space="preserve">We investigated social prediction errors (PEs) in patients with schizophrenia </w:t>
      </w:r>
      <w:r>
        <w:rPr>
          <w:lang w:val="en-US"/>
        </w:rPr>
        <w:t xml:space="preserve">(SZ) </w:t>
      </w:r>
      <w:r w:rsidRPr="00F474EA">
        <w:rPr>
          <w:lang w:val="en-US"/>
        </w:rPr>
        <w:t>during the Trust Game within a reinforcement-learning framework.</w:t>
      </w:r>
    </w:p>
    <w:p w14:paraId="0B8A12DD" w14:textId="77777777" w:rsidR="00003B1F" w:rsidRPr="00023E0C" w:rsidRDefault="00003B1F" w:rsidP="00003B1F">
      <w:pPr>
        <w:jc w:val="both"/>
        <w:rPr>
          <w:lang w:val="en-US"/>
        </w:rPr>
      </w:pPr>
      <w:r w:rsidRPr="00023E0C">
        <w:rPr>
          <w:b/>
          <w:bCs/>
          <w:lang w:val="en-US"/>
        </w:rPr>
        <w:br/>
      </w:r>
      <w:r w:rsidRPr="00023E0C">
        <w:rPr>
          <w:lang w:val="en-US"/>
        </w:rPr>
        <w:t xml:space="preserve">Social cognitive deficits are </w:t>
      </w:r>
      <w:r w:rsidRPr="0018455D">
        <w:rPr>
          <w:lang w:val="en-US"/>
        </w:rPr>
        <w:t>hallmark</w:t>
      </w:r>
      <w:r w:rsidRPr="00023E0C">
        <w:rPr>
          <w:lang w:val="en-US"/>
        </w:rPr>
        <w:t xml:space="preserve"> </w:t>
      </w:r>
      <w:r w:rsidRPr="0018455D">
        <w:rPr>
          <w:lang w:val="en-US"/>
        </w:rPr>
        <w:t>of</w:t>
      </w:r>
      <w:r w:rsidRPr="00023E0C">
        <w:rPr>
          <w:lang w:val="en-US"/>
        </w:rPr>
        <w:t xml:space="preserve"> SZ,</w:t>
      </w:r>
      <w:r w:rsidRPr="0018455D">
        <w:rPr>
          <w:lang w:val="en-US"/>
        </w:rPr>
        <w:t xml:space="preserve"> and social cognitive deficits significantly contribute to psychopathology. </w:t>
      </w:r>
      <w:r w:rsidRPr="00023E0C">
        <w:rPr>
          <w:lang w:val="en-US"/>
        </w:rPr>
        <w:t xml:space="preserve">We show that—even trust behavior appears superficially intact—patients </w:t>
      </w:r>
      <w:r w:rsidRPr="009D6130">
        <w:rPr>
          <w:lang w:val="en-US"/>
        </w:rPr>
        <w:t>exhibit larger PE magnitudes</w:t>
      </w:r>
      <w:r w:rsidRPr="00023E0C">
        <w:rPr>
          <w:lang w:val="en-US"/>
        </w:rPr>
        <w:t xml:space="preserve"> and lower learning rates than healthy controls (HC). PE-related activation engages bilateral TPJ in HC is attenuated in SZ, with a shift toward lower-level visual cortices and cerebellum. PE magnitude is further modulated by sex (largest in male patients) and increases with longer duration of illness. These results align with hierarchical predictive-coding accounts positing underweighted higher-level belief updating in SZ and compensatory reliance on sensory/cerebellar systems—implicating TPJ-centric and </w:t>
      </w:r>
      <w:proofErr w:type="spellStart"/>
      <w:r w:rsidRPr="00023E0C">
        <w:rPr>
          <w:lang w:val="en-US"/>
        </w:rPr>
        <w:t>cerebello</w:t>
      </w:r>
      <w:proofErr w:type="spellEnd"/>
      <w:r w:rsidRPr="00023E0C">
        <w:rPr>
          <w:lang w:val="en-US"/>
        </w:rPr>
        <w:t>-cortical circuits as targets for intervention.</w:t>
      </w:r>
    </w:p>
    <w:p w14:paraId="4B0265A7" w14:textId="77777777" w:rsidR="00003B1F" w:rsidRPr="0018455D" w:rsidRDefault="00003B1F" w:rsidP="00003B1F">
      <w:pPr>
        <w:jc w:val="both"/>
        <w:rPr>
          <w:b/>
          <w:bCs/>
          <w:lang w:val="en-US"/>
        </w:rPr>
      </w:pPr>
    </w:p>
    <w:p w14:paraId="36028871" w14:textId="77777777" w:rsidR="00003B1F" w:rsidRDefault="00003B1F" w:rsidP="00003B1F">
      <w:pPr>
        <w:jc w:val="both"/>
        <w:rPr>
          <w:lang w:val="en-US"/>
        </w:rPr>
      </w:pPr>
      <w:r w:rsidRPr="001E1962">
        <w:rPr>
          <w:lang w:val="en-US"/>
        </w:rPr>
        <w:t>All authors have approved the final version of this manuscript. Neither the manuscript as a whole nor any part of it has been published previously, nor is it under consideration for publication elsewhere. Furthermore, all authors agree to comply with the submission policies of Schizophrenia Bulletin.</w:t>
      </w:r>
    </w:p>
    <w:p w14:paraId="1A39298D" w14:textId="77777777" w:rsidR="00003B1F" w:rsidRPr="001E1962" w:rsidRDefault="00003B1F" w:rsidP="00003B1F">
      <w:pPr>
        <w:jc w:val="both"/>
        <w:rPr>
          <w:lang w:val="en-US"/>
        </w:rPr>
      </w:pPr>
    </w:p>
    <w:p w14:paraId="1DFBB92D" w14:textId="77777777" w:rsidR="00003B1F" w:rsidRPr="0018455D" w:rsidRDefault="00003B1F" w:rsidP="00003B1F">
      <w:pPr>
        <w:rPr>
          <w:b/>
          <w:bCs/>
          <w:lang w:val="en-US"/>
        </w:rPr>
      </w:pPr>
      <w:r w:rsidRPr="001E1962">
        <w:rPr>
          <w:lang w:val="en-US"/>
        </w:rPr>
        <w:t>Thank you very much for considering our work. We look forward to your feedback and hope that our study meets the standards for publication in Schizophrenia Bulletin.</w:t>
      </w:r>
    </w:p>
    <w:p w14:paraId="5CFBBA9A" w14:textId="77777777" w:rsidR="00003B1F" w:rsidRDefault="00003B1F" w:rsidP="00003B1F">
      <w:pPr>
        <w:rPr>
          <w:lang w:val="en-US"/>
        </w:rPr>
      </w:pPr>
    </w:p>
    <w:p w14:paraId="40329C2F" w14:textId="77777777" w:rsidR="00003B1F" w:rsidRDefault="00003B1F" w:rsidP="00003B1F">
      <w:pPr>
        <w:rPr>
          <w:lang w:val="en-US"/>
        </w:rPr>
      </w:pPr>
      <w:r w:rsidRPr="00023E0C">
        <w:rPr>
          <w:lang w:val="en-US"/>
        </w:rPr>
        <w:t>Sincerely,</w:t>
      </w:r>
    </w:p>
    <w:p w14:paraId="709E82AD" w14:textId="77777777" w:rsidR="00003B1F" w:rsidRDefault="00003B1F" w:rsidP="00003B1F">
      <w:pPr>
        <w:rPr>
          <w:lang w:val="en-US"/>
        </w:rPr>
      </w:pPr>
    </w:p>
    <w:p w14:paraId="0C080B41" w14:textId="77777777" w:rsidR="00003B1F" w:rsidRDefault="00003B1F" w:rsidP="00003B1F">
      <w:pPr>
        <w:rPr>
          <w:lang w:val="en-US"/>
        </w:rPr>
      </w:pPr>
      <w:r w:rsidRPr="0018455D">
        <w:rPr>
          <w:lang w:val="en-US"/>
        </w:rPr>
        <w:t>Ali Saffet Gonul</w:t>
      </w:r>
      <w:r>
        <w:rPr>
          <w:lang w:val="en-US"/>
        </w:rPr>
        <w:t xml:space="preserve">, MD </w:t>
      </w:r>
      <w:r w:rsidRPr="00023E0C">
        <w:rPr>
          <w:lang w:val="en-US"/>
        </w:rPr>
        <w:t>(on behalf of all co-authors)</w:t>
      </w:r>
    </w:p>
    <w:p w14:paraId="2BA47F60" w14:textId="77777777" w:rsidR="00003B1F" w:rsidRDefault="00003B1F" w:rsidP="00003B1F">
      <w:pPr>
        <w:rPr>
          <w:lang w:val="en-US"/>
        </w:rPr>
      </w:pPr>
      <w:r>
        <w:rPr>
          <w:lang w:val="en-US"/>
        </w:rPr>
        <w:t xml:space="preserve">Professor of Psychiatry </w:t>
      </w:r>
      <w:r w:rsidRPr="00023E0C">
        <w:rPr>
          <w:lang w:val="en-US"/>
        </w:rPr>
        <w:br/>
      </w:r>
    </w:p>
    <w:p w14:paraId="60B759A5" w14:textId="77777777" w:rsidR="00003B1F" w:rsidRDefault="00003B1F" w:rsidP="00003B1F">
      <w:pPr>
        <w:rPr>
          <w:lang w:val="en-US"/>
        </w:rPr>
      </w:pPr>
      <w:r w:rsidRPr="00023E0C">
        <w:rPr>
          <w:lang w:val="en-US"/>
        </w:rPr>
        <w:t xml:space="preserve">Ege University </w:t>
      </w:r>
      <w:r>
        <w:rPr>
          <w:lang w:val="en-US"/>
        </w:rPr>
        <w:t xml:space="preserve">School </w:t>
      </w:r>
      <w:r w:rsidRPr="00023E0C">
        <w:rPr>
          <w:lang w:val="en-US"/>
        </w:rPr>
        <w:t>of Medicine</w:t>
      </w:r>
      <w:r w:rsidRPr="00023E0C">
        <w:rPr>
          <w:lang w:val="en-US"/>
        </w:rPr>
        <w:br/>
      </w:r>
      <w:r>
        <w:rPr>
          <w:lang w:val="en-US"/>
        </w:rPr>
        <w:t xml:space="preserve">Department of </w:t>
      </w:r>
      <w:proofErr w:type="gramStart"/>
      <w:r>
        <w:rPr>
          <w:lang w:val="en-US"/>
        </w:rPr>
        <w:t>psychiatry</w:t>
      </w:r>
      <w:proofErr w:type="gramEnd"/>
      <w:r>
        <w:rPr>
          <w:lang w:val="en-US"/>
        </w:rPr>
        <w:t xml:space="preserve"> </w:t>
      </w:r>
    </w:p>
    <w:p w14:paraId="74F6EBA0" w14:textId="77777777" w:rsidR="00003B1F" w:rsidRPr="00023E0C" w:rsidRDefault="00003B1F" w:rsidP="00003B1F">
      <w:pPr>
        <w:rPr>
          <w:lang w:val="en-US"/>
        </w:rPr>
      </w:pPr>
      <w:proofErr w:type="spellStart"/>
      <w:r>
        <w:rPr>
          <w:lang w:val="en-US"/>
        </w:rPr>
        <w:t>SoCAT</w:t>
      </w:r>
      <w:proofErr w:type="spellEnd"/>
      <w:r>
        <w:rPr>
          <w:lang w:val="en-US"/>
        </w:rPr>
        <w:t xml:space="preserve"> Lab </w:t>
      </w:r>
      <w:r w:rsidRPr="00023E0C">
        <w:rPr>
          <w:lang w:val="en-US"/>
        </w:rPr>
        <w:br/>
      </w:r>
      <w:proofErr w:type="spellStart"/>
      <w:r>
        <w:rPr>
          <w:lang w:val="en-US"/>
        </w:rPr>
        <w:t>Bornova</w:t>
      </w:r>
      <w:proofErr w:type="spellEnd"/>
      <w:r>
        <w:rPr>
          <w:lang w:val="en-US"/>
        </w:rPr>
        <w:t xml:space="preserve"> Izmir Turkey </w:t>
      </w:r>
    </w:p>
    <w:p w14:paraId="3FBA4D6A" w14:textId="77777777" w:rsidR="00003B1F" w:rsidRPr="0018455D" w:rsidRDefault="00003B1F" w:rsidP="00003B1F">
      <w:pPr>
        <w:rPr>
          <w:b/>
          <w:bCs/>
          <w:lang w:val="en-US"/>
        </w:rPr>
      </w:pPr>
    </w:p>
    <w:p w14:paraId="5C55D017" w14:textId="77777777" w:rsidR="00A74C0F" w:rsidRDefault="00A74C0F"/>
    <w:sectPr w:rsidR="00A74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1F"/>
    <w:rsid w:val="00003B1F"/>
    <w:rsid w:val="000B0BB1"/>
    <w:rsid w:val="000F2878"/>
    <w:rsid w:val="00316A4B"/>
    <w:rsid w:val="00696802"/>
    <w:rsid w:val="009A5CEC"/>
    <w:rsid w:val="00A74C0F"/>
    <w:rsid w:val="00CF13DA"/>
    <w:rsid w:val="00F86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1BDB"/>
  <w15:chartTrackingRefBased/>
  <w15:docId w15:val="{ED36CCD5-4170-4B6C-98B6-7BFE3249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B1F"/>
    <w:pPr>
      <w:spacing w:after="0" w:line="276" w:lineRule="auto"/>
    </w:pPr>
    <w:rPr>
      <w:rFonts w:ascii="Arial" w:eastAsia="Arial" w:hAnsi="Arial" w:cs="Arial"/>
      <w:kern w:val="0"/>
      <w:sz w:val="22"/>
      <w:szCs w:val="22"/>
      <w:lang w:val="tr"/>
      <w14:ligatures w14:val="none"/>
    </w:rPr>
  </w:style>
  <w:style w:type="paragraph" w:styleId="Heading1">
    <w:name w:val="heading 1"/>
    <w:basedOn w:val="Normal"/>
    <w:next w:val="Normal"/>
    <w:link w:val="Heading1Char"/>
    <w:uiPriority w:val="9"/>
    <w:qFormat/>
    <w:rsid w:val="00003B1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03B1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03B1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03B1F"/>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003B1F"/>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003B1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003B1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003B1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003B1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B1F"/>
    <w:rPr>
      <w:rFonts w:eastAsiaTheme="majorEastAsia" w:cstheme="majorBidi"/>
      <w:color w:val="272727" w:themeColor="text1" w:themeTint="D8"/>
    </w:rPr>
  </w:style>
  <w:style w:type="paragraph" w:styleId="Title">
    <w:name w:val="Title"/>
    <w:basedOn w:val="Normal"/>
    <w:next w:val="Normal"/>
    <w:link w:val="TitleChar"/>
    <w:uiPriority w:val="10"/>
    <w:qFormat/>
    <w:rsid w:val="00003B1F"/>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03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B1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03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B1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003B1F"/>
    <w:rPr>
      <w:i/>
      <w:iCs/>
      <w:color w:val="404040" w:themeColor="text1" w:themeTint="BF"/>
    </w:rPr>
  </w:style>
  <w:style w:type="paragraph" w:styleId="ListParagraph">
    <w:name w:val="List Paragraph"/>
    <w:basedOn w:val="Normal"/>
    <w:uiPriority w:val="34"/>
    <w:qFormat/>
    <w:rsid w:val="00003B1F"/>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003B1F"/>
    <w:rPr>
      <w:i/>
      <w:iCs/>
      <w:color w:val="2F5496" w:themeColor="accent1" w:themeShade="BF"/>
    </w:rPr>
  </w:style>
  <w:style w:type="paragraph" w:styleId="IntenseQuote">
    <w:name w:val="Intense Quote"/>
    <w:basedOn w:val="Normal"/>
    <w:next w:val="Normal"/>
    <w:link w:val="IntenseQuoteChar"/>
    <w:uiPriority w:val="30"/>
    <w:qFormat/>
    <w:rsid w:val="00003B1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003B1F"/>
    <w:rPr>
      <w:i/>
      <w:iCs/>
      <w:color w:val="2F5496" w:themeColor="accent1" w:themeShade="BF"/>
    </w:rPr>
  </w:style>
  <w:style w:type="character" w:styleId="IntenseReference">
    <w:name w:val="Intense Reference"/>
    <w:basedOn w:val="DefaultParagraphFont"/>
    <w:uiPriority w:val="32"/>
    <w:qFormat/>
    <w:rsid w:val="00003B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1</cp:revision>
  <dcterms:created xsi:type="dcterms:W3CDTF">2025-09-05T18:11:00Z</dcterms:created>
  <dcterms:modified xsi:type="dcterms:W3CDTF">2025-09-05T18:13:00Z</dcterms:modified>
</cp:coreProperties>
</file>