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 xml:space="preserve">Fizibilite Raporu: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 xml:space="preserve"> Kaotik Sistemi Analizi</w:t>
      </w:r>
    </w:p>
    <w:p w:rsidR="00D40032" w:rsidRPr="00897BF4" w:rsidRDefault="00D40032" w:rsidP="00D40032">
      <w:pPr>
        <w:rPr>
          <w:rFonts w:ascii="Times New Roman" w:hAnsi="Times New Roman" w:cs="Times New Roman"/>
          <w:b/>
          <w:sz w:val="28"/>
          <w:szCs w:val="28"/>
          <w:lang w:eastAsia="tr-TR"/>
        </w:rPr>
      </w:pPr>
      <w:r w:rsidRPr="00897BF4">
        <w:rPr>
          <w:rFonts w:ascii="Times New Roman" w:hAnsi="Times New Roman" w:cs="Times New Roman"/>
          <w:b/>
          <w:sz w:val="28"/>
          <w:szCs w:val="28"/>
          <w:bdr w:val="single" w:sz="2" w:space="0" w:color="E3E3E3" w:frame="1"/>
          <w:lang w:eastAsia="tr-TR"/>
        </w:rPr>
        <w:t>Giriş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Bu fizibilite raporu,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 üzerine bir analiz yapmayı amaçlamaktadır.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Sistemi, meteoroloji ve dinamik sistemlerin çalışmasında önemli bir yere sahip olan kaotik bir modeldir. Bu analizde,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Sistemi'nin özellikleri,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kaotiklik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derecesi,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ve öngörülebilirlik gibi unsurları değerlendirilecektir.</w:t>
      </w:r>
    </w:p>
    <w:p w:rsidR="00D40032" w:rsidRPr="00897BF4" w:rsidRDefault="00D40032" w:rsidP="00D40032">
      <w:pPr>
        <w:rPr>
          <w:rFonts w:ascii="Times New Roman" w:hAnsi="Times New Roman" w:cs="Times New Roman"/>
          <w:b/>
          <w:sz w:val="28"/>
          <w:szCs w:val="28"/>
          <w:lang w:eastAsia="tr-TR"/>
        </w:rPr>
      </w:pPr>
      <w:r w:rsidRPr="00897BF4">
        <w:rPr>
          <w:rFonts w:ascii="Times New Roman" w:hAnsi="Times New Roman" w:cs="Times New Roman"/>
          <w:b/>
          <w:sz w:val="28"/>
          <w:szCs w:val="28"/>
          <w:bdr w:val="single" w:sz="2" w:space="0" w:color="E3E3E3" w:frame="1"/>
          <w:lang w:eastAsia="tr-TR"/>
        </w:rPr>
        <w:t>Amaç ve Hedefler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Bu analizdeki ana amaçlar şunlardır: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Sistemi'nin kaotik olup olmadığını belirlemek.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Sistemin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kaotiklik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derecesini ölçmek ve sistemdeki karmaşıklığı değerlendirmek.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Sistemdeki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stabiliteyi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analiz etmek ve öngörülebilirliği değerlendirmek.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Analiz sonuçlarına dayanarak kararlar almak ve sistem performansını iyileştirmek için öneriler sunmak.</w:t>
      </w:r>
    </w:p>
    <w:p w:rsidR="00D40032" w:rsidRPr="00897BF4" w:rsidRDefault="00D40032" w:rsidP="00D40032">
      <w:pPr>
        <w:rPr>
          <w:rFonts w:ascii="Times New Roman" w:hAnsi="Times New Roman" w:cs="Times New Roman"/>
          <w:b/>
          <w:sz w:val="28"/>
          <w:szCs w:val="28"/>
          <w:lang w:eastAsia="tr-TR"/>
        </w:rPr>
      </w:pPr>
      <w:bookmarkStart w:id="0" w:name="_GoBack"/>
      <w:proofErr w:type="spellStart"/>
      <w:r w:rsidRPr="00897BF4">
        <w:rPr>
          <w:rFonts w:ascii="Times New Roman" w:hAnsi="Times New Roman" w:cs="Times New Roman"/>
          <w:b/>
          <w:sz w:val="28"/>
          <w:szCs w:val="28"/>
          <w:bdr w:val="single" w:sz="2" w:space="0" w:color="E3E3E3" w:frame="1"/>
          <w:lang w:eastAsia="tr-TR"/>
        </w:rPr>
        <w:t>Lorenz</w:t>
      </w:r>
      <w:proofErr w:type="spellEnd"/>
      <w:r w:rsidRPr="00897BF4">
        <w:rPr>
          <w:rFonts w:ascii="Times New Roman" w:hAnsi="Times New Roman" w:cs="Times New Roman"/>
          <w:b/>
          <w:sz w:val="28"/>
          <w:szCs w:val="28"/>
          <w:bdr w:val="single" w:sz="2" w:space="0" w:color="E3E3E3" w:frame="1"/>
          <w:lang w:eastAsia="tr-TR"/>
        </w:rPr>
        <w:t xml:space="preserve"> Kaotik Sistemi ve Matematiksel </w:t>
      </w:r>
      <w:proofErr w:type="spellStart"/>
      <w:r w:rsidRPr="00897BF4">
        <w:rPr>
          <w:rFonts w:ascii="Times New Roman" w:hAnsi="Times New Roman" w:cs="Times New Roman"/>
          <w:b/>
          <w:sz w:val="28"/>
          <w:szCs w:val="28"/>
          <w:bdr w:val="single" w:sz="2" w:space="0" w:color="E3E3E3" w:frame="1"/>
          <w:lang w:eastAsia="tr-TR"/>
        </w:rPr>
        <w:t>Formülasyon</w:t>
      </w:r>
      <w:bookmarkEnd w:id="0"/>
      <w:proofErr w:type="spellEnd"/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Sistemi, 1963 yılında Edward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tarafından geliştirilen bir modeldir. Bu sistem, üç diferansiyel denklemden oluşur ve basit bir atmosferik konveksiyon modeli olarak kullanılır.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Sistemi'nin matematiksel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formülasyonu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aşağıdaki gibidir: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dx/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dt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= σ(y - x)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dy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>/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dt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= x(ρ - z) - y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dz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>/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dt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=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xy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- βz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Burada, x, y ve z, sistemin üç durum </w:t>
      </w:r>
      <w:proofErr w:type="gram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değişkenini;</w:t>
      </w:r>
      <w:proofErr w:type="gram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σ, ρ ve β ise sistem parametrelerini temsil eder.</w:t>
      </w:r>
    </w:p>
    <w:p w:rsidR="00D40032" w:rsidRPr="00897BF4" w:rsidRDefault="00D40032" w:rsidP="00D40032">
      <w:pPr>
        <w:rPr>
          <w:rFonts w:ascii="Times New Roman" w:hAnsi="Times New Roman" w:cs="Times New Roman"/>
          <w:b/>
          <w:sz w:val="28"/>
          <w:szCs w:val="28"/>
          <w:lang w:eastAsia="tr-TR"/>
        </w:rPr>
      </w:pPr>
      <w:r w:rsidRPr="00897BF4">
        <w:rPr>
          <w:rFonts w:ascii="Times New Roman" w:hAnsi="Times New Roman" w:cs="Times New Roman"/>
          <w:b/>
          <w:sz w:val="28"/>
          <w:szCs w:val="28"/>
          <w:bdr w:val="single" w:sz="2" w:space="0" w:color="E3E3E3" w:frame="1"/>
          <w:lang w:eastAsia="tr-TR"/>
        </w:rPr>
        <w:t>Analiz Yöntemi ve Adımları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 üzerine yapılacak analiz şu adımlarla gerçekleştirilecektir: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Sistemin diferansiyel denklemleri tanımlanacak ve başlangıç koşulları belirlenecek.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Sayısal yöntemler kullanılarak sistem çözülecek ve sonuçlar kaydedilecek.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Sistemdeki başlangıç noktalarındaki küçük değişikliklerin izlenmesi ve ayrılma oranlarının hesaplanması.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lastRenderedPageBreak/>
        <w:t>Lyapunov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Exponents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yöntemi kullanılarak başlangıç noktalarındaki ayrılma oranları hesaplanacak.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Hesaplanan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Lyapunov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Exponents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değerleri analiz edilerek sistemdeki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kaotiklik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derecesi,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ve öngörülebilirlik değerlendirilecek.</w:t>
      </w:r>
    </w:p>
    <w:p w:rsidR="00D40032" w:rsidRPr="00897BF4" w:rsidRDefault="00D40032" w:rsidP="00D40032">
      <w:pPr>
        <w:rPr>
          <w:rFonts w:ascii="Times New Roman" w:hAnsi="Times New Roman" w:cs="Times New Roman"/>
          <w:b/>
          <w:sz w:val="28"/>
          <w:szCs w:val="28"/>
          <w:lang w:eastAsia="tr-TR"/>
        </w:rPr>
      </w:pPr>
      <w:r w:rsidRPr="00897BF4">
        <w:rPr>
          <w:rFonts w:ascii="Times New Roman" w:hAnsi="Times New Roman" w:cs="Times New Roman"/>
          <w:b/>
          <w:sz w:val="28"/>
          <w:szCs w:val="28"/>
          <w:bdr w:val="single" w:sz="2" w:space="0" w:color="E3E3E3" w:frame="1"/>
          <w:lang w:eastAsia="tr-TR"/>
        </w:rPr>
        <w:t>Sonuçlar ve Değerlendirme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 üzerine yapılan analiz sonuçları aşağıdaki gibidir: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Lyapunov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Exponents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değerleri pozitif olarak bulunmuştur, bu da sistemin kaotik olduğunu göstermektedir.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Pozitif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Lyapunov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Exponents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değerleri, sistemin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öngörülemezliğini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artırırken, negatif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Lyapunov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Exponents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değerleri sistemdeki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stabiliteyi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göstermektedir.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Sistemdeki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kaotiklik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derecesini azaltmak ve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stabiliteyi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artırmak için dikkatle kontrol edilmesi gereken parametreler bulunmaktadır.</w:t>
      </w:r>
    </w:p>
    <w:p w:rsidR="00D40032" w:rsidRPr="00897BF4" w:rsidRDefault="00D40032" w:rsidP="00D40032">
      <w:pPr>
        <w:rPr>
          <w:rFonts w:ascii="Times New Roman" w:hAnsi="Times New Roman" w:cs="Times New Roman"/>
          <w:b/>
          <w:sz w:val="28"/>
          <w:szCs w:val="28"/>
          <w:lang w:eastAsia="tr-TR"/>
        </w:rPr>
      </w:pPr>
      <w:r w:rsidRPr="00897BF4">
        <w:rPr>
          <w:rFonts w:ascii="Times New Roman" w:hAnsi="Times New Roman" w:cs="Times New Roman"/>
          <w:b/>
          <w:sz w:val="28"/>
          <w:szCs w:val="28"/>
          <w:bdr w:val="single" w:sz="2" w:space="0" w:color="E3E3E3" w:frame="1"/>
          <w:lang w:eastAsia="tr-TR"/>
        </w:rPr>
        <w:t>Öneriler ve Sonuç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 üzerine yapılan analiz sonuçlarına dayanarak, aşağıdaki önerilerde bulunulabilir: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Sistemdeki kaotik davranışları ve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öngörülemezlikleri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azaltmak için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stabiliteyi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artırmaya yönelik adımlar atılmalıdır.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Lyapunov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Exponents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analizi, sistemin belirli koşullar altında kaotik olduğunu göstermektedir. Bu nedenle, sistem üzerindeki değişikliklerin ve güncellemelerin dikkatle değerlendirilmesi önemlidir.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>Analiz sonuçlarına dayanarak, sistemin gelecekteki davranışlarını öngörmeye yönelik daha kapsamlı bir analiz yapılması ve sürekli olarak izlenmesi önerilir.</w:t>
      </w:r>
    </w:p>
    <w:p w:rsidR="00D40032" w:rsidRPr="00D40032" w:rsidRDefault="00D40032" w:rsidP="00D40032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Bu rapor,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Lorenz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Kaotik Sistemi'nin özelliklerini ve analiz yöntemlerini anlatarak, sistemin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kaotiklik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derecesi, </w:t>
      </w:r>
      <w:proofErr w:type="spellStart"/>
      <w:r w:rsidRPr="00D40032">
        <w:rPr>
          <w:rFonts w:ascii="Times New Roman" w:hAnsi="Times New Roman" w:cs="Times New Roman"/>
          <w:sz w:val="28"/>
          <w:szCs w:val="28"/>
          <w:lang w:eastAsia="tr-TR"/>
        </w:rPr>
        <w:t>stabilite</w:t>
      </w:r>
      <w:proofErr w:type="spellEnd"/>
      <w:r w:rsidRPr="00D40032">
        <w:rPr>
          <w:rFonts w:ascii="Times New Roman" w:hAnsi="Times New Roman" w:cs="Times New Roman"/>
          <w:sz w:val="28"/>
          <w:szCs w:val="28"/>
          <w:lang w:eastAsia="tr-TR"/>
        </w:rPr>
        <w:t xml:space="preserve"> ve öngörülebilirliği hakkında bilgi sağlamaktadır</w:t>
      </w:r>
    </w:p>
    <w:p w:rsidR="00D169B5" w:rsidRPr="00D40032" w:rsidRDefault="00D169B5" w:rsidP="00D40032">
      <w:pPr>
        <w:rPr>
          <w:rFonts w:ascii="Times New Roman" w:hAnsi="Times New Roman" w:cs="Times New Roman"/>
          <w:sz w:val="28"/>
          <w:szCs w:val="28"/>
        </w:rPr>
      </w:pPr>
    </w:p>
    <w:sectPr w:rsidR="00D169B5" w:rsidRPr="00D40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75957"/>
    <w:multiLevelType w:val="multilevel"/>
    <w:tmpl w:val="2C42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306DD1"/>
    <w:multiLevelType w:val="multilevel"/>
    <w:tmpl w:val="8B44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42639"/>
    <w:multiLevelType w:val="multilevel"/>
    <w:tmpl w:val="376A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E0775"/>
    <w:multiLevelType w:val="multilevel"/>
    <w:tmpl w:val="65E8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99"/>
    <w:rsid w:val="00897BF4"/>
    <w:rsid w:val="00D169B5"/>
    <w:rsid w:val="00D40032"/>
    <w:rsid w:val="00F0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EF99B-52AC-44E0-8711-C6CA9EF3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40032"/>
    <w:rPr>
      <w:b/>
      <w:bCs/>
    </w:rPr>
  </w:style>
  <w:style w:type="paragraph" w:styleId="KonuBal">
    <w:name w:val="Title"/>
    <w:basedOn w:val="Normal"/>
    <w:next w:val="Normal"/>
    <w:link w:val="KonuBalChar"/>
    <w:uiPriority w:val="10"/>
    <w:qFormat/>
    <w:rsid w:val="00D40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Koç</dc:creator>
  <cp:keywords/>
  <dc:description/>
  <cp:lastModifiedBy>Kaan Koç</cp:lastModifiedBy>
  <cp:revision>5</cp:revision>
  <dcterms:created xsi:type="dcterms:W3CDTF">2024-03-21T12:26:00Z</dcterms:created>
  <dcterms:modified xsi:type="dcterms:W3CDTF">2024-03-21T12:34:00Z</dcterms:modified>
</cp:coreProperties>
</file>