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23A17" w14:textId="77777777" w:rsidR="00D1475C" w:rsidRDefault="00D1475C">
      <w:pPr>
        <w:pStyle w:val="GvdeMetni"/>
        <w:ind w:left="0" w:firstLine="0"/>
        <w:rPr>
          <w:b/>
        </w:rPr>
      </w:pPr>
    </w:p>
    <w:p w14:paraId="40AB4372" w14:textId="77777777" w:rsidR="00D1475C" w:rsidRDefault="00D1475C">
      <w:pPr>
        <w:pStyle w:val="GvdeMetni"/>
        <w:spacing w:before="155"/>
        <w:ind w:left="0" w:firstLine="0"/>
        <w:rPr>
          <w:b/>
        </w:rPr>
      </w:pPr>
    </w:p>
    <w:p w14:paraId="1A08C12B" w14:textId="77777777" w:rsidR="00D1475C" w:rsidRDefault="00000000" w:rsidP="005F5DE7">
      <w:pPr>
        <w:pStyle w:val="GvdeMetni"/>
        <w:spacing w:before="77" w:line="307" w:lineRule="auto"/>
        <w:ind w:right="142" w:firstLine="0"/>
        <w:jc w:val="both"/>
      </w:pPr>
      <w:r>
        <w:rPr>
          <w:b/>
        </w:rPr>
        <w:t xml:space="preserve">Madde 1 – </w:t>
      </w:r>
      <w:r>
        <w:t xml:space="preserve">Bu kanun denizlerde, göllerde ve akarsularda Türk Bayrağını taşıyan ve yüz ve daha yukarı </w:t>
      </w:r>
      <w:proofErr w:type="spellStart"/>
      <w:r>
        <w:t>grostonilatoluk</w:t>
      </w:r>
      <w:proofErr w:type="spellEnd"/>
      <w:r>
        <w:t xml:space="preserve"> gemilerde bir hizmet </w:t>
      </w:r>
      <w:proofErr w:type="spellStart"/>
      <w:r>
        <w:t>akti</w:t>
      </w:r>
      <w:proofErr w:type="spellEnd"/>
      <w:r>
        <w:t xml:space="preserve"> ile çalışan </w:t>
      </w:r>
      <w:proofErr w:type="spellStart"/>
      <w:r>
        <w:t>gemiadamları</w:t>
      </w:r>
      <w:proofErr w:type="spellEnd"/>
      <w:r>
        <w:t xml:space="preserve"> ve bunların işverenleri hakkında uygulanır.</w:t>
      </w:r>
    </w:p>
    <w:p w14:paraId="5CE74A30" w14:textId="77777777" w:rsidR="00D1475C" w:rsidRDefault="00000000">
      <w:pPr>
        <w:pStyle w:val="GvdeMetni"/>
        <w:spacing w:line="307" w:lineRule="auto"/>
        <w:ind w:right="141"/>
        <w:jc w:val="both"/>
      </w:pPr>
      <w:r>
        <w:t xml:space="preserve">Aynı işverene ait gemilerin </w:t>
      </w:r>
      <w:proofErr w:type="spellStart"/>
      <w:r>
        <w:t>grostonilatoları</w:t>
      </w:r>
      <w:proofErr w:type="spellEnd"/>
      <w:r>
        <w:t xml:space="preserve"> toplamı yüz veya daha fazla olduğu veyahut işverenin çalıştırdığı </w:t>
      </w:r>
      <w:proofErr w:type="spellStart"/>
      <w:r>
        <w:t>gemiadamı</w:t>
      </w:r>
      <w:proofErr w:type="spellEnd"/>
      <w:r>
        <w:t xml:space="preserve"> sayısı 5 veya daha fazla bulunduğu takdirde birinci bent hükmü uygulanır.</w:t>
      </w:r>
    </w:p>
    <w:p w14:paraId="3015FCCA" w14:textId="77777777" w:rsidR="00D1475C" w:rsidRDefault="00000000">
      <w:pPr>
        <w:pStyle w:val="GvdeMetni"/>
        <w:spacing w:line="275" w:lineRule="exact"/>
        <w:ind w:left="709" w:firstLine="0"/>
        <w:jc w:val="both"/>
      </w:pPr>
      <w:r>
        <w:t>Bu</w:t>
      </w:r>
      <w:r>
        <w:rPr>
          <w:spacing w:val="45"/>
        </w:rPr>
        <w:t xml:space="preserve"> </w:t>
      </w:r>
      <w:r>
        <w:t>kanunun</w:t>
      </w:r>
      <w:r>
        <w:rPr>
          <w:spacing w:val="47"/>
        </w:rPr>
        <w:t xml:space="preserve"> </w:t>
      </w:r>
      <w:r>
        <w:t>uygulanmasında;</w:t>
      </w:r>
      <w:r>
        <w:rPr>
          <w:spacing w:val="48"/>
        </w:rPr>
        <w:t xml:space="preserve"> </w:t>
      </w:r>
      <w:r>
        <w:t>sandal,</w:t>
      </w:r>
      <w:r>
        <w:rPr>
          <w:spacing w:val="48"/>
        </w:rPr>
        <w:t xml:space="preserve"> </w:t>
      </w:r>
      <w:r>
        <w:t>mavna,</w:t>
      </w:r>
      <w:r>
        <w:rPr>
          <w:spacing w:val="47"/>
        </w:rPr>
        <w:t xml:space="preserve"> </w:t>
      </w:r>
      <w:r>
        <w:t>şat,</w:t>
      </w:r>
      <w:r>
        <w:rPr>
          <w:spacing w:val="48"/>
        </w:rPr>
        <w:t xml:space="preserve"> </w:t>
      </w:r>
      <w:r>
        <w:t>salapurya</w:t>
      </w:r>
      <w:r>
        <w:rPr>
          <w:spacing w:val="46"/>
        </w:rPr>
        <w:t xml:space="preserve"> </w:t>
      </w:r>
      <w:r>
        <w:t>gibi</w:t>
      </w:r>
      <w:r>
        <w:rPr>
          <w:spacing w:val="48"/>
        </w:rPr>
        <w:t xml:space="preserve"> </w:t>
      </w:r>
      <w:r>
        <w:t>olanlar</w:t>
      </w:r>
      <w:r>
        <w:rPr>
          <w:spacing w:val="47"/>
        </w:rPr>
        <w:t xml:space="preserve"> </w:t>
      </w:r>
      <w:r>
        <w:t>da</w:t>
      </w:r>
      <w:r>
        <w:rPr>
          <w:spacing w:val="50"/>
        </w:rPr>
        <w:t xml:space="preserve"> </w:t>
      </w:r>
      <w:r>
        <w:rPr>
          <w:spacing w:val="-2"/>
        </w:rPr>
        <w:t>(gemi)</w:t>
      </w:r>
    </w:p>
    <w:p w14:paraId="568F93B1" w14:textId="77777777" w:rsidR="00D1475C" w:rsidRDefault="00000000">
      <w:pPr>
        <w:pStyle w:val="GvdeMetni"/>
        <w:spacing w:before="76"/>
        <w:ind w:firstLine="0"/>
      </w:pPr>
      <w:proofErr w:type="gramStart"/>
      <w:r>
        <w:rPr>
          <w:spacing w:val="-2"/>
        </w:rPr>
        <w:t>sayılır</w:t>
      </w:r>
      <w:proofErr w:type="gramEnd"/>
      <w:r>
        <w:rPr>
          <w:spacing w:val="-2"/>
        </w:rPr>
        <w:t>.</w:t>
      </w:r>
    </w:p>
    <w:p w14:paraId="5D21E3FC" w14:textId="77777777" w:rsidR="00D1475C" w:rsidRDefault="00000000">
      <w:pPr>
        <w:pStyle w:val="GvdeMetni"/>
        <w:spacing w:before="80"/>
        <w:ind w:left="709" w:firstLine="0"/>
      </w:pPr>
      <w:r>
        <w:t>Cumhurbaşkanı,</w:t>
      </w:r>
      <w:r>
        <w:rPr>
          <w:spacing w:val="73"/>
        </w:rPr>
        <w:t xml:space="preserve"> </w:t>
      </w:r>
      <w:r>
        <w:t>ekonomik</w:t>
      </w:r>
      <w:r>
        <w:rPr>
          <w:spacing w:val="73"/>
        </w:rPr>
        <w:t xml:space="preserve"> </w:t>
      </w:r>
      <w:r>
        <w:t>ve</w:t>
      </w:r>
      <w:r>
        <w:rPr>
          <w:spacing w:val="72"/>
        </w:rPr>
        <w:t xml:space="preserve"> </w:t>
      </w:r>
      <w:r>
        <w:t>sosyal</w:t>
      </w:r>
      <w:r>
        <w:rPr>
          <w:spacing w:val="74"/>
        </w:rPr>
        <w:t xml:space="preserve"> </w:t>
      </w:r>
      <w:r>
        <w:t>gerekler</w:t>
      </w:r>
      <w:r>
        <w:rPr>
          <w:spacing w:val="74"/>
        </w:rPr>
        <w:t xml:space="preserve"> </w:t>
      </w:r>
      <w:r>
        <w:t>bakımından</w:t>
      </w:r>
      <w:r>
        <w:rPr>
          <w:spacing w:val="72"/>
        </w:rPr>
        <w:t xml:space="preserve"> </w:t>
      </w:r>
      <w:r>
        <w:t>bu</w:t>
      </w:r>
      <w:r>
        <w:rPr>
          <w:spacing w:val="73"/>
        </w:rPr>
        <w:t xml:space="preserve"> </w:t>
      </w:r>
      <w:r>
        <w:t>kanun</w:t>
      </w:r>
      <w:r>
        <w:rPr>
          <w:spacing w:val="76"/>
        </w:rPr>
        <w:t xml:space="preserve"> </w:t>
      </w:r>
      <w:r>
        <w:rPr>
          <w:spacing w:val="-2"/>
        </w:rPr>
        <w:t>hükümlerini</w:t>
      </w:r>
    </w:p>
    <w:p w14:paraId="78342FF5" w14:textId="77777777" w:rsidR="00D1475C" w:rsidRDefault="00000000">
      <w:pPr>
        <w:pStyle w:val="GvdeMetni"/>
        <w:spacing w:before="76" w:line="307" w:lineRule="auto"/>
        <w:ind w:right="142" w:firstLine="0"/>
        <w:jc w:val="both"/>
      </w:pPr>
      <w:proofErr w:type="gramStart"/>
      <w:r>
        <w:t>yukardaki</w:t>
      </w:r>
      <w:proofErr w:type="gramEnd"/>
      <w:r>
        <w:t xml:space="preserve"> bentlerin kapsamı dışında kalan gemilerle </w:t>
      </w:r>
      <w:proofErr w:type="spellStart"/>
      <w:r>
        <w:t>gemiadamlarına</w:t>
      </w:r>
      <w:proofErr w:type="spellEnd"/>
      <w:r>
        <w:t xml:space="preserve"> ve bunların</w:t>
      </w:r>
      <w:r>
        <w:rPr>
          <w:spacing w:val="40"/>
        </w:rPr>
        <w:t xml:space="preserve"> </w:t>
      </w:r>
      <w:r>
        <w:t>işverenlerine kısmen veya tamamen teşmile yetkilidir.</w:t>
      </w:r>
      <w:r>
        <w:rPr>
          <w:vertAlign w:val="superscript"/>
        </w:rPr>
        <w:t>2</w:t>
      </w:r>
    </w:p>
    <w:p w14:paraId="0520BC0C" w14:textId="77777777" w:rsidR="00D1475C" w:rsidRDefault="00000000">
      <w:pPr>
        <w:pStyle w:val="GvdeMetni"/>
        <w:spacing w:line="307" w:lineRule="auto"/>
        <w:ind w:right="139"/>
        <w:jc w:val="both"/>
      </w:pPr>
      <w:r>
        <w:t>Yukardaki bentlerde yazılı gemilerin bu kanun kapsamına alınmaları sebebiyle yapılabilecek itirazlar Çalışma Bakanlığı tarafından incelenerek karara bağlanır. Bu itirazlar kanunun uygulanmasını durduramaz.</w:t>
      </w:r>
    </w:p>
    <w:p w14:paraId="53DADD84" w14:textId="77777777" w:rsidR="00D1475C" w:rsidRDefault="00D1475C">
      <w:pPr>
        <w:pStyle w:val="GvdeMetni"/>
        <w:spacing w:before="75"/>
        <w:ind w:left="0" w:firstLine="0"/>
      </w:pPr>
    </w:p>
    <w:p w14:paraId="20AF3419" w14:textId="77777777" w:rsidR="00D1475C" w:rsidRDefault="00000000" w:rsidP="005F5DE7">
      <w:pPr>
        <w:spacing w:before="77"/>
        <w:rPr>
          <w:sz w:val="24"/>
        </w:rPr>
      </w:pPr>
      <w:r>
        <w:rPr>
          <w:b/>
          <w:sz w:val="24"/>
        </w:rPr>
        <w:t>Madde</w:t>
      </w:r>
      <w:r>
        <w:rPr>
          <w:b/>
          <w:spacing w:val="-2"/>
          <w:sz w:val="24"/>
        </w:rPr>
        <w:t xml:space="preserve"> </w:t>
      </w:r>
      <w:r>
        <w:rPr>
          <w:b/>
          <w:sz w:val="24"/>
        </w:rPr>
        <w:t>2 –</w:t>
      </w:r>
      <w:r>
        <w:rPr>
          <w:b/>
          <w:spacing w:val="-1"/>
          <w:sz w:val="24"/>
        </w:rPr>
        <w:t xml:space="preserve"> </w:t>
      </w:r>
      <w:r>
        <w:rPr>
          <w:sz w:val="24"/>
        </w:rPr>
        <w:t xml:space="preserve">Bu kanunun </w:t>
      </w:r>
      <w:r>
        <w:rPr>
          <w:spacing w:val="-2"/>
          <w:sz w:val="24"/>
        </w:rPr>
        <w:t>uygulanmasında,</w:t>
      </w:r>
    </w:p>
    <w:p w14:paraId="7C6E56A1" w14:textId="77777777" w:rsidR="00D1475C" w:rsidRDefault="00000000">
      <w:pPr>
        <w:pStyle w:val="ListeParagraf"/>
        <w:numPr>
          <w:ilvl w:val="0"/>
          <w:numId w:val="14"/>
        </w:numPr>
        <w:tabs>
          <w:tab w:val="left" w:pos="1031"/>
        </w:tabs>
        <w:spacing w:before="77" w:line="307" w:lineRule="auto"/>
        <w:ind w:right="139" w:firstLine="707"/>
        <w:rPr>
          <w:sz w:val="24"/>
        </w:rPr>
      </w:pPr>
      <w:r>
        <w:rPr>
          <w:sz w:val="24"/>
        </w:rPr>
        <w:t xml:space="preserve">Gemi sahibine veya kendisinin </w:t>
      </w:r>
      <w:proofErr w:type="spellStart"/>
      <w:r>
        <w:rPr>
          <w:sz w:val="24"/>
        </w:rPr>
        <w:t>olmıyan</w:t>
      </w:r>
      <w:proofErr w:type="spellEnd"/>
      <w:r>
        <w:rPr>
          <w:sz w:val="24"/>
        </w:rPr>
        <w:t xml:space="preserve"> bir gemiyi kendi adına ve hesabına işleten kimseye “işveren” denir.</w:t>
      </w:r>
    </w:p>
    <w:p w14:paraId="2FFE5D7E" w14:textId="77777777" w:rsidR="00D1475C" w:rsidRDefault="00000000">
      <w:pPr>
        <w:pStyle w:val="ListeParagraf"/>
        <w:numPr>
          <w:ilvl w:val="0"/>
          <w:numId w:val="14"/>
        </w:numPr>
        <w:tabs>
          <w:tab w:val="left" w:pos="1076"/>
        </w:tabs>
        <w:spacing w:before="2" w:line="307" w:lineRule="auto"/>
        <w:ind w:right="146" w:firstLine="707"/>
        <w:rPr>
          <w:sz w:val="24"/>
        </w:rPr>
      </w:pPr>
      <w:r>
        <w:rPr>
          <w:sz w:val="24"/>
        </w:rPr>
        <w:t>Bir</w:t>
      </w:r>
      <w:r>
        <w:rPr>
          <w:spacing w:val="40"/>
          <w:sz w:val="24"/>
        </w:rPr>
        <w:t xml:space="preserve"> </w:t>
      </w:r>
      <w:r>
        <w:rPr>
          <w:sz w:val="24"/>
        </w:rPr>
        <w:t>hizmet</w:t>
      </w:r>
      <w:r>
        <w:rPr>
          <w:spacing w:val="40"/>
          <w:sz w:val="24"/>
        </w:rPr>
        <w:t xml:space="preserve"> </w:t>
      </w:r>
      <w:proofErr w:type="spellStart"/>
      <w:r>
        <w:rPr>
          <w:sz w:val="24"/>
        </w:rPr>
        <w:t>aktine</w:t>
      </w:r>
      <w:proofErr w:type="spellEnd"/>
      <w:r>
        <w:rPr>
          <w:spacing w:val="40"/>
          <w:sz w:val="24"/>
        </w:rPr>
        <w:t xml:space="preserve"> </w:t>
      </w:r>
      <w:r>
        <w:rPr>
          <w:sz w:val="24"/>
        </w:rPr>
        <w:t>dayanarak</w:t>
      </w:r>
      <w:r>
        <w:rPr>
          <w:spacing w:val="40"/>
          <w:sz w:val="24"/>
        </w:rPr>
        <w:t xml:space="preserve"> </w:t>
      </w:r>
      <w:r>
        <w:rPr>
          <w:sz w:val="24"/>
        </w:rPr>
        <w:t>gemide</w:t>
      </w:r>
      <w:r>
        <w:rPr>
          <w:spacing w:val="40"/>
          <w:sz w:val="24"/>
        </w:rPr>
        <w:t xml:space="preserve"> </w:t>
      </w:r>
      <w:r>
        <w:rPr>
          <w:sz w:val="24"/>
        </w:rPr>
        <w:t>çalışan</w:t>
      </w:r>
      <w:r>
        <w:rPr>
          <w:spacing w:val="40"/>
          <w:sz w:val="24"/>
        </w:rPr>
        <w:t xml:space="preserve"> </w:t>
      </w:r>
      <w:r>
        <w:rPr>
          <w:sz w:val="24"/>
        </w:rPr>
        <w:t>kaptan,</w:t>
      </w:r>
      <w:r>
        <w:rPr>
          <w:spacing w:val="40"/>
          <w:sz w:val="24"/>
        </w:rPr>
        <w:t xml:space="preserve"> </w:t>
      </w:r>
      <w:r>
        <w:rPr>
          <w:sz w:val="24"/>
        </w:rPr>
        <w:t>zabit</w:t>
      </w:r>
      <w:r>
        <w:rPr>
          <w:spacing w:val="40"/>
          <w:sz w:val="24"/>
        </w:rPr>
        <w:t xml:space="preserve"> </w:t>
      </w:r>
      <w:r>
        <w:rPr>
          <w:sz w:val="24"/>
        </w:rPr>
        <w:t>ve</w:t>
      </w:r>
      <w:r>
        <w:rPr>
          <w:spacing w:val="40"/>
          <w:sz w:val="24"/>
        </w:rPr>
        <w:t xml:space="preserve"> </w:t>
      </w:r>
      <w:r>
        <w:rPr>
          <w:sz w:val="24"/>
        </w:rPr>
        <w:t>tayfalarla</w:t>
      </w:r>
      <w:r>
        <w:rPr>
          <w:spacing w:val="40"/>
          <w:sz w:val="24"/>
        </w:rPr>
        <w:t xml:space="preserve"> </w:t>
      </w:r>
      <w:r>
        <w:rPr>
          <w:sz w:val="24"/>
        </w:rPr>
        <w:t>diğer</w:t>
      </w:r>
      <w:r>
        <w:rPr>
          <w:spacing w:val="80"/>
          <w:sz w:val="24"/>
        </w:rPr>
        <w:t xml:space="preserve"> </w:t>
      </w:r>
      <w:r>
        <w:rPr>
          <w:sz w:val="24"/>
        </w:rPr>
        <w:t>kimselere “</w:t>
      </w:r>
      <w:proofErr w:type="spellStart"/>
      <w:r>
        <w:rPr>
          <w:sz w:val="24"/>
        </w:rPr>
        <w:t>gemiadamı</w:t>
      </w:r>
      <w:proofErr w:type="spellEnd"/>
      <w:r>
        <w:rPr>
          <w:sz w:val="24"/>
        </w:rPr>
        <w:t>” denir.</w:t>
      </w:r>
    </w:p>
    <w:p w14:paraId="4C55801E" w14:textId="77777777" w:rsidR="00D1475C" w:rsidRDefault="00000000">
      <w:pPr>
        <w:pStyle w:val="ListeParagraf"/>
        <w:numPr>
          <w:ilvl w:val="0"/>
          <w:numId w:val="14"/>
        </w:numPr>
        <w:tabs>
          <w:tab w:val="left" w:pos="1083"/>
        </w:tabs>
        <w:spacing w:line="307" w:lineRule="auto"/>
        <w:ind w:right="146" w:firstLine="707"/>
        <w:rPr>
          <w:sz w:val="24"/>
        </w:rPr>
      </w:pPr>
      <w:r>
        <w:rPr>
          <w:sz w:val="24"/>
        </w:rPr>
        <w:t>Gemiyi</w:t>
      </w:r>
      <w:r>
        <w:rPr>
          <w:spacing w:val="73"/>
          <w:sz w:val="24"/>
        </w:rPr>
        <w:t xml:space="preserve"> </w:t>
      </w:r>
      <w:r>
        <w:rPr>
          <w:sz w:val="24"/>
        </w:rPr>
        <w:t>sevk</w:t>
      </w:r>
      <w:r>
        <w:rPr>
          <w:spacing w:val="72"/>
          <w:sz w:val="24"/>
        </w:rPr>
        <w:t xml:space="preserve"> </w:t>
      </w:r>
      <w:r>
        <w:rPr>
          <w:sz w:val="24"/>
        </w:rPr>
        <w:t>ve</w:t>
      </w:r>
      <w:r>
        <w:rPr>
          <w:spacing w:val="71"/>
          <w:sz w:val="24"/>
        </w:rPr>
        <w:t xml:space="preserve"> </w:t>
      </w:r>
      <w:r>
        <w:rPr>
          <w:sz w:val="24"/>
        </w:rPr>
        <w:t>idare</w:t>
      </w:r>
      <w:r>
        <w:rPr>
          <w:spacing w:val="70"/>
          <w:sz w:val="24"/>
        </w:rPr>
        <w:t xml:space="preserve"> </w:t>
      </w:r>
      <w:r>
        <w:rPr>
          <w:sz w:val="24"/>
        </w:rPr>
        <w:t>eden</w:t>
      </w:r>
      <w:r>
        <w:rPr>
          <w:spacing w:val="72"/>
          <w:sz w:val="24"/>
        </w:rPr>
        <w:t xml:space="preserve"> </w:t>
      </w:r>
      <w:r>
        <w:rPr>
          <w:sz w:val="24"/>
        </w:rPr>
        <w:t>kimseye</w:t>
      </w:r>
      <w:r>
        <w:rPr>
          <w:spacing w:val="71"/>
          <w:sz w:val="24"/>
        </w:rPr>
        <w:t xml:space="preserve"> </w:t>
      </w:r>
      <w:r>
        <w:rPr>
          <w:sz w:val="24"/>
        </w:rPr>
        <w:t>veya</w:t>
      </w:r>
      <w:r>
        <w:rPr>
          <w:spacing w:val="73"/>
          <w:sz w:val="24"/>
        </w:rPr>
        <w:t xml:space="preserve"> </w:t>
      </w:r>
      <w:r>
        <w:rPr>
          <w:sz w:val="24"/>
        </w:rPr>
        <w:t>zorunlu</w:t>
      </w:r>
      <w:r>
        <w:rPr>
          <w:spacing w:val="72"/>
          <w:sz w:val="24"/>
        </w:rPr>
        <w:t xml:space="preserve"> </w:t>
      </w:r>
      <w:r>
        <w:rPr>
          <w:sz w:val="24"/>
        </w:rPr>
        <w:t>sebeplerle</w:t>
      </w:r>
      <w:r>
        <w:rPr>
          <w:spacing w:val="72"/>
          <w:sz w:val="24"/>
        </w:rPr>
        <w:t xml:space="preserve"> </w:t>
      </w:r>
      <w:r>
        <w:rPr>
          <w:sz w:val="24"/>
        </w:rPr>
        <w:t>görevi</w:t>
      </w:r>
      <w:r>
        <w:rPr>
          <w:spacing w:val="73"/>
          <w:sz w:val="24"/>
        </w:rPr>
        <w:t xml:space="preserve"> </w:t>
      </w:r>
      <w:r>
        <w:rPr>
          <w:sz w:val="24"/>
        </w:rPr>
        <w:t>başında bulunmaması halinde ona vekalet eden kimseye “kaptan” denir.</w:t>
      </w:r>
    </w:p>
    <w:p w14:paraId="0720D478" w14:textId="77777777" w:rsidR="00D1475C" w:rsidRDefault="00000000">
      <w:pPr>
        <w:pStyle w:val="GvdeMetni"/>
        <w:spacing w:line="307" w:lineRule="auto"/>
      </w:pPr>
      <w:r>
        <w:t>Ç)</w:t>
      </w:r>
      <w:r>
        <w:rPr>
          <w:spacing w:val="40"/>
        </w:rPr>
        <w:t xml:space="preserve"> </w:t>
      </w:r>
      <w:r>
        <w:t>Kaptan</w:t>
      </w:r>
      <w:r>
        <w:rPr>
          <w:spacing w:val="40"/>
        </w:rPr>
        <w:t xml:space="preserve"> </w:t>
      </w:r>
      <w:r>
        <w:t>veya</w:t>
      </w:r>
      <w:r>
        <w:rPr>
          <w:spacing w:val="40"/>
        </w:rPr>
        <w:t xml:space="preserve"> </w:t>
      </w:r>
      <w:r>
        <w:t>işveren</w:t>
      </w:r>
      <w:r>
        <w:rPr>
          <w:spacing w:val="40"/>
        </w:rPr>
        <w:t xml:space="preserve"> </w:t>
      </w:r>
      <w:r>
        <w:t>adına</w:t>
      </w:r>
      <w:r>
        <w:rPr>
          <w:spacing w:val="40"/>
        </w:rPr>
        <w:t xml:space="preserve"> </w:t>
      </w:r>
      <w:r>
        <w:t>ve</w:t>
      </w:r>
      <w:r>
        <w:rPr>
          <w:spacing w:val="40"/>
        </w:rPr>
        <w:t xml:space="preserve"> </w:t>
      </w:r>
      <w:r>
        <w:t>hesabına</w:t>
      </w:r>
      <w:r>
        <w:rPr>
          <w:spacing w:val="40"/>
        </w:rPr>
        <w:t xml:space="preserve"> </w:t>
      </w:r>
      <w:r>
        <w:t>harekete</w:t>
      </w:r>
      <w:r>
        <w:rPr>
          <w:spacing w:val="40"/>
        </w:rPr>
        <w:t xml:space="preserve"> </w:t>
      </w:r>
      <w:r>
        <w:t>yetkili</w:t>
      </w:r>
      <w:r>
        <w:rPr>
          <w:spacing w:val="40"/>
        </w:rPr>
        <w:t xml:space="preserve"> </w:t>
      </w:r>
      <w:r>
        <w:t>olan</w:t>
      </w:r>
      <w:r>
        <w:rPr>
          <w:spacing w:val="40"/>
        </w:rPr>
        <w:t xml:space="preserve"> </w:t>
      </w:r>
      <w:r>
        <w:t>kimseye</w:t>
      </w:r>
      <w:r>
        <w:rPr>
          <w:spacing w:val="40"/>
        </w:rPr>
        <w:t xml:space="preserve"> </w:t>
      </w:r>
      <w:r>
        <w:t>“işveren vekili” denir.</w:t>
      </w:r>
    </w:p>
    <w:p w14:paraId="1183C3B5" w14:textId="77777777" w:rsidR="00D1475C" w:rsidRDefault="00000000">
      <w:pPr>
        <w:pStyle w:val="GvdeMetni"/>
        <w:spacing w:before="147"/>
        <w:ind w:left="0" w:firstLine="0"/>
        <w:rPr>
          <w:sz w:val="20"/>
        </w:rPr>
      </w:pPr>
      <w:r>
        <w:rPr>
          <w:noProof/>
          <w:sz w:val="20"/>
        </w:rPr>
        <mc:AlternateContent>
          <mc:Choice Requires="wps">
            <w:drawing>
              <wp:anchor distT="0" distB="0" distL="0" distR="0" simplePos="0" relativeHeight="487587840" behindDoc="1" locked="0" layoutInCell="1" allowOverlap="1" wp14:anchorId="449495AC" wp14:editId="133EC6DF">
                <wp:simplePos x="0" y="0"/>
                <wp:positionH relativeFrom="page">
                  <wp:posOffset>900988</wp:posOffset>
                </wp:positionH>
                <wp:positionV relativeFrom="paragraph">
                  <wp:posOffset>255146</wp:posOffset>
                </wp:positionV>
                <wp:extent cx="1829435"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3" y="0"/>
                              </a:moveTo>
                              <a:lnTo>
                                <a:pt x="0" y="0"/>
                              </a:lnTo>
                              <a:lnTo>
                                <a:pt x="0" y="6095"/>
                              </a:lnTo>
                              <a:lnTo>
                                <a:pt x="1829053" y="6095"/>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FD19DC" id="Graphic 1" o:spid="_x0000_s1026" style="position:absolute;margin-left:70.95pt;margin-top:20.1pt;width:144.0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" path="m1829053,l,,,6095r1829053,l1829053,xe" fillcolor="black" stroked="f">
                <v:path arrowok="t"/>
                <w10:wrap type="topAndBottom" anchorx="page"/>
              </v:shape>
            </w:pict>
          </mc:Fallback>
        </mc:AlternateContent>
      </w:r>
    </w:p>
    <w:p w14:paraId="5DA957F7" w14:textId="77777777" w:rsidR="00D1475C" w:rsidRDefault="00D1475C">
      <w:pPr>
        <w:jc w:val="both"/>
        <w:rPr>
          <w:i/>
          <w:sz w:val="20"/>
        </w:rPr>
        <w:sectPr w:rsidR="00D1475C">
          <w:type w:val="continuous"/>
          <w:pgSz w:w="11910" w:h="16840"/>
          <w:pgMar w:top="1660" w:right="1275" w:bottom="280" w:left="1417" w:header="708" w:footer="708" w:gutter="0"/>
          <w:cols w:space="708"/>
        </w:sectPr>
      </w:pPr>
    </w:p>
    <w:p w14:paraId="44A0824F" w14:textId="77777777" w:rsidR="00D1475C" w:rsidRDefault="00000000">
      <w:pPr>
        <w:pStyle w:val="GvdeMetni"/>
        <w:spacing w:before="79" w:line="307" w:lineRule="auto"/>
        <w:ind w:right="144"/>
        <w:jc w:val="both"/>
      </w:pPr>
      <w:r>
        <w:lastRenderedPageBreak/>
        <w:t xml:space="preserve">İşveren vekilinin bu sıfatla </w:t>
      </w:r>
      <w:proofErr w:type="spellStart"/>
      <w:r>
        <w:t>gemiadamlarına</w:t>
      </w:r>
      <w:proofErr w:type="spellEnd"/>
      <w:r>
        <w:t xml:space="preserve"> karşı muamele ve taahhütlerinden doğrudan doğruya işveren sorumludur.</w:t>
      </w:r>
    </w:p>
    <w:p w14:paraId="5CB3F9E6" w14:textId="77777777" w:rsidR="00D1475C" w:rsidRDefault="00D1475C">
      <w:pPr>
        <w:pStyle w:val="GvdeMetni"/>
        <w:spacing w:before="76"/>
        <w:ind w:left="0" w:firstLine="0"/>
      </w:pPr>
    </w:p>
    <w:p w14:paraId="709860CF" w14:textId="77777777" w:rsidR="00D1475C" w:rsidRDefault="00000000" w:rsidP="005F5DE7">
      <w:pPr>
        <w:pStyle w:val="GvdeMetni"/>
        <w:spacing w:before="77" w:line="307" w:lineRule="auto"/>
        <w:ind w:right="140" w:firstLine="0"/>
        <w:jc w:val="both"/>
      </w:pPr>
      <w:r>
        <w:rPr>
          <w:b/>
        </w:rPr>
        <w:t>Madde</w:t>
      </w:r>
      <w:r>
        <w:rPr>
          <w:b/>
          <w:spacing w:val="-5"/>
        </w:rPr>
        <w:t xml:space="preserve"> </w:t>
      </w:r>
      <w:r>
        <w:rPr>
          <w:b/>
        </w:rPr>
        <w:t>3</w:t>
      </w:r>
      <w:r>
        <w:rPr>
          <w:b/>
          <w:spacing w:val="-4"/>
        </w:rPr>
        <w:t xml:space="preserve"> </w:t>
      </w:r>
      <w:r>
        <w:rPr>
          <w:b/>
        </w:rPr>
        <w:t>–</w:t>
      </w:r>
      <w:r>
        <w:rPr>
          <w:b/>
          <w:spacing w:val="-4"/>
        </w:rPr>
        <w:t xml:space="preserve"> </w:t>
      </w:r>
      <w:proofErr w:type="gramStart"/>
      <w:r>
        <w:t>Türk</w:t>
      </w:r>
      <w:r>
        <w:rPr>
          <w:spacing w:val="-4"/>
        </w:rPr>
        <w:t xml:space="preserve"> </w:t>
      </w:r>
      <w:r>
        <w:t>Ticaret</w:t>
      </w:r>
      <w:r>
        <w:rPr>
          <w:spacing w:val="-2"/>
        </w:rPr>
        <w:t xml:space="preserve"> </w:t>
      </w:r>
      <w:r>
        <w:t>Kanununun</w:t>
      </w:r>
      <w:proofErr w:type="gramEnd"/>
      <w:r>
        <w:rPr>
          <w:spacing w:val="-4"/>
        </w:rPr>
        <w:t xml:space="preserve"> </w:t>
      </w:r>
      <w:r>
        <w:t>deniz</w:t>
      </w:r>
      <w:r>
        <w:rPr>
          <w:spacing w:val="-3"/>
        </w:rPr>
        <w:t xml:space="preserve"> </w:t>
      </w:r>
      <w:r>
        <w:t>ticaretinden</w:t>
      </w:r>
      <w:r>
        <w:rPr>
          <w:spacing w:val="-4"/>
        </w:rPr>
        <w:t xml:space="preserve"> </w:t>
      </w:r>
      <w:r>
        <w:t>bahseden</w:t>
      </w:r>
      <w:r>
        <w:rPr>
          <w:spacing w:val="-4"/>
        </w:rPr>
        <w:t xml:space="preserve"> </w:t>
      </w:r>
      <w:r>
        <w:t>dördüncü</w:t>
      </w:r>
      <w:r>
        <w:rPr>
          <w:spacing w:val="-2"/>
        </w:rPr>
        <w:t xml:space="preserve"> </w:t>
      </w:r>
      <w:r>
        <w:t>kitabındaki kaptan ile işveren arasındaki ilişkilere ait hükümler saklıdır.</w:t>
      </w:r>
    </w:p>
    <w:p w14:paraId="0EAD53C6" w14:textId="77777777" w:rsidR="005F5DE7" w:rsidRDefault="005F5DE7" w:rsidP="005F5DE7">
      <w:pPr>
        <w:pStyle w:val="GvdeMetni"/>
        <w:spacing w:before="79" w:line="307" w:lineRule="auto"/>
        <w:ind w:right="140" w:firstLine="0"/>
        <w:jc w:val="both"/>
        <w:rPr>
          <w:b/>
          <w:bCs/>
        </w:rPr>
      </w:pPr>
    </w:p>
    <w:p w14:paraId="1A68B63D" w14:textId="519650F9" w:rsidR="00D1475C" w:rsidRDefault="00000000" w:rsidP="005F5DE7">
      <w:pPr>
        <w:pStyle w:val="GvdeMetni"/>
        <w:spacing w:before="79" w:line="307" w:lineRule="auto"/>
        <w:ind w:right="140" w:firstLine="0"/>
        <w:jc w:val="both"/>
      </w:pPr>
      <w:r>
        <w:rPr>
          <w:b/>
        </w:rPr>
        <w:t xml:space="preserve">Madde 4 – </w:t>
      </w:r>
      <w:r>
        <w:t xml:space="preserve">Bu kanun hükümleri, mütekabiliyet esaslarına göre Türk </w:t>
      </w:r>
      <w:proofErr w:type="spellStart"/>
      <w:r>
        <w:t>gemiadamlarına</w:t>
      </w:r>
      <w:proofErr w:type="spellEnd"/>
      <w:r>
        <w:t xml:space="preserve"> aynı mahiyette haklar tanıyan devletlerin uyruğunda olup bu kanun kapsamına giren</w:t>
      </w:r>
      <w:r>
        <w:rPr>
          <w:spacing w:val="40"/>
        </w:rPr>
        <w:t xml:space="preserve"> </w:t>
      </w:r>
      <w:r>
        <w:t xml:space="preserve">gemilerde çalışan </w:t>
      </w:r>
      <w:proofErr w:type="spellStart"/>
      <w:r>
        <w:t>gemiadamlarına</w:t>
      </w:r>
      <w:proofErr w:type="spellEnd"/>
      <w:r>
        <w:t xml:space="preserve"> bu uygulanır.</w:t>
      </w:r>
    </w:p>
    <w:p w14:paraId="3E23F9AF" w14:textId="77777777" w:rsidR="00D1475C" w:rsidRDefault="00D1475C">
      <w:pPr>
        <w:pStyle w:val="GvdeMetni"/>
        <w:spacing w:before="76"/>
        <w:ind w:left="0" w:firstLine="0"/>
      </w:pPr>
    </w:p>
    <w:p w14:paraId="62E116F3" w14:textId="77777777" w:rsidR="00D1475C" w:rsidRDefault="00000000" w:rsidP="005F5DE7">
      <w:pPr>
        <w:pStyle w:val="GvdeMetni"/>
        <w:spacing w:before="77" w:line="307" w:lineRule="auto"/>
        <w:ind w:right="141" w:firstLine="0"/>
        <w:jc w:val="both"/>
      </w:pPr>
      <w:r>
        <w:rPr>
          <w:b/>
        </w:rPr>
        <w:t xml:space="preserve">Madde 5 – </w:t>
      </w:r>
      <w:r>
        <w:t xml:space="preserve">Hizmet </w:t>
      </w:r>
      <w:proofErr w:type="spellStart"/>
      <w:r>
        <w:t>akti</w:t>
      </w:r>
      <w:proofErr w:type="spellEnd"/>
      <w:r>
        <w:t xml:space="preserve"> işveren veya işveren vekiliyle </w:t>
      </w:r>
      <w:proofErr w:type="spellStart"/>
      <w:r>
        <w:t>gemiadamı</w:t>
      </w:r>
      <w:proofErr w:type="spellEnd"/>
      <w:r>
        <w:t xml:space="preserve"> arasında yazılı olarak iki nüsha yapılır ve taraflardan her birine birer nüsha verilir.</w:t>
      </w:r>
    </w:p>
    <w:p w14:paraId="703A4ABB" w14:textId="77777777" w:rsidR="00D1475C" w:rsidRDefault="00D1475C">
      <w:pPr>
        <w:pStyle w:val="GvdeMetni"/>
        <w:spacing w:before="76"/>
        <w:ind w:left="0" w:firstLine="0"/>
      </w:pPr>
    </w:p>
    <w:p w14:paraId="6A662DED" w14:textId="77777777" w:rsidR="00D1475C" w:rsidRDefault="00000000" w:rsidP="005F5DE7">
      <w:pPr>
        <w:pStyle w:val="GvdeMetni"/>
        <w:spacing w:before="77" w:line="309" w:lineRule="auto"/>
        <w:ind w:right="142" w:firstLine="0"/>
        <w:jc w:val="both"/>
      </w:pPr>
      <w:r>
        <w:rPr>
          <w:b/>
        </w:rPr>
        <w:t xml:space="preserve">Madde 6 – </w:t>
      </w:r>
      <w:r>
        <w:t xml:space="preserve">Bu kanuna göre yapılacak yazılı akitlerde aşağıdaki hususların bulunması </w:t>
      </w:r>
      <w:r>
        <w:rPr>
          <w:spacing w:val="-2"/>
        </w:rPr>
        <w:t>gerekir:</w:t>
      </w:r>
    </w:p>
    <w:p w14:paraId="6CFCDD5F" w14:textId="77777777" w:rsidR="00D1475C" w:rsidRDefault="00000000">
      <w:pPr>
        <w:pStyle w:val="ListeParagraf"/>
        <w:numPr>
          <w:ilvl w:val="0"/>
          <w:numId w:val="13"/>
        </w:numPr>
        <w:tabs>
          <w:tab w:val="left" w:pos="949"/>
        </w:tabs>
        <w:spacing w:line="272" w:lineRule="exact"/>
        <w:jc w:val="both"/>
        <w:rPr>
          <w:sz w:val="24"/>
        </w:rPr>
      </w:pPr>
      <w:r>
        <w:rPr>
          <w:sz w:val="24"/>
        </w:rPr>
        <w:t>İşverenin</w:t>
      </w:r>
      <w:r>
        <w:rPr>
          <w:spacing w:val="-1"/>
          <w:sz w:val="24"/>
        </w:rPr>
        <w:t xml:space="preserve"> </w:t>
      </w:r>
      <w:r>
        <w:rPr>
          <w:sz w:val="24"/>
        </w:rPr>
        <w:t>adı</w:t>
      </w:r>
      <w:r>
        <w:rPr>
          <w:spacing w:val="-1"/>
          <w:sz w:val="24"/>
        </w:rPr>
        <w:t xml:space="preserve"> </w:t>
      </w:r>
      <w:r>
        <w:rPr>
          <w:sz w:val="24"/>
        </w:rPr>
        <w:t>ve</w:t>
      </w:r>
      <w:r>
        <w:rPr>
          <w:spacing w:val="-2"/>
          <w:sz w:val="24"/>
        </w:rPr>
        <w:t xml:space="preserve"> </w:t>
      </w:r>
      <w:proofErr w:type="spellStart"/>
      <w:r>
        <w:rPr>
          <w:sz w:val="24"/>
        </w:rPr>
        <w:t>soyadiyle</w:t>
      </w:r>
      <w:proofErr w:type="spellEnd"/>
      <w:r>
        <w:rPr>
          <w:spacing w:val="-1"/>
          <w:sz w:val="24"/>
        </w:rPr>
        <w:t xml:space="preserve"> </w:t>
      </w:r>
      <w:proofErr w:type="gramStart"/>
      <w:r>
        <w:rPr>
          <w:sz w:val="24"/>
        </w:rPr>
        <w:t>ikametgah</w:t>
      </w:r>
      <w:proofErr w:type="gramEnd"/>
      <w:r>
        <w:rPr>
          <w:spacing w:val="-1"/>
          <w:sz w:val="24"/>
        </w:rPr>
        <w:t xml:space="preserve"> </w:t>
      </w:r>
      <w:r>
        <w:rPr>
          <w:spacing w:val="-2"/>
          <w:sz w:val="24"/>
        </w:rPr>
        <w:t>adresi,</w:t>
      </w:r>
    </w:p>
    <w:p w14:paraId="3BC58484" w14:textId="77777777" w:rsidR="00D1475C" w:rsidRDefault="00000000">
      <w:pPr>
        <w:pStyle w:val="ListeParagraf"/>
        <w:numPr>
          <w:ilvl w:val="0"/>
          <w:numId w:val="13"/>
        </w:numPr>
        <w:tabs>
          <w:tab w:val="left" w:pos="949"/>
        </w:tabs>
        <w:spacing w:before="77"/>
        <w:jc w:val="both"/>
        <w:rPr>
          <w:sz w:val="24"/>
        </w:rPr>
      </w:pPr>
      <w:proofErr w:type="spellStart"/>
      <w:r>
        <w:rPr>
          <w:sz w:val="24"/>
        </w:rPr>
        <w:t>Gemiadamının</w:t>
      </w:r>
      <w:proofErr w:type="spellEnd"/>
      <w:r>
        <w:rPr>
          <w:spacing w:val="-3"/>
          <w:sz w:val="24"/>
        </w:rPr>
        <w:t xml:space="preserve"> </w:t>
      </w:r>
      <w:r>
        <w:rPr>
          <w:sz w:val="24"/>
        </w:rPr>
        <w:t>adı,</w:t>
      </w:r>
      <w:r>
        <w:rPr>
          <w:spacing w:val="-1"/>
          <w:sz w:val="24"/>
        </w:rPr>
        <w:t xml:space="preserve"> </w:t>
      </w:r>
      <w:r>
        <w:rPr>
          <w:sz w:val="24"/>
        </w:rPr>
        <w:t>soyadı,</w:t>
      </w:r>
      <w:r>
        <w:rPr>
          <w:spacing w:val="-1"/>
          <w:sz w:val="24"/>
        </w:rPr>
        <w:t xml:space="preserve"> </w:t>
      </w:r>
      <w:r>
        <w:rPr>
          <w:sz w:val="24"/>
        </w:rPr>
        <w:t>doğum</w:t>
      </w:r>
      <w:r>
        <w:rPr>
          <w:spacing w:val="-1"/>
          <w:sz w:val="24"/>
        </w:rPr>
        <w:t xml:space="preserve"> </w:t>
      </w:r>
      <w:r>
        <w:rPr>
          <w:sz w:val="24"/>
        </w:rPr>
        <w:t>tarihi</w:t>
      </w:r>
      <w:r>
        <w:rPr>
          <w:spacing w:val="-1"/>
          <w:sz w:val="24"/>
        </w:rPr>
        <w:t xml:space="preserve"> </w:t>
      </w:r>
      <w:r>
        <w:rPr>
          <w:sz w:val="24"/>
        </w:rPr>
        <w:t>ve</w:t>
      </w:r>
      <w:r>
        <w:rPr>
          <w:spacing w:val="-1"/>
          <w:sz w:val="24"/>
        </w:rPr>
        <w:t xml:space="preserve"> </w:t>
      </w:r>
      <w:r>
        <w:rPr>
          <w:sz w:val="24"/>
        </w:rPr>
        <w:t>yeri,</w:t>
      </w:r>
      <w:r>
        <w:rPr>
          <w:spacing w:val="-1"/>
          <w:sz w:val="24"/>
        </w:rPr>
        <w:t xml:space="preserve"> </w:t>
      </w:r>
      <w:r>
        <w:rPr>
          <w:sz w:val="24"/>
        </w:rPr>
        <w:t>sicil</w:t>
      </w:r>
      <w:r>
        <w:rPr>
          <w:spacing w:val="-1"/>
          <w:sz w:val="24"/>
        </w:rPr>
        <w:t xml:space="preserve"> </w:t>
      </w:r>
      <w:r>
        <w:rPr>
          <w:sz w:val="24"/>
        </w:rPr>
        <w:t>numarası</w:t>
      </w:r>
      <w:r>
        <w:rPr>
          <w:spacing w:val="-1"/>
          <w:sz w:val="24"/>
        </w:rPr>
        <w:t xml:space="preserve"> </w:t>
      </w:r>
      <w:r>
        <w:rPr>
          <w:sz w:val="24"/>
        </w:rPr>
        <w:t>ve</w:t>
      </w:r>
      <w:r>
        <w:rPr>
          <w:spacing w:val="-1"/>
          <w:sz w:val="24"/>
        </w:rPr>
        <w:t xml:space="preserve"> </w:t>
      </w:r>
      <w:proofErr w:type="gramStart"/>
      <w:r>
        <w:rPr>
          <w:sz w:val="24"/>
        </w:rPr>
        <w:t>ikametgah</w:t>
      </w:r>
      <w:proofErr w:type="gramEnd"/>
      <w:r>
        <w:rPr>
          <w:sz w:val="24"/>
        </w:rPr>
        <w:t xml:space="preserve"> </w:t>
      </w:r>
      <w:r>
        <w:rPr>
          <w:spacing w:val="-2"/>
          <w:sz w:val="24"/>
        </w:rPr>
        <w:t>adresi,</w:t>
      </w:r>
    </w:p>
    <w:p w14:paraId="2379914C" w14:textId="77777777" w:rsidR="00D1475C" w:rsidRDefault="00000000">
      <w:pPr>
        <w:pStyle w:val="ListeParagraf"/>
        <w:numPr>
          <w:ilvl w:val="0"/>
          <w:numId w:val="13"/>
        </w:numPr>
        <w:tabs>
          <w:tab w:val="left" w:pos="1091"/>
        </w:tabs>
        <w:spacing w:before="76" w:line="307" w:lineRule="auto"/>
        <w:ind w:left="1" w:right="139" w:firstLine="707"/>
        <w:jc w:val="both"/>
        <w:rPr>
          <w:sz w:val="24"/>
        </w:rPr>
      </w:pPr>
      <w:proofErr w:type="spellStart"/>
      <w:r>
        <w:rPr>
          <w:sz w:val="24"/>
        </w:rPr>
        <w:t>Gemiadamının</w:t>
      </w:r>
      <w:proofErr w:type="spellEnd"/>
      <w:r>
        <w:rPr>
          <w:sz w:val="24"/>
        </w:rPr>
        <w:t xml:space="preserve"> çalışacağı geminin ismi, sicil numarası, </w:t>
      </w:r>
      <w:proofErr w:type="spellStart"/>
      <w:r>
        <w:rPr>
          <w:sz w:val="24"/>
        </w:rPr>
        <w:t>grostonilatosu</w:t>
      </w:r>
      <w:proofErr w:type="spellEnd"/>
      <w:r>
        <w:rPr>
          <w:sz w:val="24"/>
        </w:rPr>
        <w:t xml:space="preserve"> ve kaydedildiği sicil dairesi (</w:t>
      </w:r>
      <w:proofErr w:type="spellStart"/>
      <w:r>
        <w:rPr>
          <w:sz w:val="24"/>
        </w:rPr>
        <w:t>Gemiadamının</w:t>
      </w:r>
      <w:proofErr w:type="spellEnd"/>
      <w:r>
        <w:rPr>
          <w:sz w:val="24"/>
        </w:rPr>
        <w:t xml:space="preserve"> aynı işverenin muhtelif gemilerinde çalışması ihtimali mevcutsa, bu hizmet </w:t>
      </w:r>
      <w:proofErr w:type="spellStart"/>
      <w:r>
        <w:rPr>
          <w:sz w:val="24"/>
        </w:rPr>
        <w:t>aktinde</w:t>
      </w:r>
      <w:proofErr w:type="spellEnd"/>
      <w:r>
        <w:rPr>
          <w:sz w:val="24"/>
        </w:rPr>
        <w:t xml:space="preserve"> ayrıca belirtilir.)</w:t>
      </w:r>
    </w:p>
    <w:p w14:paraId="09C7E62E" w14:textId="77777777" w:rsidR="00D1475C" w:rsidRDefault="00000000">
      <w:pPr>
        <w:pStyle w:val="ListeParagraf"/>
        <w:numPr>
          <w:ilvl w:val="0"/>
          <w:numId w:val="13"/>
        </w:numPr>
        <w:tabs>
          <w:tab w:val="left" w:pos="949"/>
        </w:tabs>
        <w:spacing w:line="275" w:lineRule="exact"/>
        <w:jc w:val="both"/>
        <w:rPr>
          <w:sz w:val="24"/>
        </w:rPr>
      </w:pPr>
      <w:r>
        <w:rPr>
          <w:sz w:val="24"/>
        </w:rPr>
        <w:t>Aktin yapıldığı yer</w:t>
      </w:r>
      <w:r>
        <w:rPr>
          <w:spacing w:val="-1"/>
          <w:sz w:val="24"/>
        </w:rPr>
        <w:t xml:space="preserve"> </w:t>
      </w:r>
      <w:r>
        <w:rPr>
          <w:sz w:val="24"/>
        </w:rPr>
        <w:t>ve</w:t>
      </w:r>
      <w:r>
        <w:rPr>
          <w:spacing w:val="-1"/>
          <w:sz w:val="24"/>
        </w:rPr>
        <w:t xml:space="preserve"> </w:t>
      </w:r>
      <w:r>
        <w:rPr>
          <w:spacing w:val="-2"/>
          <w:sz w:val="24"/>
        </w:rPr>
        <w:t>tarih,</w:t>
      </w:r>
    </w:p>
    <w:p w14:paraId="54D636D2" w14:textId="77777777" w:rsidR="00D1475C" w:rsidRDefault="00000000">
      <w:pPr>
        <w:pStyle w:val="ListeParagraf"/>
        <w:numPr>
          <w:ilvl w:val="0"/>
          <w:numId w:val="13"/>
        </w:numPr>
        <w:tabs>
          <w:tab w:val="left" w:pos="949"/>
        </w:tabs>
        <w:spacing w:before="77"/>
        <w:jc w:val="both"/>
        <w:rPr>
          <w:sz w:val="24"/>
        </w:rPr>
      </w:pPr>
      <w:proofErr w:type="spellStart"/>
      <w:r>
        <w:rPr>
          <w:sz w:val="24"/>
        </w:rPr>
        <w:t>Gemiadamının</w:t>
      </w:r>
      <w:proofErr w:type="spellEnd"/>
      <w:r>
        <w:rPr>
          <w:spacing w:val="-4"/>
          <w:sz w:val="24"/>
        </w:rPr>
        <w:t xml:space="preserve"> </w:t>
      </w:r>
      <w:r>
        <w:rPr>
          <w:sz w:val="24"/>
        </w:rPr>
        <w:t>göreceği</w:t>
      </w:r>
      <w:r>
        <w:rPr>
          <w:spacing w:val="-1"/>
          <w:sz w:val="24"/>
        </w:rPr>
        <w:t xml:space="preserve"> </w:t>
      </w:r>
      <w:r>
        <w:rPr>
          <w:spacing w:val="-5"/>
          <w:sz w:val="24"/>
        </w:rPr>
        <w:t>iş,</w:t>
      </w:r>
    </w:p>
    <w:p w14:paraId="3901F466" w14:textId="77777777" w:rsidR="00D1475C" w:rsidRDefault="00000000">
      <w:pPr>
        <w:pStyle w:val="ListeParagraf"/>
        <w:numPr>
          <w:ilvl w:val="0"/>
          <w:numId w:val="13"/>
        </w:numPr>
        <w:tabs>
          <w:tab w:val="left" w:pos="949"/>
        </w:tabs>
        <w:spacing w:before="77"/>
        <w:jc w:val="both"/>
        <w:rPr>
          <w:sz w:val="24"/>
        </w:rPr>
      </w:pPr>
      <w:proofErr w:type="spellStart"/>
      <w:r>
        <w:rPr>
          <w:sz w:val="24"/>
        </w:rPr>
        <w:t>Gemiadamının</w:t>
      </w:r>
      <w:proofErr w:type="spellEnd"/>
      <w:r>
        <w:rPr>
          <w:spacing w:val="-2"/>
          <w:sz w:val="24"/>
        </w:rPr>
        <w:t xml:space="preserve"> </w:t>
      </w:r>
      <w:r>
        <w:rPr>
          <w:sz w:val="24"/>
        </w:rPr>
        <w:t>hizmete</w:t>
      </w:r>
      <w:r>
        <w:rPr>
          <w:spacing w:val="-2"/>
          <w:sz w:val="24"/>
        </w:rPr>
        <w:t xml:space="preserve"> </w:t>
      </w:r>
      <w:proofErr w:type="spellStart"/>
      <w:r>
        <w:rPr>
          <w:sz w:val="24"/>
        </w:rPr>
        <w:t>başlıyacağı</w:t>
      </w:r>
      <w:proofErr w:type="spellEnd"/>
      <w:r>
        <w:rPr>
          <w:spacing w:val="-2"/>
          <w:sz w:val="24"/>
        </w:rPr>
        <w:t xml:space="preserve"> </w:t>
      </w:r>
      <w:r>
        <w:rPr>
          <w:sz w:val="24"/>
        </w:rPr>
        <w:t>tarih</w:t>
      </w:r>
      <w:r>
        <w:rPr>
          <w:spacing w:val="-1"/>
          <w:sz w:val="24"/>
        </w:rPr>
        <w:t xml:space="preserve"> </w:t>
      </w:r>
      <w:r>
        <w:rPr>
          <w:sz w:val="24"/>
        </w:rPr>
        <w:t>ve</w:t>
      </w:r>
      <w:r>
        <w:rPr>
          <w:spacing w:val="-3"/>
          <w:sz w:val="24"/>
        </w:rPr>
        <w:t xml:space="preserve"> </w:t>
      </w:r>
      <w:r>
        <w:rPr>
          <w:spacing w:val="-4"/>
          <w:sz w:val="24"/>
        </w:rPr>
        <w:t>yer,</w:t>
      </w:r>
    </w:p>
    <w:p w14:paraId="1B09CC4B" w14:textId="77777777" w:rsidR="00D1475C" w:rsidRDefault="00000000">
      <w:pPr>
        <w:pStyle w:val="ListeParagraf"/>
        <w:numPr>
          <w:ilvl w:val="0"/>
          <w:numId w:val="13"/>
        </w:numPr>
        <w:tabs>
          <w:tab w:val="left" w:pos="952"/>
        </w:tabs>
        <w:spacing w:before="77" w:line="307" w:lineRule="auto"/>
        <w:ind w:left="1" w:right="146" w:firstLine="707"/>
        <w:jc w:val="both"/>
        <w:rPr>
          <w:sz w:val="24"/>
        </w:rPr>
      </w:pPr>
      <w:r>
        <w:rPr>
          <w:sz w:val="24"/>
        </w:rPr>
        <w:t xml:space="preserve">Hizmet </w:t>
      </w:r>
      <w:proofErr w:type="spellStart"/>
      <w:r>
        <w:rPr>
          <w:sz w:val="24"/>
        </w:rPr>
        <w:t>aktinin</w:t>
      </w:r>
      <w:proofErr w:type="spellEnd"/>
      <w:r>
        <w:rPr>
          <w:sz w:val="24"/>
        </w:rPr>
        <w:t xml:space="preserve"> belli bir süre için yapılmış olup olmadığı, belli bir süre için yapılmış ise süresi veya sefer üzerine ise hangi sefer olduğu,</w:t>
      </w:r>
    </w:p>
    <w:p w14:paraId="61EF078D" w14:textId="77777777" w:rsidR="00D1475C" w:rsidRDefault="00000000">
      <w:pPr>
        <w:pStyle w:val="ListeParagraf"/>
        <w:numPr>
          <w:ilvl w:val="0"/>
          <w:numId w:val="13"/>
        </w:numPr>
        <w:tabs>
          <w:tab w:val="left" w:pos="949"/>
        </w:tabs>
        <w:spacing w:before="1"/>
        <w:jc w:val="both"/>
        <w:rPr>
          <w:sz w:val="24"/>
        </w:rPr>
      </w:pPr>
      <w:r>
        <w:rPr>
          <w:sz w:val="24"/>
        </w:rPr>
        <w:t>Kararlaştırılan</w:t>
      </w:r>
      <w:r>
        <w:rPr>
          <w:spacing w:val="-2"/>
          <w:sz w:val="24"/>
        </w:rPr>
        <w:t xml:space="preserve"> </w:t>
      </w:r>
      <w:r>
        <w:rPr>
          <w:sz w:val="24"/>
        </w:rPr>
        <w:t>ücret</w:t>
      </w:r>
      <w:r>
        <w:rPr>
          <w:spacing w:val="-1"/>
          <w:sz w:val="24"/>
        </w:rPr>
        <w:t xml:space="preserve"> </w:t>
      </w:r>
      <w:r>
        <w:rPr>
          <w:sz w:val="24"/>
        </w:rPr>
        <w:t>esası</w:t>
      </w:r>
      <w:r>
        <w:rPr>
          <w:spacing w:val="-1"/>
          <w:sz w:val="24"/>
        </w:rPr>
        <w:t xml:space="preserve"> </w:t>
      </w:r>
      <w:r>
        <w:rPr>
          <w:sz w:val="24"/>
        </w:rPr>
        <w:t>ile</w:t>
      </w:r>
      <w:r>
        <w:rPr>
          <w:spacing w:val="-1"/>
          <w:sz w:val="24"/>
        </w:rPr>
        <w:t xml:space="preserve"> </w:t>
      </w:r>
      <w:r>
        <w:rPr>
          <w:spacing w:val="-2"/>
          <w:sz w:val="24"/>
        </w:rPr>
        <w:t>miktarı,</w:t>
      </w:r>
    </w:p>
    <w:p w14:paraId="2A018FCE" w14:textId="3D352407" w:rsidR="00D1475C" w:rsidRDefault="00000000">
      <w:pPr>
        <w:pStyle w:val="ListeParagraf"/>
        <w:numPr>
          <w:ilvl w:val="0"/>
          <w:numId w:val="13"/>
        </w:numPr>
        <w:tabs>
          <w:tab w:val="left" w:pos="998"/>
        </w:tabs>
        <w:spacing w:before="77" w:line="307" w:lineRule="auto"/>
        <w:ind w:left="1" w:right="143" w:firstLine="707"/>
        <w:jc w:val="both"/>
        <w:rPr>
          <w:sz w:val="24"/>
        </w:rPr>
      </w:pPr>
      <w:r>
        <w:rPr>
          <w:sz w:val="24"/>
        </w:rPr>
        <w:t xml:space="preserve">Ücretin ödeme zamanı ve yeri ile zorunlu tutulan işverenler için </w:t>
      </w:r>
      <w:proofErr w:type="spellStart"/>
      <w:r>
        <w:rPr>
          <w:sz w:val="24"/>
        </w:rPr>
        <w:t>gemiadamının</w:t>
      </w:r>
      <w:proofErr w:type="spellEnd"/>
      <w:r>
        <w:rPr>
          <w:sz w:val="24"/>
        </w:rPr>
        <w:t xml:space="preserve"> ücret, prim, ikramiye ve bu nitelikteki her çeşit istihkakının ödeneceği banka özel hesap </w:t>
      </w:r>
      <w:r>
        <w:rPr>
          <w:spacing w:val="-2"/>
          <w:sz w:val="24"/>
        </w:rPr>
        <w:t>numarası,</w:t>
      </w:r>
    </w:p>
    <w:p w14:paraId="18F694AD" w14:textId="77777777" w:rsidR="00D1475C" w:rsidRDefault="00000000">
      <w:pPr>
        <w:pStyle w:val="ListeParagraf"/>
        <w:numPr>
          <w:ilvl w:val="0"/>
          <w:numId w:val="13"/>
        </w:numPr>
        <w:tabs>
          <w:tab w:val="left" w:pos="1069"/>
        </w:tabs>
        <w:spacing w:line="275" w:lineRule="exact"/>
        <w:ind w:left="1069" w:hanging="360"/>
        <w:jc w:val="both"/>
        <w:rPr>
          <w:sz w:val="24"/>
        </w:rPr>
      </w:pPr>
      <w:r>
        <w:rPr>
          <w:sz w:val="24"/>
        </w:rPr>
        <w:t>Avans</w:t>
      </w:r>
      <w:r>
        <w:rPr>
          <w:spacing w:val="-4"/>
          <w:sz w:val="24"/>
        </w:rPr>
        <w:t xml:space="preserve"> </w:t>
      </w:r>
      <w:r>
        <w:rPr>
          <w:spacing w:val="-2"/>
          <w:sz w:val="24"/>
        </w:rPr>
        <w:t>şartları,</w:t>
      </w:r>
    </w:p>
    <w:p w14:paraId="46B26539" w14:textId="77777777" w:rsidR="00D1475C" w:rsidRDefault="00000000">
      <w:pPr>
        <w:pStyle w:val="ListeParagraf"/>
        <w:numPr>
          <w:ilvl w:val="0"/>
          <w:numId w:val="13"/>
        </w:numPr>
        <w:tabs>
          <w:tab w:val="left" w:pos="1069"/>
        </w:tabs>
        <w:spacing w:before="77"/>
        <w:ind w:left="1069" w:hanging="360"/>
        <w:jc w:val="both"/>
        <w:rPr>
          <w:sz w:val="24"/>
        </w:rPr>
      </w:pPr>
      <w:r>
        <w:rPr>
          <w:sz w:val="24"/>
        </w:rPr>
        <w:t>Diğer</w:t>
      </w:r>
      <w:r>
        <w:rPr>
          <w:spacing w:val="-1"/>
          <w:sz w:val="24"/>
        </w:rPr>
        <w:t xml:space="preserve"> </w:t>
      </w:r>
      <w:r>
        <w:rPr>
          <w:sz w:val="24"/>
        </w:rPr>
        <w:t>iş</w:t>
      </w:r>
      <w:r>
        <w:rPr>
          <w:spacing w:val="-2"/>
          <w:sz w:val="24"/>
        </w:rPr>
        <w:t xml:space="preserve"> şartları,</w:t>
      </w:r>
    </w:p>
    <w:p w14:paraId="44E21446" w14:textId="77777777" w:rsidR="00D1475C" w:rsidRDefault="00000000">
      <w:pPr>
        <w:pStyle w:val="ListeParagraf"/>
        <w:numPr>
          <w:ilvl w:val="0"/>
          <w:numId w:val="13"/>
        </w:numPr>
        <w:tabs>
          <w:tab w:val="left" w:pos="1115"/>
        </w:tabs>
        <w:spacing w:before="77" w:line="307" w:lineRule="auto"/>
        <w:ind w:left="1" w:right="141" w:firstLine="707"/>
        <w:jc w:val="both"/>
        <w:rPr>
          <w:sz w:val="24"/>
        </w:rPr>
      </w:pPr>
      <w:proofErr w:type="spellStart"/>
      <w:r>
        <w:rPr>
          <w:sz w:val="24"/>
        </w:rPr>
        <w:t>Tirimciler</w:t>
      </w:r>
      <w:proofErr w:type="spellEnd"/>
      <w:r>
        <w:rPr>
          <w:sz w:val="24"/>
        </w:rPr>
        <w:t xml:space="preserve"> ve ateşçiler ile yapılacak hizmet akitlerinde 25/5/1959 gün ve 7292 sayılı kanunla onanan sözleşmenin özeti.</w:t>
      </w:r>
    </w:p>
    <w:p w14:paraId="30308FBB" w14:textId="77777777" w:rsidR="00D1475C" w:rsidRDefault="00000000">
      <w:pPr>
        <w:pStyle w:val="GvdeMetni"/>
        <w:spacing w:before="8"/>
        <w:ind w:left="0" w:firstLine="0"/>
        <w:rPr>
          <w:sz w:val="11"/>
        </w:rPr>
      </w:pPr>
      <w:r>
        <w:rPr>
          <w:noProof/>
          <w:sz w:val="11"/>
        </w:rPr>
        <mc:AlternateContent>
          <mc:Choice Requires="wps">
            <w:drawing>
              <wp:anchor distT="0" distB="0" distL="0" distR="0" simplePos="0" relativeHeight="487588352" behindDoc="1" locked="0" layoutInCell="1" allowOverlap="1" wp14:anchorId="6A601540" wp14:editId="031C39F4">
                <wp:simplePos x="0" y="0"/>
                <wp:positionH relativeFrom="page">
                  <wp:posOffset>900988</wp:posOffset>
                </wp:positionH>
                <wp:positionV relativeFrom="paragraph">
                  <wp:posOffset>100663</wp:posOffset>
                </wp:positionV>
                <wp:extent cx="182943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3" y="0"/>
                              </a:moveTo>
                              <a:lnTo>
                                <a:pt x="0" y="0"/>
                              </a:lnTo>
                              <a:lnTo>
                                <a:pt x="0" y="6095"/>
                              </a:lnTo>
                              <a:lnTo>
                                <a:pt x="1829053" y="6095"/>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4C433E" id="Graphic 2" o:spid="_x0000_s1026" style="position:absolute;margin-left:70.95pt;margin-top:7.95pt;width:144.0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" path="m1829053,l,,,6095r1829053,l1829053,xe" fillcolor="black" stroked="f">
                <v:path arrowok="t"/>
                <w10:wrap type="topAndBottom" anchorx="page"/>
              </v:shape>
            </w:pict>
          </mc:Fallback>
        </mc:AlternateContent>
      </w:r>
    </w:p>
    <w:p w14:paraId="69BFB3E3" w14:textId="77777777" w:rsidR="00D1475C" w:rsidRDefault="00D1475C">
      <w:pPr>
        <w:jc w:val="both"/>
        <w:rPr>
          <w:i/>
          <w:sz w:val="20"/>
        </w:rPr>
        <w:sectPr w:rsidR="00D1475C">
          <w:pgSz w:w="11910" w:h="16840"/>
          <w:pgMar w:top="1320" w:right="1275" w:bottom="280" w:left="1417" w:header="708" w:footer="708" w:gutter="0"/>
          <w:cols w:space="708"/>
        </w:sectPr>
      </w:pPr>
    </w:p>
    <w:p w14:paraId="0CDA4635" w14:textId="77777777" w:rsidR="00D1475C" w:rsidRDefault="00000000" w:rsidP="005F5DE7">
      <w:pPr>
        <w:pStyle w:val="GvdeMetni"/>
        <w:spacing w:before="77"/>
        <w:ind w:left="0" w:firstLine="0"/>
        <w:jc w:val="both"/>
      </w:pPr>
      <w:r>
        <w:rPr>
          <w:b/>
        </w:rPr>
        <w:lastRenderedPageBreak/>
        <w:t>Madde</w:t>
      </w:r>
      <w:r>
        <w:rPr>
          <w:b/>
          <w:spacing w:val="-4"/>
        </w:rPr>
        <w:t xml:space="preserve"> </w:t>
      </w:r>
      <w:r>
        <w:rPr>
          <w:b/>
        </w:rPr>
        <w:t>7</w:t>
      </w:r>
      <w:r>
        <w:rPr>
          <w:b/>
          <w:spacing w:val="-1"/>
        </w:rPr>
        <w:t xml:space="preserve"> </w:t>
      </w:r>
      <w:r>
        <w:rPr>
          <w:b/>
        </w:rPr>
        <w:t>–</w:t>
      </w:r>
      <w:r>
        <w:rPr>
          <w:b/>
          <w:spacing w:val="-1"/>
        </w:rPr>
        <w:t xml:space="preserve"> </w:t>
      </w:r>
      <w:r>
        <w:t>Hizmet</w:t>
      </w:r>
      <w:r>
        <w:rPr>
          <w:spacing w:val="-1"/>
        </w:rPr>
        <w:t xml:space="preserve"> </w:t>
      </w:r>
      <w:proofErr w:type="spellStart"/>
      <w:r>
        <w:t>akti</w:t>
      </w:r>
      <w:proofErr w:type="spellEnd"/>
      <w:r>
        <w:t xml:space="preserve"> belirli</w:t>
      </w:r>
      <w:r>
        <w:rPr>
          <w:spacing w:val="-1"/>
        </w:rPr>
        <w:t xml:space="preserve"> </w:t>
      </w:r>
      <w:r>
        <w:t>bir</w:t>
      </w:r>
      <w:r>
        <w:rPr>
          <w:spacing w:val="-1"/>
        </w:rPr>
        <w:t xml:space="preserve"> </w:t>
      </w:r>
      <w:r>
        <w:t>süre</w:t>
      </w:r>
      <w:r>
        <w:rPr>
          <w:spacing w:val="-2"/>
        </w:rPr>
        <w:t xml:space="preserve"> </w:t>
      </w:r>
      <w:r>
        <w:t>veya</w:t>
      </w:r>
      <w:r>
        <w:rPr>
          <w:spacing w:val="-2"/>
        </w:rPr>
        <w:t xml:space="preserve"> </w:t>
      </w:r>
      <w:r>
        <w:t>sefer için</w:t>
      </w:r>
      <w:r>
        <w:rPr>
          <w:spacing w:val="-1"/>
        </w:rPr>
        <w:t xml:space="preserve"> </w:t>
      </w:r>
      <w:r>
        <w:t>yahut</w:t>
      </w:r>
      <w:r>
        <w:rPr>
          <w:spacing w:val="-1"/>
        </w:rPr>
        <w:t xml:space="preserve"> </w:t>
      </w:r>
      <w:r>
        <w:t>süresiz</w:t>
      </w:r>
      <w:r>
        <w:rPr>
          <w:spacing w:val="-1"/>
        </w:rPr>
        <w:t xml:space="preserve"> </w:t>
      </w:r>
      <w:r>
        <w:t xml:space="preserve">olarak </w:t>
      </w:r>
      <w:r>
        <w:rPr>
          <w:spacing w:val="-2"/>
        </w:rPr>
        <w:t>yapılabilir.</w:t>
      </w:r>
    </w:p>
    <w:p w14:paraId="2CC4205E" w14:textId="77777777" w:rsidR="00D1475C" w:rsidRDefault="00000000">
      <w:pPr>
        <w:pStyle w:val="ListeParagraf"/>
        <w:numPr>
          <w:ilvl w:val="0"/>
          <w:numId w:val="12"/>
        </w:numPr>
        <w:tabs>
          <w:tab w:val="left" w:pos="846"/>
        </w:tabs>
        <w:spacing w:before="77" w:line="307" w:lineRule="auto"/>
        <w:ind w:right="144" w:firstLine="707"/>
        <w:jc w:val="both"/>
        <w:rPr>
          <w:sz w:val="24"/>
        </w:rPr>
      </w:pPr>
      <w:r>
        <w:rPr>
          <w:sz w:val="24"/>
        </w:rPr>
        <w:t>-</w:t>
      </w:r>
      <w:r>
        <w:rPr>
          <w:spacing w:val="-1"/>
          <w:sz w:val="24"/>
        </w:rPr>
        <w:t xml:space="preserve"> </w:t>
      </w:r>
      <w:r>
        <w:rPr>
          <w:sz w:val="24"/>
        </w:rPr>
        <w:t>Belirli</w:t>
      </w:r>
      <w:r>
        <w:rPr>
          <w:spacing w:val="-2"/>
          <w:sz w:val="24"/>
        </w:rPr>
        <w:t xml:space="preserve"> </w:t>
      </w:r>
      <w:r>
        <w:rPr>
          <w:sz w:val="24"/>
        </w:rPr>
        <w:t>bir</w:t>
      </w:r>
      <w:r>
        <w:rPr>
          <w:spacing w:val="-2"/>
          <w:sz w:val="24"/>
        </w:rPr>
        <w:t xml:space="preserve"> </w:t>
      </w:r>
      <w:r>
        <w:rPr>
          <w:sz w:val="24"/>
        </w:rPr>
        <w:t>süre</w:t>
      </w:r>
      <w:r>
        <w:rPr>
          <w:spacing w:val="-3"/>
          <w:sz w:val="24"/>
        </w:rPr>
        <w:t xml:space="preserve"> </w:t>
      </w:r>
      <w:r>
        <w:rPr>
          <w:sz w:val="24"/>
        </w:rPr>
        <w:t>için yapılmış</w:t>
      </w:r>
      <w:r>
        <w:rPr>
          <w:spacing w:val="-3"/>
          <w:sz w:val="24"/>
        </w:rPr>
        <w:t xml:space="preserve"> </w:t>
      </w:r>
      <w:r>
        <w:rPr>
          <w:sz w:val="24"/>
        </w:rPr>
        <w:t>hizmet</w:t>
      </w:r>
      <w:r>
        <w:rPr>
          <w:spacing w:val="-2"/>
          <w:sz w:val="24"/>
        </w:rPr>
        <w:t xml:space="preserve"> </w:t>
      </w:r>
      <w:proofErr w:type="spellStart"/>
      <w:r>
        <w:rPr>
          <w:sz w:val="24"/>
        </w:rPr>
        <w:t>akti</w:t>
      </w:r>
      <w:proofErr w:type="spellEnd"/>
      <w:r>
        <w:rPr>
          <w:spacing w:val="-2"/>
          <w:sz w:val="24"/>
        </w:rPr>
        <w:t xml:space="preserve"> </w:t>
      </w:r>
      <w:r>
        <w:rPr>
          <w:sz w:val="24"/>
        </w:rPr>
        <w:t>bu</w:t>
      </w:r>
      <w:r>
        <w:rPr>
          <w:spacing w:val="-2"/>
          <w:sz w:val="24"/>
        </w:rPr>
        <w:t xml:space="preserve"> </w:t>
      </w:r>
      <w:r>
        <w:rPr>
          <w:sz w:val="24"/>
        </w:rPr>
        <w:t>sürenin</w:t>
      </w:r>
      <w:r>
        <w:rPr>
          <w:spacing w:val="-2"/>
          <w:sz w:val="24"/>
        </w:rPr>
        <w:t xml:space="preserve"> </w:t>
      </w:r>
      <w:r>
        <w:rPr>
          <w:sz w:val="24"/>
        </w:rPr>
        <w:t>bitiminde</w:t>
      </w:r>
      <w:r>
        <w:rPr>
          <w:spacing w:val="-3"/>
          <w:sz w:val="24"/>
        </w:rPr>
        <w:t xml:space="preserve"> </w:t>
      </w:r>
      <w:r>
        <w:rPr>
          <w:sz w:val="24"/>
        </w:rPr>
        <w:t>sona</w:t>
      </w:r>
      <w:r>
        <w:rPr>
          <w:spacing w:val="-1"/>
          <w:sz w:val="24"/>
        </w:rPr>
        <w:t xml:space="preserve"> </w:t>
      </w:r>
      <w:r>
        <w:rPr>
          <w:sz w:val="24"/>
        </w:rPr>
        <w:t>erer.</w:t>
      </w:r>
      <w:r>
        <w:rPr>
          <w:spacing w:val="-1"/>
          <w:sz w:val="24"/>
        </w:rPr>
        <w:t xml:space="preserve"> </w:t>
      </w:r>
      <w:r>
        <w:rPr>
          <w:sz w:val="24"/>
        </w:rPr>
        <w:t>Hizmet</w:t>
      </w:r>
      <w:r>
        <w:rPr>
          <w:spacing w:val="-2"/>
          <w:sz w:val="24"/>
        </w:rPr>
        <w:t xml:space="preserve"> </w:t>
      </w:r>
      <w:proofErr w:type="spellStart"/>
      <w:r>
        <w:rPr>
          <w:sz w:val="24"/>
        </w:rPr>
        <w:t>akti</w:t>
      </w:r>
      <w:proofErr w:type="spellEnd"/>
      <w:r>
        <w:rPr>
          <w:sz w:val="24"/>
        </w:rPr>
        <w:t xml:space="preserve"> gemi seyir halinde iken sona ererse akit, geminin ilk limana varmasına ve güvenlik altına alınmasına kadar devam eder.</w:t>
      </w:r>
    </w:p>
    <w:p w14:paraId="7B1A8A11" w14:textId="77777777" w:rsidR="00D1475C" w:rsidRDefault="00000000">
      <w:pPr>
        <w:pStyle w:val="ListeParagraf"/>
        <w:numPr>
          <w:ilvl w:val="0"/>
          <w:numId w:val="12"/>
        </w:numPr>
        <w:tabs>
          <w:tab w:val="left" w:pos="925"/>
        </w:tabs>
        <w:spacing w:line="307" w:lineRule="auto"/>
        <w:ind w:right="139" w:firstLine="707"/>
        <w:jc w:val="both"/>
        <w:rPr>
          <w:sz w:val="24"/>
        </w:rPr>
      </w:pPr>
      <w:r>
        <w:rPr>
          <w:sz w:val="24"/>
        </w:rPr>
        <w:t>-</w:t>
      </w:r>
      <w:r>
        <w:rPr>
          <w:spacing w:val="-2"/>
          <w:sz w:val="24"/>
        </w:rPr>
        <w:t xml:space="preserve"> </w:t>
      </w:r>
      <w:r>
        <w:rPr>
          <w:sz w:val="24"/>
        </w:rPr>
        <w:t>Belirli</w:t>
      </w:r>
      <w:r>
        <w:rPr>
          <w:spacing w:val="-1"/>
          <w:sz w:val="24"/>
        </w:rPr>
        <w:t xml:space="preserve"> </w:t>
      </w:r>
      <w:r>
        <w:rPr>
          <w:sz w:val="24"/>
        </w:rPr>
        <w:t>sefer</w:t>
      </w:r>
      <w:r>
        <w:rPr>
          <w:spacing w:val="-2"/>
          <w:sz w:val="24"/>
        </w:rPr>
        <w:t xml:space="preserve"> </w:t>
      </w:r>
      <w:r>
        <w:rPr>
          <w:sz w:val="24"/>
        </w:rPr>
        <w:t>için</w:t>
      </w:r>
      <w:r>
        <w:rPr>
          <w:spacing w:val="-1"/>
          <w:sz w:val="24"/>
        </w:rPr>
        <w:t xml:space="preserve"> </w:t>
      </w:r>
      <w:r>
        <w:rPr>
          <w:sz w:val="24"/>
        </w:rPr>
        <w:t>yapılmış</w:t>
      </w:r>
      <w:r>
        <w:rPr>
          <w:spacing w:val="-1"/>
          <w:sz w:val="24"/>
        </w:rPr>
        <w:t xml:space="preserve"> </w:t>
      </w:r>
      <w:r>
        <w:rPr>
          <w:sz w:val="24"/>
        </w:rPr>
        <w:t>hizmet</w:t>
      </w:r>
      <w:r>
        <w:rPr>
          <w:spacing w:val="-3"/>
          <w:sz w:val="24"/>
        </w:rPr>
        <w:t xml:space="preserve"> </w:t>
      </w:r>
      <w:proofErr w:type="spellStart"/>
      <w:r>
        <w:rPr>
          <w:sz w:val="24"/>
        </w:rPr>
        <w:t>akti</w:t>
      </w:r>
      <w:proofErr w:type="spellEnd"/>
      <w:r>
        <w:rPr>
          <w:sz w:val="24"/>
        </w:rPr>
        <w:t>,</w:t>
      </w:r>
      <w:r>
        <w:rPr>
          <w:spacing w:val="-1"/>
          <w:sz w:val="24"/>
        </w:rPr>
        <w:t xml:space="preserve"> </w:t>
      </w:r>
      <w:r>
        <w:rPr>
          <w:sz w:val="24"/>
        </w:rPr>
        <w:t>akitte</w:t>
      </w:r>
      <w:r>
        <w:rPr>
          <w:spacing w:val="-2"/>
          <w:sz w:val="24"/>
        </w:rPr>
        <w:t xml:space="preserve"> </w:t>
      </w:r>
      <w:r>
        <w:rPr>
          <w:sz w:val="24"/>
        </w:rPr>
        <w:t>yazılı</w:t>
      </w:r>
      <w:r>
        <w:rPr>
          <w:spacing w:val="-1"/>
          <w:sz w:val="24"/>
        </w:rPr>
        <w:t xml:space="preserve"> </w:t>
      </w:r>
      <w:r>
        <w:rPr>
          <w:sz w:val="24"/>
        </w:rPr>
        <w:t>seferin</w:t>
      </w:r>
      <w:r>
        <w:rPr>
          <w:spacing w:val="-2"/>
          <w:sz w:val="24"/>
        </w:rPr>
        <w:t xml:space="preserve"> </w:t>
      </w:r>
      <w:r>
        <w:rPr>
          <w:sz w:val="24"/>
        </w:rPr>
        <w:t>sonunda</w:t>
      </w:r>
      <w:r>
        <w:rPr>
          <w:spacing w:val="-2"/>
          <w:sz w:val="24"/>
        </w:rPr>
        <w:t xml:space="preserve"> </w:t>
      </w:r>
      <w:r>
        <w:rPr>
          <w:sz w:val="24"/>
        </w:rPr>
        <w:t>geminin</w:t>
      </w:r>
      <w:r>
        <w:rPr>
          <w:spacing w:val="-1"/>
          <w:sz w:val="24"/>
        </w:rPr>
        <w:t xml:space="preserve"> </w:t>
      </w:r>
      <w:r>
        <w:rPr>
          <w:sz w:val="24"/>
        </w:rPr>
        <w:t>vardığı limanda yükünü boşaltmasıyla sona erer.</w:t>
      </w:r>
    </w:p>
    <w:p w14:paraId="442F98CC" w14:textId="77777777" w:rsidR="00D1475C" w:rsidRDefault="00D1475C">
      <w:pPr>
        <w:pStyle w:val="GvdeMetni"/>
        <w:spacing w:before="76"/>
        <w:ind w:left="0" w:firstLine="0"/>
      </w:pPr>
    </w:p>
    <w:p w14:paraId="032CD366" w14:textId="77777777" w:rsidR="00D1475C" w:rsidRDefault="00000000" w:rsidP="005F5DE7">
      <w:pPr>
        <w:pStyle w:val="GvdeMetni"/>
        <w:spacing w:before="76" w:line="307" w:lineRule="auto"/>
        <w:ind w:right="142" w:firstLine="0"/>
        <w:jc w:val="both"/>
      </w:pPr>
      <w:r>
        <w:rPr>
          <w:b/>
        </w:rPr>
        <w:t xml:space="preserve">Madde 8 – </w:t>
      </w:r>
      <w:r>
        <w:t xml:space="preserve">Belirli bir sefer için yapılmış olan hizmet </w:t>
      </w:r>
      <w:proofErr w:type="spellStart"/>
      <w:r>
        <w:t>aktinin</w:t>
      </w:r>
      <w:proofErr w:type="spellEnd"/>
      <w:r>
        <w:t xml:space="preserve"> sonunda </w:t>
      </w:r>
      <w:proofErr w:type="spellStart"/>
      <w:r>
        <w:t>gemiadamı</w:t>
      </w:r>
      <w:proofErr w:type="spellEnd"/>
      <w:r>
        <w:t xml:space="preserve"> işveren</w:t>
      </w:r>
      <w:r>
        <w:rPr>
          <w:spacing w:val="-3"/>
        </w:rPr>
        <w:t xml:space="preserve"> </w:t>
      </w:r>
      <w:r>
        <w:t>veya</w:t>
      </w:r>
      <w:r>
        <w:rPr>
          <w:spacing w:val="-4"/>
        </w:rPr>
        <w:t xml:space="preserve"> </w:t>
      </w:r>
      <w:r>
        <w:t>işveren</w:t>
      </w:r>
      <w:r>
        <w:rPr>
          <w:spacing w:val="-3"/>
        </w:rPr>
        <w:t xml:space="preserve"> </w:t>
      </w:r>
      <w:r>
        <w:t>vekilinin</w:t>
      </w:r>
      <w:r>
        <w:rPr>
          <w:spacing w:val="-3"/>
        </w:rPr>
        <w:t xml:space="preserve"> </w:t>
      </w:r>
      <w:r>
        <w:t>muvafakatiyle</w:t>
      </w:r>
      <w:r>
        <w:rPr>
          <w:spacing w:val="-3"/>
        </w:rPr>
        <w:t xml:space="preserve"> </w:t>
      </w:r>
      <w:r>
        <w:t>işe</w:t>
      </w:r>
      <w:r>
        <w:rPr>
          <w:spacing w:val="-4"/>
        </w:rPr>
        <w:t xml:space="preserve"> </w:t>
      </w:r>
      <w:r>
        <w:t>devam</w:t>
      </w:r>
      <w:r>
        <w:rPr>
          <w:spacing w:val="-3"/>
        </w:rPr>
        <w:t xml:space="preserve"> </w:t>
      </w:r>
      <w:r>
        <w:t>eder</w:t>
      </w:r>
      <w:r>
        <w:rPr>
          <w:spacing w:val="-3"/>
        </w:rPr>
        <w:t xml:space="preserve"> </w:t>
      </w:r>
      <w:r>
        <w:t>ve</w:t>
      </w:r>
      <w:r>
        <w:rPr>
          <w:spacing w:val="-4"/>
        </w:rPr>
        <w:t xml:space="preserve"> </w:t>
      </w:r>
      <w:r>
        <w:t>gemi</w:t>
      </w:r>
      <w:r>
        <w:rPr>
          <w:spacing w:val="-3"/>
        </w:rPr>
        <w:t xml:space="preserve"> </w:t>
      </w:r>
      <w:r>
        <w:t>de</w:t>
      </w:r>
      <w:r>
        <w:rPr>
          <w:spacing w:val="-2"/>
        </w:rPr>
        <w:t xml:space="preserve"> </w:t>
      </w:r>
      <w:r>
        <w:t>sefere</w:t>
      </w:r>
      <w:r>
        <w:rPr>
          <w:spacing w:val="-3"/>
        </w:rPr>
        <w:t xml:space="preserve"> </w:t>
      </w:r>
      <w:r>
        <w:t>çıkarsa,</w:t>
      </w:r>
      <w:r>
        <w:rPr>
          <w:spacing w:val="-1"/>
        </w:rPr>
        <w:t xml:space="preserve"> </w:t>
      </w:r>
      <w:r>
        <w:t xml:space="preserve">hizmet </w:t>
      </w:r>
      <w:proofErr w:type="spellStart"/>
      <w:r>
        <w:t>akti</w:t>
      </w:r>
      <w:proofErr w:type="spellEnd"/>
      <w:r>
        <w:t xml:space="preserve"> bu sefer süresince uzatılmış sayılır.</w:t>
      </w:r>
    </w:p>
    <w:p w14:paraId="69B69B23" w14:textId="77777777" w:rsidR="00D1475C" w:rsidRDefault="00000000">
      <w:pPr>
        <w:pStyle w:val="GvdeMetni"/>
        <w:spacing w:line="307" w:lineRule="auto"/>
        <w:ind w:right="146"/>
        <w:jc w:val="both"/>
      </w:pPr>
      <w:r>
        <w:t xml:space="preserve">Belirli bir süre için yapılmış olan hizmet </w:t>
      </w:r>
      <w:proofErr w:type="spellStart"/>
      <w:r>
        <w:t>aktinin</w:t>
      </w:r>
      <w:proofErr w:type="spellEnd"/>
      <w:r>
        <w:t xml:space="preserve"> sonunda </w:t>
      </w:r>
      <w:proofErr w:type="spellStart"/>
      <w:r>
        <w:t>gemiadamı</w:t>
      </w:r>
      <w:proofErr w:type="spellEnd"/>
      <w:r>
        <w:t xml:space="preserve"> işveren veya işveren vekilinin muvafakatiyle işe devam ederse hizmet </w:t>
      </w:r>
      <w:proofErr w:type="spellStart"/>
      <w:r>
        <w:t>akti</w:t>
      </w:r>
      <w:proofErr w:type="spellEnd"/>
      <w:r>
        <w:t>, aynı süre için uzatılmış sayılır.</w:t>
      </w:r>
    </w:p>
    <w:p w14:paraId="374E4BD6" w14:textId="77777777" w:rsidR="00D1475C" w:rsidRDefault="00D1475C">
      <w:pPr>
        <w:pStyle w:val="GvdeMetni"/>
        <w:spacing w:before="73"/>
        <w:ind w:left="0" w:firstLine="0"/>
      </w:pPr>
    </w:p>
    <w:p w14:paraId="52FDB582" w14:textId="77777777" w:rsidR="00D1475C" w:rsidRDefault="00000000" w:rsidP="005F5DE7">
      <w:pPr>
        <w:pStyle w:val="GvdeMetni"/>
        <w:spacing w:before="77"/>
        <w:ind w:left="0" w:firstLine="0"/>
      </w:pPr>
      <w:r>
        <w:rPr>
          <w:b/>
        </w:rPr>
        <w:t>Madde</w:t>
      </w:r>
      <w:r>
        <w:rPr>
          <w:b/>
          <w:spacing w:val="-4"/>
        </w:rPr>
        <w:t xml:space="preserve"> </w:t>
      </w:r>
      <w:r>
        <w:rPr>
          <w:b/>
        </w:rPr>
        <w:t>10</w:t>
      </w:r>
      <w:r>
        <w:rPr>
          <w:b/>
          <w:spacing w:val="-1"/>
        </w:rPr>
        <w:t xml:space="preserve"> </w:t>
      </w:r>
      <w:r>
        <w:rPr>
          <w:b/>
        </w:rPr>
        <w:t>–</w:t>
      </w:r>
      <w:r>
        <w:rPr>
          <w:b/>
          <w:spacing w:val="-1"/>
        </w:rPr>
        <w:t xml:space="preserve"> </w:t>
      </w:r>
      <w:r>
        <w:t>Süresi belirli</w:t>
      </w:r>
      <w:r>
        <w:rPr>
          <w:spacing w:val="-1"/>
        </w:rPr>
        <w:t xml:space="preserve"> </w:t>
      </w:r>
      <w:proofErr w:type="spellStart"/>
      <w:r>
        <w:t>olmıyan</w:t>
      </w:r>
      <w:proofErr w:type="spellEnd"/>
      <w:r>
        <w:rPr>
          <w:spacing w:val="-1"/>
        </w:rPr>
        <w:t xml:space="preserve"> </w:t>
      </w:r>
      <w:r>
        <w:t>hizmet akitlerinde</w:t>
      </w:r>
      <w:r>
        <w:rPr>
          <w:spacing w:val="-3"/>
        </w:rPr>
        <w:t xml:space="preserve"> </w:t>
      </w:r>
      <w:r>
        <w:t>deneme</w:t>
      </w:r>
      <w:r>
        <w:rPr>
          <w:spacing w:val="-1"/>
        </w:rPr>
        <w:t xml:space="preserve"> </w:t>
      </w:r>
      <w:r>
        <w:t>süresi en</w:t>
      </w:r>
      <w:r>
        <w:rPr>
          <w:spacing w:val="-1"/>
        </w:rPr>
        <w:t xml:space="preserve"> </w:t>
      </w:r>
      <w:r>
        <w:t>çok</w:t>
      </w:r>
      <w:r>
        <w:rPr>
          <w:spacing w:val="-1"/>
        </w:rPr>
        <w:t xml:space="preserve"> </w:t>
      </w:r>
      <w:r>
        <w:t xml:space="preserve">bir </w:t>
      </w:r>
      <w:r>
        <w:rPr>
          <w:spacing w:val="-2"/>
        </w:rPr>
        <w:t>aydır.</w:t>
      </w:r>
    </w:p>
    <w:p w14:paraId="6A292473" w14:textId="77777777" w:rsidR="00D1475C" w:rsidRDefault="00000000">
      <w:pPr>
        <w:pStyle w:val="GvdeMetni"/>
        <w:spacing w:before="77" w:line="307" w:lineRule="auto"/>
      </w:pPr>
      <w:r>
        <w:t>Bu</w:t>
      </w:r>
      <w:r>
        <w:rPr>
          <w:spacing w:val="40"/>
        </w:rPr>
        <w:t xml:space="preserve"> </w:t>
      </w:r>
      <w:r>
        <w:t>süre</w:t>
      </w:r>
      <w:r>
        <w:rPr>
          <w:spacing w:val="40"/>
        </w:rPr>
        <w:t xml:space="preserve"> </w:t>
      </w:r>
      <w:r>
        <w:t>içinde</w:t>
      </w:r>
      <w:r>
        <w:rPr>
          <w:spacing w:val="40"/>
        </w:rPr>
        <w:t xml:space="preserve"> </w:t>
      </w:r>
      <w:r>
        <w:t>taraflar</w:t>
      </w:r>
      <w:r>
        <w:rPr>
          <w:spacing w:val="40"/>
        </w:rPr>
        <w:t xml:space="preserve"> </w:t>
      </w:r>
      <w:r>
        <w:t>hizmet</w:t>
      </w:r>
      <w:r>
        <w:rPr>
          <w:spacing w:val="40"/>
        </w:rPr>
        <w:t xml:space="preserve"> </w:t>
      </w:r>
      <w:proofErr w:type="spellStart"/>
      <w:r>
        <w:t>aktini</w:t>
      </w:r>
      <w:proofErr w:type="spellEnd"/>
      <w:r>
        <w:rPr>
          <w:spacing w:val="40"/>
        </w:rPr>
        <w:t xml:space="preserve"> </w:t>
      </w:r>
      <w:r>
        <w:t>bildirimsiz</w:t>
      </w:r>
      <w:r>
        <w:rPr>
          <w:spacing w:val="40"/>
        </w:rPr>
        <w:t xml:space="preserve"> </w:t>
      </w:r>
      <w:r>
        <w:t>ve</w:t>
      </w:r>
      <w:r>
        <w:rPr>
          <w:spacing w:val="40"/>
        </w:rPr>
        <w:t xml:space="preserve"> </w:t>
      </w:r>
      <w:r>
        <w:t>tazminatsız</w:t>
      </w:r>
      <w:r>
        <w:rPr>
          <w:spacing w:val="40"/>
        </w:rPr>
        <w:t xml:space="preserve"> </w:t>
      </w:r>
      <w:r>
        <w:t>bozabilirler.</w:t>
      </w:r>
      <w:r>
        <w:rPr>
          <w:spacing w:val="40"/>
        </w:rPr>
        <w:t xml:space="preserve"> </w:t>
      </w:r>
      <w:r>
        <w:t xml:space="preserve">Ancak </w:t>
      </w:r>
      <w:proofErr w:type="spellStart"/>
      <w:r>
        <w:t>gemiadamının</w:t>
      </w:r>
      <w:proofErr w:type="spellEnd"/>
      <w:r>
        <w:t xml:space="preserve"> çalıştığı günler için ücret hakkı saklıdır.</w:t>
      </w:r>
    </w:p>
    <w:p w14:paraId="47684304" w14:textId="77777777" w:rsidR="00D1475C" w:rsidRDefault="00D1475C">
      <w:pPr>
        <w:pStyle w:val="GvdeMetni"/>
        <w:spacing w:before="76"/>
        <w:ind w:left="0" w:firstLine="0"/>
      </w:pPr>
    </w:p>
    <w:p w14:paraId="78FDD72F" w14:textId="77777777" w:rsidR="003A1DF5" w:rsidRPr="003A1DF5" w:rsidRDefault="003A1DF5" w:rsidP="003A1DF5">
      <w:pPr>
        <w:ind w:left="709"/>
        <w:rPr>
          <w:b/>
          <w:sz w:val="24"/>
        </w:rPr>
      </w:pPr>
    </w:p>
    <w:p w14:paraId="3E2BFD6F" w14:textId="77777777" w:rsidR="00D1475C" w:rsidRDefault="00000000" w:rsidP="005F5DE7">
      <w:pPr>
        <w:pStyle w:val="GvdeMetni"/>
        <w:spacing w:before="79" w:line="307" w:lineRule="auto"/>
        <w:ind w:right="136" w:firstLine="0"/>
        <w:jc w:val="both"/>
      </w:pPr>
      <w:r>
        <w:rPr>
          <w:b/>
        </w:rPr>
        <w:t xml:space="preserve">Madde 12 – </w:t>
      </w:r>
      <w:r>
        <w:t xml:space="preserve">İşinden ayrılan </w:t>
      </w:r>
      <w:proofErr w:type="spellStart"/>
      <w:r>
        <w:t>gemiadamına</w:t>
      </w:r>
      <w:proofErr w:type="spellEnd"/>
      <w:r>
        <w:t xml:space="preserve"> işveren veya işveren vekili tarafından işinin çeşidinin ne olduğunu ve süresini gösteren bir belge verilir. Bu belgeye </w:t>
      </w:r>
      <w:proofErr w:type="spellStart"/>
      <w:r>
        <w:t>gemiadamı</w:t>
      </w:r>
      <w:proofErr w:type="spellEnd"/>
      <w:r>
        <w:t xml:space="preserve"> isterse, kendisinin durumu ve </w:t>
      </w:r>
      <w:proofErr w:type="spellStart"/>
      <w:r>
        <w:t>davranışlariyle</w:t>
      </w:r>
      <w:proofErr w:type="spellEnd"/>
      <w:r>
        <w:t xml:space="preserve">, çalışmasının ne yolda olduğu da ayrıca yazılır. İşveren veya işveren vekilinin belgedeki imzası, </w:t>
      </w:r>
      <w:proofErr w:type="spellStart"/>
      <w:r>
        <w:t>gemiadamı</w:t>
      </w:r>
      <w:proofErr w:type="spellEnd"/>
      <w:r>
        <w:t xml:space="preserve"> dilerse bağlama limanındaki liman</w:t>
      </w:r>
      <w:r>
        <w:rPr>
          <w:spacing w:val="40"/>
        </w:rPr>
        <w:t xml:space="preserve"> </w:t>
      </w:r>
      <w:r>
        <w:t>reisliği tarafından onaylanır.</w:t>
      </w:r>
    </w:p>
    <w:p w14:paraId="38A65714" w14:textId="77777777" w:rsidR="00D1475C" w:rsidRDefault="00000000">
      <w:pPr>
        <w:pStyle w:val="GvdeMetni"/>
        <w:spacing w:line="307" w:lineRule="auto"/>
        <w:ind w:right="147"/>
        <w:jc w:val="both"/>
      </w:pPr>
      <w:r>
        <w:t xml:space="preserve">Kamu hizmeti gören idarelere yahut kamu yararına yardımcı derneklere bağlı gemilerden çıkan </w:t>
      </w:r>
      <w:proofErr w:type="spellStart"/>
      <w:r>
        <w:t>gemiadamının</w:t>
      </w:r>
      <w:proofErr w:type="spellEnd"/>
      <w:r>
        <w:t xml:space="preserve"> aldığı belgeler hakkında </w:t>
      </w:r>
      <w:proofErr w:type="spellStart"/>
      <w:r>
        <w:t>yukarıki</w:t>
      </w:r>
      <w:proofErr w:type="spellEnd"/>
      <w:r>
        <w:t xml:space="preserve"> onay hükmü uygulanmaz.</w:t>
      </w:r>
    </w:p>
    <w:p w14:paraId="6067663E" w14:textId="1DD9E271" w:rsidR="00D1475C" w:rsidRDefault="00000000">
      <w:pPr>
        <w:pStyle w:val="GvdeMetni"/>
        <w:spacing w:line="307" w:lineRule="auto"/>
        <w:ind w:right="142"/>
        <w:jc w:val="both"/>
      </w:pPr>
      <w:r>
        <w:t xml:space="preserve">İşveren veya işveren vekili, </w:t>
      </w:r>
      <w:proofErr w:type="spellStart"/>
      <w:r>
        <w:t>gemiadamının</w:t>
      </w:r>
      <w:proofErr w:type="spellEnd"/>
      <w:r>
        <w:t xml:space="preserve"> istediği belgeyi vermemekte direnirse veyahut belgeye </w:t>
      </w:r>
      <w:proofErr w:type="spellStart"/>
      <w:r>
        <w:t>gemiadamı</w:t>
      </w:r>
      <w:proofErr w:type="spellEnd"/>
      <w:r>
        <w:t xml:space="preserve"> için doğru </w:t>
      </w:r>
      <w:r w:rsidR="00B05190">
        <w:t>olmayan</w:t>
      </w:r>
      <w:r>
        <w:t xml:space="preserve"> yazılar yazarsa, </w:t>
      </w:r>
      <w:proofErr w:type="spellStart"/>
      <w:r>
        <w:t>gemiadamının</w:t>
      </w:r>
      <w:proofErr w:type="spellEnd"/>
      <w:r>
        <w:t xml:space="preserve"> yahut yeni işine</w:t>
      </w:r>
      <w:r>
        <w:rPr>
          <w:spacing w:val="59"/>
          <w:w w:val="150"/>
        </w:rPr>
        <w:t xml:space="preserve"> </w:t>
      </w:r>
      <w:r>
        <w:t>girdiği</w:t>
      </w:r>
      <w:r>
        <w:rPr>
          <w:spacing w:val="62"/>
          <w:w w:val="150"/>
        </w:rPr>
        <w:t xml:space="preserve"> </w:t>
      </w:r>
      <w:r>
        <w:t>işverenin</w:t>
      </w:r>
      <w:r>
        <w:rPr>
          <w:spacing w:val="65"/>
          <w:w w:val="150"/>
        </w:rPr>
        <w:t xml:space="preserve"> </w:t>
      </w:r>
      <w:r>
        <w:t>isteği</w:t>
      </w:r>
      <w:r>
        <w:rPr>
          <w:spacing w:val="62"/>
          <w:w w:val="150"/>
        </w:rPr>
        <w:t xml:space="preserve"> </w:t>
      </w:r>
      <w:r>
        <w:t>üzerine,</w:t>
      </w:r>
      <w:r>
        <w:rPr>
          <w:spacing w:val="63"/>
          <w:w w:val="150"/>
        </w:rPr>
        <w:t xml:space="preserve"> </w:t>
      </w:r>
      <w:r>
        <w:t>bağlama</w:t>
      </w:r>
      <w:r>
        <w:rPr>
          <w:spacing w:val="63"/>
          <w:w w:val="150"/>
        </w:rPr>
        <w:t xml:space="preserve"> </w:t>
      </w:r>
      <w:r>
        <w:t>limanındaki</w:t>
      </w:r>
      <w:r>
        <w:rPr>
          <w:spacing w:val="62"/>
          <w:w w:val="150"/>
        </w:rPr>
        <w:t xml:space="preserve"> </w:t>
      </w:r>
      <w:r>
        <w:t>liman</w:t>
      </w:r>
      <w:r>
        <w:rPr>
          <w:spacing w:val="61"/>
          <w:w w:val="150"/>
        </w:rPr>
        <w:t xml:space="preserve"> </w:t>
      </w:r>
      <w:r>
        <w:t>reisliğince</w:t>
      </w:r>
      <w:r>
        <w:rPr>
          <w:spacing w:val="62"/>
          <w:w w:val="150"/>
        </w:rPr>
        <w:t xml:space="preserve"> </w:t>
      </w:r>
      <w:r>
        <w:rPr>
          <w:spacing w:val="-2"/>
        </w:rPr>
        <w:t>yapılacak</w:t>
      </w:r>
    </w:p>
    <w:p w14:paraId="79CA3967" w14:textId="77777777" w:rsidR="00D1475C" w:rsidRDefault="00D1475C">
      <w:pPr>
        <w:pStyle w:val="GvdeMetni"/>
        <w:spacing w:line="307" w:lineRule="auto"/>
        <w:jc w:val="both"/>
        <w:sectPr w:rsidR="00D1475C">
          <w:pgSz w:w="11910" w:h="16840"/>
          <w:pgMar w:top="1680" w:right="1275" w:bottom="280" w:left="1417" w:header="708" w:footer="708" w:gutter="0"/>
          <w:cols w:space="708"/>
        </w:sectPr>
      </w:pPr>
    </w:p>
    <w:p w14:paraId="5E091F4D" w14:textId="77777777" w:rsidR="00D1475C" w:rsidRDefault="00000000">
      <w:pPr>
        <w:pStyle w:val="GvdeMetni"/>
        <w:spacing w:before="79" w:line="307" w:lineRule="auto"/>
        <w:ind w:right="140" w:firstLine="0"/>
        <w:jc w:val="both"/>
      </w:pPr>
      <w:proofErr w:type="gramStart"/>
      <w:r>
        <w:lastRenderedPageBreak/>
        <w:t>inceleme</w:t>
      </w:r>
      <w:proofErr w:type="gramEnd"/>
      <w:r>
        <w:t xml:space="preserve"> sonucunu gösteren bir belge </w:t>
      </w:r>
      <w:proofErr w:type="spellStart"/>
      <w:r>
        <w:t>gemiadamına</w:t>
      </w:r>
      <w:proofErr w:type="spellEnd"/>
      <w:r>
        <w:t xml:space="preserve"> veya yeni işverene verilir. Liman reisliği tarafından yapılacak inceleme bir haftada bitirilir.</w:t>
      </w:r>
    </w:p>
    <w:p w14:paraId="1F02A29E" w14:textId="77777777" w:rsidR="00D1475C" w:rsidRDefault="00000000">
      <w:pPr>
        <w:pStyle w:val="GvdeMetni"/>
        <w:spacing w:line="307" w:lineRule="auto"/>
        <w:ind w:right="142"/>
        <w:jc w:val="both"/>
      </w:pPr>
      <w:r>
        <w:t xml:space="preserve">Kamu hizmeti gören idarelere bağlı gemilerden çıkan </w:t>
      </w:r>
      <w:proofErr w:type="spellStart"/>
      <w:r>
        <w:t>gemiadamına</w:t>
      </w:r>
      <w:proofErr w:type="spellEnd"/>
      <w:r>
        <w:t xml:space="preserve"> belge verilmek istenmez veyahut belgeye doğru </w:t>
      </w:r>
      <w:proofErr w:type="spellStart"/>
      <w:r>
        <w:t>olmıyan</w:t>
      </w:r>
      <w:proofErr w:type="spellEnd"/>
      <w:r>
        <w:t xml:space="preserve"> yazılar yazılırsa, gerekli incelemenin yapılması için bu gemilerin bağlı oldukları makamlara başvurulur.</w:t>
      </w:r>
    </w:p>
    <w:p w14:paraId="4325527A" w14:textId="77777777" w:rsidR="00D1475C" w:rsidRDefault="00000000">
      <w:pPr>
        <w:pStyle w:val="GvdeMetni"/>
        <w:spacing w:line="307" w:lineRule="auto"/>
        <w:ind w:right="140"/>
        <w:jc w:val="both"/>
      </w:pPr>
      <w:r>
        <w:t>Belgenin vaktinde</w:t>
      </w:r>
      <w:r>
        <w:rPr>
          <w:spacing w:val="-1"/>
        </w:rPr>
        <w:t xml:space="preserve"> </w:t>
      </w:r>
      <w:r>
        <w:t>verilmemesi veyahut belgede</w:t>
      </w:r>
      <w:r>
        <w:rPr>
          <w:spacing w:val="-1"/>
        </w:rPr>
        <w:t xml:space="preserve"> </w:t>
      </w:r>
      <w:r>
        <w:t>doğru</w:t>
      </w:r>
      <w:r>
        <w:rPr>
          <w:spacing w:val="-1"/>
        </w:rPr>
        <w:t xml:space="preserve"> </w:t>
      </w:r>
      <w:proofErr w:type="spellStart"/>
      <w:r>
        <w:t>olmıyan</w:t>
      </w:r>
      <w:proofErr w:type="spellEnd"/>
      <w:r>
        <w:t xml:space="preserve"> yazılar</w:t>
      </w:r>
      <w:r>
        <w:rPr>
          <w:spacing w:val="-1"/>
        </w:rPr>
        <w:t xml:space="preserve"> </w:t>
      </w:r>
      <w:r>
        <w:t xml:space="preserve">bulunmasından zarar gören </w:t>
      </w:r>
      <w:proofErr w:type="spellStart"/>
      <w:r>
        <w:t>gemiadamı</w:t>
      </w:r>
      <w:proofErr w:type="spellEnd"/>
      <w:r>
        <w:t xml:space="preserve"> veyahut </w:t>
      </w:r>
      <w:proofErr w:type="spellStart"/>
      <w:r>
        <w:t>gemiadamını</w:t>
      </w:r>
      <w:proofErr w:type="spellEnd"/>
      <w:r>
        <w:t xml:space="preserve"> işe alan yeni işveren eski işverenden tazminat </w:t>
      </w:r>
      <w:r>
        <w:rPr>
          <w:spacing w:val="-2"/>
        </w:rPr>
        <w:t>isteyebilir.</w:t>
      </w:r>
    </w:p>
    <w:p w14:paraId="09D9EC50" w14:textId="77777777" w:rsidR="00D1475C" w:rsidRDefault="00000000">
      <w:pPr>
        <w:pStyle w:val="GvdeMetni"/>
        <w:ind w:left="709" w:firstLine="0"/>
        <w:jc w:val="both"/>
      </w:pPr>
      <w:r>
        <w:t>Bu</w:t>
      </w:r>
      <w:r>
        <w:rPr>
          <w:spacing w:val="-1"/>
        </w:rPr>
        <w:t xml:space="preserve"> </w:t>
      </w:r>
      <w:r>
        <w:t>belgeler</w:t>
      </w:r>
      <w:r>
        <w:rPr>
          <w:spacing w:val="-2"/>
        </w:rPr>
        <w:t xml:space="preserve"> </w:t>
      </w:r>
      <w:r>
        <w:t>her</w:t>
      </w:r>
      <w:r>
        <w:rPr>
          <w:spacing w:val="-1"/>
        </w:rPr>
        <w:t xml:space="preserve"> </w:t>
      </w:r>
      <w:r>
        <w:t>türlü</w:t>
      </w:r>
      <w:r>
        <w:rPr>
          <w:spacing w:val="-1"/>
        </w:rPr>
        <w:t xml:space="preserve"> </w:t>
      </w:r>
      <w:r>
        <w:t>resim</w:t>
      </w:r>
      <w:r>
        <w:rPr>
          <w:spacing w:val="-1"/>
        </w:rPr>
        <w:t xml:space="preserve"> </w:t>
      </w:r>
      <w:r>
        <w:t>ve</w:t>
      </w:r>
      <w:r>
        <w:rPr>
          <w:spacing w:val="-1"/>
        </w:rPr>
        <w:t xml:space="preserve"> </w:t>
      </w:r>
      <w:r>
        <w:t xml:space="preserve">harçtan </w:t>
      </w:r>
      <w:r>
        <w:rPr>
          <w:spacing w:val="-2"/>
        </w:rPr>
        <w:t>muaftır.</w:t>
      </w:r>
    </w:p>
    <w:p w14:paraId="516D11D9" w14:textId="2A739B50" w:rsidR="00D1475C" w:rsidRDefault="00D1475C" w:rsidP="005F5DE7">
      <w:pPr>
        <w:pStyle w:val="Balk1"/>
        <w:spacing w:before="1"/>
        <w:ind w:left="0"/>
        <w:rPr>
          <w:b w:val="0"/>
        </w:rPr>
      </w:pPr>
    </w:p>
    <w:p w14:paraId="605280CE" w14:textId="3A39BAD9" w:rsidR="00D1475C" w:rsidRDefault="00000000" w:rsidP="005F5DE7">
      <w:pPr>
        <w:pStyle w:val="GvdeMetni"/>
        <w:spacing w:before="77" w:line="307" w:lineRule="auto"/>
        <w:ind w:right="138" w:firstLine="0"/>
        <w:jc w:val="both"/>
      </w:pPr>
      <w:r>
        <w:rPr>
          <w:b/>
        </w:rPr>
        <w:t xml:space="preserve">Madde 13 – </w:t>
      </w:r>
      <w:r>
        <w:t xml:space="preserve">Bu kanunun kapsamına giren işveren veya işveren vekilleri, işyerlerinde </w:t>
      </w:r>
      <w:proofErr w:type="gramStart"/>
      <w:r>
        <w:t>İş Kanununun</w:t>
      </w:r>
      <w:proofErr w:type="gramEnd"/>
      <w:r>
        <w:t xml:space="preserve"> ve bununla ilgili yönetmeliğin bu konuda koyduğu hükümler, esaslar, ölçüler</w:t>
      </w:r>
      <w:r>
        <w:rPr>
          <w:spacing w:val="40"/>
        </w:rPr>
        <w:t xml:space="preserve"> </w:t>
      </w:r>
      <w:r>
        <w:t xml:space="preserve">ve şartlara göre engelli ve eski hükümlü </w:t>
      </w:r>
      <w:proofErr w:type="spellStart"/>
      <w:r>
        <w:t>gemiadamı</w:t>
      </w:r>
      <w:proofErr w:type="spellEnd"/>
      <w:r>
        <w:t xml:space="preserve"> çalıştırmak zorundadır.</w:t>
      </w:r>
    </w:p>
    <w:p w14:paraId="582449E8" w14:textId="77777777" w:rsidR="00D1475C" w:rsidRDefault="00D1475C">
      <w:pPr>
        <w:pStyle w:val="GvdeMetni"/>
        <w:spacing w:before="32"/>
        <w:ind w:left="0" w:firstLine="0"/>
        <w:rPr>
          <w:sz w:val="20"/>
        </w:rPr>
      </w:pPr>
    </w:p>
    <w:p w14:paraId="033438C7" w14:textId="77777777" w:rsidR="00D1475C" w:rsidRDefault="00D1475C">
      <w:pPr>
        <w:pStyle w:val="GvdeMetni"/>
        <w:rPr>
          <w:sz w:val="20"/>
        </w:rPr>
        <w:sectPr w:rsidR="00D1475C">
          <w:pgSz w:w="11910" w:h="16840"/>
          <w:pgMar w:top="1320" w:right="1275" w:bottom="280" w:left="1417" w:header="708" w:footer="708" w:gutter="0"/>
          <w:cols w:space="708"/>
        </w:sectPr>
      </w:pPr>
    </w:p>
    <w:p w14:paraId="0572E890" w14:textId="77777777" w:rsidR="00D1475C" w:rsidRDefault="00D1475C">
      <w:pPr>
        <w:pStyle w:val="GvdeMetni"/>
        <w:ind w:left="0" w:firstLine="0"/>
      </w:pPr>
    </w:p>
    <w:p w14:paraId="24508D9F" w14:textId="77777777" w:rsidR="00D1475C" w:rsidRDefault="00D1475C">
      <w:pPr>
        <w:pStyle w:val="GvdeMetni"/>
        <w:spacing w:before="243"/>
        <w:ind w:left="0" w:firstLine="0"/>
      </w:pPr>
    </w:p>
    <w:p w14:paraId="4155C4CD" w14:textId="77777777" w:rsidR="00D1475C" w:rsidRDefault="00000000">
      <w:pPr>
        <w:pStyle w:val="GvdeMetni"/>
        <w:ind w:firstLine="0"/>
      </w:pPr>
      <w:proofErr w:type="spellStart"/>
      <w:proofErr w:type="gramStart"/>
      <w:r>
        <w:rPr>
          <w:spacing w:val="-2"/>
        </w:rPr>
        <w:t>akti</w:t>
      </w:r>
      <w:proofErr w:type="spellEnd"/>
      <w:proofErr w:type="gramEnd"/>
      <w:r>
        <w:rPr>
          <w:spacing w:val="-2"/>
        </w:rPr>
        <w:t>:</w:t>
      </w:r>
    </w:p>
    <w:p w14:paraId="294611B0" w14:textId="77777777" w:rsidR="005F5DE7" w:rsidRDefault="005F5DE7" w:rsidP="005F5DE7">
      <w:pPr>
        <w:pStyle w:val="GvdeMetni"/>
        <w:spacing w:before="76"/>
        <w:ind w:left="0" w:firstLine="0"/>
        <w:rPr>
          <w:b/>
        </w:rPr>
      </w:pPr>
    </w:p>
    <w:p w14:paraId="48974FCF" w14:textId="743B7D62" w:rsidR="00D1475C" w:rsidRDefault="00000000" w:rsidP="005F5DE7">
      <w:pPr>
        <w:pStyle w:val="GvdeMetni"/>
        <w:spacing w:before="76"/>
        <w:ind w:left="0" w:firstLine="0"/>
      </w:pPr>
      <w:r>
        <w:rPr>
          <w:b/>
        </w:rPr>
        <w:t>Madde</w:t>
      </w:r>
      <w:r>
        <w:rPr>
          <w:b/>
          <w:spacing w:val="26"/>
        </w:rPr>
        <w:t xml:space="preserve"> </w:t>
      </w:r>
      <w:r>
        <w:rPr>
          <w:b/>
        </w:rPr>
        <w:t>14</w:t>
      </w:r>
      <w:r>
        <w:rPr>
          <w:b/>
          <w:spacing w:val="29"/>
        </w:rPr>
        <w:t xml:space="preserve"> </w:t>
      </w:r>
      <w:r>
        <w:rPr>
          <w:b/>
        </w:rPr>
        <w:t>–</w:t>
      </w:r>
      <w:r>
        <w:rPr>
          <w:b/>
          <w:spacing w:val="28"/>
        </w:rPr>
        <w:t xml:space="preserve"> </w:t>
      </w:r>
      <w:r>
        <w:t>Süresi</w:t>
      </w:r>
      <w:r>
        <w:rPr>
          <w:spacing w:val="29"/>
        </w:rPr>
        <w:t xml:space="preserve"> </w:t>
      </w:r>
      <w:r>
        <w:t>belirli</w:t>
      </w:r>
      <w:r>
        <w:rPr>
          <w:spacing w:val="28"/>
        </w:rPr>
        <w:t xml:space="preserve"> </w:t>
      </w:r>
      <w:r>
        <w:t>olan</w:t>
      </w:r>
      <w:r>
        <w:rPr>
          <w:spacing w:val="28"/>
        </w:rPr>
        <w:t xml:space="preserve"> </w:t>
      </w:r>
      <w:r>
        <w:t>veya</w:t>
      </w:r>
      <w:r>
        <w:rPr>
          <w:spacing w:val="28"/>
        </w:rPr>
        <w:t xml:space="preserve"> </w:t>
      </w:r>
      <w:proofErr w:type="spellStart"/>
      <w:r>
        <w:t>olmıyan</w:t>
      </w:r>
      <w:proofErr w:type="spellEnd"/>
      <w:r>
        <w:rPr>
          <w:spacing w:val="28"/>
        </w:rPr>
        <w:t xml:space="preserve"> </w:t>
      </w:r>
      <w:r>
        <w:t>yahut</w:t>
      </w:r>
      <w:r>
        <w:rPr>
          <w:spacing w:val="29"/>
        </w:rPr>
        <w:t xml:space="preserve"> </w:t>
      </w:r>
      <w:r>
        <w:t>da</w:t>
      </w:r>
      <w:r>
        <w:rPr>
          <w:spacing w:val="27"/>
        </w:rPr>
        <w:t xml:space="preserve"> </w:t>
      </w:r>
      <w:r>
        <w:t>sefer</w:t>
      </w:r>
      <w:r>
        <w:rPr>
          <w:spacing w:val="27"/>
        </w:rPr>
        <w:t xml:space="preserve"> </w:t>
      </w:r>
      <w:r>
        <w:t>üzerine</w:t>
      </w:r>
      <w:r>
        <w:rPr>
          <w:spacing w:val="27"/>
        </w:rPr>
        <w:t xml:space="preserve"> </w:t>
      </w:r>
      <w:r>
        <w:t>yapılan</w:t>
      </w:r>
      <w:r>
        <w:rPr>
          <w:spacing w:val="28"/>
        </w:rPr>
        <w:t xml:space="preserve"> </w:t>
      </w:r>
      <w:r>
        <w:rPr>
          <w:spacing w:val="-2"/>
        </w:rPr>
        <w:t>hizmet</w:t>
      </w:r>
    </w:p>
    <w:p w14:paraId="6FDD946F" w14:textId="77777777" w:rsidR="00D1475C" w:rsidRDefault="00D1475C">
      <w:pPr>
        <w:pStyle w:val="GvdeMetni"/>
        <w:spacing w:before="156"/>
        <w:ind w:left="0" w:firstLine="0"/>
      </w:pPr>
    </w:p>
    <w:p w14:paraId="2294572B" w14:textId="77777777" w:rsidR="00D1475C" w:rsidRDefault="00000000">
      <w:pPr>
        <w:pStyle w:val="GvdeMetni"/>
        <w:ind w:firstLine="0"/>
      </w:pPr>
      <w:proofErr w:type="gramStart"/>
      <w:r>
        <w:t>I</w:t>
      </w:r>
      <w:r>
        <w:rPr>
          <w:spacing w:val="-2"/>
        </w:rPr>
        <w:t xml:space="preserve"> </w:t>
      </w:r>
      <w:r>
        <w:t>-</w:t>
      </w:r>
      <w:proofErr w:type="gramEnd"/>
      <w:r>
        <w:rPr>
          <w:spacing w:val="1"/>
        </w:rPr>
        <w:t xml:space="preserve"> </w:t>
      </w:r>
      <w:r>
        <w:t>İşveren</w:t>
      </w:r>
      <w:r>
        <w:rPr>
          <w:spacing w:val="-1"/>
        </w:rPr>
        <w:t xml:space="preserve"> </w:t>
      </w:r>
      <w:r>
        <w:t>veya</w:t>
      </w:r>
      <w:r>
        <w:rPr>
          <w:spacing w:val="-1"/>
        </w:rPr>
        <w:t xml:space="preserve"> </w:t>
      </w:r>
      <w:r>
        <w:t>işveren</w:t>
      </w:r>
      <w:r>
        <w:rPr>
          <w:spacing w:val="-1"/>
        </w:rPr>
        <w:t xml:space="preserve"> </w:t>
      </w:r>
      <w:r>
        <w:t xml:space="preserve">vekili </w:t>
      </w:r>
      <w:r>
        <w:rPr>
          <w:spacing w:val="-2"/>
        </w:rPr>
        <w:t>tarafından:</w:t>
      </w:r>
    </w:p>
    <w:p w14:paraId="2FE0D561" w14:textId="77777777" w:rsidR="00D1475C" w:rsidRDefault="00000000">
      <w:pPr>
        <w:pStyle w:val="ListeParagraf"/>
        <w:numPr>
          <w:ilvl w:val="0"/>
          <w:numId w:val="1"/>
        </w:numPr>
        <w:tabs>
          <w:tab w:val="left" w:pos="285"/>
        </w:tabs>
        <w:spacing w:before="77"/>
        <w:ind w:left="285" w:hanging="284"/>
        <w:jc w:val="left"/>
        <w:rPr>
          <w:sz w:val="24"/>
        </w:rPr>
      </w:pPr>
      <w:proofErr w:type="spellStart"/>
      <w:r>
        <w:rPr>
          <w:sz w:val="24"/>
        </w:rPr>
        <w:t>Gemiadamının</w:t>
      </w:r>
      <w:proofErr w:type="spellEnd"/>
      <w:r>
        <w:rPr>
          <w:spacing w:val="38"/>
          <w:sz w:val="24"/>
        </w:rPr>
        <w:t xml:space="preserve"> </w:t>
      </w:r>
      <w:r>
        <w:rPr>
          <w:sz w:val="24"/>
        </w:rPr>
        <w:t>herhangi</w:t>
      </w:r>
      <w:r>
        <w:rPr>
          <w:spacing w:val="40"/>
          <w:sz w:val="24"/>
        </w:rPr>
        <w:t xml:space="preserve"> </w:t>
      </w:r>
      <w:r>
        <w:rPr>
          <w:sz w:val="24"/>
        </w:rPr>
        <w:t>bir</w:t>
      </w:r>
      <w:r>
        <w:rPr>
          <w:spacing w:val="42"/>
          <w:sz w:val="24"/>
        </w:rPr>
        <w:t xml:space="preserve"> </w:t>
      </w:r>
      <w:r>
        <w:rPr>
          <w:sz w:val="24"/>
        </w:rPr>
        <w:t>limanda</w:t>
      </w:r>
      <w:r>
        <w:rPr>
          <w:spacing w:val="38"/>
          <w:sz w:val="24"/>
        </w:rPr>
        <w:t xml:space="preserve"> </w:t>
      </w:r>
      <w:r>
        <w:rPr>
          <w:sz w:val="24"/>
        </w:rPr>
        <w:t>geminin</w:t>
      </w:r>
      <w:r>
        <w:rPr>
          <w:spacing w:val="40"/>
          <w:sz w:val="24"/>
        </w:rPr>
        <w:t xml:space="preserve"> </w:t>
      </w:r>
      <w:r>
        <w:rPr>
          <w:sz w:val="24"/>
        </w:rPr>
        <w:t>hareketinden</w:t>
      </w:r>
      <w:r>
        <w:rPr>
          <w:spacing w:val="40"/>
          <w:sz w:val="24"/>
        </w:rPr>
        <w:t xml:space="preserve"> </w:t>
      </w:r>
      <w:r>
        <w:rPr>
          <w:sz w:val="24"/>
        </w:rPr>
        <w:t>önce</w:t>
      </w:r>
      <w:r>
        <w:rPr>
          <w:spacing w:val="38"/>
          <w:sz w:val="24"/>
        </w:rPr>
        <w:t xml:space="preserve"> </w:t>
      </w:r>
      <w:r>
        <w:rPr>
          <w:sz w:val="24"/>
        </w:rPr>
        <w:t>gemiye</w:t>
      </w:r>
      <w:r>
        <w:rPr>
          <w:spacing w:val="40"/>
          <w:sz w:val="24"/>
        </w:rPr>
        <w:t xml:space="preserve"> </w:t>
      </w:r>
      <w:r>
        <w:rPr>
          <w:spacing w:val="-2"/>
          <w:sz w:val="24"/>
        </w:rPr>
        <w:t>dönerek</w:t>
      </w:r>
    </w:p>
    <w:p w14:paraId="5F66AC06" w14:textId="77777777" w:rsidR="00D1475C" w:rsidRDefault="00D1475C">
      <w:pPr>
        <w:pStyle w:val="ListeParagraf"/>
        <w:rPr>
          <w:sz w:val="24"/>
        </w:rPr>
        <w:sectPr w:rsidR="00D1475C">
          <w:type w:val="continuous"/>
          <w:pgSz w:w="11910" w:h="16840"/>
          <w:pgMar w:top="1660" w:right="1275" w:bottom="280" w:left="1417" w:header="708" w:footer="708" w:gutter="0"/>
          <w:cols w:num="2" w:space="708" w:equalWidth="0">
            <w:col w:w="429" w:space="279"/>
            <w:col w:w="8510"/>
          </w:cols>
        </w:sectPr>
      </w:pPr>
    </w:p>
    <w:p w14:paraId="00E24E75" w14:textId="77777777" w:rsidR="00D1475C" w:rsidRDefault="00000000">
      <w:pPr>
        <w:pStyle w:val="GvdeMetni"/>
        <w:spacing w:before="77"/>
        <w:ind w:firstLine="0"/>
      </w:pPr>
      <w:proofErr w:type="gramStart"/>
      <w:r>
        <w:t>hizmete</w:t>
      </w:r>
      <w:proofErr w:type="gramEnd"/>
      <w:r>
        <w:rPr>
          <w:spacing w:val="-3"/>
        </w:rPr>
        <w:t xml:space="preserve"> </w:t>
      </w:r>
      <w:r>
        <w:t>girmemesi</w:t>
      </w:r>
      <w:r>
        <w:rPr>
          <w:spacing w:val="-1"/>
        </w:rPr>
        <w:t xml:space="preserve"> </w:t>
      </w:r>
      <w:r>
        <w:t>veya gemiye</w:t>
      </w:r>
      <w:r>
        <w:rPr>
          <w:spacing w:val="-2"/>
        </w:rPr>
        <w:t xml:space="preserve"> </w:t>
      </w:r>
      <w:r>
        <w:t xml:space="preserve">hiç </w:t>
      </w:r>
      <w:r>
        <w:rPr>
          <w:spacing w:val="-2"/>
        </w:rPr>
        <w:t>dönmemesi,</w:t>
      </w:r>
    </w:p>
    <w:p w14:paraId="04E87DAE" w14:textId="77777777" w:rsidR="00D1475C" w:rsidRDefault="00000000">
      <w:pPr>
        <w:pStyle w:val="ListeParagraf"/>
        <w:numPr>
          <w:ilvl w:val="0"/>
          <w:numId w:val="1"/>
        </w:numPr>
        <w:tabs>
          <w:tab w:val="left" w:pos="1102"/>
        </w:tabs>
        <w:spacing w:before="77" w:line="307" w:lineRule="auto"/>
        <w:ind w:left="1" w:right="146" w:firstLine="707"/>
        <w:jc w:val="left"/>
        <w:rPr>
          <w:sz w:val="24"/>
        </w:rPr>
      </w:pPr>
      <w:proofErr w:type="spellStart"/>
      <w:r>
        <w:rPr>
          <w:sz w:val="24"/>
        </w:rPr>
        <w:t>Gemiadamının</w:t>
      </w:r>
      <w:proofErr w:type="spellEnd"/>
      <w:r>
        <w:rPr>
          <w:spacing w:val="80"/>
          <w:w w:val="150"/>
          <w:sz w:val="24"/>
        </w:rPr>
        <w:t xml:space="preserve"> </w:t>
      </w:r>
      <w:r>
        <w:rPr>
          <w:sz w:val="24"/>
        </w:rPr>
        <w:t>gemide</w:t>
      </w:r>
      <w:r>
        <w:rPr>
          <w:spacing w:val="80"/>
          <w:w w:val="150"/>
          <w:sz w:val="24"/>
        </w:rPr>
        <w:t xml:space="preserve"> </w:t>
      </w:r>
      <w:r>
        <w:rPr>
          <w:sz w:val="24"/>
        </w:rPr>
        <w:t>hizmet</w:t>
      </w:r>
      <w:r>
        <w:rPr>
          <w:spacing w:val="80"/>
          <w:w w:val="150"/>
          <w:sz w:val="24"/>
        </w:rPr>
        <w:t xml:space="preserve"> </w:t>
      </w:r>
      <w:r>
        <w:rPr>
          <w:sz w:val="24"/>
        </w:rPr>
        <w:t>görmesinin</w:t>
      </w:r>
      <w:r>
        <w:rPr>
          <w:spacing w:val="80"/>
          <w:w w:val="150"/>
          <w:sz w:val="24"/>
        </w:rPr>
        <w:t xml:space="preserve"> </w:t>
      </w:r>
      <w:r>
        <w:rPr>
          <w:sz w:val="24"/>
        </w:rPr>
        <w:t>tutukluluk,</w:t>
      </w:r>
      <w:r>
        <w:rPr>
          <w:spacing w:val="80"/>
          <w:w w:val="150"/>
          <w:sz w:val="24"/>
        </w:rPr>
        <w:t xml:space="preserve"> </w:t>
      </w:r>
      <w:r>
        <w:rPr>
          <w:sz w:val="24"/>
        </w:rPr>
        <w:t>hapis</w:t>
      </w:r>
      <w:r>
        <w:rPr>
          <w:spacing w:val="80"/>
          <w:w w:val="150"/>
          <w:sz w:val="24"/>
        </w:rPr>
        <w:t xml:space="preserve"> </w:t>
      </w:r>
      <w:r>
        <w:rPr>
          <w:sz w:val="24"/>
        </w:rPr>
        <w:t>veya</w:t>
      </w:r>
      <w:r>
        <w:rPr>
          <w:spacing w:val="80"/>
          <w:w w:val="150"/>
          <w:sz w:val="24"/>
        </w:rPr>
        <w:t xml:space="preserve"> </w:t>
      </w:r>
      <w:r>
        <w:rPr>
          <w:sz w:val="24"/>
        </w:rPr>
        <w:t xml:space="preserve">gemide çalışmaktan menolunması gibi sebeplerle </w:t>
      </w:r>
      <w:proofErr w:type="gramStart"/>
      <w:r>
        <w:rPr>
          <w:sz w:val="24"/>
        </w:rPr>
        <w:t>imkansız</w:t>
      </w:r>
      <w:proofErr w:type="gramEnd"/>
      <w:r>
        <w:rPr>
          <w:sz w:val="24"/>
        </w:rPr>
        <w:t xml:space="preserve"> bir hal alması,</w:t>
      </w:r>
    </w:p>
    <w:p w14:paraId="662A1EE7" w14:textId="77777777" w:rsidR="00D1475C" w:rsidRDefault="00000000">
      <w:pPr>
        <w:pStyle w:val="ListeParagraf"/>
        <w:numPr>
          <w:ilvl w:val="0"/>
          <w:numId w:val="1"/>
        </w:numPr>
        <w:tabs>
          <w:tab w:val="left" w:pos="964"/>
        </w:tabs>
        <w:spacing w:line="307" w:lineRule="auto"/>
        <w:ind w:left="1" w:right="143" w:firstLine="707"/>
        <w:jc w:val="left"/>
        <w:rPr>
          <w:sz w:val="24"/>
        </w:rPr>
      </w:pPr>
      <w:proofErr w:type="spellStart"/>
      <w:r>
        <w:rPr>
          <w:sz w:val="24"/>
        </w:rPr>
        <w:t>Gemiadamının</w:t>
      </w:r>
      <w:proofErr w:type="spellEnd"/>
      <w:r>
        <w:rPr>
          <w:sz w:val="24"/>
        </w:rPr>
        <w:t xml:space="preserve"> işveren veya işveren vekiline karşı, kanuna, hizmet akitlerine sair iş ve çalışma şartlarına aykırı hareket etmesi,</w:t>
      </w:r>
    </w:p>
    <w:p w14:paraId="78F06D12" w14:textId="77777777" w:rsidR="00D1475C" w:rsidRDefault="00000000">
      <w:pPr>
        <w:pStyle w:val="GvdeMetni"/>
        <w:spacing w:line="307" w:lineRule="auto"/>
      </w:pPr>
      <w:proofErr w:type="gramStart"/>
      <w:r>
        <w:t>ç)</w:t>
      </w:r>
      <w:r>
        <w:rPr>
          <w:spacing w:val="40"/>
        </w:rPr>
        <w:t xml:space="preserve">  </w:t>
      </w:r>
      <w:proofErr w:type="spellStart"/>
      <w:r>
        <w:t>Gemiadamının</w:t>
      </w:r>
      <w:proofErr w:type="spellEnd"/>
      <w:proofErr w:type="gramEnd"/>
      <w:r>
        <w:rPr>
          <w:spacing w:val="40"/>
        </w:rPr>
        <w:t xml:space="preserve">  </w:t>
      </w:r>
      <w:r>
        <w:t>işveren</w:t>
      </w:r>
      <w:r>
        <w:rPr>
          <w:spacing w:val="40"/>
        </w:rPr>
        <w:t xml:space="preserve">  </w:t>
      </w:r>
      <w:r>
        <w:t>veya</w:t>
      </w:r>
      <w:r>
        <w:rPr>
          <w:spacing w:val="40"/>
        </w:rPr>
        <w:t xml:space="preserve">  </w:t>
      </w:r>
      <w:r>
        <w:t>işveren</w:t>
      </w:r>
      <w:r>
        <w:rPr>
          <w:spacing w:val="40"/>
        </w:rPr>
        <w:t xml:space="preserve">  </w:t>
      </w:r>
      <w:r>
        <w:t>vekiline</w:t>
      </w:r>
      <w:r>
        <w:rPr>
          <w:spacing w:val="40"/>
        </w:rPr>
        <w:t xml:space="preserve">  </w:t>
      </w:r>
      <w:r>
        <w:t>karşı</w:t>
      </w:r>
      <w:r>
        <w:rPr>
          <w:spacing w:val="40"/>
        </w:rPr>
        <w:t xml:space="preserve">  </w:t>
      </w:r>
      <w:r>
        <w:t>denizcilik</w:t>
      </w:r>
      <w:r>
        <w:rPr>
          <w:spacing w:val="40"/>
        </w:rPr>
        <w:t xml:space="preserve">  </w:t>
      </w:r>
      <w:r>
        <w:t>kural</w:t>
      </w:r>
      <w:r>
        <w:rPr>
          <w:spacing w:val="40"/>
        </w:rPr>
        <w:t xml:space="preserve">  </w:t>
      </w:r>
      <w:r>
        <w:t>ve teamüllerine veya ahlak ve adaba aykırı hareket etmesi,</w:t>
      </w:r>
    </w:p>
    <w:p w14:paraId="3A9554BC" w14:textId="77777777" w:rsidR="00D1475C" w:rsidRDefault="00000000">
      <w:pPr>
        <w:pStyle w:val="ListeParagraf"/>
        <w:numPr>
          <w:ilvl w:val="0"/>
          <w:numId w:val="11"/>
        </w:numPr>
        <w:tabs>
          <w:tab w:val="left" w:pos="926"/>
        </w:tabs>
        <w:spacing w:line="275" w:lineRule="exact"/>
        <w:ind w:left="926" w:hanging="217"/>
        <w:rPr>
          <w:sz w:val="24"/>
        </w:rPr>
      </w:pPr>
      <w:r>
        <w:rPr>
          <w:sz w:val="24"/>
        </w:rPr>
        <w:t>-</w:t>
      </w:r>
      <w:r>
        <w:rPr>
          <w:spacing w:val="-2"/>
          <w:sz w:val="24"/>
        </w:rPr>
        <w:t xml:space="preserve"> </w:t>
      </w:r>
      <w:proofErr w:type="spellStart"/>
      <w:r>
        <w:rPr>
          <w:sz w:val="24"/>
        </w:rPr>
        <w:t>Gemiadamı</w:t>
      </w:r>
      <w:proofErr w:type="spellEnd"/>
      <w:r>
        <w:rPr>
          <w:spacing w:val="-1"/>
          <w:sz w:val="24"/>
        </w:rPr>
        <w:t xml:space="preserve"> </w:t>
      </w:r>
      <w:r>
        <w:rPr>
          <w:spacing w:val="-2"/>
          <w:sz w:val="24"/>
        </w:rPr>
        <w:t>tarafından:</w:t>
      </w:r>
    </w:p>
    <w:p w14:paraId="0DE07A41" w14:textId="77777777" w:rsidR="00D1475C" w:rsidRDefault="00000000">
      <w:pPr>
        <w:pStyle w:val="ListeParagraf"/>
        <w:numPr>
          <w:ilvl w:val="1"/>
          <w:numId w:val="11"/>
        </w:numPr>
        <w:tabs>
          <w:tab w:val="left" w:pos="954"/>
        </w:tabs>
        <w:spacing w:before="75"/>
        <w:ind w:left="954" w:hanging="245"/>
        <w:rPr>
          <w:sz w:val="24"/>
        </w:rPr>
      </w:pPr>
      <w:r>
        <w:rPr>
          <w:sz w:val="24"/>
        </w:rPr>
        <w:t>Ücretin</w:t>
      </w:r>
      <w:r>
        <w:rPr>
          <w:spacing w:val="-1"/>
          <w:sz w:val="24"/>
        </w:rPr>
        <w:t xml:space="preserve"> </w:t>
      </w:r>
      <w:r>
        <w:rPr>
          <w:sz w:val="24"/>
        </w:rPr>
        <w:t>kanun</w:t>
      </w:r>
      <w:r>
        <w:rPr>
          <w:spacing w:val="-1"/>
          <w:sz w:val="24"/>
        </w:rPr>
        <w:t xml:space="preserve"> </w:t>
      </w:r>
      <w:r>
        <w:rPr>
          <w:sz w:val="24"/>
        </w:rPr>
        <w:t>hükümleri veya</w:t>
      </w:r>
      <w:r>
        <w:rPr>
          <w:spacing w:val="-2"/>
          <w:sz w:val="24"/>
        </w:rPr>
        <w:t xml:space="preserve"> </w:t>
      </w:r>
      <w:r>
        <w:rPr>
          <w:sz w:val="24"/>
        </w:rPr>
        <w:t xml:space="preserve">hizmet </w:t>
      </w:r>
      <w:proofErr w:type="spellStart"/>
      <w:r>
        <w:rPr>
          <w:sz w:val="24"/>
        </w:rPr>
        <w:t>akti</w:t>
      </w:r>
      <w:proofErr w:type="spellEnd"/>
      <w:r>
        <w:rPr>
          <w:spacing w:val="-1"/>
          <w:sz w:val="24"/>
        </w:rPr>
        <w:t xml:space="preserve"> </w:t>
      </w:r>
      <w:r>
        <w:rPr>
          <w:sz w:val="24"/>
        </w:rPr>
        <w:t>gereğince</w:t>
      </w:r>
      <w:r>
        <w:rPr>
          <w:spacing w:val="-2"/>
          <w:sz w:val="24"/>
        </w:rPr>
        <w:t xml:space="preserve"> ödenmemesi,</w:t>
      </w:r>
    </w:p>
    <w:p w14:paraId="77BECDCD" w14:textId="77777777" w:rsidR="00D1475C" w:rsidRDefault="00000000">
      <w:pPr>
        <w:pStyle w:val="ListeParagraf"/>
        <w:numPr>
          <w:ilvl w:val="1"/>
          <w:numId w:val="11"/>
        </w:numPr>
        <w:tabs>
          <w:tab w:val="left" w:pos="994"/>
        </w:tabs>
        <w:spacing w:before="80" w:line="307" w:lineRule="auto"/>
        <w:ind w:left="1" w:right="146" w:firstLine="707"/>
        <w:rPr>
          <w:sz w:val="24"/>
        </w:rPr>
      </w:pPr>
      <w:r>
        <w:rPr>
          <w:sz w:val="24"/>
        </w:rPr>
        <w:t xml:space="preserve">İşveren veya işveren vekilinin </w:t>
      </w:r>
      <w:proofErr w:type="spellStart"/>
      <w:r>
        <w:rPr>
          <w:sz w:val="24"/>
        </w:rPr>
        <w:t>gemiadamına</w:t>
      </w:r>
      <w:proofErr w:type="spellEnd"/>
      <w:r>
        <w:rPr>
          <w:sz w:val="24"/>
        </w:rPr>
        <w:t xml:space="preserve"> karşı, kanuna, hizmet akitlerine veya</w:t>
      </w:r>
      <w:r>
        <w:rPr>
          <w:spacing w:val="40"/>
          <w:sz w:val="24"/>
        </w:rPr>
        <w:t xml:space="preserve"> </w:t>
      </w:r>
      <w:r>
        <w:rPr>
          <w:sz w:val="24"/>
        </w:rPr>
        <w:t>sair iş şartlarına aykırı hareket etmesi,</w:t>
      </w:r>
    </w:p>
    <w:p w14:paraId="6DEA2888" w14:textId="77777777" w:rsidR="00D1475C" w:rsidRDefault="00000000">
      <w:pPr>
        <w:pStyle w:val="ListeParagraf"/>
        <w:numPr>
          <w:ilvl w:val="1"/>
          <w:numId w:val="11"/>
        </w:numPr>
        <w:tabs>
          <w:tab w:val="left" w:pos="978"/>
        </w:tabs>
        <w:spacing w:line="307" w:lineRule="auto"/>
        <w:ind w:left="1" w:right="143" w:firstLine="707"/>
        <w:rPr>
          <w:sz w:val="24"/>
        </w:rPr>
      </w:pPr>
      <w:r>
        <w:rPr>
          <w:sz w:val="24"/>
        </w:rPr>
        <w:t xml:space="preserve">İşveren veya işveren vekilinin </w:t>
      </w:r>
      <w:proofErr w:type="spellStart"/>
      <w:r>
        <w:rPr>
          <w:sz w:val="24"/>
        </w:rPr>
        <w:t>gemiadamına</w:t>
      </w:r>
      <w:proofErr w:type="spellEnd"/>
      <w:r>
        <w:rPr>
          <w:sz w:val="24"/>
        </w:rPr>
        <w:t xml:space="preserve"> karşı denizcilik kural ve teamüllerine veya ahlak ve adaba aykırı hareket etmesi,</w:t>
      </w:r>
    </w:p>
    <w:p w14:paraId="4B21DB5F" w14:textId="77777777" w:rsidR="00D1475C" w:rsidRDefault="00000000">
      <w:pPr>
        <w:pStyle w:val="ListeParagraf"/>
        <w:numPr>
          <w:ilvl w:val="0"/>
          <w:numId w:val="11"/>
        </w:numPr>
        <w:tabs>
          <w:tab w:val="left" w:pos="1005"/>
        </w:tabs>
        <w:spacing w:line="276" w:lineRule="exact"/>
        <w:ind w:left="1005" w:hanging="296"/>
        <w:rPr>
          <w:sz w:val="24"/>
        </w:rPr>
      </w:pPr>
      <w:r>
        <w:rPr>
          <w:sz w:val="24"/>
        </w:rPr>
        <w:t>-</w:t>
      </w:r>
      <w:r>
        <w:rPr>
          <w:spacing w:val="-3"/>
          <w:sz w:val="24"/>
        </w:rPr>
        <w:t xml:space="preserve"> </w:t>
      </w:r>
      <w:r>
        <w:rPr>
          <w:sz w:val="24"/>
        </w:rPr>
        <w:t>İşveren,</w:t>
      </w:r>
      <w:r>
        <w:rPr>
          <w:spacing w:val="-1"/>
          <w:sz w:val="24"/>
        </w:rPr>
        <w:t xml:space="preserve"> </w:t>
      </w:r>
      <w:r>
        <w:rPr>
          <w:sz w:val="24"/>
        </w:rPr>
        <w:t>işveren</w:t>
      </w:r>
      <w:r>
        <w:rPr>
          <w:spacing w:val="-1"/>
          <w:sz w:val="24"/>
        </w:rPr>
        <w:t xml:space="preserve"> </w:t>
      </w:r>
      <w:r>
        <w:rPr>
          <w:sz w:val="24"/>
        </w:rPr>
        <w:t>vekili</w:t>
      </w:r>
      <w:r>
        <w:rPr>
          <w:spacing w:val="-1"/>
          <w:sz w:val="24"/>
        </w:rPr>
        <w:t xml:space="preserve"> </w:t>
      </w:r>
      <w:r>
        <w:rPr>
          <w:sz w:val="24"/>
        </w:rPr>
        <w:t>veya</w:t>
      </w:r>
      <w:r>
        <w:rPr>
          <w:spacing w:val="-2"/>
          <w:sz w:val="24"/>
        </w:rPr>
        <w:t xml:space="preserve"> </w:t>
      </w:r>
      <w:proofErr w:type="spellStart"/>
      <w:r>
        <w:rPr>
          <w:sz w:val="24"/>
        </w:rPr>
        <w:t>gemiadamı</w:t>
      </w:r>
      <w:proofErr w:type="spellEnd"/>
      <w:r>
        <w:rPr>
          <w:spacing w:val="-1"/>
          <w:sz w:val="24"/>
        </w:rPr>
        <w:t xml:space="preserve"> </w:t>
      </w:r>
      <w:r>
        <w:rPr>
          <w:spacing w:val="-2"/>
          <w:sz w:val="24"/>
        </w:rPr>
        <w:t>tarafından:</w:t>
      </w:r>
    </w:p>
    <w:p w14:paraId="6CE9AFFD" w14:textId="77777777" w:rsidR="00D1475C" w:rsidRDefault="00000000">
      <w:pPr>
        <w:pStyle w:val="ListeParagraf"/>
        <w:numPr>
          <w:ilvl w:val="1"/>
          <w:numId w:val="11"/>
        </w:numPr>
        <w:tabs>
          <w:tab w:val="left" w:pos="954"/>
        </w:tabs>
        <w:spacing w:before="75"/>
        <w:ind w:left="954" w:hanging="245"/>
        <w:rPr>
          <w:sz w:val="24"/>
        </w:rPr>
      </w:pPr>
      <w:r>
        <w:rPr>
          <w:sz w:val="24"/>
        </w:rPr>
        <w:t>Geminin</w:t>
      </w:r>
      <w:r>
        <w:rPr>
          <w:spacing w:val="-4"/>
          <w:sz w:val="24"/>
        </w:rPr>
        <w:t xml:space="preserve"> </w:t>
      </w:r>
      <w:r>
        <w:rPr>
          <w:sz w:val="24"/>
        </w:rPr>
        <w:t>herhangi</w:t>
      </w:r>
      <w:r>
        <w:rPr>
          <w:spacing w:val="-1"/>
          <w:sz w:val="24"/>
        </w:rPr>
        <w:t xml:space="preserve"> </w:t>
      </w:r>
      <w:r>
        <w:rPr>
          <w:sz w:val="24"/>
        </w:rPr>
        <w:t>bir sebeple</w:t>
      </w:r>
      <w:r>
        <w:rPr>
          <w:spacing w:val="-2"/>
          <w:sz w:val="24"/>
        </w:rPr>
        <w:t xml:space="preserve"> </w:t>
      </w:r>
      <w:r>
        <w:rPr>
          <w:sz w:val="24"/>
        </w:rPr>
        <w:t>30</w:t>
      </w:r>
      <w:r>
        <w:rPr>
          <w:spacing w:val="-1"/>
          <w:sz w:val="24"/>
        </w:rPr>
        <w:t xml:space="preserve"> </w:t>
      </w:r>
      <w:r>
        <w:rPr>
          <w:sz w:val="24"/>
        </w:rPr>
        <w:t>günden</w:t>
      </w:r>
      <w:r>
        <w:rPr>
          <w:spacing w:val="1"/>
          <w:sz w:val="24"/>
        </w:rPr>
        <w:t xml:space="preserve"> </w:t>
      </w:r>
      <w:r>
        <w:rPr>
          <w:sz w:val="24"/>
        </w:rPr>
        <w:t>fazla</w:t>
      </w:r>
      <w:r>
        <w:rPr>
          <w:spacing w:val="-1"/>
          <w:sz w:val="24"/>
        </w:rPr>
        <w:t xml:space="preserve"> </w:t>
      </w:r>
      <w:r>
        <w:rPr>
          <w:sz w:val="24"/>
        </w:rPr>
        <w:t>bir</w:t>
      </w:r>
      <w:r>
        <w:rPr>
          <w:spacing w:val="-1"/>
          <w:sz w:val="24"/>
        </w:rPr>
        <w:t xml:space="preserve"> </w:t>
      </w:r>
      <w:r>
        <w:rPr>
          <w:sz w:val="24"/>
        </w:rPr>
        <w:t>süre</w:t>
      </w:r>
      <w:r>
        <w:rPr>
          <w:spacing w:val="-2"/>
          <w:sz w:val="24"/>
        </w:rPr>
        <w:t xml:space="preserve"> </w:t>
      </w:r>
      <w:r>
        <w:rPr>
          <w:sz w:val="24"/>
        </w:rPr>
        <w:t>seferden</w:t>
      </w:r>
      <w:r>
        <w:rPr>
          <w:spacing w:val="-1"/>
          <w:sz w:val="24"/>
        </w:rPr>
        <w:t xml:space="preserve"> </w:t>
      </w:r>
      <w:r>
        <w:rPr>
          <w:spacing w:val="-2"/>
          <w:sz w:val="24"/>
        </w:rPr>
        <w:t>kaldırılması,</w:t>
      </w:r>
    </w:p>
    <w:p w14:paraId="5C116D00" w14:textId="77777777" w:rsidR="00D1475C" w:rsidRDefault="00D1475C">
      <w:pPr>
        <w:pStyle w:val="GvdeMetni"/>
        <w:ind w:left="0" w:firstLine="0"/>
        <w:rPr>
          <w:sz w:val="20"/>
        </w:rPr>
      </w:pPr>
    </w:p>
    <w:p w14:paraId="238F8F04" w14:textId="77777777" w:rsidR="00D1475C" w:rsidRDefault="00000000">
      <w:pPr>
        <w:pStyle w:val="GvdeMetni"/>
        <w:spacing w:before="228"/>
        <w:ind w:left="0" w:firstLine="0"/>
        <w:rPr>
          <w:sz w:val="20"/>
        </w:rPr>
      </w:pPr>
      <w:r>
        <w:rPr>
          <w:noProof/>
          <w:sz w:val="20"/>
        </w:rPr>
        <mc:AlternateContent>
          <mc:Choice Requires="wps">
            <w:drawing>
              <wp:anchor distT="0" distB="0" distL="0" distR="0" simplePos="0" relativeHeight="487588864" behindDoc="1" locked="0" layoutInCell="1" allowOverlap="1" wp14:anchorId="6CE80939" wp14:editId="1CB6C9C5">
                <wp:simplePos x="0" y="0"/>
                <wp:positionH relativeFrom="page">
                  <wp:posOffset>900988</wp:posOffset>
                </wp:positionH>
                <wp:positionV relativeFrom="paragraph">
                  <wp:posOffset>306128</wp:posOffset>
                </wp:positionV>
                <wp:extent cx="182943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3" y="0"/>
                              </a:moveTo>
                              <a:lnTo>
                                <a:pt x="0" y="0"/>
                              </a:lnTo>
                              <a:lnTo>
                                <a:pt x="0" y="6096"/>
                              </a:lnTo>
                              <a:lnTo>
                                <a:pt x="1829053" y="6096"/>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6F937A" id="Graphic 3" o:spid="_x0000_s1026" style="position:absolute;margin-left:70.95pt;margin-top:24.1pt;width:144.0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" path="m1829053,l,,,6096r1829053,l1829053,xe" fillcolor="black" stroked="f">
                <v:path arrowok="t"/>
                <w10:wrap type="topAndBottom" anchorx="page"/>
              </v:shape>
            </w:pict>
          </mc:Fallback>
        </mc:AlternateContent>
      </w:r>
    </w:p>
    <w:p w14:paraId="2CFD3E0B" w14:textId="77777777" w:rsidR="00D1475C" w:rsidRDefault="00D1475C">
      <w:pPr>
        <w:rPr>
          <w:i/>
          <w:sz w:val="20"/>
        </w:rPr>
        <w:sectPr w:rsidR="00D1475C">
          <w:type w:val="continuous"/>
          <w:pgSz w:w="11910" w:h="16840"/>
          <w:pgMar w:top="1660" w:right="1275" w:bottom="280" w:left="1417" w:header="708" w:footer="708" w:gutter="0"/>
          <w:cols w:space="708"/>
        </w:sectPr>
      </w:pPr>
    </w:p>
    <w:p w14:paraId="0A41E3F9" w14:textId="1A7DBDD4" w:rsidR="00D1475C" w:rsidRDefault="00000000">
      <w:pPr>
        <w:pStyle w:val="ListeParagraf"/>
        <w:numPr>
          <w:ilvl w:val="1"/>
          <w:numId w:val="11"/>
        </w:numPr>
        <w:tabs>
          <w:tab w:val="left" w:pos="1009"/>
        </w:tabs>
        <w:spacing w:before="79" w:line="307" w:lineRule="auto"/>
        <w:ind w:left="1" w:right="143" w:firstLine="707"/>
        <w:rPr>
          <w:sz w:val="24"/>
        </w:rPr>
      </w:pPr>
      <w:proofErr w:type="spellStart"/>
      <w:r>
        <w:rPr>
          <w:sz w:val="24"/>
        </w:rPr>
        <w:lastRenderedPageBreak/>
        <w:t>Gemiadamının</w:t>
      </w:r>
      <w:proofErr w:type="spellEnd"/>
      <w:r>
        <w:rPr>
          <w:spacing w:val="39"/>
          <w:sz w:val="24"/>
        </w:rPr>
        <w:t xml:space="preserve"> </w:t>
      </w:r>
      <w:r>
        <w:rPr>
          <w:sz w:val="24"/>
        </w:rPr>
        <w:t>herhangi</w:t>
      </w:r>
      <w:r>
        <w:rPr>
          <w:spacing w:val="40"/>
          <w:sz w:val="24"/>
        </w:rPr>
        <w:t xml:space="preserve"> </w:t>
      </w:r>
      <w:r>
        <w:rPr>
          <w:sz w:val="24"/>
        </w:rPr>
        <w:t>bir</w:t>
      </w:r>
      <w:r>
        <w:rPr>
          <w:spacing w:val="40"/>
          <w:sz w:val="24"/>
        </w:rPr>
        <w:t xml:space="preserve"> </w:t>
      </w:r>
      <w:r>
        <w:rPr>
          <w:sz w:val="24"/>
        </w:rPr>
        <w:t>sebeple</w:t>
      </w:r>
      <w:r>
        <w:rPr>
          <w:spacing w:val="39"/>
          <w:sz w:val="24"/>
        </w:rPr>
        <w:t xml:space="preserve"> </w:t>
      </w:r>
      <w:r>
        <w:rPr>
          <w:sz w:val="24"/>
        </w:rPr>
        <w:t>sürekli</w:t>
      </w:r>
      <w:r>
        <w:rPr>
          <w:spacing w:val="40"/>
          <w:sz w:val="24"/>
        </w:rPr>
        <w:t xml:space="preserve"> </w:t>
      </w:r>
      <w:r>
        <w:rPr>
          <w:sz w:val="24"/>
        </w:rPr>
        <w:t>olarak</w:t>
      </w:r>
      <w:r>
        <w:rPr>
          <w:spacing w:val="39"/>
          <w:sz w:val="24"/>
        </w:rPr>
        <w:t xml:space="preserve"> </w:t>
      </w:r>
      <w:r>
        <w:rPr>
          <w:sz w:val="24"/>
        </w:rPr>
        <w:t>gemide</w:t>
      </w:r>
      <w:r>
        <w:rPr>
          <w:spacing w:val="40"/>
          <w:sz w:val="24"/>
        </w:rPr>
        <w:t xml:space="preserve"> </w:t>
      </w:r>
      <w:r>
        <w:rPr>
          <w:sz w:val="24"/>
        </w:rPr>
        <w:t>çalışmasına</w:t>
      </w:r>
      <w:r>
        <w:rPr>
          <w:spacing w:val="39"/>
          <w:sz w:val="24"/>
        </w:rPr>
        <w:t xml:space="preserve"> </w:t>
      </w:r>
      <w:r>
        <w:rPr>
          <w:sz w:val="24"/>
        </w:rPr>
        <w:t>engel</w:t>
      </w:r>
      <w:r>
        <w:rPr>
          <w:spacing w:val="40"/>
          <w:sz w:val="24"/>
        </w:rPr>
        <w:t xml:space="preserve"> </w:t>
      </w:r>
      <w:r>
        <w:rPr>
          <w:sz w:val="24"/>
        </w:rPr>
        <w:t>bir hastalığa yakalanması veya engelli hâle gelmesi,</w:t>
      </w:r>
    </w:p>
    <w:p w14:paraId="1CD385E0" w14:textId="77777777" w:rsidR="00D1475C" w:rsidRDefault="00000000">
      <w:pPr>
        <w:pStyle w:val="GvdeMetni"/>
        <w:spacing w:line="275" w:lineRule="exact"/>
        <w:ind w:left="709" w:firstLine="0"/>
      </w:pPr>
      <w:r>
        <w:t>Hallerinde</w:t>
      </w:r>
      <w:r>
        <w:rPr>
          <w:spacing w:val="-5"/>
        </w:rPr>
        <w:t xml:space="preserve"> </w:t>
      </w:r>
      <w:r>
        <w:rPr>
          <w:spacing w:val="-2"/>
        </w:rPr>
        <w:t>feshedilebilir.</w:t>
      </w:r>
    </w:p>
    <w:p w14:paraId="79C3A19C" w14:textId="77777777" w:rsidR="00D1475C" w:rsidRDefault="00000000">
      <w:pPr>
        <w:pStyle w:val="ListeParagraf"/>
        <w:numPr>
          <w:ilvl w:val="0"/>
          <w:numId w:val="11"/>
        </w:numPr>
        <w:tabs>
          <w:tab w:val="left" w:pos="1029"/>
        </w:tabs>
        <w:spacing w:before="77" w:line="307" w:lineRule="auto"/>
        <w:ind w:left="1" w:right="145" w:firstLine="707"/>
        <w:rPr>
          <w:sz w:val="24"/>
        </w:rPr>
      </w:pPr>
      <w:r>
        <w:rPr>
          <w:sz w:val="24"/>
        </w:rPr>
        <w:t xml:space="preserve">- Geminin kayba uğraması, terk edilmesi veya harp ganimeti ilan edilmesi veyahut Türk Bayrağından ayrılması hallerinde ise hizmet </w:t>
      </w:r>
      <w:proofErr w:type="spellStart"/>
      <w:r>
        <w:rPr>
          <w:sz w:val="24"/>
        </w:rPr>
        <w:t>akti</w:t>
      </w:r>
      <w:proofErr w:type="spellEnd"/>
      <w:r>
        <w:rPr>
          <w:sz w:val="24"/>
        </w:rPr>
        <w:t xml:space="preserve"> kendiliğinden bozulur.</w:t>
      </w:r>
    </w:p>
    <w:p w14:paraId="611BE990" w14:textId="77777777" w:rsidR="00D1475C" w:rsidRDefault="00D1475C">
      <w:pPr>
        <w:pStyle w:val="GvdeMetni"/>
        <w:spacing w:before="75"/>
        <w:ind w:left="0" w:firstLine="0"/>
      </w:pPr>
    </w:p>
    <w:p w14:paraId="448F8890" w14:textId="48DCAAAD" w:rsidR="00D1475C" w:rsidRDefault="00000000" w:rsidP="005F5DE7">
      <w:pPr>
        <w:pStyle w:val="GvdeMetni"/>
        <w:spacing w:before="76" w:line="307" w:lineRule="auto"/>
        <w:ind w:right="140" w:firstLine="0"/>
        <w:jc w:val="both"/>
      </w:pPr>
      <w:r>
        <w:rPr>
          <w:b/>
        </w:rPr>
        <w:t xml:space="preserve">Madde 15 – </w:t>
      </w:r>
      <w:proofErr w:type="gramStart"/>
      <w:r>
        <w:t>14 üncü</w:t>
      </w:r>
      <w:proofErr w:type="gramEnd"/>
      <w:r>
        <w:t xml:space="preserve"> maddede işveren, işveren vekili veya </w:t>
      </w:r>
      <w:proofErr w:type="spellStart"/>
      <w:r>
        <w:t>gemiadamına</w:t>
      </w:r>
      <w:proofErr w:type="spellEnd"/>
      <w:r>
        <w:t xml:space="preserve"> tanınan </w:t>
      </w:r>
      <w:proofErr w:type="spellStart"/>
      <w:r>
        <w:t>akti</w:t>
      </w:r>
      <w:proofErr w:type="spellEnd"/>
      <w:r>
        <w:t xml:space="preserve"> feshetmek yetkisi, iki taraftan birinin bu çeşit davranışlarda bulunduğunu öbür tarafın öğrendiği günden </w:t>
      </w:r>
      <w:r w:rsidR="00B05190">
        <w:t>başlayarak</w:t>
      </w:r>
      <w:r>
        <w:t xml:space="preserve"> (6) işgünü geçtikten ve herhalde fiilin vukuundan itibaren bir sene sonra kullanılamaz.</w:t>
      </w:r>
    </w:p>
    <w:p w14:paraId="5176DA7F" w14:textId="77777777" w:rsidR="00D1475C" w:rsidRDefault="00000000">
      <w:pPr>
        <w:pStyle w:val="GvdeMetni"/>
        <w:spacing w:before="1" w:line="307" w:lineRule="auto"/>
        <w:ind w:right="144"/>
        <w:jc w:val="both"/>
      </w:pPr>
      <w:r>
        <w:t xml:space="preserve">Bu hallere dayanılarak </w:t>
      </w:r>
      <w:proofErr w:type="spellStart"/>
      <w:r>
        <w:t>akti</w:t>
      </w:r>
      <w:proofErr w:type="spellEnd"/>
      <w:r>
        <w:t xml:space="preserve"> süresi içinde fesheden taraf ayrıca mahkemeye başvurarak öbür taraftan bir tazminat </w:t>
      </w:r>
      <w:proofErr w:type="spellStart"/>
      <w:r>
        <w:t>istiyebilir</w:t>
      </w:r>
      <w:proofErr w:type="spellEnd"/>
      <w:r>
        <w:t>.</w:t>
      </w:r>
    </w:p>
    <w:p w14:paraId="57A92056" w14:textId="77777777" w:rsidR="00D1475C" w:rsidRDefault="00D1475C">
      <w:pPr>
        <w:pStyle w:val="GvdeMetni"/>
        <w:spacing w:before="76"/>
        <w:ind w:left="0" w:firstLine="0"/>
      </w:pPr>
    </w:p>
    <w:p w14:paraId="5A3D0E1F" w14:textId="77777777" w:rsidR="00D1475C" w:rsidRDefault="00000000" w:rsidP="005F5DE7">
      <w:pPr>
        <w:pStyle w:val="GvdeMetni"/>
        <w:spacing w:before="76" w:line="307" w:lineRule="auto"/>
        <w:ind w:firstLine="0"/>
      </w:pPr>
      <w:r>
        <w:rPr>
          <w:b/>
        </w:rPr>
        <w:t xml:space="preserve">Madde 16 – </w:t>
      </w:r>
      <w:r>
        <w:t xml:space="preserve">A) Süresi belirsiz hizmet </w:t>
      </w:r>
      <w:proofErr w:type="spellStart"/>
      <w:r>
        <w:t>akti</w:t>
      </w:r>
      <w:proofErr w:type="spellEnd"/>
      <w:r>
        <w:t xml:space="preserve">, </w:t>
      </w:r>
      <w:proofErr w:type="gramStart"/>
      <w:r>
        <w:t>14 üncü</w:t>
      </w:r>
      <w:proofErr w:type="gramEnd"/>
      <w:r>
        <w:t xml:space="preserve"> maddede yazılı durumlar dışında </w:t>
      </w:r>
      <w:proofErr w:type="spellStart"/>
      <w:r>
        <w:t>gemiadamının</w:t>
      </w:r>
      <w:proofErr w:type="spellEnd"/>
      <w:r>
        <w:t xml:space="preserve"> işe alınmasından itibaren altı ay geçmedikçe bozulamaz.</w:t>
      </w:r>
    </w:p>
    <w:p w14:paraId="7353A0F0" w14:textId="77777777" w:rsidR="00D1475C" w:rsidRDefault="00000000">
      <w:pPr>
        <w:pStyle w:val="ListeParagraf"/>
        <w:numPr>
          <w:ilvl w:val="0"/>
          <w:numId w:val="10"/>
        </w:numPr>
        <w:tabs>
          <w:tab w:val="left" w:pos="1100"/>
        </w:tabs>
        <w:spacing w:line="309" w:lineRule="auto"/>
        <w:ind w:right="143" w:firstLine="707"/>
        <w:rPr>
          <w:sz w:val="24"/>
        </w:rPr>
      </w:pPr>
      <w:r>
        <w:rPr>
          <w:sz w:val="24"/>
        </w:rPr>
        <w:t>Süresi</w:t>
      </w:r>
      <w:r>
        <w:rPr>
          <w:spacing w:val="80"/>
          <w:sz w:val="24"/>
        </w:rPr>
        <w:t xml:space="preserve"> </w:t>
      </w:r>
      <w:r>
        <w:rPr>
          <w:sz w:val="24"/>
        </w:rPr>
        <w:t>belirsiz</w:t>
      </w:r>
      <w:r>
        <w:rPr>
          <w:spacing w:val="80"/>
          <w:sz w:val="24"/>
        </w:rPr>
        <w:t xml:space="preserve"> </w:t>
      </w:r>
      <w:r>
        <w:rPr>
          <w:sz w:val="24"/>
        </w:rPr>
        <w:t>hizmet</w:t>
      </w:r>
      <w:r>
        <w:rPr>
          <w:spacing w:val="80"/>
          <w:sz w:val="24"/>
        </w:rPr>
        <w:t xml:space="preserve"> </w:t>
      </w:r>
      <w:r>
        <w:rPr>
          <w:sz w:val="24"/>
        </w:rPr>
        <w:t>akitlerinin</w:t>
      </w:r>
      <w:r>
        <w:rPr>
          <w:spacing w:val="80"/>
          <w:sz w:val="24"/>
        </w:rPr>
        <w:t xml:space="preserve"> </w:t>
      </w:r>
      <w:r>
        <w:rPr>
          <w:sz w:val="24"/>
        </w:rPr>
        <w:t>çözülmesinden</w:t>
      </w:r>
      <w:r>
        <w:rPr>
          <w:spacing w:val="80"/>
          <w:sz w:val="24"/>
        </w:rPr>
        <w:t xml:space="preserve"> </w:t>
      </w:r>
      <w:r>
        <w:rPr>
          <w:sz w:val="24"/>
        </w:rPr>
        <w:t>önce</w:t>
      </w:r>
      <w:r>
        <w:rPr>
          <w:spacing w:val="80"/>
          <w:sz w:val="24"/>
        </w:rPr>
        <w:t xml:space="preserve"> </w:t>
      </w:r>
      <w:r>
        <w:rPr>
          <w:sz w:val="24"/>
        </w:rPr>
        <w:t>durumun</w:t>
      </w:r>
      <w:r>
        <w:rPr>
          <w:spacing w:val="80"/>
          <w:sz w:val="24"/>
        </w:rPr>
        <w:t xml:space="preserve"> </w:t>
      </w:r>
      <w:r>
        <w:rPr>
          <w:sz w:val="24"/>
        </w:rPr>
        <w:t>diğer</w:t>
      </w:r>
      <w:r>
        <w:rPr>
          <w:spacing w:val="80"/>
          <w:sz w:val="24"/>
        </w:rPr>
        <w:t xml:space="preserve"> </w:t>
      </w:r>
      <w:r>
        <w:rPr>
          <w:sz w:val="24"/>
        </w:rPr>
        <w:t>tarafa bildirilmesi gerekir.</w:t>
      </w:r>
    </w:p>
    <w:p w14:paraId="6A5203AE" w14:textId="77777777" w:rsidR="00D1475C" w:rsidRDefault="00000000">
      <w:pPr>
        <w:pStyle w:val="GvdeMetni"/>
        <w:spacing w:line="272" w:lineRule="exact"/>
        <w:ind w:left="709" w:firstLine="0"/>
      </w:pPr>
      <w:r>
        <w:t>Hizmet</w:t>
      </w:r>
      <w:r>
        <w:rPr>
          <w:spacing w:val="-1"/>
        </w:rPr>
        <w:t xml:space="preserve"> </w:t>
      </w:r>
      <w:proofErr w:type="spellStart"/>
      <w:r>
        <w:rPr>
          <w:spacing w:val="-2"/>
        </w:rPr>
        <w:t>akti</w:t>
      </w:r>
      <w:proofErr w:type="spellEnd"/>
      <w:r>
        <w:rPr>
          <w:spacing w:val="-2"/>
        </w:rPr>
        <w:t>:</w:t>
      </w:r>
    </w:p>
    <w:p w14:paraId="67642B03" w14:textId="2CEEEA6C" w:rsidR="00D1475C" w:rsidRDefault="00000000">
      <w:pPr>
        <w:pStyle w:val="ListeParagraf"/>
        <w:numPr>
          <w:ilvl w:val="1"/>
          <w:numId w:val="10"/>
        </w:numPr>
        <w:tabs>
          <w:tab w:val="left" w:pos="1021"/>
        </w:tabs>
        <w:spacing w:before="76" w:line="307" w:lineRule="auto"/>
        <w:ind w:right="144" w:firstLine="707"/>
        <w:rPr>
          <w:sz w:val="24"/>
        </w:rPr>
      </w:pPr>
      <w:r>
        <w:rPr>
          <w:sz w:val="24"/>
        </w:rPr>
        <w:t>İşi</w:t>
      </w:r>
      <w:r>
        <w:rPr>
          <w:spacing w:val="40"/>
          <w:sz w:val="24"/>
        </w:rPr>
        <w:t xml:space="preserve"> </w:t>
      </w:r>
      <w:r>
        <w:rPr>
          <w:sz w:val="24"/>
        </w:rPr>
        <w:t>altı</w:t>
      </w:r>
      <w:r>
        <w:rPr>
          <w:spacing w:val="40"/>
          <w:sz w:val="24"/>
        </w:rPr>
        <w:t xml:space="preserve"> </w:t>
      </w:r>
      <w:r>
        <w:rPr>
          <w:sz w:val="24"/>
        </w:rPr>
        <w:t>ay</w:t>
      </w:r>
      <w:r>
        <w:rPr>
          <w:spacing w:val="40"/>
          <w:sz w:val="24"/>
        </w:rPr>
        <w:t xml:space="preserve"> </w:t>
      </w:r>
      <w:r>
        <w:rPr>
          <w:sz w:val="24"/>
        </w:rPr>
        <w:t>sürmüş</w:t>
      </w:r>
      <w:r>
        <w:rPr>
          <w:spacing w:val="40"/>
          <w:sz w:val="24"/>
        </w:rPr>
        <w:t xml:space="preserve"> </w:t>
      </w:r>
      <w:r>
        <w:rPr>
          <w:sz w:val="24"/>
        </w:rPr>
        <w:t>olan</w:t>
      </w:r>
      <w:r>
        <w:rPr>
          <w:spacing w:val="40"/>
          <w:sz w:val="24"/>
        </w:rPr>
        <w:t xml:space="preserve"> </w:t>
      </w:r>
      <w:proofErr w:type="spellStart"/>
      <w:r>
        <w:rPr>
          <w:sz w:val="24"/>
        </w:rPr>
        <w:t>gemiadamı</w:t>
      </w:r>
      <w:proofErr w:type="spellEnd"/>
      <w:r>
        <w:rPr>
          <w:spacing w:val="40"/>
          <w:sz w:val="24"/>
        </w:rPr>
        <w:t xml:space="preserve"> </w:t>
      </w:r>
      <w:r>
        <w:rPr>
          <w:sz w:val="24"/>
        </w:rPr>
        <w:t>için,</w:t>
      </w:r>
      <w:r>
        <w:rPr>
          <w:spacing w:val="40"/>
          <w:sz w:val="24"/>
        </w:rPr>
        <w:t xml:space="preserve"> </w:t>
      </w:r>
      <w:r>
        <w:rPr>
          <w:sz w:val="24"/>
        </w:rPr>
        <w:t>bildirimin</w:t>
      </w:r>
      <w:r>
        <w:rPr>
          <w:spacing w:val="40"/>
          <w:sz w:val="24"/>
        </w:rPr>
        <w:t xml:space="preserve"> </w:t>
      </w:r>
      <w:r>
        <w:rPr>
          <w:sz w:val="24"/>
        </w:rPr>
        <w:t>diğer</w:t>
      </w:r>
      <w:r>
        <w:rPr>
          <w:spacing w:val="40"/>
          <w:sz w:val="24"/>
        </w:rPr>
        <w:t xml:space="preserve"> </w:t>
      </w:r>
      <w:r>
        <w:rPr>
          <w:sz w:val="24"/>
        </w:rPr>
        <w:t>tarafa</w:t>
      </w:r>
      <w:r>
        <w:rPr>
          <w:spacing w:val="40"/>
          <w:sz w:val="24"/>
        </w:rPr>
        <w:t xml:space="preserve"> </w:t>
      </w:r>
      <w:r>
        <w:rPr>
          <w:sz w:val="24"/>
        </w:rPr>
        <w:t>yapılmasından</w:t>
      </w:r>
      <w:r>
        <w:rPr>
          <w:spacing w:val="80"/>
          <w:sz w:val="24"/>
        </w:rPr>
        <w:t xml:space="preserve"> </w:t>
      </w:r>
      <w:r w:rsidR="00B05190">
        <w:rPr>
          <w:sz w:val="24"/>
        </w:rPr>
        <w:t>başlayarak</w:t>
      </w:r>
      <w:r>
        <w:rPr>
          <w:sz w:val="24"/>
        </w:rPr>
        <w:t xml:space="preserve"> iki hafta sonra,</w:t>
      </w:r>
    </w:p>
    <w:p w14:paraId="08D2F526" w14:textId="77777777" w:rsidR="00D1475C" w:rsidRDefault="00000000">
      <w:pPr>
        <w:pStyle w:val="ListeParagraf"/>
        <w:numPr>
          <w:ilvl w:val="1"/>
          <w:numId w:val="10"/>
        </w:numPr>
        <w:tabs>
          <w:tab w:val="left" w:pos="1011"/>
        </w:tabs>
        <w:spacing w:line="307" w:lineRule="auto"/>
        <w:ind w:right="147" w:firstLine="707"/>
        <w:rPr>
          <w:sz w:val="24"/>
        </w:rPr>
      </w:pPr>
      <w:r>
        <w:rPr>
          <w:sz w:val="24"/>
        </w:rPr>
        <w:t>İşi</w:t>
      </w:r>
      <w:r>
        <w:rPr>
          <w:spacing w:val="40"/>
          <w:sz w:val="24"/>
        </w:rPr>
        <w:t xml:space="preserve"> </w:t>
      </w:r>
      <w:r>
        <w:rPr>
          <w:sz w:val="24"/>
        </w:rPr>
        <w:t>altı</w:t>
      </w:r>
      <w:r>
        <w:rPr>
          <w:spacing w:val="40"/>
          <w:sz w:val="24"/>
        </w:rPr>
        <w:t xml:space="preserve"> </w:t>
      </w:r>
      <w:r>
        <w:rPr>
          <w:sz w:val="24"/>
        </w:rPr>
        <w:t>aydan</w:t>
      </w:r>
      <w:r>
        <w:rPr>
          <w:spacing w:val="39"/>
          <w:sz w:val="24"/>
        </w:rPr>
        <w:t xml:space="preserve"> </w:t>
      </w:r>
      <w:proofErr w:type="spellStart"/>
      <w:r>
        <w:rPr>
          <w:sz w:val="24"/>
        </w:rPr>
        <w:t>birbuçuk</w:t>
      </w:r>
      <w:proofErr w:type="spellEnd"/>
      <w:r>
        <w:rPr>
          <w:spacing w:val="39"/>
          <w:sz w:val="24"/>
        </w:rPr>
        <w:t xml:space="preserve"> </w:t>
      </w:r>
      <w:r>
        <w:rPr>
          <w:sz w:val="24"/>
        </w:rPr>
        <w:t>yıla</w:t>
      </w:r>
      <w:r>
        <w:rPr>
          <w:spacing w:val="39"/>
          <w:sz w:val="24"/>
        </w:rPr>
        <w:t xml:space="preserve"> </w:t>
      </w:r>
      <w:r>
        <w:rPr>
          <w:sz w:val="24"/>
        </w:rPr>
        <w:t>kadar</w:t>
      </w:r>
      <w:r>
        <w:rPr>
          <w:spacing w:val="39"/>
          <w:sz w:val="24"/>
        </w:rPr>
        <w:t xml:space="preserve"> </w:t>
      </w:r>
      <w:r>
        <w:rPr>
          <w:sz w:val="24"/>
        </w:rPr>
        <w:t>sürmüş</w:t>
      </w:r>
      <w:r>
        <w:rPr>
          <w:spacing w:val="40"/>
          <w:sz w:val="24"/>
        </w:rPr>
        <w:t xml:space="preserve"> </w:t>
      </w:r>
      <w:r>
        <w:rPr>
          <w:sz w:val="24"/>
        </w:rPr>
        <w:t>olan</w:t>
      </w:r>
      <w:r>
        <w:rPr>
          <w:spacing w:val="39"/>
          <w:sz w:val="24"/>
        </w:rPr>
        <w:t xml:space="preserve"> </w:t>
      </w:r>
      <w:proofErr w:type="spellStart"/>
      <w:r>
        <w:rPr>
          <w:sz w:val="24"/>
        </w:rPr>
        <w:t>gemiadamı</w:t>
      </w:r>
      <w:proofErr w:type="spellEnd"/>
      <w:r>
        <w:rPr>
          <w:spacing w:val="40"/>
          <w:sz w:val="24"/>
        </w:rPr>
        <w:t xml:space="preserve"> </w:t>
      </w:r>
      <w:r>
        <w:rPr>
          <w:sz w:val="24"/>
        </w:rPr>
        <w:t>için,</w:t>
      </w:r>
      <w:r>
        <w:rPr>
          <w:spacing w:val="39"/>
          <w:sz w:val="24"/>
        </w:rPr>
        <w:t xml:space="preserve"> </w:t>
      </w:r>
      <w:r>
        <w:rPr>
          <w:sz w:val="24"/>
        </w:rPr>
        <w:t>bildirimin</w:t>
      </w:r>
      <w:r>
        <w:rPr>
          <w:spacing w:val="40"/>
          <w:sz w:val="24"/>
        </w:rPr>
        <w:t xml:space="preserve"> </w:t>
      </w:r>
      <w:r>
        <w:rPr>
          <w:sz w:val="24"/>
        </w:rPr>
        <w:t xml:space="preserve">diğer tarafa yapılmasından </w:t>
      </w:r>
      <w:proofErr w:type="spellStart"/>
      <w:r>
        <w:rPr>
          <w:sz w:val="24"/>
        </w:rPr>
        <w:t>başlıyarak</w:t>
      </w:r>
      <w:proofErr w:type="spellEnd"/>
      <w:r>
        <w:rPr>
          <w:sz w:val="24"/>
        </w:rPr>
        <w:t xml:space="preserve"> dört hafta sonra,</w:t>
      </w:r>
    </w:p>
    <w:p w14:paraId="20136B3A" w14:textId="77777777" w:rsidR="00D1475C" w:rsidRDefault="00000000">
      <w:pPr>
        <w:pStyle w:val="ListeParagraf"/>
        <w:numPr>
          <w:ilvl w:val="1"/>
          <w:numId w:val="10"/>
        </w:numPr>
        <w:tabs>
          <w:tab w:val="left" w:pos="959"/>
        </w:tabs>
        <w:spacing w:line="307" w:lineRule="auto"/>
        <w:ind w:right="141" w:firstLine="707"/>
        <w:rPr>
          <w:sz w:val="24"/>
        </w:rPr>
      </w:pPr>
      <w:r>
        <w:rPr>
          <w:sz w:val="24"/>
        </w:rPr>
        <w:t xml:space="preserve">İşi </w:t>
      </w:r>
      <w:proofErr w:type="spellStart"/>
      <w:r>
        <w:rPr>
          <w:sz w:val="24"/>
        </w:rPr>
        <w:t>birbuçuk</w:t>
      </w:r>
      <w:proofErr w:type="spellEnd"/>
      <w:r>
        <w:rPr>
          <w:sz w:val="24"/>
        </w:rPr>
        <w:t xml:space="preserve"> yıldan üç yıla kadar sürmüş olan </w:t>
      </w:r>
      <w:proofErr w:type="spellStart"/>
      <w:r>
        <w:rPr>
          <w:sz w:val="24"/>
        </w:rPr>
        <w:t>gemiadamı</w:t>
      </w:r>
      <w:proofErr w:type="spellEnd"/>
      <w:r>
        <w:rPr>
          <w:sz w:val="24"/>
        </w:rPr>
        <w:t xml:space="preserve"> için bildirimin</w:t>
      </w:r>
      <w:r>
        <w:rPr>
          <w:spacing w:val="-1"/>
          <w:sz w:val="24"/>
        </w:rPr>
        <w:t xml:space="preserve"> </w:t>
      </w:r>
      <w:r>
        <w:rPr>
          <w:sz w:val="24"/>
        </w:rPr>
        <w:t xml:space="preserve">diğer tarafa yapılmasından </w:t>
      </w:r>
      <w:proofErr w:type="spellStart"/>
      <w:r>
        <w:rPr>
          <w:sz w:val="24"/>
        </w:rPr>
        <w:t>başlıyarak</w:t>
      </w:r>
      <w:proofErr w:type="spellEnd"/>
      <w:r>
        <w:rPr>
          <w:sz w:val="24"/>
        </w:rPr>
        <w:t xml:space="preserve"> altı hafta sonra,</w:t>
      </w:r>
    </w:p>
    <w:p w14:paraId="2405614B" w14:textId="77777777" w:rsidR="00D1475C" w:rsidRDefault="00000000">
      <w:pPr>
        <w:pStyle w:val="GvdeMetni"/>
        <w:spacing w:line="307" w:lineRule="auto"/>
      </w:pPr>
      <w:proofErr w:type="gramStart"/>
      <w:r>
        <w:t>ç</w:t>
      </w:r>
      <w:proofErr w:type="gramEnd"/>
      <w:r>
        <w:t>)</w:t>
      </w:r>
      <w:r>
        <w:rPr>
          <w:spacing w:val="80"/>
          <w:w w:val="150"/>
        </w:rPr>
        <w:t xml:space="preserve"> </w:t>
      </w:r>
      <w:r>
        <w:t>İşi</w:t>
      </w:r>
      <w:r>
        <w:rPr>
          <w:spacing w:val="80"/>
          <w:w w:val="150"/>
        </w:rPr>
        <w:t xml:space="preserve"> </w:t>
      </w:r>
      <w:r>
        <w:t>üç</w:t>
      </w:r>
      <w:r>
        <w:rPr>
          <w:spacing w:val="80"/>
          <w:w w:val="150"/>
        </w:rPr>
        <w:t xml:space="preserve"> </w:t>
      </w:r>
      <w:r>
        <w:t>yıldan</w:t>
      </w:r>
      <w:r>
        <w:rPr>
          <w:spacing w:val="80"/>
          <w:w w:val="150"/>
        </w:rPr>
        <w:t xml:space="preserve"> </w:t>
      </w:r>
      <w:r>
        <w:t>fazla</w:t>
      </w:r>
      <w:r>
        <w:rPr>
          <w:spacing w:val="80"/>
          <w:w w:val="150"/>
        </w:rPr>
        <w:t xml:space="preserve"> </w:t>
      </w:r>
      <w:r>
        <w:t>sürmüş</w:t>
      </w:r>
      <w:r>
        <w:rPr>
          <w:spacing w:val="80"/>
          <w:w w:val="150"/>
        </w:rPr>
        <w:t xml:space="preserve"> </w:t>
      </w:r>
      <w:r>
        <w:t>olan</w:t>
      </w:r>
      <w:r>
        <w:rPr>
          <w:spacing w:val="80"/>
          <w:w w:val="150"/>
        </w:rPr>
        <w:t xml:space="preserve"> </w:t>
      </w:r>
      <w:proofErr w:type="spellStart"/>
      <w:r>
        <w:t>gemiadamı</w:t>
      </w:r>
      <w:proofErr w:type="spellEnd"/>
      <w:r>
        <w:rPr>
          <w:spacing w:val="80"/>
          <w:w w:val="150"/>
        </w:rPr>
        <w:t xml:space="preserve"> </w:t>
      </w:r>
      <w:r>
        <w:t>için,</w:t>
      </w:r>
      <w:r>
        <w:rPr>
          <w:spacing w:val="80"/>
          <w:w w:val="150"/>
        </w:rPr>
        <w:t xml:space="preserve"> </w:t>
      </w:r>
      <w:r>
        <w:t>bildirimin</w:t>
      </w:r>
      <w:r>
        <w:rPr>
          <w:spacing w:val="80"/>
          <w:w w:val="150"/>
        </w:rPr>
        <w:t xml:space="preserve"> </w:t>
      </w:r>
      <w:r>
        <w:t>diğer</w:t>
      </w:r>
      <w:r>
        <w:rPr>
          <w:spacing w:val="80"/>
          <w:w w:val="150"/>
        </w:rPr>
        <w:t xml:space="preserve"> </w:t>
      </w:r>
      <w:r>
        <w:t xml:space="preserve">tarafa yapılmasından </w:t>
      </w:r>
      <w:proofErr w:type="spellStart"/>
      <w:r>
        <w:t>başlıyarak</w:t>
      </w:r>
      <w:proofErr w:type="spellEnd"/>
      <w:r>
        <w:t xml:space="preserve"> sekiz hafta sonra,</w:t>
      </w:r>
    </w:p>
    <w:p w14:paraId="7D72502F" w14:textId="77777777" w:rsidR="00D1475C" w:rsidRDefault="00000000">
      <w:pPr>
        <w:pStyle w:val="GvdeMetni"/>
        <w:spacing w:line="275" w:lineRule="exact"/>
        <w:ind w:left="709" w:firstLine="0"/>
      </w:pPr>
      <w:r>
        <w:t>Bozulmuş</w:t>
      </w:r>
      <w:r>
        <w:rPr>
          <w:spacing w:val="-3"/>
        </w:rPr>
        <w:t xml:space="preserve"> </w:t>
      </w:r>
      <w:r>
        <w:rPr>
          <w:spacing w:val="-2"/>
        </w:rPr>
        <w:t>olur.</w:t>
      </w:r>
    </w:p>
    <w:p w14:paraId="257B2864" w14:textId="77777777" w:rsidR="00D1475C" w:rsidRDefault="00000000">
      <w:pPr>
        <w:pStyle w:val="ListeParagraf"/>
        <w:numPr>
          <w:ilvl w:val="0"/>
          <w:numId w:val="10"/>
        </w:numPr>
        <w:tabs>
          <w:tab w:val="left" w:pos="1009"/>
        </w:tabs>
        <w:spacing w:before="77"/>
        <w:ind w:left="1009" w:hanging="300"/>
        <w:rPr>
          <w:sz w:val="24"/>
        </w:rPr>
      </w:pPr>
      <w:r>
        <w:rPr>
          <w:sz w:val="24"/>
        </w:rPr>
        <w:t>Öneller</w:t>
      </w:r>
      <w:r>
        <w:rPr>
          <w:spacing w:val="-3"/>
          <w:sz w:val="24"/>
        </w:rPr>
        <w:t xml:space="preserve"> </w:t>
      </w:r>
      <w:r>
        <w:rPr>
          <w:sz w:val="24"/>
        </w:rPr>
        <w:t>asgari</w:t>
      </w:r>
      <w:r>
        <w:rPr>
          <w:spacing w:val="-1"/>
          <w:sz w:val="24"/>
        </w:rPr>
        <w:t xml:space="preserve"> </w:t>
      </w:r>
      <w:r>
        <w:rPr>
          <w:sz w:val="24"/>
        </w:rPr>
        <w:t>olup toplu</w:t>
      </w:r>
      <w:r>
        <w:rPr>
          <w:spacing w:val="-1"/>
          <w:sz w:val="24"/>
        </w:rPr>
        <w:t xml:space="preserve"> </w:t>
      </w:r>
      <w:r>
        <w:rPr>
          <w:sz w:val="24"/>
        </w:rPr>
        <w:t>iş</w:t>
      </w:r>
      <w:r>
        <w:rPr>
          <w:spacing w:val="-1"/>
          <w:sz w:val="24"/>
        </w:rPr>
        <w:t xml:space="preserve"> </w:t>
      </w:r>
      <w:r>
        <w:rPr>
          <w:sz w:val="24"/>
        </w:rPr>
        <w:t>sözleşmesiyle</w:t>
      </w:r>
      <w:r>
        <w:rPr>
          <w:spacing w:val="-2"/>
          <w:sz w:val="24"/>
        </w:rPr>
        <w:t xml:space="preserve"> </w:t>
      </w:r>
      <w:r>
        <w:rPr>
          <w:sz w:val="24"/>
        </w:rPr>
        <w:t xml:space="preserve">veya hizmet </w:t>
      </w:r>
      <w:proofErr w:type="spellStart"/>
      <w:r>
        <w:rPr>
          <w:sz w:val="24"/>
        </w:rPr>
        <w:t>akti</w:t>
      </w:r>
      <w:proofErr w:type="spellEnd"/>
      <w:r>
        <w:rPr>
          <w:spacing w:val="-1"/>
          <w:sz w:val="24"/>
        </w:rPr>
        <w:t xml:space="preserve"> </w:t>
      </w:r>
      <w:r>
        <w:rPr>
          <w:sz w:val="24"/>
        </w:rPr>
        <w:t xml:space="preserve">ile </w:t>
      </w:r>
      <w:r>
        <w:rPr>
          <w:spacing w:val="-2"/>
          <w:sz w:val="24"/>
        </w:rPr>
        <w:t>artırılabilir.</w:t>
      </w:r>
    </w:p>
    <w:p w14:paraId="00C94DFD" w14:textId="77777777" w:rsidR="00D1475C" w:rsidRDefault="00000000">
      <w:pPr>
        <w:pStyle w:val="ListeParagraf"/>
        <w:numPr>
          <w:ilvl w:val="0"/>
          <w:numId w:val="10"/>
        </w:numPr>
        <w:tabs>
          <w:tab w:val="left" w:pos="1079"/>
        </w:tabs>
        <w:spacing w:before="77" w:line="307" w:lineRule="auto"/>
        <w:ind w:right="143" w:firstLine="707"/>
        <w:rPr>
          <w:sz w:val="24"/>
        </w:rPr>
      </w:pPr>
      <w:r>
        <w:rPr>
          <w:sz w:val="24"/>
        </w:rPr>
        <w:t>Bildirme</w:t>
      </w:r>
      <w:r>
        <w:rPr>
          <w:spacing w:val="40"/>
          <w:sz w:val="24"/>
        </w:rPr>
        <w:t xml:space="preserve"> </w:t>
      </w:r>
      <w:r>
        <w:rPr>
          <w:sz w:val="24"/>
        </w:rPr>
        <w:t>şartına</w:t>
      </w:r>
      <w:r>
        <w:rPr>
          <w:spacing w:val="40"/>
          <w:sz w:val="24"/>
        </w:rPr>
        <w:t xml:space="preserve"> </w:t>
      </w:r>
      <w:proofErr w:type="spellStart"/>
      <w:r>
        <w:rPr>
          <w:sz w:val="24"/>
        </w:rPr>
        <w:t>uymıyan</w:t>
      </w:r>
      <w:proofErr w:type="spellEnd"/>
      <w:r>
        <w:rPr>
          <w:spacing w:val="40"/>
          <w:sz w:val="24"/>
        </w:rPr>
        <w:t xml:space="preserve"> </w:t>
      </w:r>
      <w:r>
        <w:rPr>
          <w:sz w:val="24"/>
        </w:rPr>
        <w:t>taraf,</w:t>
      </w:r>
      <w:r>
        <w:rPr>
          <w:spacing w:val="40"/>
          <w:sz w:val="24"/>
        </w:rPr>
        <w:t xml:space="preserve"> </w:t>
      </w:r>
      <w:r>
        <w:rPr>
          <w:sz w:val="24"/>
        </w:rPr>
        <w:t>yukarıda</w:t>
      </w:r>
      <w:r>
        <w:rPr>
          <w:spacing w:val="40"/>
          <w:sz w:val="24"/>
        </w:rPr>
        <w:t xml:space="preserve"> </w:t>
      </w:r>
      <w:r>
        <w:rPr>
          <w:sz w:val="24"/>
        </w:rPr>
        <w:t>yazılı</w:t>
      </w:r>
      <w:r>
        <w:rPr>
          <w:spacing w:val="40"/>
          <w:sz w:val="24"/>
        </w:rPr>
        <w:t xml:space="preserve"> </w:t>
      </w:r>
      <w:r>
        <w:rPr>
          <w:sz w:val="24"/>
        </w:rPr>
        <w:t>önellere</w:t>
      </w:r>
      <w:r>
        <w:rPr>
          <w:spacing w:val="40"/>
          <w:sz w:val="24"/>
        </w:rPr>
        <w:t xml:space="preserve"> </w:t>
      </w:r>
      <w:r>
        <w:rPr>
          <w:sz w:val="24"/>
        </w:rPr>
        <w:t>uygun</w:t>
      </w:r>
      <w:r>
        <w:rPr>
          <w:spacing w:val="40"/>
          <w:sz w:val="24"/>
        </w:rPr>
        <w:t xml:space="preserve"> </w:t>
      </w:r>
      <w:r>
        <w:rPr>
          <w:sz w:val="24"/>
        </w:rPr>
        <w:t>ücret</w:t>
      </w:r>
      <w:r>
        <w:rPr>
          <w:spacing w:val="40"/>
          <w:sz w:val="24"/>
        </w:rPr>
        <w:t xml:space="preserve"> </w:t>
      </w:r>
      <w:r>
        <w:rPr>
          <w:sz w:val="24"/>
        </w:rPr>
        <w:t>tutarında tazminat ödemek zorundadır.</w:t>
      </w:r>
    </w:p>
    <w:p w14:paraId="45C1853A" w14:textId="77777777" w:rsidR="00D1475C" w:rsidRDefault="00000000">
      <w:pPr>
        <w:pStyle w:val="GvdeMetni"/>
        <w:spacing w:line="307" w:lineRule="auto"/>
        <w:ind w:right="142"/>
        <w:jc w:val="both"/>
      </w:pPr>
      <w:proofErr w:type="spellStart"/>
      <w:r>
        <w:t>Gemiadamının</w:t>
      </w:r>
      <w:proofErr w:type="spellEnd"/>
      <w:r>
        <w:t xml:space="preserve"> sendikaya üye olması, </w:t>
      </w:r>
      <w:proofErr w:type="gramStart"/>
      <w:r>
        <w:t>şikayete</w:t>
      </w:r>
      <w:proofErr w:type="gramEnd"/>
      <w:r>
        <w:t xml:space="preserve"> başvurması gibi sebeplerle işinden çıkarılması hallerinde ve genel olarak hizmet </w:t>
      </w:r>
      <w:proofErr w:type="spellStart"/>
      <w:r>
        <w:t>aktini</w:t>
      </w:r>
      <w:proofErr w:type="spellEnd"/>
      <w:r>
        <w:t xml:space="preserve"> bozma hakkının kötüye kullanıldığını gösteren diğer durumlarda “B” bendinde yazılı önellere ait ücretlerin üç katı tutarı tazminat olarak ödenir.</w:t>
      </w:r>
    </w:p>
    <w:p w14:paraId="2C20E341" w14:textId="77777777" w:rsidR="00D1475C" w:rsidRDefault="00000000">
      <w:pPr>
        <w:pStyle w:val="GvdeMetni"/>
        <w:spacing w:line="275" w:lineRule="exact"/>
        <w:ind w:left="709" w:firstLine="0"/>
        <w:jc w:val="both"/>
      </w:pPr>
      <w:r>
        <w:t>Tarafların</w:t>
      </w:r>
      <w:r>
        <w:rPr>
          <w:spacing w:val="-2"/>
        </w:rPr>
        <w:t xml:space="preserve"> </w:t>
      </w:r>
      <w:r>
        <w:t>ayrıca</w:t>
      </w:r>
      <w:r>
        <w:rPr>
          <w:spacing w:val="-2"/>
        </w:rPr>
        <w:t xml:space="preserve"> </w:t>
      </w:r>
      <w:r>
        <w:t>tazminat</w:t>
      </w:r>
      <w:r>
        <w:rPr>
          <w:spacing w:val="-1"/>
        </w:rPr>
        <w:t xml:space="preserve"> </w:t>
      </w:r>
      <w:r>
        <w:t>isteme</w:t>
      </w:r>
      <w:r>
        <w:rPr>
          <w:spacing w:val="-1"/>
        </w:rPr>
        <w:t xml:space="preserve"> </w:t>
      </w:r>
      <w:r>
        <w:t>hakkı</w:t>
      </w:r>
      <w:r>
        <w:rPr>
          <w:spacing w:val="-1"/>
        </w:rPr>
        <w:t xml:space="preserve"> </w:t>
      </w:r>
      <w:r>
        <w:rPr>
          <w:spacing w:val="-2"/>
        </w:rPr>
        <w:t>saklıdır.</w:t>
      </w:r>
    </w:p>
    <w:p w14:paraId="04BB0A1C" w14:textId="77777777" w:rsidR="00D1475C" w:rsidRDefault="00000000">
      <w:pPr>
        <w:pStyle w:val="GvdeMetni"/>
        <w:spacing w:before="4"/>
        <w:ind w:left="0" w:firstLine="0"/>
        <w:rPr>
          <w:sz w:val="18"/>
        </w:rPr>
      </w:pPr>
      <w:r>
        <w:rPr>
          <w:noProof/>
          <w:sz w:val="18"/>
        </w:rPr>
        <mc:AlternateContent>
          <mc:Choice Requires="wps">
            <w:drawing>
              <wp:anchor distT="0" distB="0" distL="0" distR="0" simplePos="0" relativeHeight="487589376" behindDoc="1" locked="0" layoutInCell="1" allowOverlap="1" wp14:anchorId="2B6750ED" wp14:editId="35985D14">
                <wp:simplePos x="0" y="0"/>
                <wp:positionH relativeFrom="page">
                  <wp:posOffset>900988</wp:posOffset>
                </wp:positionH>
                <wp:positionV relativeFrom="paragraph">
                  <wp:posOffset>149548</wp:posOffset>
                </wp:positionV>
                <wp:extent cx="182943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3" y="0"/>
                              </a:moveTo>
                              <a:lnTo>
                                <a:pt x="0" y="0"/>
                              </a:lnTo>
                              <a:lnTo>
                                <a:pt x="0" y="6095"/>
                              </a:lnTo>
                              <a:lnTo>
                                <a:pt x="1829053" y="6095"/>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E49575" id="Graphic 4" o:spid="_x0000_s1026" style="position:absolute;margin-left:70.95pt;margin-top:11.8pt;width:144.0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" path="m1829053,l,,,6095r1829053,l1829053,xe" fillcolor="black" stroked="f">
                <v:path arrowok="t"/>
                <w10:wrap type="topAndBottom" anchorx="page"/>
              </v:shape>
            </w:pict>
          </mc:Fallback>
        </mc:AlternateContent>
      </w:r>
    </w:p>
    <w:p w14:paraId="36F68C4B" w14:textId="77777777" w:rsidR="00D1475C" w:rsidRDefault="00D1475C">
      <w:pPr>
        <w:jc w:val="both"/>
        <w:rPr>
          <w:i/>
          <w:sz w:val="20"/>
        </w:rPr>
        <w:sectPr w:rsidR="00D1475C">
          <w:pgSz w:w="11910" w:h="16840"/>
          <w:pgMar w:top="1320" w:right="1275" w:bottom="280" w:left="1417" w:header="708" w:footer="708" w:gutter="0"/>
          <w:cols w:space="708"/>
        </w:sectPr>
      </w:pPr>
    </w:p>
    <w:p w14:paraId="27EAFC00" w14:textId="77777777" w:rsidR="00D1475C" w:rsidRDefault="00000000" w:rsidP="005F5DE7">
      <w:pPr>
        <w:pStyle w:val="GvdeMetni"/>
        <w:spacing w:before="77" w:line="307" w:lineRule="auto"/>
        <w:ind w:right="142" w:firstLine="0"/>
        <w:jc w:val="both"/>
      </w:pPr>
      <w:r>
        <w:rPr>
          <w:b/>
        </w:rPr>
        <w:lastRenderedPageBreak/>
        <w:t>Madde</w:t>
      </w:r>
      <w:r>
        <w:rPr>
          <w:b/>
          <w:spacing w:val="-2"/>
        </w:rPr>
        <w:t xml:space="preserve"> </w:t>
      </w:r>
      <w:r>
        <w:rPr>
          <w:b/>
        </w:rPr>
        <w:t>17 –</w:t>
      </w:r>
      <w:r>
        <w:rPr>
          <w:b/>
          <w:spacing w:val="-1"/>
        </w:rPr>
        <w:t xml:space="preserve"> </w:t>
      </w:r>
      <w:r>
        <w:t>14</w:t>
      </w:r>
      <w:r>
        <w:rPr>
          <w:spacing w:val="-1"/>
        </w:rPr>
        <w:t xml:space="preserve"> </w:t>
      </w:r>
      <w:r>
        <w:t>ve</w:t>
      </w:r>
      <w:r>
        <w:rPr>
          <w:spacing w:val="-2"/>
        </w:rPr>
        <w:t xml:space="preserve"> </w:t>
      </w:r>
      <w:proofErr w:type="gramStart"/>
      <w:r>
        <w:t>16</w:t>
      </w:r>
      <w:r>
        <w:rPr>
          <w:spacing w:val="-1"/>
        </w:rPr>
        <w:t xml:space="preserve"> </w:t>
      </w:r>
      <w:proofErr w:type="spellStart"/>
      <w:r>
        <w:t>ncı</w:t>
      </w:r>
      <w:proofErr w:type="spellEnd"/>
      <w:proofErr w:type="gramEnd"/>
      <w:r>
        <w:rPr>
          <w:spacing w:val="-3"/>
        </w:rPr>
        <w:t xml:space="preserve"> </w:t>
      </w:r>
      <w:r>
        <w:t>maddelere</w:t>
      </w:r>
      <w:r>
        <w:rPr>
          <w:spacing w:val="-2"/>
        </w:rPr>
        <w:t xml:space="preserve"> </w:t>
      </w:r>
      <w:r>
        <w:t>göre</w:t>
      </w:r>
      <w:r>
        <w:rPr>
          <w:spacing w:val="-2"/>
        </w:rPr>
        <w:t xml:space="preserve"> </w:t>
      </w:r>
      <w:r>
        <w:t>hizmet</w:t>
      </w:r>
      <w:r>
        <w:rPr>
          <w:spacing w:val="-1"/>
        </w:rPr>
        <w:t xml:space="preserve"> </w:t>
      </w:r>
      <w:proofErr w:type="spellStart"/>
      <w:r>
        <w:t>aktinin</w:t>
      </w:r>
      <w:proofErr w:type="spellEnd"/>
      <w:r>
        <w:rPr>
          <w:spacing w:val="-1"/>
        </w:rPr>
        <w:t xml:space="preserve"> </w:t>
      </w:r>
      <w:r>
        <w:t>feshinde</w:t>
      </w:r>
      <w:r>
        <w:rPr>
          <w:spacing w:val="-2"/>
        </w:rPr>
        <w:t xml:space="preserve"> </w:t>
      </w:r>
      <w:r>
        <w:t>fesih</w:t>
      </w:r>
      <w:r>
        <w:rPr>
          <w:spacing w:val="-1"/>
        </w:rPr>
        <w:t xml:space="preserve"> </w:t>
      </w:r>
      <w:r>
        <w:t>keyfiyeti,</w:t>
      </w:r>
      <w:r>
        <w:rPr>
          <w:spacing w:val="-1"/>
        </w:rPr>
        <w:t xml:space="preserve"> </w:t>
      </w:r>
      <w:r>
        <w:t xml:space="preserve">gemi seyir halinde ise, kararlaştırılmış limanda ve kararlaştırılmış liman değiştirildiği takdirde ilk </w:t>
      </w:r>
      <w:proofErr w:type="spellStart"/>
      <w:r>
        <w:t>uğrıyacağı</w:t>
      </w:r>
      <w:proofErr w:type="spellEnd"/>
      <w:r>
        <w:t xml:space="preserve"> limanda geminin emniyet altına alınmasına kadar uzatılmış sayılır.</w:t>
      </w:r>
    </w:p>
    <w:p w14:paraId="7CD25DD1" w14:textId="77777777" w:rsidR="00D1475C" w:rsidRDefault="00D1475C">
      <w:pPr>
        <w:pStyle w:val="GvdeMetni"/>
        <w:spacing w:before="75"/>
        <w:ind w:left="0" w:firstLine="0"/>
      </w:pPr>
    </w:p>
    <w:p w14:paraId="4330FB75" w14:textId="77777777" w:rsidR="00D1475C" w:rsidRDefault="00000000" w:rsidP="005F5DE7">
      <w:pPr>
        <w:pStyle w:val="GvdeMetni"/>
        <w:spacing w:before="77" w:line="307" w:lineRule="auto"/>
        <w:ind w:right="141" w:firstLine="0"/>
        <w:jc w:val="both"/>
      </w:pPr>
      <w:r>
        <w:rPr>
          <w:b/>
        </w:rPr>
        <w:t xml:space="preserve">Madde 18 – </w:t>
      </w:r>
      <w:r>
        <w:t xml:space="preserve">Hizmet </w:t>
      </w:r>
      <w:proofErr w:type="spellStart"/>
      <w:r>
        <w:t>aktinin</w:t>
      </w:r>
      <w:proofErr w:type="spellEnd"/>
      <w:r>
        <w:t xml:space="preserve"> işveren veya işveren vekili tarafından feshedilmesi</w:t>
      </w:r>
      <w:r>
        <w:rPr>
          <w:spacing w:val="40"/>
        </w:rPr>
        <w:t xml:space="preserve"> </w:t>
      </w:r>
      <w:r>
        <w:t xml:space="preserve">halinde sebepleri ile birlikte </w:t>
      </w:r>
      <w:proofErr w:type="spellStart"/>
      <w:r>
        <w:t>gemiadamına</w:t>
      </w:r>
      <w:proofErr w:type="spellEnd"/>
      <w:r>
        <w:t xml:space="preserve"> yazılı olarak bildirilmesi şarttır. Bildirim </w:t>
      </w:r>
      <w:proofErr w:type="gramStart"/>
      <w:r>
        <w:t>imkanı</w:t>
      </w:r>
      <w:proofErr w:type="gramEnd"/>
      <w:r>
        <w:t xml:space="preserve"> </w:t>
      </w:r>
      <w:proofErr w:type="spellStart"/>
      <w:r>
        <w:t>olmıyan</w:t>
      </w:r>
      <w:proofErr w:type="spellEnd"/>
      <w:r>
        <w:t xml:space="preserve"> hallerde durum bir tutanakla tespit olunur.</w:t>
      </w:r>
    </w:p>
    <w:p w14:paraId="492B8AF9" w14:textId="77777777" w:rsidR="00D1475C" w:rsidRDefault="00D1475C">
      <w:pPr>
        <w:pStyle w:val="GvdeMetni"/>
        <w:spacing w:before="78"/>
        <w:ind w:left="0" w:firstLine="0"/>
      </w:pPr>
    </w:p>
    <w:p w14:paraId="7E9E7A42" w14:textId="77777777" w:rsidR="00D1475C" w:rsidRDefault="00000000" w:rsidP="005F5DE7">
      <w:pPr>
        <w:pStyle w:val="GvdeMetni"/>
        <w:spacing w:before="77" w:line="307" w:lineRule="auto"/>
        <w:ind w:right="143" w:firstLine="0"/>
        <w:jc w:val="both"/>
      </w:pPr>
      <w:r>
        <w:rPr>
          <w:b/>
        </w:rPr>
        <w:t xml:space="preserve">Madde 19 – </w:t>
      </w:r>
      <w:r>
        <w:t xml:space="preserve">Geminin Türk Bayrağını taşıma hakkı bulunduğu sürece mülkiyetin kısmen veya tamamen herhangi bir şahsa geçmesi hizmet </w:t>
      </w:r>
      <w:proofErr w:type="spellStart"/>
      <w:r>
        <w:t>aktinin</w:t>
      </w:r>
      <w:proofErr w:type="spellEnd"/>
      <w:r>
        <w:t xml:space="preserve"> feshini gerektirmez.</w:t>
      </w:r>
    </w:p>
    <w:p w14:paraId="20C53116" w14:textId="77777777" w:rsidR="00D1475C" w:rsidRDefault="00D1475C">
      <w:pPr>
        <w:pStyle w:val="GvdeMetni"/>
        <w:spacing w:before="76"/>
        <w:ind w:left="0" w:firstLine="0"/>
      </w:pPr>
    </w:p>
    <w:p w14:paraId="6A465699" w14:textId="002154CC" w:rsidR="00D1475C" w:rsidRPr="005F5DE7" w:rsidRDefault="00000000" w:rsidP="005F5DE7">
      <w:pPr>
        <w:spacing w:before="77"/>
        <w:rPr>
          <w:b/>
          <w:sz w:val="24"/>
        </w:rPr>
      </w:pPr>
      <w:r>
        <w:rPr>
          <w:b/>
          <w:sz w:val="24"/>
        </w:rPr>
        <w:t>Madde</w:t>
      </w:r>
      <w:r>
        <w:rPr>
          <w:b/>
          <w:spacing w:val="-2"/>
          <w:sz w:val="24"/>
        </w:rPr>
        <w:t xml:space="preserve"> </w:t>
      </w:r>
      <w:r>
        <w:rPr>
          <w:b/>
          <w:sz w:val="24"/>
        </w:rPr>
        <w:t>20 –</w:t>
      </w:r>
      <w:r>
        <w:rPr>
          <w:b/>
          <w:spacing w:val="-1"/>
          <w:sz w:val="24"/>
        </w:rPr>
        <w:t xml:space="preserve"> </w:t>
      </w:r>
      <w:r>
        <w:t>Bu</w:t>
      </w:r>
      <w:r>
        <w:rPr>
          <w:spacing w:val="-1"/>
        </w:rPr>
        <w:t xml:space="preserve"> </w:t>
      </w:r>
      <w:r>
        <w:t>Kanuna</w:t>
      </w:r>
      <w:r>
        <w:rPr>
          <w:spacing w:val="-2"/>
        </w:rPr>
        <w:t xml:space="preserve"> </w:t>
      </w:r>
      <w:r>
        <w:t>tabi</w:t>
      </w:r>
      <w:r>
        <w:rPr>
          <w:spacing w:val="-1"/>
        </w:rPr>
        <w:t xml:space="preserve"> </w:t>
      </w:r>
      <w:r>
        <w:t>gemi</w:t>
      </w:r>
      <w:r>
        <w:rPr>
          <w:spacing w:val="-1"/>
        </w:rPr>
        <w:t xml:space="preserve"> </w:t>
      </w:r>
      <w:r>
        <w:t>adamlarının</w:t>
      </w:r>
      <w:r>
        <w:rPr>
          <w:spacing w:val="-1"/>
        </w:rPr>
        <w:t xml:space="preserve"> </w:t>
      </w:r>
      <w:r>
        <w:t xml:space="preserve">hizmet </w:t>
      </w:r>
      <w:r>
        <w:rPr>
          <w:spacing w:val="-2"/>
        </w:rPr>
        <w:t>akitlerinin:</w:t>
      </w:r>
    </w:p>
    <w:p w14:paraId="2775275E" w14:textId="77777777" w:rsidR="00D1475C" w:rsidRDefault="00000000">
      <w:pPr>
        <w:pStyle w:val="ListeParagraf"/>
        <w:numPr>
          <w:ilvl w:val="0"/>
          <w:numId w:val="9"/>
        </w:numPr>
        <w:tabs>
          <w:tab w:val="left" w:pos="1002"/>
        </w:tabs>
        <w:spacing w:before="79" w:line="307" w:lineRule="auto"/>
        <w:ind w:right="144" w:firstLine="707"/>
        <w:rPr>
          <w:sz w:val="24"/>
        </w:rPr>
      </w:pPr>
      <w:r>
        <w:rPr>
          <w:sz w:val="24"/>
        </w:rPr>
        <w:t>İşveren</w:t>
      </w:r>
      <w:r>
        <w:rPr>
          <w:spacing w:val="40"/>
          <w:sz w:val="24"/>
        </w:rPr>
        <w:t xml:space="preserve"> </w:t>
      </w:r>
      <w:r>
        <w:rPr>
          <w:sz w:val="24"/>
        </w:rPr>
        <w:t>tarafından</w:t>
      </w:r>
      <w:r>
        <w:rPr>
          <w:spacing w:val="40"/>
          <w:sz w:val="24"/>
        </w:rPr>
        <w:t xml:space="preserve"> </w:t>
      </w:r>
      <w:r>
        <w:rPr>
          <w:sz w:val="24"/>
        </w:rPr>
        <w:t>bu</w:t>
      </w:r>
      <w:r>
        <w:rPr>
          <w:spacing w:val="40"/>
          <w:sz w:val="24"/>
        </w:rPr>
        <w:t xml:space="preserve"> </w:t>
      </w:r>
      <w:r>
        <w:rPr>
          <w:sz w:val="24"/>
        </w:rPr>
        <w:t>Kanunun</w:t>
      </w:r>
      <w:r>
        <w:rPr>
          <w:spacing w:val="40"/>
          <w:sz w:val="24"/>
        </w:rPr>
        <w:t xml:space="preserve"> </w:t>
      </w:r>
      <w:proofErr w:type="gramStart"/>
      <w:r>
        <w:rPr>
          <w:sz w:val="24"/>
        </w:rPr>
        <w:t>14</w:t>
      </w:r>
      <w:r>
        <w:rPr>
          <w:spacing w:val="40"/>
          <w:sz w:val="24"/>
        </w:rPr>
        <w:t xml:space="preserve"> </w:t>
      </w:r>
      <w:r>
        <w:rPr>
          <w:sz w:val="24"/>
        </w:rPr>
        <w:t>üncü</w:t>
      </w:r>
      <w:proofErr w:type="gramEnd"/>
      <w:r>
        <w:rPr>
          <w:spacing w:val="40"/>
          <w:sz w:val="24"/>
        </w:rPr>
        <w:t xml:space="preserve"> </w:t>
      </w:r>
      <w:r>
        <w:rPr>
          <w:sz w:val="24"/>
        </w:rPr>
        <w:t>maddesinin</w:t>
      </w:r>
      <w:r>
        <w:rPr>
          <w:spacing w:val="40"/>
          <w:sz w:val="24"/>
        </w:rPr>
        <w:t xml:space="preserve"> </w:t>
      </w:r>
      <w:r>
        <w:rPr>
          <w:sz w:val="24"/>
        </w:rPr>
        <w:t>1</w:t>
      </w:r>
      <w:r>
        <w:rPr>
          <w:spacing w:val="40"/>
          <w:sz w:val="24"/>
        </w:rPr>
        <w:t xml:space="preserve"> </w:t>
      </w:r>
      <w:r>
        <w:rPr>
          <w:sz w:val="24"/>
        </w:rPr>
        <w:t>inci</w:t>
      </w:r>
      <w:r>
        <w:rPr>
          <w:spacing w:val="40"/>
          <w:sz w:val="24"/>
        </w:rPr>
        <w:t xml:space="preserve"> </w:t>
      </w:r>
      <w:r>
        <w:rPr>
          <w:sz w:val="24"/>
        </w:rPr>
        <w:t>bendinde</w:t>
      </w:r>
      <w:r>
        <w:rPr>
          <w:spacing w:val="40"/>
          <w:sz w:val="24"/>
        </w:rPr>
        <w:t xml:space="preserve"> </w:t>
      </w:r>
      <w:r>
        <w:rPr>
          <w:sz w:val="24"/>
        </w:rPr>
        <w:t>gösterilen sebepler dışında,</w:t>
      </w:r>
    </w:p>
    <w:p w14:paraId="5473F752" w14:textId="77777777" w:rsidR="00D1475C" w:rsidRDefault="00000000">
      <w:pPr>
        <w:pStyle w:val="ListeParagraf"/>
        <w:numPr>
          <w:ilvl w:val="0"/>
          <w:numId w:val="9"/>
        </w:numPr>
        <w:tabs>
          <w:tab w:val="left" w:pos="962"/>
        </w:tabs>
        <w:spacing w:line="307" w:lineRule="auto"/>
        <w:ind w:right="142" w:firstLine="707"/>
        <w:rPr>
          <w:sz w:val="24"/>
        </w:rPr>
      </w:pPr>
      <w:r>
        <w:rPr>
          <w:sz w:val="24"/>
        </w:rPr>
        <w:t xml:space="preserve">Gemi adamı tarafından bu Kanunun </w:t>
      </w:r>
      <w:proofErr w:type="gramStart"/>
      <w:r>
        <w:rPr>
          <w:sz w:val="24"/>
        </w:rPr>
        <w:t>14 üncü</w:t>
      </w:r>
      <w:proofErr w:type="gramEnd"/>
      <w:r>
        <w:rPr>
          <w:sz w:val="24"/>
        </w:rPr>
        <w:t xml:space="preserve"> maddesinin II </w:t>
      </w:r>
      <w:proofErr w:type="spellStart"/>
      <w:r>
        <w:rPr>
          <w:sz w:val="24"/>
        </w:rPr>
        <w:t>nci</w:t>
      </w:r>
      <w:proofErr w:type="spellEnd"/>
      <w:r>
        <w:rPr>
          <w:sz w:val="24"/>
        </w:rPr>
        <w:t xml:space="preserve"> ve III üncü bentleri </w:t>
      </w:r>
      <w:r>
        <w:rPr>
          <w:spacing w:val="-2"/>
          <w:sz w:val="24"/>
        </w:rPr>
        <w:t>uyarınca,</w:t>
      </w:r>
    </w:p>
    <w:p w14:paraId="7FE3EB23" w14:textId="77777777" w:rsidR="00D1475C" w:rsidRDefault="00000000">
      <w:pPr>
        <w:pStyle w:val="ListeParagraf"/>
        <w:numPr>
          <w:ilvl w:val="0"/>
          <w:numId w:val="9"/>
        </w:numPr>
        <w:tabs>
          <w:tab w:val="left" w:pos="949"/>
        </w:tabs>
        <w:spacing w:line="275" w:lineRule="exact"/>
        <w:ind w:left="949" w:hanging="240"/>
        <w:rPr>
          <w:sz w:val="24"/>
        </w:rPr>
      </w:pPr>
      <w:r>
        <w:rPr>
          <w:sz w:val="24"/>
        </w:rPr>
        <w:t>Muvazzaf</w:t>
      </w:r>
      <w:r>
        <w:rPr>
          <w:spacing w:val="-3"/>
          <w:sz w:val="24"/>
        </w:rPr>
        <w:t xml:space="preserve"> </w:t>
      </w:r>
      <w:r>
        <w:rPr>
          <w:sz w:val="24"/>
        </w:rPr>
        <w:t>askerlik</w:t>
      </w:r>
      <w:r>
        <w:rPr>
          <w:spacing w:val="-1"/>
          <w:sz w:val="24"/>
        </w:rPr>
        <w:t xml:space="preserve"> </w:t>
      </w:r>
      <w:r>
        <w:rPr>
          <w:sz w:val="24"/>
        </w:rPr>
        <w:t xml:space="preserve">hizmeti </w:t>
      </w:r>
      <w:r>
        <w:rPr>
          <w:spacing w:val="-2"/>
          <w:sz w:val="24"/>
        </w:rPr>
        <w:t>dolayısıyla,</w:t>
      </w:r>
    </w:p>
    <w:p w14:paraId="65C0A290" w14:textId="77777777" w:rsidR="00D1475C" w:rsidRDefault="00000000">
      <w:pPr>
        <w:pStyle w:val="ListeParagraf"/>
        <w:numPr>
          <w:ilvl w:val="0"/>
          <w:numId w:val="9"/>
        </w:numPr>
        <w:tabs>
          <w:tab w:val="left" w:pos="950"/>
        </w:tabs>
        <w:spacing w:before="76" w:line="307" w:lineRule="auto"/>
        <w:ind w:right="142" w:firstLine="707"/>
        <w:rPr>
          <w:sz w:val="24"/>
        </w:rPr>
      </w:pPr>
      <w:r>
        <w:rPr>
          <w:sz w:val="24"/>
        </w:rPr>
        <w:t>Bağlı</w:t>
      </w:r>
      <w:r>
        <w:rPr>
          <w:spacing w:val="-2"/>
          <w:sz w:val="24"/>
        </w:rPr>
        <w:t xml:space="preserve"> </w:t>
      </w:r>
      <w:r>
        <w:rPr>
          <w:sz w:val="24"/>
        </w:rPr>
        <w:t>bulundukları</w:t>
      </w:r>
      <w:r>
        <w:rPr>
          <w:spacing w:val="-3"/>
          <w:sz w:val="24"/>
        </w:rPr>
        <w:t xml:space="preserve"> </w:t>
      </w:r>
      <w:r>
        <w:rPr>
          <w:sz w:val="24"/>
        </w:rPr>
        <w:t>kanunla</w:t>
      </w:r>
      <w:r>
        <w:rPr>
          <w:spacing w:val="-3"/>
          <w:sz w:val="24"/>
        </w:rPr>
        <w:t xml:space="preserve"> </w:t>
      </w:r>
      <w:r>
        <w:rPr>
          <w:sz w:val="24"/>
        </w:rPr>
        <w:t>kurulu</w:t>
      </w:r>
      <w:r>
        <w:rPr>
          <w:spacing w:val="-3"/>
          <w:sz w:val="24"/>
        </w:rPr>
        <w:t xml:space="preserve"> </w:t>
      </w:r>
      <w:r>
        <w:rPr>
          <w:sz w:val="24"/>
        </w:rPr>
        <w:t>kurum</w:t>
      </w:r>
      <w:r>
        <w:rPr>
          <w:spacing w:val="-3"/>
          <w:sz w:val="24"/>
        </w:rPr>
        <w:t xml:space="preserve"> </w:t>
      </w:r>
      <w:r>
        <w:rPr>
          <w:sz w:val="24"/>
        </w:rPr>
        <w:t>veya</w:t>
      </w:r>
      <w:r>
        <w:rPr>
          <w:spacing w:val="-3"/>
          <w:sz w:val="24"/>
        </w:rPr>
        <w:t xml:space="preserve"> </w:t>
      </w:r>
      <w:r>
        <w:rPr>
          <w:sz w:val="24"/>
        </w:rPr>
        <w:t>sandıklardan</w:t>
      </w:r>
      <w:r>
        <w:rPr>
          <w:spacing w:val="-2"/>
          <w:sz w:val="24"/>
        </w:rPr>
        <w:t xml:space="preserve"> </w:t>
      </w:r>
      <w:r>
        <w:rPr>
          <w:sz w:val="24"/>
        </w:rPr>
        <w:t>yaşlılık,</w:t>
      </w:r>
      <w:r>
        <w:rPr>
          <w:spacing w:val="-2"/>
          <w:sz w:val="24"/>
        </w:rPr>
        <w:t xml:space="preserve"> </w:t>
      </w:r>
      <w:r>
        <w:rPr>
          <w:sz w:val="24"/>
        </w:rPr>
        <w:t>emeklilik</w:t>
      </w:r>
      <w:r>
        <w:rPr>
          <w:spacing w:val="-2"/>
          <w:sz w:val="24"/>
        </w:rPr>
        <w:t xml:space="preserve"> </w:t>
      </w:r>
      <w:r>
        <w:rPr>
          <w:sz w:val="24"/>
        </w:rPr>
        <w:t xml:space="preserve">veya malullük </w:t>
      </w:r>
      <w:proofErr w:type="gramStart"/>
      <w:r>
        <w:rPr>
          <w:sz w:val="24"/>
        </w:rPr>
        <w:t>aylığı,</w:t>
      </w:r>
      <w:proofErr w:type="gramEnd"/>
      <w:r>
        <w:rPr>
          <w:sz w:val="24"/>
        </w:rPr>
        <w:t xml:space="preserve"> yahut toptan ödeme almak amacıyla,</w:t>
      </w:r>
    </w:p>
    <w:p w14:paraId="2A294A1A" w14:textId="77777777" w:rsidR="00D1475C" w:rsidRDefault="00000000">
      <w:pPr>
        <w:pStyle w:val="GvdeMetni"/>
        <w:spacing w:line="307" w:lineRule="auto"/>
        <w:ind w:right="141"/>
        <w:jc w:val="both"/>
      </w:pPr>
      <w:r>
        <w:t xml:space="preserve">Feshedilmesi veya gemi adamının ölümü veya </w:t>
      </w:r>
      <w:proofErr w:type="gramStart"/>
      <w:r>
        <w:t>14 üncü</w:t>
      </w:r>
      <w:proofErr w:type="gramEnd"/>
      <w:r>
        <w:t xml:space="preserve"> maddenin 4 üncü bendi sebebiyle son bulması hallerinde gemi adamının işe başladığı tarihten itibaren hizmet akdinin devamı süresince her geçen tam yıl için işverence gemi adamına 30 günlük ücreti tutarında kıdem tazminatı ödenir. Bir yıldan artan süreler için de aynı oran üzerinden ödeme yapılır.</w:t>
      </w:r>
    </w:p>
    <w:p w14:paraId="0D0C8E7B" w14:textId="77777777" w:rsidR="00D1475C" w:rsidRDefault="00000000">
      <w:pPr>
        <w:pStyle w:val="GvdeMetni"/>
        <w:spacing w:line="307" w:lineRule="auto"/>
        <w:ind w:right="139"/>
        <w:jc w:val="both"/>
      </w:pPr>
      <w:r>
        <w:t xml:space="preserve">Gemi adamlarının kıdemleri hizmet akdinin devam etmiş veya fasılalarla yeniden akdedilmiş olmasına bakılmaksızın aynı işverenin bir veya değişik gemilerinde ve hizmetinde çalıştıkları süreler </w:t>
      </w:r>
      <w:proofErr w:type="spellStart"/>
      <w:r>
        <w:t>gözönüne</w:t>
      </w:r>
      <w:proofErr w:type="spellEnd"/>
      <w:r>
        <w:t xml:space="preserve"> alınarak hesaplanır. Geminin devir veya intikali yahut herhangi bir suretle bir işverenden başka bir işverene geçmesi veya başka bir yere nakli halinde </w:t>
      </w:r>
      <w:proofErr w:type="spellStart"/>
      <w:r>
        <w:t>gemiadamının</w:t>
      </w:r>
      <w:proofErr w:type="spellEnd"/>
      <w:r>
        <w:t xml:space="preserve"> kıdemi, işyeri veya işyerlerindeki hizmet akitleri sürelerinin toplamı üzerinden hesaplanır. 12/7/1975 tarihinden itibaren geminin devri veya herhangi bir suretle el değiştirmesi</w:t>
      </w:r>
      <w:r>
        <w:rPr>
          <w:spacing w:val="76"/>
        </w:rPr>
        <w:t xml:space="preserve"> </w:t>
      </w:r>
      <w:r>
        <w:t>halinde</w:t>
      </w:r>
      <w:r>
        <w:rPr>
          <w:spacing w:val="77"/>
        </w:rPr>
        <w:t xml:space="preserve"> </w:t>
      </w:r>
      <w:r>
        <w:t>işlemiş</w:t>
      </w:r>
      <w:r>
        <w:rPr>
          <w:spacing w:val="79"/>
        </w:rPr>
        <w:t xml:space="preserve"> </w:t>
      </w:r>
      <w:r>
        <w:t>kıdem</w:t>
      </w:r>
      <w:r>
        <w:rPr>
          <w:spacing w:val="78"/>
        </w:rPr>
        <w:t xml:space="preserve"> </w:t>
      </w:r>
      <w:r>
        <w:t>tazminatlarından</w:t>
      </w:r>
      <w:r>
        <w:rPr>
          <w:spacing w:val="77"/>
        </w:rPr>
        <w:t xml:space="preserve"> </w:t>
      </w:r>
      <w:r>
        <w:t>her</w:t>
      </w:r>
      <w:r>
        <w:rPr>
          <w:spacing w:val="78"/>
        </w:rPr>
        <w:t xml:space="preserve"> </w:t>
      </w:r>
      <w:r>
        <w:t>iki</w:t>
      </w:r>
      <w:r>
        <w:rPr>
          <w:spacing w:val="78"/>
        </w:rPr>
        <w:t xml:space="preserve"> </w:t>
      </w:r>
      <w:r>
        <w:t>işveren</w:t>
      </w:r>
      <w:r>
        <w:rPr>
          <w:spacing w:val="77"/>
        </w:rPr>
        <w:t xml:space="preserve"> </w:t>
      </w:r>
      <w:r>
        <w:t>sorumludur.</w:t>
      </w:r>
      <w:r>
        <w:rPr>
          <w:spacing w:val="78"/>
        </w:rPr>
        <w:t xml:space="preserve"> </w:t>
      </w:r>
      <w:r>
        <w:rPr>
          <w:spacing w:val="-2"/>
        </w:rPr>
        <w:t>Ancak</w:t>
      </w:r>
    </w:p>
    <w:p w14:paraId="35C2BFA7" w14:textId="77777777" w:rsidR="00D1475C" w:rsidRDefault="00D1475C">
      <w:pPr>
        <w:pStyle w:val="GvdeMetni"/>
        <w:spacing w:line="307" w:lineRule="auto"/>
        <w:jc w:val="both"/>
        <w:sectPr w:rsidR="00D1475C">
          <w:pgSz w:w="11910" w:h="16840"/>
          <w:pgMar w:top="1680" w:right="1275" w:bottom="280" w:left="1417" w:header="708" w:footer="708" w:gutter="0"/>
          <w:cols w:space="708"/>
        </w:sectPr>
      </w:pPr>
    </w:p>
    <w:p w14:paraId="0B3F41A3" w14:textId="77FE1592" w:rsidR="00D1475C" w:rsidRDefault="00000000">
      <w:pPr>
        <w:pStyle w:val="GvdeMetni"/>
        <w:spacing w:before="79" w:line="307" w:lineRule="auto"/>
        <w:ind w:right="147" w:firstLine="0"/>
        <w:jc w:val="both"/>
      </w:pPr>
      <w:proofErr w:type="gramStart"/>
      <w:r>
        <w:lastRenderedPageBreak/>
        <w:t>işyerini</w:t>
      </w:r>
      <w:proofErr w:type="gramEnd"/>
      <w:r>
        <w:t xml:space="preserve"> devreden işverenlerin bu sorumlulukları </w:t>
      </w:r>
      <w:proofErr w:type="spellStart"/>
      <w:r>
        <w:t>gemiadamını</w:t>
      </w:r>
      <w:proofErr w:type="spellEnd"/>
      <w:r>
        <w:t xml:space="preserve"> çalıştırdıkları sürelerle ve devir esnasındaki </w:t>
      </w:r>
      <w:proofErr w:type="spellStart"/>
      <w:r>
        <w:t>gemiadamının</w:t>
      </w:r>
      <w:proofErr w:type="spellEnd"/>
      <w:r>
        <w:t xml:space="preserve"> aldığı ücret seviyesiyle sınırlıdı</w:t>
      </w:r>
      <w:bookmarkStart w:id="0" w:name="_bookmark0"/>
      <w:bookmarkEnd w:id="0"/>
      <w:r>
        <w:t>r.</w:t>
      </w:r>
    </w:p>
    <w:p w14:paraId="14C5C722" w14:textId="05DC859A" w:rsidR="00D1475C" w:rsidRDefault="00000000">
      <w:pPr>
        <w:pStyle w:val="GvdeMetni"/>
        <w:spacing w:line="307" w:lineRule="auto"/>
        <w:ind w:right="141"/>
        <w:jc w:val="both"/>
        <w:rPr>
          <w:position w:val="7"/>
          <w:sz w:val="13"/>
        </w:rPr>
      </w:pPr>
      <w:r>
        <w:t xml:space="preserve">12/7/1975 tarihinden evvel işyeri devrolmuş veya herhangi bir suretle el değiştirmişse devir mukavelesinde aksine bir hüküm yoksa işlemiş kıdem tazminatlarından yeni işveren </w:t>
      </w:r>
      <w:r>
        <w:rPr>
          <w:spacing w:val="-2"/>
        </w:rPr>
        <w:t>sorumludur.</w:t>
      </w:r>
      <w:r w:rsidR="003A1DF5">
        <w:rPr>
          <w:position w:val="7"/>
          <w:sz w:val="13"/>
        </w:rPr>
        <w:t xml:space="preserve"> </w:t>
      </w:r>
    </w:p>
    <w:p w14:paraId="027530AF" w14:textId="77777777" w:rsidR="00D1475C" w:rsidRDefault="00000000">
      <w:pPr>
        <w:pStyle w:val="GvdeMetni"/>
        <w:spacing w:line="307" w:lineRule="auto"/>
        <w:ind w:right="141"/>
        <w:jc w:val="both"/>
      </w:pPr>
      <w:proofErr w:type="spellStart"/>
      <w:r>
        <w:t>Gemiadamının</w:t>
      </w:r>
      <w:proofErr w:type="spellEnd"/>
      <w:r>
        <w:t xml:space="preserve"> birinci bendin </w:t>
      </w:r>
      <w:proofErr w:type="gramStart"/>
      <w:r>
        <w:t>4 üncü</w:t>
      </w:r>
      <w:proofErr w:type="gramEnd"/>
      <w:r>
        <w:t xml:space="preserve"> fıkrası hükmünden faydalanabilmesi için aylık veya toptan ödemeye hak kazanmış bulunduğunu ve kendisine aylık bağlanması veya toptan ödeme yapılması için yaşlılık sigortası bakımından bağlı bulunduğu kuruma veya sandığa müracaat etmiş olduğunu belgelemesi şarttır. </w:t>
      </w:r>
      <w:proofErr w:type="spellStart"/>
      <w:r>
        <w:t>Gemiadamının</w:t>
      </w:r>
      <w:proofErr w:type="spellEnd"/>
      <w:r>
        <w:t xml:space="preserve"> ölümü halinde bu şart aranmaz.</w:t>
      </w:r>
    </w:p>
    <w:p w14:paraId="64D94811" w14:textId="77777777" w:rsidR="00D1475C" w:rsidRDefault="00000000">
      <w:pPr>
        <w:pStyle w:val="GvdeMetni"/>
        <w:spacing w:line="307" w:lineRule="auto"/>
        <w:ind w:right="139"/>
        <w:jc w:val="both"/>
      </w:pPr>
      <w:r>
        <w:t xml:space="preserve">T.C. Emekli Sandığı Kanunu ve Sosyal Sigortalar Kanununa veya yalnız Sosyal Sigortalar Kanununa tabi olarak sadece aynı ya da değişik kamu kuruluşlarında geçen hizmet sürelerinin birleştirilmesi suretiyle Sosyal Sigortalar Kanununa göre yaşlılık veya malullük aylığına ya da toptan ödemeye hak kazanan </w:t>
      </w:r>
      <w:proofErr w:type="spellStart"/>
      <w:r>
        <w:t>gemiadamına</w:t>
      </w:r>
      <w:proofErr w:type="spellEnd"/>
      <w:r>
        <w:t>, bu kamu kuruluşlarında geçirdiği hizmet sürelerinin toplamı üzerinden son kamu kuruluşu işverenince kıdem tazminatı ödenir.</w:t>
      </w:r>
    </w:p>
    <w:p w14:paraId="7EAEB19B" w14:textId="77777777" w:rsidR="00D1475C" w:rsidRDefault="00000000">
      <w:pPr>
        <w:pStyle w:val="GvdeMetni"/>
        <w:spacing w:line="307" w:lineRule="auto"/>
        <w:ind w:right="145"/>
        <w:jc w:val="both"/>
      </w:pPr>
      <w:r>
        <w:t xml:space="preserve">Yukarıda belirtilen kamu kuruluşlarında </w:t>
      </w:r>
      <w:proofErr w:type="spellStart"/>
      <w:r>
        <w:t>gemiadamının</w:t>
      </w:r>
      <w:proofErr w:type="spellEnd"/>
      <w:r>
        <w:t xml:space="preserve"> hizmet akdinin evvelce bu maddeye göre kıdem tazminatı ödenmesini </w:t>
      </w:r>
      <w:proofErr w:type="spellStart"/>
      <w:r>
        <w:t>gerektirmiyecek</w:t>
      </w:r>
      <w:proofErr w:type="spellEnd"/>
      <w:r>
        <w:t xml:space="preserve"> şekilde sona ermesi suretiyle geçen hizmet süreleri kıdem tazminatının hesabında dikkate alınmaz.</w:t>
      </w:r>
    </w:p>
    <w:p w14:paraId="0EE07AB4" w14:textId="77777777" w:rsidR="00D1475C" w:rsidRDefault="00000000">
      <w:pPr>
        <w:pStyle w:val="GvdeMetni"/>
        <w:spacing w:line="307" w:lineRule="auto"/>
        <w:ind w:right="141"/>
        <w:jc w:val="both"/>
      </w:pPr>
      <w:r>
        <w:t>Ancak, bu tazminatın T.C. Emekli Sandığına tabi olarak geçen hizmet süresine ait kısmı için ödenecek miktar, yaşlılık veya malullük aylığının başlangıç tarihinde T.C. Emekli Sandığı Kanununun yürürlükteki hükümlerine göre emeklilik ikramiyesi için öngörülen miktardan fazla olamaz.</w:t>
      </w:r>
    </w:p>
    <w:p w14:paraId="54CFF460" w14:textId="77777777" w:rsidR="00D1475C" w:rsidRDefault="00000000">
      <w:pPr>
        <w:pStyle w:val="GvdeMetni"/>
        <w:spacing w:line="307" w:lineRule="auto"/>
        <w:ind w:right="146"/>
        <w:jc w:val="both"/>
      </w:pPr>
      <w:r>
        <w:t xml:space="preserve">Bu maddede geçen kamu kuruluşları deyimi genel, katma ve özel bütçeli idareler ile 468 sayılı Kanunun </w:t>
      </w:r>
      <w:proofErr w:type="gramStart"/>
      <w:r>
        <w:t>4 üncü</w:t>
      </w:r>
      <w:proofErr w:type="gramEnd"/>
      <w:r>
        <w:t xml:space="preserve"> maddesinde sayılan kurumları kapsar.</w:t>
      </w:r>
    </w:p>
    <w:p w14:paraId="48DEEE6D" w14:textId="77777777" w:rsidR="00D1475C" w:rsidRDefault="00000000">
      <w:pPr>
        <w:pStyle w:val="GvdeMetni"/>
        <w:spacing w:line="275" w:lineRule="exact"/>
        <w:ind w:left="709" w:firstLine="0"/>
        <w:jc w:val="both"/>
      </w:pPr>
      <w:r>
        <w:t>Aynı</w:t>
      </w:r>
      <w:r>
        <w:rPr>
          <w:spacing w:val="-3"/>
        </w:rPr>
        <w:t xml:space="preserve"> </w:t>
      </w:r>
      <w:r>
        <w:t>kıdem</w:t>
      </w:r>
      <w:r>
        <w:rPr>
          <w:spacing w:val="-1"/>
        </w:rPr>
        <w:t xml:space="preserve"> </w:t>
      </w:r>
      <w:r>
        <w:t>süresi</w:t>
      </w:r>
      <w:r>
        <w:rPr>
          <w:spacing w:val="-1"/>
        </w:rPr>
        <w:t xml:space="preserve"> </w:t>
      </w:r>
      <w:r>
        <w:t>için</w:t>
      </w:r>
      <w:r>
        <w:rPr>
          <w:spacing w:val="-1"/>
        </w:rPr>
        <w:t xml:space="preserve"> </w:t>
      </w:r>
      <w:r>
        <w:t>bir</w:t>
      </w:r>
      <w:r>
        <w:rPr>
          <w:spacing w:val="-1"/>
        </w:rPr>
        <w:t xml:space="preserve"> </w:t>
      </w:r>
      <w:r>
        <w:t>defadan fazla</w:t>
      </w:r>
      <w:r>
        <w:rPr>
          <w:spacing w:val="-1"/>
        </w:rPr>
        <w:t xml:space="preserve"> </w:t>
      </w:r>
      <w:r>
        <w:t>kıdem</w:t>
      </w:r>
      <w:r>
        <w:rPr>
          <w:spacing w:val="-1"/>
        </w:rPr>
        <w:t xml:space="preserve"> </w:t>
      </w:r>
      <w:r>
        <w:t>tazminatı</w:t>
      </w:r>
      <w:r>
        <w:rPr>
          <w:spacing w:val="-1"/>
        </w:rPr>
        <w:t xml:space="preserve"> </w:t>
      </w:r>
      <w:r>
        <w:t>veya</w:t>
      </w:r>
      <w:r>
        <w:rPr>
          <w:spacing w:val="-2"/>
        </w:rPr>
        <w:t xml:space="preserve"> </w:t>
      </w:r>
      <w:r>
        <w:t>ikramiye</w:t>
      </w:r>
      <w:r>
        <w:rPr>
          <w:spacing w:val="-1"/>
        </w:rPr>
        <w:t xml:space="preserve"> </w:t>
      </w:r>
      <w:r>
        <w:rPr>
          <w:spacing w:val="-2"/>
        </w:rPr>
        <w:t>ödenmez.</w:t>
      </w:r>
    </w:p>
    <w:p w14:paraId="2B6DA67D" w14:textId="77777777" w:rsidR="00D1475C" w:rsidRDefault="00000000">
      <w:pPr>
        <w:pStyle w:val="GvdeMetni"/>
        <w:spacing w:before="73" w:line="307" w:lineRule="auto"/>
        <w:ind w:right="140"/>
        <w:jc w:val="both"/>
      </w:pPr>
      <w:r>
        <w:t xml:space="preserve">Kıdem tazminatının hesaplanması, son ücret üzerinden yapılır. Sefer, parça başına </w:t>
      </w:r>
      <w:proofErr w:type="spellStart"/>
      <w:r>
        <w:t>akord</w:t>
      </w:r>
      <w:proofErr w:type="spellEnd"/>
      <w:r>
        <w:t>, götürü veya yüzde usulü gibi ücretin sabit olmadığı hallerde son bir yıllık süre içinde ödenen ücretin o süre içinde çalışılan günlere bölünmesi suretiyle bulunacak ortalama ücret</w:t>
      </w:r>
      <w:r>
        <w:rPr>
          <w:spacing w:val="80"/>
        </w:rPr>
        <w:t xml:space="preserve"> </w:t>
      </w:r>
      <w:r>
        <w:t>bu tazminatın hesabına esas tutulur.</w:t>
      </w:r>
    </w:p>
    <w:p w14:paraId="2898C98D" w14:textId="77777777" w:rsidR="00D1475C" w:rsidRDefault="00000000">
      <w:pPr>
        <w:pStyle w:val="GvdeMetni"/>
        <w:spacing w:line="307" w:lineRule="auto"/>
        <w:ind w:right="144"/>
        <w:jc w:val="both"/>
      </w:pPr>
      <w:r>
        <w:t>Ancak, son bir yıl içinde işçi ücretine zam yapıldığı takdirde tazminata esas ücret,</w:t>
      </w:r>
      <w:r>
        <w:rPr>
          <w:spacing w:val="40"/>
        </w:rPr>
        <w:t xml:space="preserve"> </w:t>
      </w:r>
      <w:r>
        <w:t>gemi adamının işten ayrılma</w:t>
      </w:r>
      <w:r>
        <w:rPr>
          <w:spacing w:val="-1"/>
        </w:rPr>
        <w:t xml:space="preserve"> </w:t>
      </w:r>
      <w:r>
        <w:t>tarihi ile</w:t>
      </w:r>
      <w:r>
        <w:rPr>
          <w:spacing w:val="-1"/>
        </w:rPr>
        <w:t xml:space="preserve"> </w:t>
      </w:r>
      <w:r>
        <w:t>zammın yapıldığı tarih arasında alınan ücretin aynı süre içinde çalışılan günlere bölünmesi suretiyle hesaplanır.</w:t>
      </w:r>
    </w:p>
    <w:p w14:paraId="0878EC49" w14:textId="77777777" w:rsidR="00D1475C" w:rsidRDefault="00000000">
      <w:pPr>
        <w:pStyle w:val="GvdeMetni"/>
        <w:spacing w:line="307" w:lineRule="auto"/>
        <w:ind w:right="141"/>
        <w:jc w:val="both"/>
      </w:pPr>
      <w:proofErr w:type="gramStart"/>
      <w:r>
        <w:t xml:space="preserve">16 </w:t>
      </w:r>
      <w:proofErr w:type="spellStart"/>
      <w:r>
        <w:t>ncı</w:t>
      </w:r>
      <w:proofErr w:type="spellEnd"/>
      <w:proofErr w:type="gramEnd"/>
      <w:r>
        <w:t xml:space="preserve"> maddenin (D) bendinde sözü geçen tazminat ile bu maddede yer alan kıdem tazminatına esas olacak ücretin hesabında 29 uncu maddenin birinci fıkrasında yazılı ücrete ilaveten </w:t>
      </w:r>
      <w:proofErr w:type="spellStart"/>
      <w:r>
        <w:t>gemiadamına</w:t>
      </w:r>
      <w:proofErr w:type="spellEnd"/>
      <w:r>
        <w:t xml:space="preserve"> sağlanmış olan para ve para ile ölçülmesi mümkün akdi ve kanundan doğan menfaatler de </w:t>
      </w:r>
      <w:proofErr w:type="spellStart"/>
      <w:r>
        <w:t>gözönünde</w:t>
      </w:r>
      <w:proofErr w:type="spellEnd"/>
      <w:r>
        <w:t xml:space="preserve"> tutulur.</w:t>
      </w:r>
    </w:p>
    <w:p w14:paraId="220D59A1" w14:textId="77777777" w:rsidR="00D1475C" w:rsidRDefault="00000000">
      <w:pPr>
        <w:pStyle w:val="GvdeMetni"/>
        <w:spacing w:line="307" w:lineRule="auto"/>
        <w:ind w:right="145"/>
        <w:jc w:val="both"/>
      </w:pPr>
      <w:r>
        <w:t xml:space="preserve">Bu maddede belirtilen kıdem tazminatı ile ilgili 30 günlük süre hizmet akitleri veya toplu iş sözleşmeleri ile </w:t>
      </w:r>
      <w:proofErr w:type="spellStart"/>
      <w:r>
        <w:t>gemiadamı</w:t>
      </w:r>
      <w:proofErr w:type="spellEnd"/>
      <w:r>
        <w:t xml:space="preserve"> lehine değiştirilebilir.</w:t>
      </w:r>
    </w:p>
    <w:p w14:paraId="7534364C" w14:textId="77777777" w:rsidR="00D1475C" w:rsidRDefault="00000000">
      <w:pPr>
        <w:pStyle w:val="GvdeMetni"/>
        <w:spacing w:before="130"/>
        <w:ind w:left="0" w:firstLine="0"/>
        <w:rPr>
          <w:sz w:val="20"/>
        </w:rPr>
      </w:pPr>
      <w:r>
        <w:rPr>
          <w:noProof/>
          <w:sz w:val="20"/>
        </w:rPr>
        <mc:AlternateContent>
          <mc:Choice Requires="wps">
            <w:drawing>
              <wp:anchor distT="0" distB="0" distL="0" distR="0" simplePos="0" relativeHeight="487589888" behindDoc="1" locked="0" layoutInCell="1" allowOverlap="1" wp14:anchorId="31379EF5" wp14:editId="3DD9FCEA">
                <wp:simplePos x="0" y="0"/>
                <wp:positionH relativeFrom="page">
                  <wp:posOffset>900988</wp:posOffset>
                </wp:positionH>
                <wp:positionV relativeFrom="paragraph">
                  <wp:posOffset>244248</wp:posOffset>
                </wp:positionV>
                <wp:extent cx="182943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3" y="0"/>
                              </a:moveTo>
                              <a:lnTo>
                                <a:pt x="0" y="0"/>
                              </a:lnTo>
                              <a:lnTo>
                                <a:pt x="0" y="6096"/>
                              </a:lnTo>
                              <a:lnTo>
                                <a:pt x="1829053" y="6096"/>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576B91" id="Graphic 5" o:spid="_x0000_s1026" style="position:absolute;margin-left:70.95pt;margin-top:19.25pt;width:144.0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" path="m1829053,l,,,6096r1829053,l1829053,xe" fillcolor="black" stroked="f">
                <v:path arrowok="t"/>
                <w10:wrap type="topAndBottom" anchorx="page"/>
              </v:shape>
            </w:pict>
          </mc:Fallback>
        </mc:AlternateContent>
      </w:r>
    </w:p>
    <w:p w14:paraId="6E45B258" w14:textId="77777777" w:rsidR="00D1475C" w:rsidRDefault="00D1475C">
      <w:pPr>
        <w:rPr>
          <w:i/>
          <w:sz w:val="20"/>
        </w:rPr>
        <w:sectPr w:rsidR="00D1475C">
          <w:pgSz w:w="11910" w:h="16840"/>
          <w:pgMar w:top="1320" w:right="1275" w:bottom="280" w:left="1417" w:header="708" w:footer="708" w:gutter="0"/>
          <w:cols w:space="708"/>
        </w:sectPr>
      </w:pPr>
    </w:p>
    <w:p w14:paraId="02D7C499" w14:textId="2BF53505" w:rsidR="00D1475C" w:rsidRDefault="00000000">
      <w:pPr>
        <w:pStyle w:val="GvdeMetni"/>
        <w:spacing w:before="79" w:line="307" w:lineRule="auto"/>
        <w:ind w:right="141"/>
        <w:jc w:val="both"/>
      </w:pPr>
      <w:r>
        <w:lastRenderedPageBreak/>
        <w:t xml:space="preserve">Ancak, toplu sözleşmelerle ve hizmet akitleriyle belirlenen kıdem tazminatlarının yıllık miktarı, </w:t>
      </w:r>
      <w:proofErr w:type="gramStart"/>
      <w:r>
        <w:t>Devlet Memurları Kanununa</w:t>
      </w:r>
      <w:proofErr w:type="gramEnd"/>
      <w:r>
        <w:t xml:space="preserve"> tabi en yüksek Devlet memuruna 5434 sayılı T.C. Emekli Sandığı Kanunu hükümlerine göre bir hizmet yılı için ödenecek azami emeklilik ikramiyesini geçemez.</w:t>
      </w:r>
    </w:p>
    <w:p w14:paraId="2A9DC0FB" w14:textId="77777777" w:rsidR="00D1475C" w:rsidRDefault="00000000">
      <w:pPr>
        <w:pStyle w:val="GvdeMetni"/>
        <w:spacing w:line="307" w:lineRule="auto"/>
        <w:ind w:right="143"/>
        <w:jc w:val="both"/>
      </w:pPr>
      <w:proofErr w:type="spellStart"/>
      <w:r>
        <w:t>Gemiadamının</w:t>
      </w:r>
      <w:proofErr w:type="spellEnd"/>
      <w:r>
        <w:t xml:space="preserve"> ölümü halinde yukarıdaki hükümlere göre doğan tazminat tutarı,</w:t>
      </w:r>
      <w:r>
        <w:rPr>
          <w:spacing w:val="40"/>
        </w:rPr>
        <w:t xml:space="preserve"> </w:t>
      </w:r>
      <w:r>
        <w:t>kanuni mirasçılarına ödenir.</w:t>
      </w:r>
    </w:p>
    <w:p w14:paraId="010114C9" w14:textId="77777777" w:rsidR="00D1475C" w:rsidRDefault="00000000">
      <w:pPr>
        <w:pStyle w:val="GvdeMetni"/>
        <w:spacing w:line="307" w:lineRule="auto"/>
        <w:ind w:right="142"/>
        <w:jc w:val="both"/>
      </w:pPr>
      <w:r>
        <w:t>Kıdem tazminatından doğan sorumluluğu işveren, özel şahıslara veya sigorta şirketlerine sigorta ettiremez.</w:t>
      </w:r>
    </w:p>
    <w:p w14:paraId="218724F5" w14:textId="77777777" w:rsidR="00D1475C" w:rsidRDefault="00000000">
      <w:pPr>
        <w:pStyle w:val="GvdeMetni"/>
        <w:spacing w:line="307" w:lineRule="auto"/>
        <w:ind w:right="141"/>
        <w:jc w:val="both"/>
      </w:pPr>
      <w:r>
        <w:t xml:space="preserve">İşveren sorumluluğu altında ve sadece yaşlılık, emeklilik, malullük, ölüm ve toptan ödeme hallerine mahsus olmak </w:t>
      </w:r>
      <w:proofErr w:type="spellStart"/>
      <w:r>
        <w:t>kaydiyle</w:t>
      </w:r>
      <w:proofErr w:type="spellEnd"/>
      <w:r>
        <w:t xml:space="preserve"> Devlet veya kanunla kurulu kurumlarda veya </w:t>
      </w:r>
      <w:proofErr w:type="gramStart"/>
      <w:r>
        <w:t>% 50</w:t>
      </w:r>
      <w:proofErr w:type="gramEnd"/>
      <w:r>
        <w:t xml:space="preserve"> hisseden fazlası Devlete ait bir bankada veya bir kurumda işveren tarafından kıdem tazminatı ile ilgili bir fon tesis edilir.</w:t>
      </w:r>
    </w:p>
    <w:p w14:paraId="58A19ED9" w14:textId="77777777" w:rsidR="00D1475C" w:rsidRDefault="00000000">
      <w:pPr>
        <w:pStyle w:val="GvdeMetni"/>
        <w:spacing w:line="275" w:lineRule="exact"/>
        <w:ind w:left="709" w:firstLine="0"/>
        <w:jc w:val="both"/>
      </w:pPr>
      <w:r>
        <w:t>Fon</w:t>
      </w:r>
      <w:r>
        <w:rPr>
          <w:spacing w:val="-2"/>
        </w:rPr>
        <w:t xml:space="preserve"> </w:t>
      </w:r>
      <w:r>
        <w:t>tesisi</w:t>
      </w:r>
      <w:r>
        <w:rPr>
          <w:spacing w:val="-1"/>
        </w:rPr>
        <w:t xml:space="preserve"> </w:t>
      </w:r>
      <w:r>
        <w:t>ile</w:t>
      </w:r>
      <w:r>
        <w:rPr>
          <w:spacing w:val="-2"/>
        </w:rPr>
        <w:t xml:space="preserve"> </w:t>
      </w:r>
      <w:r>
        <w:t>ilgili</w:t>
      </w:r>
      <w:r>
        <w:rPr>
          <w:spacing w:val="1"/>
        </w:rPr>
        <w:t xml:space="preserve"> </w:t>
      </w:r>
      <w:r>
        <w:t>hususlar</w:t>
      </w:r>
      <w:r>
        <w:rPr>
          <w:spacing w:val="-1"/>
        </w:rPr>
        <w:t xml:space="preserve"> </w:t>
      </w:r>
      <w:r>
        <w:t>kanunla</w:t>
      </w:r>
      <w:r>
        <w:rPr>
          <w:spacing w:val="-1"/>
        </w:rPr>
        <w:t xml:space="preserve"> </w:t>
      </w:r>
      <w:r>
        <w:rPr>
          <w:spacing w:val="-2"/>
        </w:rPr>
        <w:t>düzenlenir.</w:t>
      </w:r>
    </w:p>
    <w:p w14:paraId="4B57D9FD" w14:textId="77777777" w:rsidR="00D1475C" w:rsidRDefault="00D1475C">
      <w:pPr>
        <w:pStyle w:val="GvdeMetni"/>
        <w:spacing w:before="152"/>
        <w:ind w:left="0" w:firstLine="0"/>
      </w:pPr>
    </w:p>
    <w:p w14:paraId="6F8431E0" w14:textId="77777777" w:rsidR="00D1475C" w:rsidRDefault="00000000" w:rsidP="005F5DE7">
      <w:pPr>
        <w:pStyle w:val="GvdeMetni"/>
        <w:spacing w:before="77" w:line="307" w:lineRule="auto"/>
        <w:ind w:right="143" w:firstLine="0"/>
        <w:jc w:val="both"/>
      </w:pPr>
      <w:r>
        <w:rPr>
          <w:b/>
        </w:rPr>
        <w:t xml:space="preserve">Madde 21 – </w:t>
      </w:r>
      <w:r>
        <w:t xml:space="preserve">Hizmet </w:t>
      </w:r>
      <w:proofErr w:type="spellStart"/>
      <w:r>
        <w:t>aktinin</w:t>
      </w:r>
      <w:proofErr w:type="spellEnd"/>
      <w:r>
        <w:t xml:space="preserve">, </w:t>
      </w:r>
      <w:proofErr w:type="gramStart"/>
      <w:r>
        <w:t>14 üncü</w:t>
      </w:r>
      <w:proofErr w:type="gramEnd"/>
      <w:r>
        <w:t xml:space="preserve"> maddenin, I, II, III ve IV üncü bentlerine göre işveren</w:t>
      </w:r>
      <w:r>
        <w:rPr>
          <w:spacing w:val="-3"/>
        </w:rPr>
        <w:t xml:space="preserve"> </w:t>
      </w:r>
      <w:r>
        <w:t>veya</w:t>
      </w:r>
      <w:r>
        <w:rPr>
          <w:spacing w:val="-2"/>
        </w:rPr>
        <w:t xml:space="preserve"> </w:t>
      </w:r>
      <w:r>
        <w:t>işveren</w:t>
      </w:r>
      <w:r>
        <w:rPr>
          <w:spacing w:val="-1"/>
        </w:rPr>
        <w:t xml:space="preserve"> </w:t>
      </w:r>
      <w:r>
        <w:t>vekili</w:t>
      </w:r>
      <w:r>
        <w:rPr>
          <w:spacing w:val="-3"/>
        </w:rPr>
        <w:t xml:space="preserve"> </w:t>
      </w:r>
      <w:r>
        <w:t>veya</w:t>
      </w:r>
      <w:r>
        <w:rPr>
          <w:spacing w:val="-4"/>
        </w:rPr>
        <w:t xml:space="preserve"> </w:t>
      </w:r>
      <w:proofErr w:type="spellStart"/>
      <w:r>
        <w:t>gemiadamı</w:t>
      </w:r>
      <w:proofErr w:type="spellEnd"/>
      <w:r>
        <w:rPr>
          <w:spacing w:val="-3"/>
        </w:rPr>
        <w:t xml:space="preserve"> </w:t>
      </w:r>
      <w:r>
        <w:t>tarafından</w:t>
      </w:r>
      <w:r>
        <w:rPr>
          <w:spacing w:val="-3"/>
        </w:rPr>
        <w:t xml:space="preserve"> </w:t>
      </w:r>
      <w:r>
        <w:t>yurt</w:t>
      </w:r>
      <w:r>
        <w:rPr>
          <w:spacing w:val="-3"/>
        </w:rPr>
        <w:t xml:space="preserve"> </w:t>
      </w:r>
      <w:r>
        <w:t>dışında</w:t>
      </w:r>
      <w:r>
        <w:rPr>
          <w:spacing w:val="-2"/>
        </w:rPr>
        <w:t xml:space="preserve"> </w:t>
      </w:r>
      <w:r>
        <w:t>feshi</w:t>
      </w:r>
      <w:r>
        <w:rPr>
          <w:spacing w:val="-1"/>
        </w:rPr>
        <w:t xml:space="preserve"> </w:t>
      </w:r>
      <w:r>
        <w:t>halinde,</w:t>
      </w:r>
      <w:r>
        <w:rPr>
          <w:spacing w:val="-3"/>
        </w:rPr>
        <w:t xml:space="preserve"> </w:t>
      </w:r>
      <w:r>
        <w:t>işveren</w:t>
      </w:r>
      <w:r>
        <w:rPr>
          <w:spacing w:val="-3"/>
        </w:rPr>
        <w:t xml:space="preserve"> </w:t>
      </w:r>
      <w:r>
        <w:t xml:space="preserve">veya işveren vekili </w:t>
      </w:r>
      <w:proofErr w:type="spellStart"/>
      <w:r>
        <w:t>gemiadamını</w:t>
      </w:r>
      <w:proofErr w:type="spellEnd"/>
      <w:r>
        <w:t xml:space="preserve"> hizmet </w:t>
      </w:r>
      <w:proofErr w:type="spellStart"/>
      <w:r>
        <w:t>aktinde</w:t>
      </w:r>
      <w:proofErr w:type="spellEnd"/>
      <w:r>
        <w:t xml:space="preserve"> başka hüküm yoksa, geminin bağlama limanına iade etmek ve </w:t>
      </w:r>
      <w:proofErr w:type="spellStart"/>
      <w:r>
        <w:t>gemiadamının</w:t>
      </w:r>
      <w:proofErr w:type="spellEnd"/>
      <w:r>
        <w:t xml:space="preserve"> iadeye ilişkin ve durumuna uygun yol, iaşe </w:t>
      </w:r>
      <w:proofErr w:type="spellStart"/>
      <w:r>
        <w:t>vesair</w:t>
      </w:r>
      <w:proofErr w:type="spellEnd"/>
      <w:r>
        <w:t xml:space="preserve"> zaruri masraflarını karşılamak veya ödemek zorundadır.</w:t>
      </w:r>
    </w:p>
    <w:p w14:paraId="3D7A5FB4" w14:textId="77777777" w:rsidR="00D1475C" w:rsidRDefault="00000000">
      <w:pPr>
        <w:pStyle w:val="GvdeMetni"/>
        <w:spacing w:line="307" w:lineRule="auto"/>
        <w:ind w:right="142"/>
        <w:jc w:val="both"/>
      </w:pPr>
      <w:r>
        <w:t xml:space="preserve">Şu kadar ki, hizmet </w:t>
      </w:r>
      <w:proofErr w:type="spellStart"/>
      <w:r>
        <w:t>aktinin</w:t>
      </w:r>
      <w:proofErr w:type="spellEnd"/>
      <w:r>
        <w:t xml:space="preserve"> feshi </w:t>
      </w:r>
      <w:proofErr w:type="gramStart"/>
      <w:r>
        <w:t>14 üncü</w:t>
      </w:r>
      <w:proofErr w:type="gramEnd"/>
      <w:r>
        <w:t xml:space="preserve"> maddenin 1 inci bendine ve II </w:t>
      </w:r>
      <w:proofErr w:type="spellStart"/>
      <w:r>
        <w:t>nci</w:t>
      </w:r>
      <w:proofErr w:type="spellEnd"/>
      <w:r>
        <w:t xml:space="preserve"> bendin (a) veya (b) fıkralarına göre yapılmış ise işveren veya işveren vekili yaptığı iade masraflarını </w:t>
      </w:r>
      <w:proofErr w:type="spellStart"/>
      <w:r>
        <w:t>gemiadamından</w:t>
      </w:r>
      <w:proofErr w:type="spellEnd"/>
      <w:r>
        <w:t xml:space="preserve"> yurtta </w:t>
      </w:r>
      <w:proofErr w:type="spellStart"/>
      <w:r>
        <w:t>istiyebilir</w:t>
      </w:r>
      <w:proofErr w:type="spellEnd"/>
      <w:r>
        <w:t>.</w:t>
      </w:r>
    </w:p>
    <w:p w14:paraId="1AB643A6" w14:textId="77777777" w:rsidR="00D1475C" w:rsidRDefault="00D1475C">
      <w:pPr>
        <w:pStyle w:val="GvdeMetni"/>
        <w:spacing w:before="75"/>
        <w:ind w:left="0" w:firstLine="0"/>
      </w:pPr>
    </w:p>
    <w:p w14:paraId="15763B51" w14:textId="77777777" w:rsidR="00D1475C" w:rsidRDefault="00000000" w:rsidP="005F5DE7">
      <w:pPr>
        <w:pStyle w:val="GvdeMetni"/>
        <w:spacing w:before="76" w:line="307" w:lineRule="auto"/>
        <w:ind w:right="140" w:firstLine="0"/>
        <w:jc w:val="both"/>
      </w:pPr>
      <w:r>
        <w:rPr>
          <w:b/>
        </w:rPr>
        <w:t xml:space="preserve">Madde 22 – </w:t>
      </w:r>
      <w:r>
        <w:t xml:space="preserve">Yabancı </w:t>
      </w:r>
      <w:proofErr w:type="spellStart"/>
      <w:r>
        <w:t>gemiadamiyle</w:t>
      </w:r>
      <w:proofErr w:type="spellEnd"/>
      <w:r>
        <w:t xml:space="preserve"> yapılan hizmet </w:t>
      </w:r>
      <w:proofErr w:type="spellStart"/>
      <w:r>
        <w:t>aktinde</w:t>
      </w:r>
      <w:proofErr w:type="spellEnd"/>
      <w:r>
        <w:t xml:space="preserve"> ayrı bir hüküm yoksa, işveren veya işveren vekili yabancı </w:t>
      </w:r>
      <w:proofErr w:type="spellStart"/>
      <w:r>
        <w:t>gemiadamını</w:t>
      </w:r>
      <w:proofErr w:type="spellEnd"/>
      <w:r>
        <w:t xml:space="preserve"> ikametgahının bulunduğu mahal limanına iade etmek zorundadır.</w:t>
      </w:r>
    </w:p>
    <w:p w14:paraId="73CE5077" w14:textId="77777777" w:rsidR="00D1475C" w:rsidRDefault="00D1475C">
      <w:pPr>
        <w:pStyle w:val="GvdeMetni"/>
        <w:spacing w:before="78"/>
        <w:ind w:left="0" w:firstLine="0"/>
      </w:pPr>
    </w:p>
    <w:p w14:paraId="73864CE7" w14:textId="77777777" w:rsidR="00D1475C" w:rsidRDefault="00000000" w:rsidP="005F5DE7">
      <w:pPr>
        <w:pStyle w:val="GvdeMetni"/>
        <w:spacing w:before="77" w:line="307" w:lineRule="auto"/>
        <w:ind w:right="143" w:firstLine="0"/>
        <w:jc w:val="both"/>
      </w:pPr>
      <w:r>
        <w:rPr>
          <w:b/>
        </w:rPr>
        <w:t xml:space="preserve">Madde 23 – </w:t>
      </w:r>
      <w:r>
        <w:t xml:space="preserve">Hizmet </w:t>
      </w:r>
      <w:proofErr w:type="spellStart"/>
      <w:r>
        <w:t>aktinin</w:t>
      </w:r>
      <w:proofErr w:type="spellEnd"/>
      <w:r>
        <w:t xml:space="preserve"> herhangi bir Türk limanında feshi halinde akitte başka hüküm yoksa, </w:t>
      </w:r>
      <w:proofErr w:type="spellStart"/>
      <w:r>
        <w:t>gemiadamının</w:t>
      </w:r>
      <w:proofErr w:type="spellEnd"/>
      <w:r>
        <w:t xml:space="preserve"> işveren veya işveren vekili tarafından 21 inci maddedeki ölçüler içinde bağlama limanına iadesi zorunludur.</w:t>
      </w:r>
    </w:p>
    <w:p w14:paraId="02411D94" w14:textId="77777777" w:rsidR="00D1475C" w:rsidRDefault="00000000">
      <w:pPr>
        <w:pStyle w:val="GvdeMetni"/>
        <w:spacing w:line="307" w:lineRule="auto"/>
        <w:ind w:right="143"/>
        <w:jc w:val="both"/>
      </w:pPr>
      <w:r>
        <w:t xml:space="preserve">Ancak, hizmet </w:t>
      </w:r>
      <w:proofErr w:type="spellStart"/>
      <w:r>
        <w:t>aktinin</w:t>
      </w:r>
      <w:proofErr w:type="spellEnd"/>
      <w:r>
        <w:t xml:space="preserve">, </w:t>
      </w:r>
      <w:proofErr w:type="gramStart"/>
      <w:r>
        <w:t>14 üncü</w:t>
      </w:r>
      <w:proofErr w:type="gramEnd"/>
      <w:r>
        <w:t xml:space="preserve"> maddesinin 1 inci bendine göre, feshi halinde bu madde hükmü uygulanmaz.</w:t>
      </w:r>
    </w:p>
    <w:p w14:paraId="4864E45D" w14:textId="77777777" w:rsidR="005F5DE7" w:rsidRDefault="005F5DE7" w:rsidP="005F5DE7">
      <w:pPr>
        <w:pStyle w:val="GvdeMetni"/>
        <w:spacing w:before="77" w:line="307" w:lineRule="auto"/>
        <w:ind w:right="141" w:firstLine="0"/>
        <w:jc w:val="both"/>
        <w:rPr>
          <w:b/>
          <w:bCs/>
        </w:rPr>
      </w:pPr>
    </w:p>
    <w:p w14:paraId="266223BD" w14:textId="19BED101" w:rsidR="00D1475C" w:rsidRDefault="00000000" w:rsidP="005F5DE7">
      <w:pPr>
        <w:pStyle w:val="GvdeMetni"/>
        <w:spacing w:before="77" w:line="307" w:lineRule="auto"/>
        <w:ind w:right="141" w:firstLine="0"/>
        <w:jc w:val="both"/>
      </w:pPr>
      <w:r>
        <w:rPr>
          <w:b/>
        </w:rPr>
        <w:t xml:space="preserve">Madde 24 – </w:t>
      </w:r>
      <w:r>
        <w:t xml:space="preserve">İşveren veya işveren vekilinin 21 ve </w:t>
      </w:r>
      <w:proofErr w:type="gramStart"/>
      <w:r>
        <w:t>23 üncü</w:t>
      </w:r>
      <w:proofErr w:type="gramEnd"/>
      <w:r>
        <w:t xml:space="preserve"> maddelerde belirtilen zorunluğa</w:t>
      </w:r>
      <w:r>
        <w:rPr>
          <w:spacing w:val="38"/>
        </w:rPr>
        <w:t xml:space="preserve"> </w:t>
      </w:r>
      <w:r>
        <w:t>uymaması</w:t>
      </w:r>
      <w:r>
        <w:rPr>
          <w:spacing w:val="41"/>
        </w:rPr>
        <w:t xml:space="preserve"> </w:t>
      </w:r>
      <w:r>
        <w:t>halinde,</w:t>
      </w:r>
      <w:r>
        <w:rPr>
          <w:spacing w:val="39"/>
        </w:rPr>
        <w:t xml:space="preserve"> </w:t>
      </w:r>
      <w:proofErr w:type="spellStart"/>
      <w:r>
        <w:t>gemiadamı</w:t>
      </w:r>
      <w:proofErr w:type="spellEnd"/>
      <w:r>
        <w:rPr>
          <w:spacing w:val="41"/>
        </w:rPr>
        <w:t xml:space="preserve"> </w:t>
      </w:r>
      <w:r>
        <w:t>yurda</w:t>
      </w:r>
      <w:r>
        <w:rPr>
          <w:spacing w:val="40"/>
        </w:rPr>
        <w:t xml:space="preserve"> </w:t>
      </w:r>
      <w:r>
        <w:t>dönmek</w:t>
      </w:r>
      <w:r>
        <w:rPr>
          <w:spacing w:val="40"/>
        </w:rPr>
        <w:t xml:space="preserve"> </w:t>
      </w:r>
      <w:r>
        <w:t>için</w:t>
      </w:r>
      <w:r>
        <w:rPr>
          <w:spacing w:val="39"/>
        </w:rPr>
        <w:t xml:space="preserve"> </w:t>
      </w:r>
      <w:r>
        <w:t>yaptığı</w:t>
      </w:r>
      <w:r>
        <w:rPr>
          <w:spacing w:val="41"/>
        </w:rPr>
        <w:t xml:space="preserve"> </w:t>
      </w:r>
      <w:r>
        <w:t>durumuna</w:t>
      </w:r>
      <w:r>
        <w:rPr>
          <w:spacing w:val="38"/>
        </w:rPr>
        <w:t xml:space="preserve"> </w:t>
      </w:r>
      <w:r>
        <w:t>uygun</w:t>
      </w:r>
      <w:r>
        <w:rPr>
          <w:spacing w:val="40"/>
        </w:rPr>
        <w:t xml:space="preserve"> </w:t>
      </w:r>
      <w:r>
        <w:rPr>
          <w:spacing w:val="-4"/>
        </w:rPr>
        <w:t>yol,</w:t>
      </w:r>
    </w:p>
    <w:p w14:paraId="1E01CC20" w14:textId="77777777" w:rsidR="00D1475C" w:rsidRDefault="00D1475C">
      <w:pPr>
        <w:pStyle w:val="GvdeMetni"/>
        <w:spacing w:line="307" w:lineRule="auto"/>
        <w:jc w:val="both"/>
        <w:sectPr w:rsidR="00D1475C">
          <w:pgSz w:w="11910" w:h="16840"/>
          <w:pgMar w:top="1320" w:right="1275" w:bottom="280" w:left="1417" w:header="708" w:footer="708" w:gutter="0"/>
          <w:cols w:space="708"/>
        </w:sectPr>
      </w:pPr>
    </w:p>
    <w:p w14:paraId="46009F85" w14:textId="77777777" w:rsidR="00D1475C" w:rsidRDefault="00000000">
      <w:pPr>
        <w:pStyle w:val="GvdeMetni"/>
        <w:spacing w:before="79" w:line="307" w:lineRule="auto"/>
        <w:ind w:firstLine="0"/>
      </w:pPr>
      <w:proofErr w:type="gramStart"/>
      <w:r>
        <w:lastRenderedPageBreak/>
        <w:t>iaşe</w:t>
      </w:r>
      <w:proofErr w:type="gramEnd"/>
      <w:r>
        <w:t xml:space="preserve"> </w:t>
      </w:r>
      <w:proofErr w:type="spellStart"/>
      <w:r>
        <w:t>vesair</w:t>
      </w:r>
      <w:proofErr w:type="spellEnd"/>
      <w:r>
        <w:t xml:space="preserve"> masrafları ve ayrıca 15 günlük ücreti tutarında bir tazminatı işveren veya işveren</w:t>
      </w:r>
      <w:r>
        <w:rPr>
          <w:spacing w:val="40"/>
        </w:rPr>
        <w:t xml:space="preserve"> </w:t>
      </w:r>
      <w:r>
        <w:t xml:space="preserve">vekilinden </w:t>
      </w:r>
      <w:proofErr w:type="spellStart"/>
      <w:r>
        <w:t>istiyebilir</w:t>
      </w:r>
      <w:proofErr w:type="spellEnd"/>
      <w:r>
        <w:t>.</w:t>
      </w:r>
    </w:p>
    <w:p w14:paraId="20F49E7D" w14:textId="77777777" w:rsidR="00D1475C" w:rsidRDefault="00D1475C">
      <w:pPr>
        <w:pStyle w:val="GvdeMetni"/>
        <w:spacing w:before="76"/>
        <w:ind w:left="0" w:firstLine="0"/>
      </w:pPr>
    </w:p>
    <w:p w14:paraId="7E610F11" w14:textId="77777777" w:rsidR="00D1475C" w:rsidRDefault="00000000" w:rsidP="005F5DE7">
      <w:pPr>
        <w:pStyle w:val="GvdeMetni"/>
        <w:spacing w:before="77" w:line="307" w:lineRule="auto"/>
        <w:ind w:right="139" w:firstLine="0"/>
        <w:jc w:val="both"/>
      </w:pPr>
      <w:r>
        <w:rPr>
          <w:b/>
        </w:rPr>
        <w:t xml:space="preserve">Madde 25 – </w:t>
      </w:r>
      <w:r>
        <w:t xml:space="preserve">Yabancı bir memlekette işine son verilen veya hizmet </w:t>
      </w:r>
      <w:proofErr w:type="spellStart"/>
      <w:r>
        <w:t>akti</w:t>
      </w:r>
      <w:proofErr w:type="spellEnd"/>
      <w:r>
        <w:t xml:space="preserve"> yabancı bir memlekette sona eren </w:t>
      </w:r>
      <w:proofErr w:type="spellStart"/>
      <w:r>
        <w:t>gemiadamı</w:t>
      </w:r>
      <w:proofErr w:type="spellEnd"/>
      <w:r>
        <w:t xml:space="preserve"> o memlekette denizcilik işleriyle ilgili olsun veya olmasın, başka bir işverenle hizmet </w:t>
      </w:r>
      <w:proofErr w:type="spellStart"/>
      <w:r>
        <w:t>akti</w:t>
      </w:r>
      <w:proofErr w:type="spellEnd"/>
      <w:r>
        <w:t xml:space="preserve"> yaparsa eski işveren veya işveren vekilinin </w:t>
      </w:r>
      <w:proofErr w:type="spellStart"/>
      <w:r>
        <w:t>gemiadamını</w:t>
      </w:r>
      <w:proofErr w:type="spellEnd"/>
      <w:r>
        <w:t xml:space="preserve"> yurda iade zorunluluğu kalkar.</w:t>
      </w:r>
    </w:p>
    <w:p w14:paraId="6C8C07B1" w14:textId="77777777" w:rsidR="00D1475C" w:rsidRDefault="00000000">
      <w:pPr>
        <w:pStyle w:val="GvdeMetni"/>
        <w:spacing w:before="1" w:line="307" w:lineRule="auto"/>
        <w:ind w:right="139"/>
        <w:jc w:val="both"/>
      </w:pPr>
      <w:r>
        <w:t xml:space="preserve">21, 22 ve </w:t>
      </w:r>
      <w:proofErr w:type="gramStart"/>
      <w:r>
        <w:t>23 üncü</w:t>
      </w:r>
      <w:proofErr w:type="gramEnd"/>
      <w:r>
        <w:t xml:space="preserve"> maddelerde yazılı hallerde </w:t>
      </w:r>
      <w:proofErr w:type="spellStart"/>
      <w:r>
        <w:t>gemiadamı</w:t>
      </w:r>
      <w:proofErr w:type="spellEnd"/>
      <w:r>
        <w:t xml:space="preserve">, işine son verilmesi </w:t>
      </w:r>
      <w:proofErr w:type="spellStart"/>
      <w:r>
        <w:t>yahutta</w:t>
      </w:r>
      <w:proofErr w:type="spellEnd"/>
      <w:r>
        <w:t xml:space="preserve"> hizmet </w:t>
      </w:r>
      <w:proofErr w:type="spellStart"/>
      <w:r>
        <w:t>aktinin</w:t>
      </w:r>
      <w:proofErr w:type="spellEnd"/>
      <w:r>
        <w:t xml:space="preserve"> sona ermesi gününden </w:t>
      </w:r>
      <w:proofErr w:type="spellStart"/>
      <w:r>
        <w:t>başlıyarak</w:t>
      </w:r>
      <w:proofErr w:type="spellEnd"/>
      <w:r>
        <w:t xml:space="preserve"> bir hafta içinde yurda iade edilmesini istemezse işveren veya işveren vekili iade ile zorunlu tutulamaz.</w:t>
      </w:r>
    </w:p>
    <w:p w14:paraId="53100FB4" w14:textId="77777777" w:rsidR="00D1475C" w:rsidRDefault="00000000">
      <w:pPr>
        <w:pStyle w:val="GvdeMetni"/>
        <w:spacing w:line="307" w:lineRule="auto"/>
        <w:ind w:right="141"/>
        <w:jc w:val="both"/>
      </w:pPr>
      <w:r>
        <w:t xml:space="preserve">Bu kanunun </w:t>
      </w:r>
      <w:proofErr w:type="gramStart"/>
      <w:r>
        <w:t>14 üncü</w:t>
      </w:r>
      <w:proofErr w:type="gramEnd"/>
      <w:r>
        <w:t xml:space="preserve"> maddesinin (1) numaralı bendinin (b) fıkrasında yazılı durumlar </w:t>
      </w:r>
      <w:proofErr w:type="spellStart"/>
      <w:r>
        <w:t>gemiadamına</w:t>
      </w:r>
      <w:proofErr w:type="spellEnd"/>
      <w:r>
        <w:t xml:space="preserve"> </w:t>
      </w:r>
      <w:proofErr w:type="spellStart"/>
      <w:r>
        <w:t>yüklenemiyecek</w:t>
      </w:r>
      <w:proofErr w:type="spellEnd"/>
      <w:r>
        <w:t xml:space="preserve"> sebepler altında doğmuşsa veya </w:t>
      </w:r>
      <w:proofErr w:type="spellStart"/>
      <w:r>
        <w:t>gemiadamı</w:t>
      </w:r>
      <w:proofErr w:type="spellEnd"/>
      <w:r>
        <w:t xml:space="preserve"> için hastalık </w:t>
      </w:r>
      <w:proofErr w:type="spellStart"/>
      <w:r>
        <w:t>vesair</w:t>
      </w:r>
      <w:proofErr w:type="spellEnd"/>
      <w:r>
        <w:t xml:space="preserve"> zorunlu sebepler meydana gelmişse bu maddenin ikinci fıkrasındaki bir haftalık süre, engellerin kalktığı günden itibaren başlar.</w:t>
      </w:r>
    </w:p>
    <w:p w14:paraId="2A3756B7" w14:textId="77777777" w:rsidR="00D1475C" w:rsidRDefault="00D1475C">
      <w:pPr>
        <w:pStyle w:val="GvdeMetni"/>
        <w:spacing w:before="74"/>
        <w:ind w:left="0" w:firstLine="0"/>
      </w:pPr>
    </w:p>
    <w:p w14:paraId="1B9C4026" w14:textId="77777777" w:rsidR="00D1475C" w:rsidRDefault="00000000" w:rsidP="005F5DE7">
      <w:pPr>
        <w:pStyle w:val="GvdeMetni"/>
        <w:spacing w:before="77" w:line="309" w:lineRule="auto"/>
        <w:ind w:right="147" w:firstLine="0"/>
        <w:jc w:val="both"/>
      </w:pPr>
      <w:r>
        <w:rPr>
          <w:b/>
        </w:rPr>
        <w:t xml:space="preserve">Madde 26 – </w:t>
      </w:r>
      <w:r>
        <w:t xml:space="preserve">Genel bakımdan iş süresi, günde sekiz ve haftada </w:t>
      </w:r>
      <w:proofErr w:type="spellStart"/>
      <w:r>
        <w:t>kırksekiz</w:t>
      </w:r>
      <w:proofErr w:type="spellEnd"/>
      <w:r>
        <w:t xml:space="preserve"> saattir. Bu süre haftanın iş günlerine eşit olarak bölünmek suretiyle uygulanır.</w:t>
      </w:r>
    </w:p>
    <w:p w14:paraId="54559F5C" w14:textId="77777777" w:rsidR="00D1475C" w:rsidRDefault="00000000">
      <w:pPr>
        <w:pStyle w:val="GvdeMetni"/>
        <w:spacing w:line="272" w:lineRule="exact"/>
        <w:ind w:left="709" w:firstLine="0"/>
        <w:jc w:val="both"/>
      </w:pPr>
      <w:r>
        <w:t>İş</w:t>
      </w:r>
      <w:r>
        <w:rPr>
          <w:spacing w:val="-2"/>
        </w:rPr>
        <w:t xml:space="preserve"> </w:t>
      </w:r>
      <w:r>
        <w:t>süresi,</w:t>
      </w:r>
      <w:r>
        <w:rPr>
          <w:spacing w:val="-1"/>
        </w:rPr>
        <w:t xml:space="preserve"> </w:t>
      </w:r>
      <w:proofErr w:type="spellStart"/>
      <w:r>
        <w:t>gemiadamının</w:t>
      </w:r>
      <w:proofErr w:type="spellEnd"/>
      <w:r>
        <w:rPr>
          <w:spacing w:val="-2"/>
        </w:rPr>
        <w:t xml:space="preserve"> </w:t>
      </w:r>
      <w:r>
        <w:t>işbaşında</w:t>
      </w:r>
      <w:r>
        <w:rPr>
          <w:spacing w:val="-1"/>
        </w:rPr>
        <w:t xml:space="preserve"> </w:t>
      </w:r>
      <w:r>
        <w:t>çalıştığı</w:t>
      </w:r>
      <w:r>
        <w:rPr>
          <w:spacing w:val="-1"/>
        </w:rPr>
        <w:t xml:space="preserve"> </w:t>
      </w:r>
      <w:r>
        <w:t>veya</w:t>
      </w:r>
      <w:r>
        <w:rPr>
          <w:spacing w:val="-3"/>
        </w:rPr>
        <w:t xml:space="preserve"> </w:t>
      </w:r>
      <w:r>
        <w:t>vardiya</w:t>
      </w:r>
      <w:r>
        <w:rPr>
          <w:spacing w:val="-2"/>
        </w:rPr>
        <w:t xml:space="preserve"> </w:t>
      </w:r>
      <w:r>
        <w:t>tuttuğu</w:t>
      </w:r>
      <w:r>
        <w:rPr>
          <w:spacing w:val="-1"/>
        </w:rPr>
        <w:t xml:space="preserve"> </w:t>
      </w:r>
      <w:r>
        <w:rPr>
          <w:spacing w:val="-2"/>
        </w:rPr>
        <w:t>süredir.</w:t>
      </w:r>
    </w:p>
    <w:p w14:paraId="73CF770B" w14:textId="77777777" w:rsidR="00D1475C" w:rsidRDefault="00000000">
      <w:pPr>
        <w:pStyle w:val="GvdeMetni"/>
        <w:spacing w:before="77" w:line="307" w:lineRule="auto"/>
        <w:ind w:right="140"/>
        <w:jc w:val="both"/>
      </w:pPr>
      <w:r>
        <w:t xml:space="preserve">İşveren veya işveren vekili, </w:t>
      </w:r>
      <w:proofErr w:type="spellStart"/>
      <w:r>
        <w:t>gemiadamının</w:t>
      </w:r>
      <w:proofErr w:type="spellEnd"/>
      <w:r>
        <w:t xml:space="preserve"> vardiyalarını yemek ve dinlenme zamanlarını bir çizelge ile belirtmek ve bu çizelgeyi </w:t>
      </w:r>
      <w:proofErr w:type="spellStart"/>
      <w:r>
        <w:t>gemiadamlarının</w:t>
      </w:r>
      <w:proofErr w:type="spellEnd"/>
      <w:r>
        <w:t xml:space="preserve"> görebilecekleri bir yere asmak zorundadır.</w:t>
      </w:r>
    </w:p>
    <w:p w14:paraId="7916CD0A" w14:textId="77777777" w:rsidR="00D1475C" w:rsidRDefault="00D1475C">
      <w:pPr>
        <w:pStyle w:val="GvdeMetni"/>
        <w:spacing w:before="75"/>
        <w:ind w:left="0" w:firstLine="0"/>
      </w:pPr>
    </w:p>
    <w:p w14:paraId="71238024" w14:textId="77777777" w:rsidR="00D1475C" w:rsidRDefault="00000000" w:rsidP="005F5DE7">
      <w:pPr>
        <w:pStyle w:val="GvdeMetni"/>
        <w:spacing w:before="77" w:line="307" w:lineRule="auto"/>
        <w:ind w:firstLine="0"/>
      </w:pPr>
      <w:r>
        <w:rPr>
          <w:b/>
        </w:rPr>
        <w:t>Madde</w:t>
      </w:r>
      <w:r>
        <w:rPr>
          <w:b/>
          <w:spacing w:val="29"/>
        </w:rPr>
        <w:t xml:space="preserve"> </w:t>
      </w:r>
      <w:r>
        <w:rPr>
          <w:b/>
        </w:rPr>
        <w:t>27</w:t>
      </w:r>
      <w:r>
        <w:rPr>
          <w:b/>
          <w:spacing w:val="31"/>
        </w:rPr>
        <w:t xml:space="preserve"> </w:t>
      </w:r>
      <w:r>
        <w:rPr>
          <w:b/>
        </w:rPr>
        <w:t>–</w:t>
      </w:r>
      <w:r>
        <w:rPr>
          <w:b/>
          <w:spacing w:val="33"/>
        </w:rPr>
        <w:t xml:space="preserve"> </w:t>
      </w:r>
      <w:r>
        <w:t>Aşağıdaki</w:t>
      </w:r>
      <w:r>
        <w:rPr>
          <w:spacing w:val="34"/>
        </w:rPr>
        <w:t xml:space="preserve"> </w:t>
      </w:r>
      <w:r>
        <w:t>işleri</w:t>
      </w:r>
      <w:r>
        <w:rPr>
          <w:spacing w:val="30"/>
        </w:rPr>
        <w:t xml:space="preserve"> </w:t>
      </w:r>
      <w:r>
        <w:t>görenler</w:t>
      </w:r>
      <w:r>
        <w:rPr>
          <w:spacing w:val="29"/>
        </w:rPr>
        <w:t xml:space="preserve"> </w:t>
      </w:r>
      <w:r>
        <w:t>bu</w:t>
      </w:r>
      <w:r>
        <w:rPr>
          <w:spacing w:val="32"/>
        </w:rPr>
        <w:t xml:space="preserve"> </w:t>
      </w:r>
      <w:r>
        <w:t>kanunun</w:t>
      </w:r>
      <w:r>
        <w:rPr>
          <w:spacing w:val="30"/>
        </w:rPr>
        <w:t xml:space="preserve"> </w:t>
      </w:r>
      <w:r>
        <w:t>iş</w:t>
      </w:r>
      <w:r>
        <w:rPr>
          <w:spacing w:val="31"/>
        </w:rPr>
        <w:t xml:space="preserve"> </w:t>
      </w:r>
      <w:r>
        <w:t>sürelerine</w:t>
      </w:r>
      <w:r>
        <w:rPr>
          <w:spacing w:val="29"/>
        </w:rPr>
        <w:t xml:space="preserve"> </w:t>
      </w:r>
      <w:r>
        <w:t>ilişkin</w:t>
      </w:r>
      <w:r>
        <w:rPr>
          <w:spacing w:val="30"/>
        </w:rPr>
        <w:t xml:space="preserve"> </w:t>
      </w:r>
      <w:r>
        <w:t>hükümlerine tabi değildirler.</w:t>
      </w:r>
    </w:p>
    <w:p w14:paraId="79F7E6C7" w14:textId="77777777" w:rsidR="00D1475C" w:rsidRDefault="00000000">
      <w:pPr>
        <w:pStyle w:val="ListeParagraf"/>
        <w:numPr>
          <w:ilvl w:val="0"/>
          <w:numId w:val="8"/>
        </w:numPr>
        <w:tabs>
          <w:tab w:val="left" w:pos="974"/>
        </w:tabs>
        <w:spacing w:line="307" w:lineRule="auto"/>
        <w:ind w:right="139" w:firstLine="707"/>
        <w:jc w:val="both"/>
        <w:rPr>
          <w:sz w:val="24"/>
        </w:rPr>
      </w:pPr>
      <w:r>
        <w:rPr>
          <w:sz w:val="24"/>
        </w:rPr>
        <w:t xml:space="preserve">Birden fazla kaptanın bulunduğu gemilerde birinci kaptan veya bu kanunun </w:t>
      </w:r>
      <w:proofErr w:type="gramStart"/>
      <w:r>
        <w:rPr>
          <w:sz w:val="24"/>
        </w:rPr>
        <w:t xml:space="preserve">2 </w:t>
      </w:r>
      <w:proofErr w:type="spellStart"/>
      <w:r>
        <w:rPr>
          <w:sz w:val="24"/>
        </w:rPr>
        <w:t>nci</w:t>
      </w:r>
      <w:proofErr w:type="spellEnd"/>
      <w:proofErr w:type="gramEnd"/>
      <w:r>
        <w:rPr>
          <w:sz w:val="24"/>
        </w:rPr>
        <w:t xml:space="preserve"> maddesinin (C) fıkrasında yazılı olduğu şekilde kendisine vekalet eden kimse (</w:t>
      </w:r>
      <w:proofErr w:type="spellStart"/>
      <w:r>
        <w:rPr>
          <w:sz w:val="24"/>
        </w:rPr>
        <w:t>klavuz</w:t>
      </w:r>
      <w:proofErr w:type="spellEnd"/>
      <w:r>
        <w:rPr>
          <w:sz w:val="24"/>
        </w:rPr>
        <w:t xml:space="preserve"> kaptanlar dahil),</w:t>
      </w:r>
    </w:p>
    <w:p w14:paraId="365D4A51" w14:textId="77777777" w:rsidR="00D1475C" w:rsidRDefault="00000000">
      <w:pPr>
        <w:pStyle w:val="ListeParagraf"/>
        <w:numPr>
          <w:ilvl w:val="0"/>
          <w:numId w:val="8"/>
        </w:numPr>
        <w:tabs>
          <w:tab w:val="left" w:pos="949"/>
        </w:tabs>
        <w:ind w:left="949" w:hanging="240"/>
        <w:rPr>
          <w:sz w:val="24"/>
        </w:rPr>
      </w:pPr>
      <w:r>
        <w:rPr>
          <w:sz w:val="24"/>
        </w:rPr>
        <w:t>Birden</w:t>
      </w:r>
      <w:r>
        <w:rPr>
          <w:spacing w:val="-1"/>
          <w:sz w:val="24"/>
        </w:rPr>
        <w:t xml:space="preserve"> </w:t>
      </w:r>
      <w:r>
        <w:rPr>
          <w:sz w:val="24"/>
        </w:rPr>
        <w:t>fazla</w:t>
      </w:r>
      <w:r>
        <w:rPr>
          <w:spacing w:val="-1"/>
          <w:sz w:val="24"/>
        </w:rPr>
        <w:t xml:space="preserve"> </w:t>
      </w:r>
      <w:r>
        <w:rPr>
          <w:sz w:val="24"/>
        </w:rPr>
        <w:t>makinistin</w:t>
      </w:r>
      <w:r>
        <w:rPr>
          <w:spacing w:val="-1"/>
          <w:sz w:val="24"/>
        </w:rPr>
        <w:t xml:space="preserve"> </w:t>
      </w:r>
      <w:r>
        <w:rPr>
          <w:sz w:val="24"/>
        </w:rPr>
        <w:t>bulunduğu</w:t>
      </w:r>
      <w:r>
        <w:rPr>
          <w:spacing w:val="-1"/>
          <w:sz w:val="24"/>
        </w:rPr>
        <w:t xml:space="preserve"> </w:t>
      </w:r>
      <w:r>
        <w:rPr>
          <w:sz w:val="24"/>
        </w:rPr>
        <w:t>gemilerde</w:t>
      </w:r>
      <w:r>
        <w:rPr>
          <w:spacing w:val="-2"/>
          <w:sz w:val="24"/>
        </w:rPr>
        <w:t xml:space="preserve"> </w:t>
      </w:r>
      <w:proofErr w:type="spellStart"/>
      <w:r>
        <w:rPr>
          <w:spacing w:val="-2"/>
          <w:sz w:val="24"/>
        </w:rPr>
        <w:t>başmakinist</w:t>
      </w:r>
      <w:proofErr w:type="spellEnd"/>
      <w:r>
        <w:rPr>
          <w:spacing w:val="-2"/>
          <w:sz w:val="24"/>
        </w:rPr>
        <w:t>,</w:t>
      </w:r>
    </w:p>
    <w:p w14:paraId="33F8E02A" w14:textId="77777777" w:rsidR="00D1475C" w:rsidRDefault="00000000">
      <w:pPr>
        <w:pStyle w:val="ListeParagraf"/>
        <w:numPr>
          <w:ilvl w:val="0"/>
          <w:numId w:val="8"/>
        </w:numPr>
        <w:tabs>
          <w:tab w:val="left" w:pos="949"/>
        </w:tabs>
        <w:spacing w:before="77"/>
        <w:ind w:left="949" w:hanging="240"/>
        <w:rPr>
          <w:sz w:val="24"/>
        </w:rPr>
      </w:pPr>
      <w:r>
        <w:rPr>
          <w:sz w:val="24"/>
        </w:rPr>
        <w:t>Doktor</w:t>
      </w:r>
      <w:r>
        <w:rPr>
          <w:spacing w:val="-2"/>
          <w:sz w:val="24"/>
        </w:rPr>
        <w:t xml:space="preserve"> </w:t>
      </w:r>
      <w:r>
        <w:rPr>
          <w:sz w:val="24"/>
        </w:rPr>
        <w:t>ve</w:t>
      </w:r>
      <w:r>
        <w:rPr>
          <w:spacing w:val="-1"/>
          <w:sz w:val="24"/>
        </w:rPr>
        <w:t xml:space="preserve"> </w:t>
      </w:r>
      <w:r>
        <w:rPr>
          <w:sz w:val="24"/>
        </w:rPr>
        <w:t xml:space="preserve">sağlık </w:t>
      </w:r>
      <w:r>
        <w:rPr>
          <w:spacing w:val="-2"/>
          <w:sz w:val="24"/>
        </w:rPr>
        <w:t>memurları,</w:t>
      </w:r>
    </w:p>
    <w:p w14:paraId="6DBC83D2" w14:textId="77777777" w:rsidR="00D1475C" w:rsidRDefault="00000000">
      <w:pPr>
        <w:pStyle w:val="ListeParagraf"/>
        <w:numPr>
          <w:ilvl w:val="0"/>
          <w:numId w:val="8"/>
        </w:numPr>
        <w:tabs>
          <w:tab w:val="left" w:pos="949"/>
        </w:tabs>
        <w:spacing w:before="77"/>
        <w:ind w:left="949" w:hanging="240"/>
        <w:rPr>
          <w:sz w:val="24"/>
        </w:rPr>
      </w:pPr>
      <w:r>
        <w:rPr>
          <w:sz w:val="24"/>
        </w:rPr>
        <w:t>Hemşire</w:t>
      </w:r>
      <w:r>
        <w:rPr>
          <w:spacing w:val="-3"/>
          <w:sz w:val="24"/>
        </w:rPr>
        <w:t xml:space="preserve"> </w:t>
      </w:r>
      <w:r>
        <w:rPr>
          <w:sz w:val="24"/>
        </w:rPr>
        <w:t>ve</w:t>
      </w:r>
      <w:r>
        <w:rPr>
          <w:spacing w:val="-1"/>
          <w:sz w:val="24"/>
        </w:rPr>
        <w:t xml:space="preserve"> </w:t>
      </w:r>
      <w:r>
        <w:rPr>
          <w:spacing w:val="-2"/>
          <w:sz w:val="24"/>
        </w:rPr>
        <w:t>hastabakıcılar,</w:t>
      </w:r>
    </w:p>
    <w:p w14:paraId="741A03F3" w14:textId="77777777" w:rsidR="00D1475C" w:rsidRDefault="00000000">
      <w:pPr>
        <w:pStyle w:val="ListeParagraf"/>
        <w:numPr>
          <w:ilvl w:val="0"/>
          <w:numId w:val="8"/>
        </w:numPr>
        <w:tabs>
          <w:tab w:val="left" w:pos="1024"/>
        </w:tabs>
        <w:spacing w:before="77" w:line="307" w:lineRule="auto"/>
        <w:ind w:right="142" w:firstLine="707"/>
        <w:rPr>
          <w:sz w:val="24"/>
        </w:rPr>
      </w:pPr>
      <w:r>
        <w:rPr>
          <w:sz w:val="24"/>
        </w:rPr>
        <w:t>Asli</w:t>
      </w:r>
      <w:r>
        <w:rPr>
          <w:spacing w:val="73"/>
          <w:sz w:val="24"/>
        </w:rPr>
        <w:t xml:space="preserve"> </w:t>
      </w:r>
      <w:r>
        <w:rPr>
          <w:sz w:val="24"/>
        </w:rPr>
        <w:t>görevleri</w:t>
      </w:r>
      <w:r>
        <w:rPr>
          <w:spacing w:val="73"/>
          <w:sz w:val="24"/>
        </w:rPr>
        <w:t xml:space="preserve"> </w:t>
      </w:r>
      <w:r>
        <w:rPr>
          <w:sz w:val="24"/>
        </w:rPr>
        <w:t>can,</w:t>
      </w:r>
      <w:r>
        <w:rPr>
          <w:spacing w:val="72"/>
          <w:sz w:val="24"/>
        </w:rPr>
        <w:t xml:space="preserve"> </w:t>
      </w:r>
      <w:r>
        <w:rPr>
          <w:sz w:val="24"/>
        </w:rPr>
        <w:t>mal</w:t>
      </w:r>
      <w:r>
        <w:rPr>
          <w:spacing w:val="72"/>
          <w:sz w:val="24"/>
        </w:rPr>
        <w:t xml:space="preserve"> </w:t>
      </w:r>
      <w:r>
        <w:rPr>
          <w:sz w:val="24"/>
        </w:rPr>
        <w:t>ve</w:t>
      </w:r>
      <w:r>
        <w:rPr>
          <w:spacing w:val="71"/>
          <w:sz w:val="24"/>
        </w:rPr>
        <w:t xml:space="preserve"> </w:t>
      </w:r>
      <w:r>
        <w:rPr>
          <w:sz w:val="24"/>
        </w:rPr>
        <w:t>gemi</w:t>
      </w:r>
      <w:r>
        <w:rPr>
          <w:spacing w:val="73"/>
          <w:sz w:val="24"/>
        </w:rPr>
        <w:t xml:space="preserve"> </w:t>
      </w:r>
      <w:r>
        <w:rPr>
          <w:sz w:val="24"/>
        </w:rPr>
        <w:t>kurtarma</w:t>
      </w:r>
      <w:r>
        <w:rPr>
          <w:spacing w:val="71"/>
          <w:sz w:val="24"/>
        </w:rPr>
        <w:t xml:space="preserve"> </w:t>
      </w:r>
      <w:r>
        <w:rPr>
          <w:sz w:val="24"/>
        </w:rPr>
        <w:t>olan</w:t>
      </w:r>
      <w:r>
        <w:rPr>
          <w:spacing w:val="72"/>
          <w:sz w:val="24"/>
        </w:rPr>
        <w:t xml:space="preserve"> </w:t>
      </w:r>
      <w:r>
        <w:rPr>
          <w:sz w:val="24"/>
        </w:rPr>
        <w:t>kurtarma</w:t>
      </w:r>
      <w:r>
        <w:rPr>
          <w:spacing w:val="71"/>
          <w:sz w:val="24"/>
        </w:rPr>
        <w:t xml:space="preserve"> </w:t>
      </w:r>
      <w:r>
        <w:rPr>
          <w:sz w:val="24"/>
        </w:rPr>
        <w:t>gemilerinde</w:t>
      </w:r>
      <w:r>
        <w:rPr>
          <w:spacing w:val="71"/>
          <w:sz w:val="24"/>
        </w:rPr>
        <w:t xml:space="preserve"> </w:t>
      </w:r>
      <w:r>
        <w:rPr>
          <w:sz w:val="24"/>
        </w:rPr>
        <w:t xml:space="preserve">çalışan </w:t>
      </w:r>
      <w:proofErr w:type="spellStart"/>
      <w:r>
        <w:rPr>
          <w:spacing w:val="-2"/>
          <w:sz w:val="24"/>
        </w:rPr>
        <w:t>gemiadamları</w:t>
      </w:r>
      <w:proofErr w:type="spellEnd"/>
      <w:r>
        <w:rPr>
          <w:spacing w:val="-2"/>
          <w:sz w:val="24"/>
        </w:rPr>
        <w:t>,</w:t>
      </w:r>
    </w:p>
    <w:p w14:paraId="25167A70" w14:textId="77777777" w:rsidR="00D1475C" w:rsidRDefault="00000000">
      <w:pPr>
        <w:pStyle w:val="ListeParagraf"/>
        <w:numPr>
          <w:ilvl w:val="0"/>
          <w:numId w:val="8"/>
        </w:numPr>
        <w:tabs>
          <w:tab w:val="left" w:pos="949"/>
        </w:tabs>
        <w:spacing w:line="275" w:lineRule="exact"/>
        <w:ind w:left="949" w:hanging="240"/>
        <w:rPr>
          <w:sz w:val="24"/>
        </w:rPr>
      </w:pPr>
      <w:r>
        <w:rPr>
          <w:sz w:val="24"/>
        </w:rPr>
        <w:t>Gemide</w:t>
      </w:r>
      <w:r>
        <w:rPr>
          <w:spacing w:val="-2"/>
          <w:sz w:val="24"/>
        </w:rPr>
        <w:t xml:space="preserve"> </w:t>
      </w:r>
      <w:r>
        <w:rPr>
          <w:sz w:val="24"/>
        </w:rPr>
        <w:t>kendi</w:t>
      </w:r>
      <w:r>
        <w:rPr>
          <w:spacing w:val="-1"/>
          <w:sz w:val="24"/>
        </w:rPr>
        <w:t xml:space="preserve"> </w:t>
      </w:r>
      <w:r>
        <w:rPr>
          <w:sz w:val="24"/>
        </w:rPr>
        <w:t>nam</w:t>
      </w:r>
      <w:r>
        <w:rPr>
          <w:spacing w:val="-1"/>
          <w:sz w:val="24"/>
        </w:rPr>
        <w:t xml:space="preserve"> </w:t>
      </w:r>
      <w:r>
        <w:rPr>
          <w:sz w:val="24"/>
        </w:rPr>
        <w:t>ve hesabına</w:t>
      </w:r>
      <w:r>
        <w:rPr>
          <w:spacing w:val="-1"/>
          <w:sz w:val="24"/>
        </w:rPr>
        <w:t xml:space="preserve"> </w:t>
      </w:r>
      <w:r>
        <w:rPr>
          <w:spacing w:val="-2"/>
          <w:sz w:val="24"/>
        </w:rPr>
        <w:t>çalışanlar.</w:t>
      </w:r>
    </w:p>
    <w:p w14:paraId="6A63E996" w14:textId="77777777" w:rsidR="00D1475C" w:rsidRDefault="00D1475C">
      <w:pPr>
        <w:pStyle w:val="GvdeMetni"/>
        <w:spacing w:before="154"/>
        <w:ind w:left="0" w:firstLine="0"/>
      </w:pPr>
    </w:p>
    <w:p w14:paraId="5967D1D5" w14:textId="77777777" w:rsidR="00D1475C" w:rsidRDefault="00D1475C" w:rsidP="005F5DE7">
      <w:pPr>
        <w:pStyle w:val="Balk1"/>
        <w:ind w:left="0"/>
        <w:jc w:val="left"/>
        <w:sectPr w:rsidR="00D1475C">
          <w:pgSz w:w="11910" w:h="16840"/>
          <w:pgMar w:top="1320" w:right="1275" w:bottom="280" w:left="1417" w:header="708" w:footer="708" w:gutter="0"/>
          <w:cols w:space="708"/>
        </w:sectPr>
      </w:pPr>
    </w:p>
    <w:p w14:paraId="7EE9BCA1" w14:textId="77777777" w:rsidR="00D1475C" w:rsidRDefault="00000000" w:rsidP="005F5DE7">
      <w:pPr>
        <w:pStyle w:val="GvdeMetni"/>
        <w:spacing w:before="79" w:line="307" w:lineRule="auto"/>
        <w:ind w:firstLine="0"/>
      </w:pPr>
      <w:r>
        <w:rPr>
          <w:b/>
        </w:rPr>
        <w:lastRenderedPageBreak/>
        <w:t>Madde</w:t>
      </w:r>
      <w:r>
        <w:rPr>
          <w:b/>
          <w:spacing w:val="27"/>
        </w:rPr>
        <w:t xml:space="preserve"> </w:t>
      </w:r>
      <w:r>
        <w:rPr>
          <w:b/>
        </w:rPr>
        <w:t>28</w:t>
      </w:r>
      <w:r>
        <w:rPr>
          <w:b/>
          <w:spacing w:val="28"/>
        </w:rPr>
        <w:t xml:space="preserve"> </w:t>
      </w:r>
      <w:r>
        <w:rPr>
          <w:b/>
        </w:rPr>
        <w:t>–</w:t>
      </w:r>
      <w:r>
        <w:rPr>
          <w:b/>
          <w:spacing w:val="25"/>
        </w:rPr>
        <w:t xml:space="preserve"> </w:t>
      </w:r>
      <w:r>
        <w:t>Bu</w:t>
      </w:r>
      <w:r>
        <w:rPr>
          <w:spacing w:val="27"/>
        </w:rPr>
        <w:t xml:space="preserve"> </w:t>
      </w:r>
      <w:r>
        <w:t>kanuna</w:t>
      </w:r>
      <w:r>
        <w:rPr>
          <w:spacing w:val="27"/>
        </w:rPr>
        <w:t xml:space="preserve"> </w:t>
      </w:r>
      <w:r>
        <w:t>göre</w:t>
      </w:r>
      <w:r>
        <w:rPr>
          <w:spacing w:val="26"/>
        </w:rPr>
        <w:t xml:space="preserve"> </w:t>
      </w:r>
      <w:r>
        <w:t>tespit</w:t>
      </w:r>
      <w:r>
        <w:rPr>
          <w:spacing w:val="28"/>
        </w:rPr>
        <w:t xml:space="preserve"> </w:t>
      </w:r>
      <w:r>
        <w:t>edilmiş</w:t>
      </w:r>
      <w:r>
        <w:rPr>
          <w:spacing w:val="25"/>
        </w:rPr>
        <w:t xml:space="preserve"> </w:t>
      </w:r>
      <w:r>
        <w:t>bulunan</w:t>
      </w:r>
      <w:r>
        <w:rPr>
          <w:spacing w:val="27"/>
        </w:rPr>
        <w:t xml:space="preserve"> </w:t>
      </w:r>
      <w:r>
        <w:t>iş</w:t>
      </w:r>
      <w:r>
        <w:rPr>
          <w:spacing w:val="28"/>
        </w:rPr>
        <w:t xml:space="preserve"> </w:t>
      </w:r>
      <w:r>
        <w:t>sürelerinin</w:t>
      </w:r>
      <w:r>
        <w:rPr>
          <w:spacing w:val="27"/>
        </w:rPr>
        <w:t xml:space="preserve"> </w:t>
      </w:r>
      <w:r>
        <w:t>aşılması</w:t>
      </w:r>
      <w:r>
        <w:rPr>
          <w:spacing w:val="28"/>
        </w:rPr>
        <w:t xml:space="preserve"> </w:t>
      </w:r>
      <w:r>
        <w:t>suretiyle yapılan çalışmalar, fazla saatlerde çalışma sayılır.</w:t>
      </w:r>
    </w:p>
    <w:p w14:paraId="67F66E0A" w14:textId="77777777" w:rsidR="00D1475C" w:rsidRDefault="00000000">
      <w:pPr>
        <w:pStyle w:val="GvdeMetni"/>
        <w:spacing w:line="307" w:lineRule="auto"/>
      </w:pPr>
      <w:r>
        <w:t>Yapılacak fazla çalışmanın her saatine ödenecek ücret normal çalışma ücretinin saat</w:t>
      </w:r>
      <w:r>
        <w:rPr>
          <w:spacing w:val="80"/>
        </w:rPr>
        <w:t xml:space="preserve"> </w:t>
      </w:r>
      <w:r>
        <w:t xml:space="preserve">başına düşen miktarı </w:t>
      </w:r>
      <w:proofErr w:type="gramStart"/>
      <w:r>
        <w:t>% 25</w:t>
      </w:r>
      <w:proofErr w:type="gramEnd"/>
      <w:r>
        <w:t xml:space="preserve"> oranında artırılmak suretiyle bulunacak miktardan az olamaz.</w:t>
      </w:r>
    </w:p>
    <w:p w14:paraId="73E851B8" w14:textId="77777777" w:rsidR="00D1475C" w:rsidRDefault="00000000">
      <w:pPr>
        <w:pStyle w:val="GvdeMetni"/>
        <w:spacing w:line="275" w:lineRule="exact"/>
        <w:ind w:left="709" w:firstLine="0"/>
      </w:pPr>
      <w:r>
        <w:t>Aşağıda</w:t>
      </w:r>
      <w:r>
        <w:rPr>
          <w:spacing w:val="-2"/>
        </w:rPr>
        <w:t xml:space="preserve"> </w:t>
      </w:r>
      <w:r>
        <w:t>yazılı</w:t>
      </w:r>
      <w:r>
        <w:rPr>
          <w:spacing w:val="-2"/>
        </w:rPr>
        <w:t xml:space="preserve"> </w:t>
      </w:r>
      <w:r>
        <w:t>haller</w:t>
      </w:r>
      <w:r>
        <w:rPr>
          <w:spacing w:val="-2"/>
        </w:rPr>
        <w:t xml:space="preserve"> </w:t>
      </w:r>
      <w:r>
        <w:t>fazla</w:t>
      </w:r>
      <w:r>
        <w:rPr>
          <w:spacing w:val="-2"/>
        </w:rPr>
        <w:t xml:space="preserve"> </w:t>
      </w:r>
      <w:r>
        <w:t>saatlerle</w:t>
      </w:r>
      <w:r>
        <w:rPr>
          <w:spacing w:val="-3"/>
        </w:rPr>
        <w:t xml:space="preserve"> </w:t>
      </w:r>
      <w:r>
        <w:t>çalışma</w:t>
      </w:r>
      <w:r>
        <w:rPr>
          <w:spacing w:val="-1"/>
        </w:rPr>
        <w:t xml:space="preserve"> </w:t>
      </w:r>
      <w:r>
        <w:rPr>
          <w:spacing w:val="-2"/>
        </w:rPr>
        <w:t>sayılmaz.</w:t>
      </w:r>
    </w:p>
    <w:p w14:paraId="3293E2C0" w14:textId="77777777" w:rsidR="00D1475C" w:rsidRDefault="00000000">
      <w:pPr>
        <w:pStyle w:val="ListeParagraf"/>
        <w:numPr>
          <w:ilvl w:val="0"/>
          <w:numId w:val="7"/>
        </w:numPr>
        <w:tabs>
          <w:tab w:val="left" w:pos="1041"/>
        </w:tabs>
        <w:spacing w:before="76" w:line="307" w:lineRule="auto"/>
        <w:ind w:right="143" w:firstLine="707"/>
        <w:jc w:val="both"/>
        <w:rPr>
          <w:sz w:val="24"/>
        </w:rPr>
      </w:pPr>
      <w:r>
        <w:rPr>
          <w:sz w:val="24"/>
        </w:rPr>
        <w:t>Geminin, gemideki şahısların veya gemi hamulesinin selameti için kaptanın yapılmasını zaruri gördüğü işler,</w:t>
      </w:r>
    </w:p>
    <w:p w14:paraId="6E6EB098" w14:textId="77777777" w:rsidR="00D1475C" w:rsidRDefault="00000000">
      <w:pPr>
        <w:pStyle w:val="ListeParagraf"/>
        <w:numPr>
          <w:ilvl w:val="0"/>
          <w:numId w:val="7"/>
        </w:numPr>
        <w:tabs>
          <w:tab w:val="left" w:pos="1041"/>
        </w:tabs>
        <w:spacing w:line="309" w:lineRule="auto"/>
        <w:ind w:right="141" w:firstLine="707"/>
        <w:jc w:val="both"/>
        <w:rPr>
          <w:sz w:val="24"/>
        </w:rPr>
      </w:pPr>
      <w:r>
        <w:rPr>
          <w:sz w:val="24"/>
        </w:rPr>
        <w:t xml:space="preserve">Gümrük, karantina </w:t>
      </w:r>
      <w:proofErr w:type="spellStart"/>
      <w:r>
        <w:rPr>
          <w:sz w:val="24"/>
        </w:rPr>
        <w:t>vesair</w:t>
      </w:r>
      <w:proofErr w:type="spellEnd"/>
      <w:r>
        <w:rPr>
          <w:sz w:val="24"/>
        </w:rPr>
        <w:t xml:space="preserve"> sıhhi formaliteler </w:t>
      </w:r>
      <w:proofErr w:type="spellStart"/>
      <w:r>
        <w:rPr>
          <w:sz w:val="24"/>
        </w:rPr>
        <w:t>dolayısiyle</w:t>
      </w:r>
      <w:proofErr w:type="spellEnd"/>
      <w:r>
        <w:rPr>
          <w:sz w:val="24"/>
        </w:rPr>
        <w:t xml:space="preserve"> yerine getirilmesinde zorunluluk bulunan ilave işler,</w:t>
      </w:r>
    </w:p>
    <w:p w14:paraId="2779B70C" w14:textId="77777777" w:rsidR="00D1475C" w:rsidRDefault="00000000">
      <w:pPr>
        <w:pStyle w:val="ListeParagraf"/>
        <w:numPr>
          <w:ilvl w:val="0"/>
          <w:numId w:val="7"/>
        </w:numPr>
        <w:tabs>
          <w:tab w:val="left" w:pos="964"/>
        </w:tabs>
        <w:spacing w:line="307" w:lineRule="auto"/>
        <w:ind w:right="145" w:firstLine="707"/>
        <w:jc w:val="both"/>
        <w:rPr>
          <w:sz w:val="24"/>
        </w:rPr>
      </w:pPr>
      <w:r>
        <w:rPr>
          <w:sz w:val="24"/>
        </w:rPr>
        <w:t xml:space="preserve">Gemi seyir halinde veya limanda iken gemide yaptırılan (yangın, gemiyi </w:t>
      </w:r>
      <w:proofErr w:type="spellStart"/>
      <w:r>
        <w:rPr>
          <w:sz w:val="24"/>
        </w:rPr>
        <w:t>terketme</w:t>
      </w:r>
      <w:proofErr w:type="spellEnd"/>
      <w:r>
        <w:rPr>
          <w:sz w:val="24"/>
        </w:rPr>
        <w:t xml:space="preserve">, denizde çatışma, denizden adam kurtarma ve savunma) talimleri. Fazla saatlerle çalışmaları belgelemek üzere işveren veya işveren vekili noterden tasdikli ayrı bir defter tutmak </w:t>
      </w:r>
      <w:r>
        <w:rPr>
          <w:spacing w:val="-2"/>
          <w:sz w:val="24"/>
        </w:rPr>
        <w:t>zorundadır.</w:t>
      </w:r>
    </w:p>
    <w:p w14:paraId="03701CB5" w14:textId="77777777" w:rsidR="00D1475C" w:rsidRDefault="00000000">
      <w:pPr>
        <w:pStyle w:val="GvdeMetni"/>
        <w:spacing w:line="307" w:lineRule="auto"/>
        <w:ind w:right="140"/>
        <w:jc w:val="both"/>
      </w:pPr>
      <w:r>
        <w:t xml:space="preserve">Bu defterde </w:t>
      </w:r>
      <w:proofErr w:type="spellStart"/>
      <w:r>
        <w:t>gemiadamına</w:t>
      </w:r>
      <w:proofErr w:type="spellEnd"/>
      <w:r>
        <w:t xml:space="preserve"> uygulanan zam nispetleriyle fazla çalışmanın yapıldığı gün ve o güne düşen miktarı ve </w:t>
      </w:r>
      <w:proofErr w:type="spellStart"/>
      <w:r>
        <w:t>gemiadamının</w:t>
      </w:r>
      <w:proofErr w:type="spellEnd"/>
      <w:r>
        <w:t xml:space="preserve"> </w:t>
      </w:r>
      <w:proofErr w:type="spellStart"/>
      <w:r>
        <w:t>hakettiği</w:t>
      </w:r>
      <w:proofErr w:type="spellEnd"/>
      <w:r>
        <w:t xml:space="preserve"> fazla çalışma ücreti gösterilir. Fazla saatlerle çalışma ücretlerinin asıl ücretler için hizmet </w:t>
      </w:r>
      <w:proofErr w:type="spellStart"/>
      <w:r>
        <w:t>aktinde</w:t>
      </w:r>
      <w:proofErr w:type="spellEnd"/>
      <w:r>
        <w:t xml:space="preserve"> gösterilmiş bulunan zaman, yer ve devrelerde, işveren veya işveren vekili tarafından </w:t>
      </w:r>
      <w:proofErr w:type="spellStart"/>
      <w:r>
        <w:t>gemiadamlarına</w:t>
      </w:r>
      <w:proofErr w:type="spellEnd"/>
      <w:r>
        <w:t xml:space="preserve"> tam olarak ödenmesi </w:t>
      </w:r>
      <w:r>
        <w:rPr>
          <w:spacing w:val="-2"/>
        </w:rPr>
        <w:t>zorunludur.</w:t>
      </w:r>
    </w:p>
    <w:p w14:paraId="3C722286" w14:textId="77777777" w:rsidR="00B05190" w:rsidRDefault="00B05190">
      <w:pPr>
        <w:pStyle w:val="Balk1"/>
        <w:jc w:val="left"/>
        <w:rPr>
          <w:spacing w:val="-2"/>
        </w:rPr>
      </w:pPr>
    </w:p>
    <w:p w14:paraId="6D3F2939" w14:textId="0B84B1CE" w:rsidR="00B05190" w:rsidRDefault="00B05190" w:rsidP="005F5DE7">
      <w:pPr>
        <w:pStyle w:val="Balk1"/>
        <w:ind w:left="0"/>
        <w:jc w:val="left"/>
      </w:pPr>
      <w:r>
        <w:t>Madde</w:t>
      </w:r>
      <w:r>
        <w:rPr>
          <w:spacing w:val="27"/>
        </w:rPr>
        <w:t xml:space="preserve"> </w:t>
      </w:r>
      <w:proofErr w:type="gramStart"/>
      <w:r>
        <w:t xml:space="preserve">29 </w:t>
      </w:r>
      <w:r w:rsidR="005F5DE7">
        <w:t>-</w:t>
      </w:r>
      <w:proofErr w:type="gramEnd"/>
      <w:r w:rsidR="005F5DE7">
        <w:t xml:space="preserve"> </w:t>
      </w:r>
    </w:p>
    <w:p w14:paraId="7C73ED80" w14:textId="1D5DA0F9" w:rsidR="00D1475C" w:rsidRDefault="00000000" w:rsidP="005F5DE7">
      <w:pPr>
        <w:pStyle w:val="GvdeMetni"/>
        <w:spacing w:before="77" w:line="307" w:lineRule="auto"/>
        <w:ind w:left="0" w:right="138" w:firstLine="0"/>
        <w:jc w:val="both"/>
      </w:pPr>
      <w:r>
        <w:t>Ücret,</w:t>
      </w:r>
      <w:r>
        <w:rPr>
          <w:spacing w:val="-1"/>
        </w:rPr>
        <w:t xml:space="preserve"> </w:t>
      </w:r>
      <w:r>
        <w:t>prim,</w:t>
      </w:r>
      <w:r>
        <w:rPr>
          <w:spacing w:val="-1"/>
        </w:rPr>
        <w:t xml:space="preserve"> </w:t>
      </w:r>
      <w:r>
        <w:t>ikramiye</w:t>
      </w:r>
      <w:r>
        <w:rPr>
          <w:spacing w:val="-2"/>
        </w:rPr>
        <w:t xml:space="preserve"> </w:t>
      </w:r>
      <w:r>
        <w:t xml:space="preserve">ve bu nitelikteki her çeşit istihkak </w:t>
      </w:r>
      <w:proofErr w:type="spellStart"/>
      <w:r>
        <w:t>gemiadamına</w:t>
      </w:r>
      <w:proofErr w:type="spellEnd"/>
      <w:r>
        <w:t xml:space="preserve"> işi karşılığında işveren veya işveren vekili tarafından ödenen bir meblağdır. Çalıştırılan </w:t>
      </w:r>
      <w:proofErr w:type="spellStart"/>
      <w:r>
        <w:t>gemiadamına</w:t>
      </w:r>
      <w:proofErr w:type="spellEnd"/>
      <w:r>
        <w:t xml:space="preserve"> ücret, prim, ikramiye ve bu nitelikteki</w:t>
      </w:r>
      <w:r>
        <w:rPr>
          <w:spacing w:val="-1"/>
        </w:rPr>
        <w:t xml:space="preserve"> </w:t>
      </w:r>
      <w:r>
        <w:t>her</w:t>
      </w:r>
      <w:r>
        <w:rPr>
          <w:spacing w:val="-2"/>
        </w:rPr>
        <w:t xml:space="preserve"> </w:t>
      </w:r>
      <w:r>
        <w:t>çeşit istihkakın</w:t>
      </w:r>
      <w:r>
        <w:rPr>
          <w:spacing w:val="-1"/>
        </w:rPr>
        <w:t xml:space="preserve"> </w:t>
      </w:r>
      <w:r>
        <w:t>özel</w:t>
      </w:r>
      <w:r>
        <w:rPr>
          <w:spacing w:val="-1"/>
        </w:rPr>
        <w:t xml:space="preserve"> </w:t>
      </w:r>
      <w:r>
        <w:t>olarak</w:t>
      </w:r>
      <w:r>
        <w:rPr>
          <w:spacing w:val="-1"/>
        </w:rPr>
        <w:t xml:space="preserve"> </w:t>
      </w:r>
      <w:r>
        <w:t>açılan</w:t>
      </w:r>
      <w:r>
        <w:rPr>
          <w:spacing w:val="-1"/>
        </w:rPr>
        <w:t xml:space="preserve"> </w:t>
      </w:r>
      <w:r>
        <w:t>banka</w:t>
      </w:r>
      <w:r>
        <w:rPr>
          <w:spacing w:val="-2"/>
        </w:rPr>
        <w:t xml:space="preserve"> </w:t>
      </w:r>
      <w:r>
        <w:t>hesabına</w:t>
      </w:r>
      <w:r>
        <w:rPr>
          <w:spacing w:val="-2"/>
        </w:rPr>
        <w:t xml:space="preserve"> </w:t>
      </w:r>
      <w:r>
        <w:t>yatırılmak suretiyle</w:t>
      </w:r>
      <w:r>
        <w:rPr>
          <w:spacing w:val="-2"/>
        </w:rPr>
        <w:t xml:space="preserve"> </w:t>
      </w:r>
      <w:r>
        <w:t xml:space="preserve">ödenmesi hususunda; tabi olduğu vergi mükellefiyeti türü, işletme büyüklüğü, çalıştırdığı </w:t>
      </w:r>
      <w:proofErr w:type="spellStart"/>
      <w:r>
        <w:t>gemiadamı</w:t>
      </w:r>
      <w:proofErr w:type="spellEnd"/>
      <w:r>
        <w:t xml:space="preserve"> sayısı, işyerinin bulunduğu il ve benzeri gibi unsurları dikkate alarak işverenleri veya işveren vekillerini zorunlu tutmaya, banka hesabına yatırılacak ücret, prim, ikramiye ve bu nitelikteki her çeşit istihkakın, brüt ya da kanuni kesintiler düşüldükten sonra kalan net miktar üzerinden olup olmayacağını belirlemeye Çalışma ve Sosyal Güvenlik Bakanlığı, Maliye Bakanlığı ve Hazine Müsteşarlığından sorumlu Devlet Bakanlığı müştereken yetkilidir. Çalıştırdığı </w:t>
      </w:r>
      <w:proofErr w:type="spellStart"/>
      <w:r>
        <w:t>gemiadamlarının</w:t>
      </w:r>
      <w:proofErr w:type="spellEnd"/>
      <w:r>
        <w:rPr>
          <w:spacing w:val="40"/>
        </w:rPr>
        <w:t xml:space="preserve"> </w:t>
      </w:r>
      <w:r>
        <w:t>ücret,</w:t>
      </w:r>
      <w:r>
        <w:rPr>
          <w:spacing w:val="40"/>
        </w:rPr>
        <w:t xml:space="preserve"> </w:t>
      </w:r>
      <w:r>
        <w:t>prim,</w:t>
      </w:r>
      <w:r>
        <w:rPr>
          <w:spacing w:val="40"/>
        </w:rPr>
        <w:t xml:space="preserve"> </w:t>
      </w:r>
      <w:r>
        <w:t>ikramiye ve</w:t>
      </w:r>
      <w:r>
        <w:rPr>
          <w:spacing w:val="40"/>
        </w:rPr>
        <w:t xml:space="preserve"> </w:t>
      </w:r>
      <w:r>
        <w:t xml:space="preserve">bu nitelikteki her çeşit istihkakını özel olarak açılan banka hesapları vasıtasıyla ödeme zorunluluğuna tabi tutulan işverenler veya işveren vekilleri, </w:t>
      </w:r>
      <w:proofErr w:type="spellStart"/>
      <w:r>
        <w:t>gemiadamlarının</w:t>
      </w:r>
      <w:proofErr w:type="spellEnd"/>
      <w:r>
        <w:t xml:space="preserve"> ücret, prim, ikramiye ve bu nitelikteki her çeşit istihkakını özel olarak açılan banka hesapları dışında ödeyemezler. </w:t>
      </w:r>
      <w:proofErr w:type="spellStart"/>
      <w:r>
        <w:t>Gemiadamlarının</w:t>
      </w:r>
      <w:proofErr w:type="spellEnd"/>
      <w:r>
        <w:t xml:space="preserve"> ücret, prim, ikramiye ve bu nitelikteki her çeşit istihkakının özel olarak açılan banka hesaplarına yatırılmak suretiyle ödenmesine ilişkin diğer </w:t>
      </w:r>
      <w:proofErr w:type="spellStart"/>
      <w:r>
        <w:t>usûl</w:t>
      </w:r>
      <w:proofErr w:type="spellEnd"/>
      <w:r>
        <w:t xml:space="preserve"> ve esaslar anılan bakanlıklarca müştereken çıkarılacak yönetmelikle düzenlenir.</w:t>
      </w:r>
    </w:p>
    <w:p w14:paraId="066B5412" w14:textId="746D3A2C" w:rsidR="00D1475C" w:rsidRDefault="00000000">
      <w:pPr>
        <w:spacing w:line="307" w:lineRule="auto"/>
        <w:ind w:left="1" w:right="139" w:firstLine="707"/>
        <w:jc w:val="both"/>
        <w:rPr>
          <w:sz w:val="24"/>
        </w:rPr>
      </w:pPr>
      <w:r>
        <w:rPr>
          <w:sz w:val="24"/>
        </w:rPr>
        <w:t>Ücret, prim, ikramiye ve bu nitelikteki her</w:t>
      </w:r>
      <w:r>
        <w:rPr>
          <w:spacing w:val="32"/>
          <w:sz w:val="24"/>
        </w:rPr>
        <w:t xml:space="preserve"> </w:t>
      </w:r>
      <w:r>
        <w:rPr>
          <w:sz w:val="24"/>
        </w:rPr>
        <w:t>çeşit</w:t>
      </w:r>
      <w:r>
        <w:rPr>
          <w:spacing w:val="36"/>
          <w:sz w:val="24"/>
        </w:rPr>
        <w:t xml:space="preserve"> </w:t>
      </w:r>
      <w:r>
        <w:rPr>
          <w:sz w:val="24"/>
        </w:rPr>
        <w:t>istihkakın,</w:t>
      </w:r>
      <w:r>
        <w:rPr>
          <w:spacing w:val="35"/>
          <w:sz w:val="24"/>
        </w:rPr>
        <w:t xml:space="preserve"> </w:t>
      </w:r>
      <w:r>
        <w:rPr>
          <w:sz w:val="24"/>
        </w:rPr>
        <w:t>gemi</w:t>
      </w:r>
      <w:r>
        <w:rPr>
          <w:spacing w:val="36"/>
          <w:sz w:val="24"/>
        </w:rPr>
        <w:t xml:space="preserve"> </w:t>
      </w:r>
      <w:r>
        <w:rPr>
          <w:sz w:val="24"/>
        </w:rPr>
        <w:t>adamına</w:t>
      </w:r>
      <w:r>
        <w:rPr>
          <w:spacing w:val="33"/>
          <w:sz w:val="24"/>
        </w:rPr>
        <w:t xml:space="preserve"> </w:t>
      </w:r>
      <w:r>
        <w:rPr>
          <w:sz w:val="24"/>
        </w:rPr>
        <w:t>hizmet</w:t>
      </w:r>
      <w:r>
        <w:rPr>
          <w:spacing w:val="38"/>
          <w:sz w:val="24"/>
        </w:rPr>
        <w:t xml:space="preserve"> </w:t>
      </w:r>
      <w:proofErr w:type="gramStart"/>
      <w:r>
        <w:rPr>
          <w:sz w:val="24"/>
        </w:rPr>
        <w:t>akdinde</w:t>
      </w:r>
      <w:proofErr w:type="gramEnd"/>
      <w:r>
        <w:rPr>
          <w:spacing w:val="34"/>
          <w:sz w:val="24"/>
        </w:rPr>
        <w:t xml:space="preserve"> </w:t>
      </w:r>
      <w:r>
        <w:rPr>
          <w:sz w:val="24"/>
        </w:rPr>
        <w:t>gösterilen</w:t>
      </w:r>
      <w:r>
        <w:rPr>
          <w:spacing w:val="35"/>
          <w:sz w:val="24"/>
        </w:rPr>
        <w:t xml:space="preserve"> </w:t>
      </w:r>
      <w:r>
        <w:rPr>
          <w:sz w:val="24"/>
        </w:rPr>
        <w:t>yer</w:t>
      </w:r>
      <w:r>
        <w:rPr>
          <w:spacing w:val="34"/>
          <w:sz w:val="24"/>
        </w:rPr>
        <w:t xml:space="preserve"> </w:t>
      </w:r>
      <w:r>
        <w:rPr>
          <w:sz w:val="24"/>
        </w:rPr>
        <w:t>ve</w:t>
      </w:r>
      <w:r>
        <w:rPr>
          <w:spacing w:val="34"/>
          <w:sz w:val="24"/>
        </w:rPr>
        <w:t xml:space="preserve"> </w:t>
      </w:r>
      <w:r>
        <w:rPr>
          <w:sz w:val="24"/>
        </w:rPr>
        <w:t>devrelerde</w:t>
      </w:r>
      <w:r>
        <w:rPr>
          <w:spacing w:val="34"/>
          <w:sz w:val="24"/>
        </w:rPr>
        <w:t xml:space="preserve"> </w:t>
      </w:r>
      <w:r>
        <w:rPr>
          <w:sz w:val="24"/>
        </w:rPr>
        <w:t>tam</w:t>
      </w:r>
      <w:r>
        <w:rPr>
          <w:spacing w:val="35"/>
          <w:sz w:val="24"/>
        </w:rPr>
        <w:t xml:space="preserve"> </w:t>
      </w:r>
      <w:r>
        <w:rPr>
          <w:spacing w:val="-2"/>
          <w:sz w:val="24"/>
        </w:rPr>
        <w:t>olarak</w:t>
      </w:r>
    </w:p>
    <w:p w14:paraId="5E84E0B9" w14:textId="77777777" w:rsidR="00D1475C" w:rsidRDefault="00D1475C">
      <w:pPr>
        <w:spacing w:line="307" w:lineRule="auto"/>
        <w:jc w:val="both"/>
        <w:rPr>
          <w:sz w:val="24"/>
        </w:rPr>
        <w:sectPr w:rsidR="00D1475C">
          <w:pgSz w:w="11910" w:h="16840"/>
          <w:pgMar w:top="1320" w:right="1275" w:bottom="280" w:left="1417" w:header="708" w:footer="708" w:gutter="0"/>
          <w:cols w:space="708"/>
        </w:sectPr>
      </w:pPr>
    </w:p>
    <w:p w14:paraId="2AADFD2A" w14:textId="77777777" w:rsidR="00D1475C" w:rsidRDefault="00000000">
      <w:pPr>
        <w:pStyle w:val="GvdeMetni"/>
        <w:spacing w:before="79" w:line="307" w:lineRule="auto"/>
        <w:ind w:right="138" w:firstLine="0"/>
        <w:jc w:val="both"/>
      </w:pPr>
      <w:proofErr w:type="gramStart"/>
      <w:r>
        <w:lastRenderedPageBreak/>
        <w:t>ödenmesi</w:t>
      </w:r>
      <w:proofErr w:type="gramEnd"/>
      <w:r>
        <w:t>, işverenler ile işveren vekillerinin birinci fıkra uyarınca zorunlu tutulduğu durumlarda ise özel olarak açılan banka hesabına yatırılması mecburidir.</w:t>
      </w:r>
    </w:p>
    <w:p w14:paraId="6FD5F392" w14:textId="77777777" w:rsidR="00D1475C" w:rsidRDefault="00000000">
      <w:pPr>
        <w:pStyle w:val="GvdeMetni"/>
        <w:spacing w:line="275" w:lineRule="exact"/>
        <w:ind w:left="709" w:firstLine="0"/>
        <w:jc w:val="both"/>
      </w:pPr>
      <w:r>
        <w:t>Ücret</w:t>
      </w:r>
      <w:r>
        <w:rPr>
          <w:spacing w:val="-1"/>
        </w:rPr>
        <w:t xml:space="preserve"> </w:t>
      </w:r>
      <w:r>
        <w:t>ödeme</w:t>
      </w:r>
      <w:r>
        <w:rPr>
          <w:spacing w:val="-2"/>
        </w:rPr>
        <w:t xml:space="preserve"> </w:t>
      </w:r>
      <w:r>
        <w:t>devresi</w:t>
      </w:r>
      <w:r>
        <w:rPr>
          <w:spacing w:val="-1"/>
        </w:rPr>
        <w:t xml:space="preserve"> </w:t>
      </w:r>
      <w:r>
        <w:t>bir aydan</w:t>
      </w:r>
      <w:r>
        <w:rPr>
          <w:spacing w:val="-1"/>
        </w:rPr>
        <w:t xml:space="preserve"> </w:t>
      </w:r>
      <w:r>
        <w:t xml:space="preserve">fazla </w:t>
      </w:r>
      <w:r>
        <w:rPr>
          <w:spacing w:val="-2"/>
        </w:rPr>
        <w:t>olamaz.</w:t>
      </w:r>
    </w:p>
    <w:p w14:paraId="7DEE1488" w14:textId="77777777" w:rsidR="00D1475C" w:rsidRDefault="00000000">
      <w:pPr>
        <w:pStyle w:val="GvdeMetni"/>
        <w:spacing w:before="77" w:line="307" w:lineRule="auto"/>
        <w:ind w:right="146"/>
        <w:jc w:val="both"/>
      </w:pPr>
      <w:r>
        <w:t xml:space="preserve">Hizmet </w:t>
      </w:r>
      <w:proofErr w:type="spellStart"/>
      <w:r>
        <w:t>aktinin</w:t>
      </w:r>
      <w:proofErr w:type="spellEnd"/>
      <w:r>
        <w:t xml:space="preserve"> sona ermesi veya bozulması halinde işveren veya işveren vekili </w:t>
      </w:r>
      <w:proofErr w:type="spellStart"/>
      <w:r>
        <w:t>gemiadamının</w:t>
      </w:r>
      <w:proofErr w:type="spellEnd"/>
      <w:r>
        <w:t xml:space="preserve"> ücretini derhal ve tam olarak ödemek zorundadır.</w:t>
      </w:r>
    </w:p>
    <w:p w14:paraId="3196A636" w14:textId="77777777" w:rsidR="00D1475C" w:rsidRDefault="00000000">
      <w:pPr>
        <w:pStyle w:val="GvdeMetni"/>
        <w:spacing w:line="307" w:lineRule="auto"/>
        <w:ind w:right="139"/>
        <w:jc w:val="both"/>
      </w:pPr>
      <w:r>
        <w:t xml:space="preserve">Haklı bir sebep olmaksızın işini </w:t>
      </w:r>
      <w:proofErr w:type="spellStart"/>
      <w:r>
        <w:t>yapmıyan</w:t>
      </w:r>
      <w:proofErr w:type="spellEnd"/>
      <w:r>
        <w:t xml:space="preserve"> </w:t>
      </w:r>
      <w:proofErr w:type="spellStart"/>
      <w:r>
        <w:t>gemiadamı</w:t>
      </w:r>
      <w:proofErr w:type="spellEnd"/>
      <w:r>
        <w:t xml:space="preserve">, keyfiyet gemi </w:t>
      </w:r>
      <w:proofErr w:type="spellStart"/>
      <w:r>
        <w:t>jurnalina</w:t>
      </w:r>
      <w:proofErr w:type="spellEnd"/>
      <w:r>
        <w:t xml:space="preserve"> kaydedilmek ve </w:t>
      </w:r>
      <w:proofErr w:type="spellStart"/>
      <w:r>
        <w:t>jurnalı</w:t>
      </w:r>
      <w:proofErr w:type="spellEnd"/>
      <w:r>
        <w:t xml:space="preserve"> yoksa bir tutanakla belgelenmek </w:t>
      </w:r>
      <w:proofErr w:type="spellStart"/>
      <w:r>
        <w:t>şartiyle</w:t>
      </w:r>
      <w:proofErr w:type="spellEnd"/>
      <w:r>
        <w:t xml:space="preserve"> bu müddete ait ücretten mahrum edilir. Bu yüzden uğradığı zararın telafisi için işverenin tazminat istemek hakkı </w:t>
      </w:r>
      <w:r>
        <w:rPr>
          <w:spacing w:val="-2"/>
        </w:rPr>
        <w:t>saklıdır.</w:t>
      </w:r>
    </w:p>
    <w:p w14:paraId="7B732261" w14:textId="77777777" w:rsidR="00D1475C" w:rsidRDefault="00D1475C">
      <w:pPr>
        <w:pStyle w:val="GvdeMetni"/>
        <w:spacing w:before="76"/>
        <w:ind w:left="0" w:firstLine="0"/>
      </w:pPr>
    </w:p>
    <w:p w14:paraId="57BD434F" w14:textId="77777777" w:rsidR="00D1475C" w:rsidRDefault="00000000" w:rsidP="005F5DE7">
      <w:pPr>
        <w:pStyle w:val="GvdeMetni"/>
        <w:spacing w:before="77" w:line="307" w:lineRule="auto"/>
        <w:ind w:firstLine="0"/>
      </w:pPr>
      <w:r>
        <w:rPr>
          <w:b/>
        </w:rPr>
        <w:t xml:space="preserve">Madde 30 – </w:t>
      </w:r>
      <w:r>
        <w:t>İşveren veya</w:t>
      </w:r>
      <w:r>
        <w:rPr>
          <w:spacing w:val="-1"/>
        </w:rPr>
        <w:t xml:space="preserve"> </w:t>
      </w:r>
      <w:r>
        <w:t xml:space="preserve">işveren vekili, </w:t>
      </w:r>
      <w:proofErr w:type="spellStart"/>
      <w:r>
        <w:t>gemiadamlarının</w:t>
      </w:r>
      <w:proofErr w:type="spellEnd"/>
      <w:r>
        <w:t xml:space="preserve"> istekleri halinde</w:t>
      </w:r>
      <w:r>
        <w:rPr>
          <w:spacing w:val="-3"/>
        </w:rPr>
        <w:t xml:space="preserve"> </w:t>
      </w:r>
      <w:r>
        <w:t xml:space="preserve">kendilerine hizmet </w:t>
      </w:r>
      <w:proofErr w:type="spellStart"/>
      <w:r>
        <w:t>aktinde</w:t>
      </w:r>
      <w:proofErr w:type="spellEnd"/>
      <w:r>
        <w:t xml:space="preserve"> yazılı esaslara göre avans ödemeye zorunludur.</w:t>
      </w:r>
    </w:p>
    <w:p w14:paraId="12CC11F5" w14:textId="77777777" w:rsidR="00D1475C" w:rsidRDefault="00D1475C">
      <w:pPr>
        <w:pStyle w:val="GvdeMetni"/>
        <w:spacing w:before="76"/>
        <w:ind w:left="0" w:firstLine="0"/>
      </w:pPr>
    </w:p>
    <w:p w14:paraId="6BC8D906" w14:textId="77777777" w:rsidR="00D1475C" w:rsidRDefault="00000000" w:rsidP="005F5DE7">
      <w:pPr>
        <w:pStyle w:val="GvdeMetni"/>
        <w:spacing w:before="76" w:line="307" w:lineRule="auto"/>
        <w:ind w:right="132" w:firstLine="0"/>
      </w:pPr>
      <w:r>
        <w:rPr>
          <w:b/>
        </w:rPr>
        <w:t xml:space="preserve">Madde 31 – </w:t>
      </w:r>
      <w:r>
        <w:t>Her gemide, noterlikçe tasdikli bir ücret ödeme defteri tutulur. Şu kadar ki, liman seferi yapan gemilerde bu defter işveren bürosunda da tutulabilir.</w:t>
      </w:r>
    </w:p>
    <w:p w14:paraId="133ABD7C" w14:textId="77777777" w:rsidR="00D1475C" w:rsidRDefault="00000000">
      <w:pPr>
        <w:pStyle w:val="GvdeMetni"/>
        <w:spacing w:line="309" w:lineRule="auto"/>
      </w:pPr>
      <w:r>
        <w:t>Hizmet</w:t>
      </w:r>
      <w:r>
        <w:rPr>
          <w:spacing w:val="29"/>
        </w:rPr>
        <w:t xml:space="preserve"> </w:t>
      </w:r>
      <w:r>
        <w:t>akitleri</w:t>
      </w:r>
      <w:r>
        <w:rPr>
          <w:spacing w:val="29"/>
        </w:rPr>
        <w:t xml:space="preserve"> </w:t>
      </w:r>
      <w:r>
        <w:t xml:space="preserve">gereğince </w:t>
      </w:r>
      <w:proofErr w:type="spellStart"/>
      <w:r>
        <w:t>gemiadamlarına</w:t>
      </w:r>
      <w:proofErr w:type="spellEnd"/>
      <w:r>
        <w:t xml:space="preserve"> yapılacak</w:t>
      </w:r>
      <w:r>
        <w:rPr>
          <w:spacing w:val="29"/>
        </w:rPr>
        <w:t xml:space="preserve"> </w:t>
      </w:r>
      <w:r>
        <w:t>her çeşit</w:t>
      </w:r>
      <w:r>
        <w:rPr>
          <w:spacing w:val="30"/>
        </w:rPr>
        <w:t xml:space="preserve"> </w:t>
      </w:r>
      <w:r>
        <w:t>ödemelerin</w:t>
      </w:r>
      <w:r>
        <w:rPr>
          <w:spacing w:val="32"/>
        </w:rPr>
        <w:t xml:space="preserve"> </w:t>
      </w:r>
      <w:r>
        <w:t>bu</w:t>
      </w:r>
      <w:r>
        <w:rPr>
          <w:spacing w:val="29"/>
        </w:rPr>
        <w:t xml:space="preserve"> </w:t>
      </w:r>
      <w:r>
        <w:t>deftere kaydedilmesi ve kayıtların imza veya makbuzla belgelenmesi zorunludur.</w:t>
      </w:r>
    </w:p>
    <w:p w14:paraId="4F83ECBA" w14:textId="77777777" w:rsidR="00D1475C" w:rsidRDefault="00000000">
      <w:pPr>
        <w:pStyle w:val="GvdeMetni"/>
        <w:spacing w:line="307" w:lineRule="auto"/>
      </w:pPr>
      <w:r>
        <w:t xml:space="preserve">İstek halinde, bu kayıtların tasdikli bir örneği </w:t>
      </w:r>
      <w:proofErr w:type="spellStart"/>
      <w:r>
        <w:t>gemiadamına</w:t>
      </w:r>
      <w:proofErr w:type="spellEnd"/>
      <w:r>
        <w:t xml:space="preserve"> verilir. Bu muameleler her türlü resimden muaftır.</w:t>
      </w:r>
    </w:p>
    <w:p w14:paraId="131D7BA2" w14:textId="77777777" w:rsidR="00D1475C" w:rsidRDefault="00000000">
      <w:pPr>
        <w:pStyle w:val="GvdeMetni"/>
        <w:spacing w:line="275" w:lineRule="exact"/>
        <w:ind w:left="709" w:firstLine="0"/>
      </w:pPr>
      <w:r>
        <w:t>Belgeye</w:t>
      </w:r>
      <w:r>
        <w:rPr>
          <w:spacing w:val="-6"/>
        </w:rPr>
        <w:t xml:space="preserve"> </w:t>
      </w:r>
      <w:r>
        <w:t>dayanmaksızın</w:t>
      </w:r>
      <w:r>
        <w:rPr>
          <w:spacing w:val="1"/>
        </w:rPr>
        <w:t xml:space="preserve"> </w:t>
      </w:r>
      <w:r>
        <w:t>yapılan</w:t>
      </w:r>
      <w:r>
        <w:rPr>
          <w:spacing w:val="-1"/>
        </w:rPr>
        <w:t xml:space="preserve"> </w:t>
      </w:r>
      <w:r>
        <w:t>ödeme</w:t>
      </w:r>
      <w:r>
        <w:rPr>
          <w:spacing w:val="-2"/>
        </w:rPr>
        <w:t xml:space="preserve"> </w:t>
      </w:r>
      <w:r>
        <w:t>iddiaları muteber</w:t>
      </w:r>
      <w:r>
        <w:rPr>
          <w:spacing w:val="-1"/>
        </w:rPr>
        <w:t xml:space="preserve"> </w:t>
      </w:r>
      <w:r>
        <w:rPr>
          <w:spacing w:val="-2"/>
        </w:rPr>
        <w:t>değildir.</w:t>
      </w:r>
    </w:p>
    <w:p w14:paraId="6D1CA414" w14:textId="77777777" w:rsidR="00D1475C" w:rsidRDefault="00D1475C">
      <w:pPr>
        <w:pStyle w:val="GvdeMetni"/>
        <w:spacing w:before="149"/>
        <w:ind w:left="0" w:firstLine="0"/>
      </w:pPr>
    </w:p>
    <w:p w14:paraId="7CC38F7A" w14:textId="77777777" w:rsidR="00D1475C" w:rsidRDefault="00000000" w:rsidP="005F5DE7">
      <w:pPr>
        <w:pStyle w:val="GvdeMetni"/>
        <w:spacing w:before="77" w:line="307" w:lineRule="auto"/>
        <w:ind w:right="143" w:firstLine="0"/>
        <w:jc w:val="both"/>
      </w:pPr>
      <w:r>
        <w:rPr>
          <w:b/>
        </w:rPr>
        <w:t xml:space="preserve">Madde 32 – </w:t>
      </w:r>
      <w:proofErr w:type="spellStart"/>
      <w:r>
        <w:t>Gemiadamının</w:t>
      </w:r>
      <w:proofErr w:type="spellEnd"/>
      <w:r>
        <w:t xml:space="preserve"> ücretinin ayda 240 lirası haczedilemez veya başkasına devir ve temlik olunamaz. Ancak </w:t>
      </w:r>
      <w:proofErr w:type="spellStart"/>
      <w:r>
        <w:t>gemiadamının</w:t>
      </w:r>
      <w:proofErr w:type="spellEnd"/>
      <w:r>
        <w:t xml:space="preserve"> bakmak zorunda olduğu aile üyeleri için </w:t>
      </w:r>
      <w:proofErr w:type="gramStart"/>
      <w:r>
        <w:t>hakim</w:t>
      </w:r>
      <w:proofErr w:type="gramEnd"/>
      <w:r>
        <w:t xml:space="preserve"> tarafından takdir edilecek miktar bu paraya dahil değildir. Bu kayıtlamalar, nafaka borcu alacaklılarının haklarını kaldırmaz.</w:t>
      </w:r>
    </w:p>
    <w:p w14:paraId="75643C1E" w14:textId="77777777" w:rsidR="00D1475C" w:rsidRDefault="00D1475C">
      <w:pPr>
        <w:pStyle w:val="GvdeMetni"/>
        <w:spacing w:before="78"/>
        <w:ind w:left="0" w:firstLine="0"/>
      </w:pPr>
    </w:p>
    <w:p w14:paraId="7AA96627" w14:textId="77777777" w:rsidR="00D1475C" w:rsidRDefault="00000000" w:rsidP="005F5DE7">
      <w:pPr>
        <w:pStyle w:val="GvdeMetni"/>
        <w:spacing w:before="77" w:line="307" w:lineRule="auto"/>
        <w:ind w:right="140" w:firstLine="0"/>
        <w:jc w:val="both"/>
      </w:pPr>
      <w:r>
        <w:rPr>
          <w:b/>
        </w:rPr>
        <w:t xml:space="preserve">Madde 33 – </w:t>
      </w:r>
      <w:r>
        <w:t xml:space="preserve">Bu kanuna tabi gemilerde iaşe servisi kurulması zorunludur. </w:t>
      </w:r>
      <w:proofErr w:type="spellStart"/>
      <w:r>
        <w:t>Gemiadamları</w:t>
      </w:r>
      <w:proofErr w:type="spellEnd"/>
      <w:r>
        <w:t xml:space="preserve"> hizmete başladığı günden </w:t>
      </w:r>
      <w:proofErr w:type="spellStart"/>
      <w:r>
        <w:t>başlıyarak</w:t>
      </w:r>
      <w:proofErr w:type="spellEnd"/>
      <w:r>
        <w:t xml:space="preserve"> hizmetten çıkış anına kadar gemide işveren tarafından bedelsiz iaşe</w:t>
      </w:r>
      <w:r>
        <w:rPr>
          <w:spacing w:val="-1"/>
        </w:rPr>
        <w:t xml:space="preserve"> </w:t>
      </w:r>
      <w:r>
        <w:t>olunurlar.</w:t>
      </w:r>
      <w:r>
        <w:rPr>
          <w:spacing w:val="-1"/>
        </w:rPr>
        <w:t xml:space="preserve"> </w:t>
      </w:r>
      <w:r>
        <w:t xml:space="preserve">İaşenin zorunlu sebeplerle uygulanamaması halinde işveren veya vekilince başkaca münasip bir iaşe </w:t>
      </w:r>
      <w:proofErr w:type="gramStart"/>
      <w:r>
        <w:t>imkanı</w:t>
      </w:r>
      <w:proofErr w:type="gramEnd"/>
      <w:r>
        <w:t xml:space="preserve"> sağlanır veya nakden ödeme usulü </w:t>
      </w:r>
      <w:r>
        <w:rPr>
          <w:spacing w:val="-2"/>
        </w:rPr>
        <w:t>uygulanır.</w:t>
      </w:r>
    </w:p>
    <w:p w14:paraId="4FC0E09A" w14:textId="77777777" w:rsidR="00D1475C" w:rsidRDefault="00000000">
      <w:pPr>
        <w:pStyle w:val="GvdeMetni"/>
        <w:spacing w:line="307" w:lineRule="auto"/>
        <w:ind w:right="140"/>
        <w:jc w:val="both"/>
      </w:pPr>
      <w:r>
        <w:t xml:space="preserve">Limanlar içinde, şehir hatlarında, körfezlerde, göllerde ve akarsularda yolcu ve yük nakleden gemilerde, mavna, şat ve benzerlerinde iaşe servisi kurulması zorunlu değildir. Bu durumda işveren veya işveren vekili iaşe zorunluluğunu nakden ödemek suretiyle yerine </w:t>
      </w:r>
      <w:r>
        <w:rPr>
          <w:spacing w:val="-2"/>
        </w:rPr>
        <w:t>getirir.</w:t>
      </w:r>
    </w:p>
    <w:p w14:paraId="3575464B" w14:textId="77777777" w:rsidR="00D1475C" w:rsidRDefault="00D1475C" w:rsidP="005F5DE7">
      <w:pPr>
        <w:pStyle w:val="GvdeMetni"/>
        <w:spacing w:line="307" w:lineRule="auto"/>
        <w:ind w:left="0" w:firstLine="0"/>
        <w:jc w:val="both"/>
        <w:sectPr w:rsidR="00D1475C">
          <w:pgSz w:w="11910" w:h="16840"/>
          <w:pgMar w:top="1320" w:right="1275" w:bottom="280" w:left="1417" w:header="708" w:footer="708" w:gutter="0"/>
          <w:cols w:space="708"/>
        </w:sectPr>
      </w:pPr>
    </w:p>
    <w:p w14:paraId="6F16769F" w14:textId="709087B0" w:rsidR="00D1475C" w:rsidRDefault="00D1475C" w:rsidP="005F5DE7">
      <w:pPr>
        <w:pStyle w:val="Balk1"/>
        <w:spacing w:before="72"/>
        <w:ind w:left="0"/>
      </w:pPr>
    </w:p>
    <w:p w14:paraId="4BD1A7A0" w14:textId="77777777" w:rsidR="00D1475C" w:rsidRDefault="00000000" w:rsidP="005F5DE7">
      <w:pPr>
        <w:pStyle w:val="GvdeMetni"/>
        <w:spacing w:before="77" w:line="307" w:lineRule="auto"/>
        <w:ind w:right="141" w:firstLine="0"/>
        <w:jc w:val="both"/>
      </w:pPr>
      <w:r>
        <w:rPr>
          <w:b/>
        </w:rPr>
        <w:t xml:space="preserve">Madde 34 – </w:t>
      </w:r>
      <w:proofErr w:type="spellStart"/>
      <w:r>
        <w:t>Gemiadamlarına</w:t>
      </w:r>
      <w:proofErr w:type="spellEnd"/>
      <w:r>
        <w:t xml:space="preserve"> işe giriş gününden </w:t>
      </w:r>
      <w:proofErr w:type="spellStart"/>
      <w:r>
        <w:t>başlıyarak</w:t>
      </w:r>
      <w:proofErr w:type="spellEnd"/>
      <w:r>
        <w:t xml:space="preserve"> işten çıkış gününe kadar rütbeleri, sayıları ve geminin büyüklüğüne uygun olarak ve yalnız kendileriyle eşyalarına ait olmak üzere gemi içinde ikamet yerleri bedelsiz olarak sağlanır.</w:t>
      </w:r>
    </w:p>
    <w:p w14:paraId="45187453" w14:textId="77777777" w:rsidR="00D1475C" w:rsidRDefault="00000000">
      <w:pPr>
        <w:pStyle w:val="GvdeMetni"/>
        <w:spacing w:line="307" w:lineRule="auto"/>
        <w:ind w:right="144"/>
        <w:jc w:val="both"/>
      </w:pPr>
      <w:r>
        <w:t xml:space="preserve">Herhangi bir zorunlu sebep yüzünden </w:t>
      </w:r>
      <w:proofErr w:type="spellStart"/>
      <w:r>
        <w:t>gemiadamlarının</w:t>
      </w:r>
      <w:proofErr w:type="spellEnd"/>
      <w:r>
        <w:t xml:space="preserve"> gemide ikametine </w:t>
      </w:r>
      <w:proofErr w:type="gramStart"/>
      <w:r>
        <w:t>imkan</w:t>
      </w:r>
      <w:proofErr w:type="gramEnd"/>
      <w:r>
        <w:t xml:space="preserve"> olmazsa işveren veya işveren vekili tarafından başka bir ikamet imkanı sağlanır.</w:t>
      </w:r>
    </w:p>
    <w:p w14:paraId="56336DC4" w14:textId="77777777" w:rsidR="00D1475C" w:rsidRDefault="00D1475C">
      <w:pPr>
        <w:pStyle w:val="GvdeMetni"/>
        <w:spacing w:before="33"/>
        <w:ind w:left="0" w:firstLine="0"/>
        <w:rPr>
          <w:sz w:val="20"/>
        </w:rPr>
      </w:pPr>
    </w:p>
    <w:p w14:paraId="0E06DB56" w14:textId="77777777" w:rsidR="00D1475C" w:rsidRDefault="00D1475C">
      <w:pPr>
        <w:pStyle w:val="GvdeMetni"/>
        <w:rPr>
          <w:sz w:val="20"/>
        </w:rPr>
        <w:sectPr w:rsidR="00D1475C">
          <w:pgSz w:w="11910" w:h="16840"/>
          <w:pgMar w:top="1680" w:right="1275" w:bottom="280" w:left="1417" w:header="708" w:footer="708" w:gutter="0"/>
          <w:cols w:space="708"/>
        </w:sectPr>
      </w:pPr>
    </w:p>
    <w:p w14:paraId="381931A2" w14:textId="77777777" w:rsidR="00D1475C" w:rsidRDefault="00D1475C">
      <w:pPr>
        <w:pStyle w:val="GvdeMetni"/>
        <w:ind w:left="0" w:firstLine="0"/>
      </w:pPr>
    </w:p>
    <w:p w14:paraId="2C6FC6F6" w14:textId="5DB1433C" w:rsidR="00D1475C" w:rsidRDefault="00D1475C" w:rsidP="003A1DF5">
      <w:pPr>
        <w:rPr>
          <w:b/>
          <w:sz w:val="24"/>
        </w:rPr>
      </w:pPr>
    </w:p>
    <w:p w14:paraId="16EA8E7A" w14:textId="1A8966A9" w:rsidR="00D1475C" w:rsidRPr="005F5DE7" w:rsidRDefault="00000000" w:rsidP="005F5DE7">
      <w:pPr>
        <w:spacing w:before="90"/>
        <w:rPr>
          <w:b/>
          <w:sz w:val="24"/>
        </w:rPr>
      </w:pPr>
      <w:r>
        <w:br w:type="column"/>
      </w:r>
      <w:r>
        <w:rPr>
          <w:b/>
          <w:sz w:val="24"/>
        </w:rPr>
        <w:t>Madde</w:t>
      </w:r>
      <w:r>
        <w:rPr>
          <w:b/>
          <w:spacing w:val="-3"/>
          <w:sz w:val="24"/>
        </w:rPr>
        <w:t xml:space="preserve"> </w:t>
      </w:r>
      <w:r>
        <w:rPr>
          <w:b/>
          <w:sz w:val="24"/>
        </w:rPr>
        <w:t>35</w:t>
      </w:r>
      <w:r>
        <w:rPr>
          <w:b/>
          <w:spacing w:val="-1"/>
          <w:sz w:val="24"/>
        </w:rPr>
        <w:t xml:space="preserve"> </w:t>
      </w:r>
      <w:r>
        <w:rPr>
          <w:b/>
          <w:sz w:val="24"/>
        </w:rPr>
        <w:t>–</w:t>
      </w:r>
    </w:p>
    <w:p w14:paraId="3F688FD9" w14:textId="77777777" w:rsidR="00D1475C" w:rsidRDefault="00000000">
      <w:pPr>
        <w:pStyle w:val="GvdeMetni"/>
        <w:ind w:firstLine="0"/>
      </w:pPr>
      <w:r>
        <w:t>Bu</w:t>
      </w:r>
      <w:r>
        <w:rPr>
          <w:spacing w:val="51"/>
        </w:rPr>
        <w:t xml:space="preserve"> </w:t>
      </w:r>
      <w:r>
        <w:t>Kanuna</w:t>
      </w:r>
      <w:r>
        <w:rPr>
          <w:spacing w:val="53"/>
        </w:rPr>
        <w:t xml:space="preserve"> </w:t>
      </w:r>
      <w:r>
        <w:t>tabi</w:t>
      </w:r>
      <w:r>
        <w:rPr>
          <w:spacing w:val="54"/>
        </w:rPr>
        <w:t xml:space="preserve"> </w:t>
      </w:r>
      <w:r>
        <w:t>gemilerde</w:t>
      </w:r>
      <w:r>
        <w:rPr>
          <w:spacing w:val="54"/>
        </w:rPr>
        <w:t xml:space="preserve"> </w:t>
      </w:r>
      <w:proofErr w:type="spellStart"/>
      <w:r>
        <w:t>gemiadamları</w:t>
      </w:r>
      <w:proofErr w:type="spellEnd"/>
      <w:r>
        <w:rPr>
          <w:spacing w:val="53"/>
        </w:rPr>
        <w:t xml:space="preserve"> </w:t>
      </w:r>
      <w:r>
        <w:t>tahsis</w:t>
      </w:r>
      <w:r>
        <w:rPr>
          <w:spacing w:val="56"/>
        </w:rPr>
        <w:t xml:space="preserve"> </w:t>
      </w:r>
      <w:r>
        <w:t>edilen</w:t>
      </w:r>
      <w:r>
        <w:rPr>
          <w:spacing w:val="54"/>
        </w:rPr>
        <w:t xml:space="preserve"> </w:t>
      </w:r>
      <w:r>
        <w:t>yatma,</w:t>
      </w:r>
      <w:r>
        <w:rPr>
          <w:spacing w:val="53"/>
        </w:rPr>
        <w:t xml:space="preserve"> </w:t>
      </w:r>
      <w:r>
        <w:t>dinlenme</w:t>
      </w:r>
      <w:r>
        <w:rPr>
          <w:spacing w:val="53"/>
        </w:rPr>
        <w:t xml:space="preserve"> </w:t>
      </w:r>
      <w:r>
        <w:t>ve</w:t>
      </w:r>
      <w:r>
        <w:rPr>
          <w:spacing w:val="54"/>
        </w:rPr>
        <w:t xml:space="preserve"> </w:t>
      </w:r>
      <w:r>
        <w:rPr>
          <w:spacing w:val="-2"/>
        </w:rPr>
        <w:t>yemek</w:t>
      </w:r>
    </w:p>
    <w:p w14:paraId="29635425" w14:textId="77777777" w:rsidR="00D1475C" w:rsidRDefault="00D1475C">
      <w:pPr>
        <w:pStyle w:val="GvdeMetni"/>
        <w:sectPr w:rsidR="00D1475C">
          <w:type w:val="continuous"/>
          <w:pgSz w:w="11910" w:h="16840"/>
          <w:pgMar w:top="1660" w:right="1275" w:bottom="280" w:left="1417" w:header="708" w:footer="708" w:gutter="0"/>
          <w:cols w:num="2" w:space="708" w:equalWidth="0">
            <w:col w:w="464" w:space="244"/>
            <w:col w:w="8510"/>
          </w:cols>
        </w:sectPr>
      </w:pPr>
    </w:p>
    <w:p w14:paraId="629FE0E3" w14:textId="77777777" w:rsidR="00D1475C" w:rsidRDefault="00000000">
      <w:pPr>
        <w:pStyle w:val="GvdeMetni"/>
        <w:spacing w:before="78" w:line="307" w:lineRule="auto"/>
        <w:ind w:right="141" w:firstLine="0"/>
        <w:jc w:val="both"/>
      </w:pPr>
      <w:r>
        <w:t xml:space="preserve">yerleriyle gemide bulundurulacak ilaç, tıbbi alet ve malzeme ve revirlerde bulunması gereken şartlar ve </w:t>
      </w:r>
      <w:proofErr w:type="spellStart"/>
      <w:r>
        <w:t>gemiadamlarına</w:t>
      </w:r>
      <w:proofErr w:type="spellEnd"/>
      <w:r>
        <w:t xml:space="preserve"> verilecek iaşe maddelerinin ölçü ve nitelikleri bu şart ve niteliklerinden hangilerinin önemleri bakımından esasa ilişkin ve 1 inci derecede ve hangilerinin ise ikinci derecede sayılacakları ve iaşe ile ilgili ne çeşit kurullar kurulacağı ve</w:t>
      </w:r>
      <w:r>
        <w:rPr>
          <w:spacing w:val="40"/>
        </w:rPr>
        <w:t xml:space="preserve"> </w:t>
      </w:r>
      <w:r>
        <w:t>bu kurulların görev ve yetkileri Çalışma ve Sosyal Güvenlik, Sağlık ve Sosyal Yardım ve Ulaştırma Bakanlıkları tarafından beraberce hazırlanacak bir yönetmelikte gösterilir.</w:t>
      </w:r>
    </w:p>
    <w:p w14:paraId="2A834F50" w14:textId="77777777" w:rsidR="00D1475C" w:rsidRDefault="00000000">
      <w:pPr>
        <w:pStyle w:val="GvdeMetni"/>
        <w:spacing w:line="307" w:lineRule="auto"/>
        <w:ind w:right="140"/>
        <w:jc w:val="both"/>
      </w:pPr>
      <w:proofErr w:type="spellStart"/>
      <w:r>
        <w:t>Gemiadamı</w:t>
      </w:r>
      <w:proofErr w:type="spellEnd"/>
      <w:r>
        <w:t>, işveren veya işveren vekili tarafından sağlanacak iaşenin yukarıda sözü geçen yönetmelikte gösterilen ölçülerden noksan olması halinde aradaki farkın bedelini veya iaşenin hiç verilmemesi halinde tamamının bedelini işveren veya işveren vekilinden isteyebilir.</w:t>
      </w:r>
      <w:r>
        <w:rPr>
          <w:spacing w:val="-2"/>
        </w:rPr>
        <w:t xml:space="preserve"> </w:t>
      </w:r>
      <w:r>
        <w:t>Şu</w:t>
      </w:r>
      <w:r>
        <w:rPr>
          <w:spacing w:val="-1"/>
        </w:rPr>
        <w:t xml:space="preserve"> </w:t>
      </w:r>
      <w:r>
        <w:t>kadar</w:t>
      </w:r>
      <w:r>
        <w:rPr>
          <w:spacing w:val="-2"/>
        </w:rPr>
        <w:t xml:space="preserve"> </w:t>
      </w:r>
      <w:r>
        <w:t>ki</w:t>
      </w:r>
      <w:r>
        <w:rPr>
          <w:spacing w:val="-1"/>
        </w:rPr>
        <w:t xml:space="preserve"> </w:t>
      </w:r>
      <w:proofErr w:type="spellStart"/>
      <w:r>
        <w:t>gemiadamının</w:t>
      </w:r>
      <w:proofErr w:type="spellEnd"/>
      <w:r>
        <w:rPr>
          <w:spacing w:val="-1"/>
        </w:rPr>
        <w:t xml:space="preserve"> </w:t>
      </w:r>
      <w:r>
        <w:t>iddiasını,</w:t>
      </w:r>
      <w:r>
        <w:rPr>
          <w:spacing w:val="-1"/>
        </w:rPr>
        <w:t xml:space="preserve"> </w:t>
      </w:r>
      <w:r>
        <w:t>tazminde</w:t>
      </w:r>
      <w:r>
        <w:rPr>
          <w:spacing w:val="-2"/>
        </w:rPr>
        <w:t xml:space="preserve"> </w:t>
      </w:r>
      <w:r>
        <w:t>esas</w:t>
      </w:r>
      <w:r>
        <w:rPr>
          <w:spacing w:val="-1"/>
        </w:rPr>
        <w:t xml:space="preserve"> </w:t>
      </w:r>
      <w:r>
        <w:t>teşkil</w:t>
      </w:r>
      <w:r>
        <w:rPr>
          <w:spacing w:val="-1"/>
        </w:rPr>
        <w:t xml:space="preserve"> </w:t>
      </w:r>
      <w:r>
        <w:t>edecek</w:t>
      </w:r>
      <w:r>
        <w:rPr>
          <w:spacing w:val="-1"/>
        </w:rPr>
        <w:t xml:space="preserve"> </w:t>
      </w:r>
      <w:r>
        <w:t>iaşe</w:t>
      </w:r>
      <w:r>
        <w:rPr>
          <w:spacing w:val="-2"/>
        </w:rPr>
        <w:t xml:space="preserve"> </w:t>
      </w:r>
      <w:r>
        <w:t>ve</w:t>
      </w:r>
      <w:r>
        <w:rPr>
          <w:spacing w:val="-2"/>
        </w:rPr>
        <w:t xml:space="preserve"> </w:t>
      </w:r>
      <w:r>
        <w:t>şartlardaki aksamanın vuku bulduğu günde durumu işveren veya işveren vekiline veya kaptana</w:t>
      </w:r>
      <w:r>
        <w:rPr>
          <w:spacing w:val="80"/>
        </w:rPr>
        <w:t xml:space="preserve"> </w:t>
      </w:r>
      <w:r>
        <w:t>bildirmesi şarttır.</w:t>
      </w:r>
    </w:p>
    <w:p w14:paraId="0A868AA8" w14:textId="77777777" w:rsidR="00D1475C" w:rsidRDefault="00D1475C">
      <w:pPr>
        <w:pStyle w:val="GvdeMetni"/>
        <w:spacing w:before="74"/>
        <w:ind w:left="0" w:firstLine="0"/>
      </w:pPr>
    </w:p>
    <w:p w14:paraId="225F8127" w14:textId="77777777" w:rsidR="00D1475C" w:rsidRDefault="00000000" w:rsidP="005F5DE7">
      <w:pPr>
        <w:pStyle w:val="GvdeMetni"/>
        <w:spacing w:before="77"/>
        <w:ind w:left="0" w:firstLine="0"/>
      </w:pPr>
      <w:r>
        <w:rPr>
          <w:b/>
        </w:rPr>
        <w:t>Madde</w:t>
      </w:r>
      <w:r>
        <w:rPr>
          <w:b/>
          <w:spacing w:val="-4"/>
        </w:rPr>
        <w:t xml:space="preserve"> </w:t>
      </w:r>
      <w:r>
        <w:rPr>
          <w:b/>
        </w:rPr>
        <w:t>36</w:t>
      </w:r>
      <w:r>
        <w:rPr>
          <w:b/>
          <w:spacing w:val="-1"/>
        </w:rPr>
        <w:t xml:space="preserve"> </w:t>
      </w:r>
      <w:r>
        <w:rPr>
          <w:b/>
        </w:rPr>
        <w:t xml:space="preserve">– </w:t>
      </w:r>
      <w:r>
        <w:t>35</w:t>
      </w:r>
      <w:r>
        <w:rPr>
          <w:spacing w:val="-1"/>
        </w:rPr>
        <w:t xml:space="preserve"> </w:t>
      </w:r>
      <w:r>
        <w:t>inci maddede</w:t>
      </w:r>
      <w:r>
        <w:rPr>
          <w:spacing w:val="-2"/>
        </w:rPr>
        <w:t xml:space="preserve"> </w:t>
      </w:r>
      <w:r>
        <w:t>sözü geçen</w:t>
      </w:r>
      <w:r>
        <w:rPr>
          <w:spacing w:val="-1"/>
        </w:rPr>
        <w:t xml:space="preserve"> </w:t>
      </w:r>
      <w:r>
        <w:t>yönetmelik</w:t>
      </w:r>
      <w:r>
        <w:rPr>
          <w:spacing w:val="1"/>
        </w:rPr>
        <w:t xml:space="preserve"> </w:t>
      </w:r>
      <w:r>
        <w:rPr>
          <w:spacing w:val="-2"/>
        </w:rPr>
        <w:t>hükümleri:</w:t>
      </w:r>
      <w:r>
        <w:rPr>
          <w:spacing w:val="-2"/>
          <w:vertAlign w:val="superscript"/>
        </w:rPr>
        <w:t>8</w:t>
      </w:r>
    </w:p>
    <w:p w14:paraId="44EA8724" w14:textId="77777777" w:rsidR="00D1475C" w:rsidRDefault="00000000">
      <w:pPr>
        <w:pStyle w:val="ListeParagraf"/>
        <w:numPr>
          <w:ilvl w:val="0"/>
          <w:numId w:val="6"/>
        </w:numPr>
        <w:tabs>
          <w:tab w:val="left" w:pos="954"/>
        </w:tabs>
        <w:spacing w:before="77"/>
        <w:ind w:left="954" w:hanging="245"/>
        <w:rPr>
          <w:sz w:val="24"/>
        </w:rPr>
      </w:pPr>
      <w:r>
        <w:rPr>
          <w:sz w:val="24"/>
        </w:rPr>
        <w:t>500</w:t>
      </w:r>
      <w:r>
        <w:rPr>
          <w:spacing w:val="-2"/>
          <w:sz w:val="24"/>
        </w:rPr>
        <w:t xml:space="preserve"> </w:t>
      </w:r>
      <w:proofErr w:type="spellStart"/>
      <w:r>
        <w:rPr>
          <w:sz w:val="24"/>
        </w:rPr>
        <w:t>grostonilatodan</w:t>
      </w:r>
      <w:proofErr w:type="spellEnd"/>
      <w:r>
        <w:rPr>
          <w:sz w:val="24"/>
        </w:rPr>
        <w:t xml:space="preserve"> daha</w:t>
      </w:r>
      <w:r>
        <w:rPr>
          <w:spacing w:val="-2"/>
          <w:sz w:val="24"/>
        </w:rPr>
        <w:t xml:space="preserve"> </w:t>
      </w:r>
      <w:r>
        <w:rPr>
          <w:sz w:val="24"/>
        </w:rPr>
        <w:t xml:space="preserve">küçük </w:t>
      </w:r>
      <w:r>
        <w:rPr>
          <w:spacing w:val="-2"/>
          <w:sz w:val="24"/>
        </w:rPr>
        <w:t>gemiler,</w:t>
      </w:r>
    </w:p>
    <w:p w14:paraId="744F3EFA" w14:textId="77777777" w:rsidR="00D1475C" w:rsidRDefault="00000000">
      <w:pPr>
        <w:pStyle w:val="ListeParagraf"/>
        <w:numPr>
          <w:ilvl w:val="0"/>
          <w:numId w:val="6"/>
        </w:numPr>
        <w:tabs>
          <w:tab w:val="left" w:pos="968"/>
        </w:tabs>
        <w:spacing w:before="76"/>
        <w:ind w:left="968" w:hanging="259"/>
        <w:rPr>
          <w:sz w:val="24"/>
        </w:rPr>
      </w:pPr>
      <w:r>
        <w:rPr>
          <w:sz w:val="24"/>
        </w:rPr>
        <w:t>Balık</w:t>
      </w:r>
      <w:r>
        <w:rPr>
          <w:spacing w:val="-1"/>
          <w:sz w:val="24"/>
        </w:rPr>
        <w:t xml:space="preserve"> </w:t>
      </w:r>
      <w:r>
        <w:rPr>
          <w:sz w:val="24"/>
        </w:rPr>
        <w:t>avı</w:t>
      </w:r>
      <w:r>
        <w:rPr>
          <w:spacing w:val="-1"/>
          <w:sz w:val="24"/>
        </w:rPr>
        <w:t xml:space="preserve"> </w:t>
      </w:r>
      <w:r>
        <w:rPr>
          <w:sz w:val="24"/>
        </w:rPr>
        <w:t>ve</w:t>
      </w:r>
      <w:r>
        <w:rPr>
          <w:spacing w:val="-1"/>
          <w:sz w:val="24"/>
        </w:rPr>
        <w:t xml:space="preserve"> </w:t>
      </w:r>
      <w:r>
        <w:rPr>
          <w:sz w:val="24"/>
        </w:rPr>
        <w:t>benzeri</w:t>
      </w:r>
      <w:r>
        <w:rPr>
          <w:spacing w:val="-2"/>
          <w:sz w:val="24"/>
        </w:rPr>
        <w:t xml:space="preserve"> </w:t>
      </w:r>
      <w:r>
        <w:rPr>
          <w:sz w:val="24"/>
        </w:rPr>
        <w:t>işlerde</w:t>
      </w:r>
      <w:r>
        <w:rPr>
          <w:spacing w:val="-1"/>
          <w:sz w:val="24"/>
        </w:rPr>
        <w:t xml:space="preserve"> </w:t>
      </w:r>
      <w:r>
        <w:rPr>
          <w:sz w:val="24"/>
        </w:rPr>
        <w:t>çalışan</w:t>
      </w:r>
      <w:r>
        <w:rPr>
          <w:spacing w:val="-1"/>
          <w:sz w:val="24"/>
        </w:rPr>
        <w:t xml:space="preserve"> </w:t>
      </w:r>
      <w:r>
        <w:rPr>
          <w:spacing w:val="-2"/>
          <w:sz w:val="24"/>
        </w:rPr>
        <w:t>gemiler,</w:t>
      </w:r>
    </w:p>
    <w:p w14:paraId="1F2FE0ED" w14:textId="77777777" w:rsidR="00D1475C" w:rsidRDefault="00000000">
      <w:pPr>
        <w:pStyle w:val="ListeParagraf"/>
        <w:numPr>
          <w:ilvl w:val="0"/>
          <w:numId w:val="6"/>
        </w:numPr>
        <w:tabs>
          <w:tab w:val="left" w:pos="954"/>
        </w:tabs>
        <w:spacing w:before="80"/>
        <w:ind w:left="954" w:hanging="245"/>
        <w:rPr>
          <w:sz w:val="24"/>
        </w:rPr>
      </w:pPr>
      <w:proofErr w:type="spellStart"/>
      <w:r>
        <w:rPr>
          <w:spacing w:val="-2"/>
          <w:sz w:val="24"/>
        </w:rPr>
        <w:t>Romorkörler</w:t>
      </w:r>
      <w:proofErr w:type="spellEnd"/>
      <w:r>
        <w:rPr>
          <w:spacing w:val="-2"/>
          <w:sz w:val="24"/>
        </w:rPr>
        <w:t>,</w:t>
      </w:r>
    </w:p>
    <w:p w14:paraId="0AD4B15A" w14:textId="77777777" w:rsidR="00D1475C" w:rsidRDefault="00000000">
      <w:pPr>
        <w:pStyle w:val="ListeParagraf"/>
        <w:numPr>
          <w:ilvl w:val="0"/>
          <w:numId w:val="6"/>
        </w:numPr>
        <w:tabs>
          <w:tab w:val="left" w:pos="968"/>
        </w:tabs>
        <w:spacing w:before="76" w:line="307" w:lineRule="auto"/>
        <w:ind w:left="709" w:right="6839" w:firstLine="0"/>
        <w:rPr>
          <w:sz w:val="24"/>
        </w:rPr>
      </w:pPr>
      <w:r>
        <w:rPr>
          <w:sz w:val="24"/>
        </w:rPr>
        <w:t>Yüzer</w:t>
      </w:r>
      <w:r>
        <w:rPr>
          <w:spacing w:val="-2"/>
          <w:sz w:val="24"/>
        </w:rPr>
        <w:t xml:space="preserve"> </w:t>
      </w:r>
      <w:r>
        <w:rPr>
          <w:sz w:val="24"/>
        </w:rPr>
        <w:t xml:space="preserve">vinçler, </w:t>
      </w:r>
      <w:proofErr w:type="gramStart"/>
      <w:r>
        <w:rPr>
          <w:sz w:val="24"/>
        </w:rPr>
        <w:t>İçin</w:t>
      </w:r>
      <w:proofErr w:type="gramEnd"/>
      <w:r>
        <w:rPr>
          <w:spacing w:val="-15"/>
          <w:sz w:val="24"/>
        </w:rPr>
        <w:t xml:space="preserve"> </w:t>
      </w:r>
      <w:r>
        <w:rPr>
          <w:sz w:val="24"/>
        </w:rPr>
        <w:t>uygulanmaz.</w:t>
      </w:r>
    </w:p>
    <w:p w14:paraId="1CA48797" w14:textId="77777777" w:rsidR="00D1475C" w:rsidRDefault="00D1475C">
      <w:pPr>
        <w:pStyle w:val="GvdeMetni"/>
        <w:spacing w:before="77"/>
        <w:ind w:left="0" w:firstLine="0"/>
      </w:pPr>
    </w:p>
    <w:p w14:paraId="6373CF39" w14:textId="77777777" w:rsidR="00D1475C" w:rsidRDefault="00000000" w:rsidP="005F5DE7">
      <w:pPr>
        <w:pStyle w:val="GvdeMetni"/>
        <w:spacing w:before="77" w:line="307" w:lineRule="auto"/>
        <w:ind w:right="141" w:firstLine="0"/>
        <w:jc w:val="both"/>
      </w:pPr>
      <w:r>
        <w:rPr>
          <w:b/>
        </w:rPr>
        <w:t xml:space="preserve">Madde 37 – </w:t>
      </w:r>
      <w:proofErr w:type="spellStart"/>
      <w:r>
        <w:t>Gemiadamlarının</w:t>
      </w:r>
      <w:proofErr w:type="spellEnd"/>
      <w:r>
        <w:t xml:space="preserve"> asgari ücretleri, </w:t>
      </w:r>
      <w:proofErr w:type="gramStart"/>
      <w:r>
        <w:t>İş Kanununun</w:t>
      </w:r>
      <w:proofErr w:type="gramEnd"/>
      <w:r>
        <w:t xml:space="preserve"> ilgili maddesi gereğince tespit olunur.</w:t>
      </w:r>
    </w:p>
    <w:p w14:paraId="6CE199A4" w14:textId="77777777" w:rsidR="00D1475C" w:rsidRDefault="00D1475C">
      <w:pPr>
        <w:pStyle w:val="GvdeMetni"/>
        <w:ind w:left="0" w:firstLine="0"/>
        <w:rPr>
          <w:sz w:val="20"/>
        </w:rPr>
      </w:pPr>
    </w:p>
    <w:p w14:paraId="25D023E9" w14:textId="77777777" w:rsidR="00D1475C" w:rsidRDefault="00D1475C">
      <w:pPr>
        <w:pStyle w:val="GvdeMetni"/>
        <w:ind w:left="0" w:firstLine="0"/>
        <w:rPr>
          <w:sz w:val="20"/>
        </w:rPr>
      </w:pPr>
    </w:p>
    <w:p w14:paraId="09BD16C2" w14:textId="7F1DFFF2" w:rsidR="00D1475C" w:rsidRDefault="00000000" w:rsidP="003A1DF5">
      <w:pPr>
        <w:pStyle w:val="GvdeMetni"/>
        <w:spacing w:before="25"/>
        <w:ind w:left="0" w:firstLine="0"/>
        <w:rPr>
          <w:i/>
          <w:sz w:val="20"/>
        </w:rPr>
      </w:pPr>
      <w:r>
        <w:rPr>
          <w:noProof/>
          <w:sz w:val="20"/>
        </w:rPr>
        <mc:AlternateContent>
          <mc:Choice Requires="wps">
            <w:drawing>
              <wp:anchor distT="0" distB="0" distL="0" distR="0" simplePos="0" relativeHeight="487590400" behindDoc="1" locked="0" layoutInCell="1" allowOverlap="1" wp14:anchorId="6EC863AA" wp14:editId="18A4559D">
                <wp:simplePos x="0" y="0"/>
                <wp:positionH relativeFrom="page">
                  <wp:posOffset>900988</wp:posOffset>
                </wp:positionH>
                <wp:positionV relativeFrom="paragraph">
                  <wp:posOffset>177312</wp:posOffset>
                </wp:positionV>
                <wp:extent cx="182943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3" y="0"/>
                              </a:moveTo>
                              <a:lnTo>
                                <a:pt x="0" y="0"/>
                              </a:lnTo>
                              <a:lnTo>
                                <a:pt x="0" y="6096"/>
                              </a:lnTo>
                              <a:lnTo>
                                <a:pt x="1829053" y="6096"/>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E29091" id="Graphic 6" o:spid="_x0000_s1026" style="position:absolute;margin-left:70.95pt;margin-top:13.95pt;width:144.0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" path="m1829053,l,,,6096r1829053,l1829053,xe" fillcolor="black" stroked="f">
                <v:path arrowok="t"/>
                <w10:wrap type="topAndBottom" anchorx="page"/>
              </v:shape>
            </w:pict>
          </mc:Fallback>
        </mc:AlternateContent>
      </w:r>
    </w:p>
    <w:p w14:paraId="361EBE1C" w14:textId="77777777" w:rsidR="00D1475C" w:rsidRDefault="00D1475C">
      <w:pPr>
        <w:rPr>
          <w:i/>
          <w:sz w:val="20"/>
        </w:rPr>
        <w:sectPr w:rsidR="00D1475C">
          <w:type w:val="continuous"/>
          <w:pgSz w:w="11910" w:h="16840"/>
          <w:pgMar w:top="1660" w:right="1275" w:bottom="280" w:left="1417" w:header="708" w:footer="708" w:gutter="0"/>
          <w:cols w:space="708"/>
        </w:sectPr>
      </w:pPr>
    </w:p>
    <w:p w14:paraId="683F47FA" w14:textId="77777777" w:rsidR="00D1475C" w:rsidRDefault="00000000" w:rsidP="005F5DE7">
      <w:pPr>
        <w:pStyle w:val="GvdeMetni"/>
        <w:spacing w:before="77" w:line="307" w:lineRule="auto"/>
        <w:ind w:right="142" w:firstLine="0"/>
        <w:jc w:val="both"/>
      </w:pPr>
      <w:r>
        <w:rPr>
          <w:b/>
        </w:rPr>
        <w:lastRenderedPageBreak/>
        <w:t xml:space="preserve">Madde 38 – </w:t>
      </w:r>
      <w:r>
        <w:t xml:space="preserve">İşveren veya işveren vekili toplu iş sözleşmesi ve hizmet akitlerinde gösterilmiş olan sebepler dışında </w:t>
      </w:r>
      <w:proofErr w:type="spellStart"/>
      <w:r>
        <w:t>gemiadamına</w:t>
      </w:r>
      <w:proofErr w:type="spellEnd"/>
      <w:r>
        <w:t xml:space="preserve"> ücret kesintisi cezası uygulayamaz.</w:t>
      </w:r>
    </w:p>
    <w:p w14:paraId="5EB93F8C" w14:textId="77777777" w:rsidR="00D1475C" w:rsidRDefault="00000000">
      <w:pPr>
        <w:pStyle w:val="GvdeMetni"/>
        <w:spacing w:line="307" w:lineRule="auto"/>
        <w:ind w:right="139"/>
        <w:jc w:val="both"/>
      </w:pPr>
      <w:proofErr w:type="spellStart"/>
      <w:r>
        <w:t>Gemiadamı</w:t>
      </w:r>
      <w:proofErr w:type="spellEnd"/>
      <w:r>
        <w:t xml:space="preserve"> ücretlerinden ceza olarak yapılacak kesintilerin </w:t>
      </w:r>
      <w:proofErr w:type="spellStart"/>
      <w:r>
        <w:t>gemiadamına</w:t>
      </w:r>
      <w:proofErr w:type="spellEnd"/>
      <w:r>
        <w:t xml:space="preserve"> hemen sebepleriyle bildirilmesi gerekir. </w:t>
      </w:r>
      <w:proofErr w:type="spellStart"/>
      <w:r>
        <w:t>Gemiadamı</w:t>
      </w:r>
      <w:proofErr w:type="spellEnd"/>
      <w:r>
        <w:t xml:space="preserve"> ücretlerinden bu yolda yapılacak kesintiler bir ayda üç gündelikten fazla olamaz.</w:t>
      </w:r>
    </w:p>
    <w:p w14:paraId="03C7D620" w14:textId="77777777" w:rsidR="00D1475C" w:rsidRDefault="00000000">
      <w:pPr>
        <w:pStyle w:val="GvdeMetni"/>
        <w:spacing w:line="307" w:lineRule="auto"/>
        <w:ind w:right="140"/>
        <w:jc w:val="both"/>
      </w:pPr>
      <w:proofErr w:type="spellStart"/>
      <w:r>
        <w:t>Gemiadamlarından</w:t>
      </w:r>
      <w:proofErr w:type="spellEnd"/>
      <w:r>
        <w:t xml:space="preserve"> kesilen ücret kesimi cezaları hakkında </w:t>
      </w:r>
      <w:proofErr w:type="gramStart"/>
      <w:r>
        <w:t>İş Kanununun</w:t>
      </w:r>
      <w:proofErr w:type="gramEnd"/>
      <w:r>
        <w:t xml:space="preserve"> aynı konuya ilişkin diğer hükümleri uygulanır.</w:t>
      </w:r>
    </w:p>
    <w:p w14:paraId="246E2B32" w14:textId="77777777" w:rsidR="00D1475C" w:rsidRDefault="00D1475C">
      <w:pPr>
        <w:pStyle w:val="GvdeMetni"/>
        <w:spacing w:before="76"/>
        <w:ind w:left="0" w:firstLine="0"/>
      </w:pPr>
    </w:p>
    <w:p w14:paraId="7827DC6B" w14:textId="77777777" w:rsidR="00D1475C" w:rsidRDefault="00000000" w:rsidP="005F5DE7">
      <w:pPr>
        <w:pStyle w:val="GvdeMetni"/>
        <w:spacing w:before="77" w:line="307" w:lineRule="auto"/>
        <w:ind w:right="138" w:firstLine="0"/>
        <w:jc w:val="both"/>
      </w:pPr>
      <w:r>
        <w:rPr>
          <w:b/>
        </w:rPr>
        <w:t xml:space="preserve">Madde 39 – </w:t>
      </w:r>
      <w:r>
        <w:t>Hizmet akitlerinde işveren veya işveren vekilinin tazminat karşılığı</w:t>
      </w:r>
      <w:r>
        <w:rPr>
          <w:spacing w:val="40"/>
        </w:rPr>
        <w:t xml:space="preserve"> </w:t>
      </w:r>
      <w:r>
        <w:t xml:space="preserve">olarak </w:t>
      </w:r>
      <w:proofErr w:type="spellStart"/>
      <w:r>
        <w:t>gemiadamı</w:t>
      </w:r>
      <w:proofErr w:type="spellEnd"/>
      <w:r>
        <w:t xml:space="preserve"> ücretlerinden geçici olarak alıkoyacağı miktar on haftada eşit taksitlerle kesilmek üzere </w:t>
      </w:r>
      <w:proofErr w:type="spellStart"/>
      <w:r>
        <w:t>gemiadamının</w:t>
      </w:r>
      <w:proofErr w:type="spellEnd"/>
      <w:r>
        <w:t xml:space="preserve"> on günlük ücret tutarından fazla olamaz. Tazminat karşılığı bu kesintiler, bütün iş süresi içindir ve bundan bir miktar </w:t>
      </w:r>
      <w:proofErr w:type="spellStart"/>
      <w:r>
        <w:t>mahsubedilince</w:t>
      </w:r>
      <w:proofErr w:type="spellEnd"/>
      <w:r>
        <w:t xml:space="preserve"> yeniden aynı esaslar dairesinde kesinti yapılabilir.</w:t>
      </w:r>
    </w:p>
    <w:p w14:paraId="2C3FDCA6" w14:textId="77777777" w:rsidR="00D1475C" w:rsidRDefault="00000000">
      <w:pPr>
        <w:pStyle w:val="GvdeMetni"/>
        <w:spacing w:line="307" w:lineRule="auto"/>
        <w:ind w:right="141"/>
        <w:jc w:val="both"/>
        <w:rPr>
          <w:i/>
        </w:rPr>
      </w:pPr>
      <w:r>
        <w:t>Tazminat kesintileri, mahsup yapılmasını gerektirecek bir zarar yapılmadan işten ayrılma</w:t>
      </w:r>
      <w:r>
        <w:rPr>
          <w:spacing w:val="40"/>
        </w:rPr>
        <w:t xml:space="preserve"> </w:t>
      </w:r>
      <w:r>
        <w:t>hallerinde</w:t>
      </w:r>
      <w:r>
        <w:rPr>
          <w:spacing w:val="40"/>
        </w:rPr>
        <w:t xml:space="preserve"> </w:t>
      </w:r>
      <w:proofErr w:type="spellStart"/>
      <w:r>
        <w:t>gemiadamına</w:t>
      </w:r>
      <w:proofErr w:type="spellEnd"/>
      <w:r>
        <w:rPr>
          <w:spacing w:val="40"/>
        </w:rPr>
        <w:t xml:space="preserve"> </w:t>
      </w:r>
      <w:r>
        <w:t>kesintisiz</w:t>
      </w:r>
      <w:r>
        <w:rPr>
          <w:spacing w:val="40"/>
        </w:rPr>
        <w:t xml:space="preserve"> </w:t>
      </w:r>
      <w:r>
        <w:t>olarak</w:t>
      </w:r>
      <w:r>
        <w:rPr>
          <w:spacing w:val="40"/>
        </w:rPr>
        <w:t xml:space="preserve"> </w:t>
      </w:r>
      <w:r>
        <w:t>geri</w:t>
      </w:r>
      <w:r>
        <w:rPr>
          <w:spacing w:val="40"/>
        </w:rPr>
        <w:t xml:space="preserve"> </w:t>
      </w:r>
      <w:r>
        <w:t>verilir.</w:t>
      </w:r>
      <w:r>
        <w:rPr>
          <w:spacing w:val="40"/>
        </w:rPr>
        <w:t xml:space="preserve"> </w:t>
      </w:r>
      <w:r>
        <w:t>Tazminat</w:t>
      </w:r>
      <w:r>
        <w:rPr>
          <w:spacing w:val="40"/>
        </w:rPr>
        <w:t xml:space="preserve"> </w:t>
      </w:r>
      <w:r>
        <w:t>karşılığı</w:t>
      </w:r>
      <w:r>
        <w:rPr>
          <w:spacing w:val="40"/>
        </w:rPr>
        <w:t xml:space="preserve"> </w:t>
      </w:r>
      <w:r>
        <w:t xml:space="preserve">geçici olarak alıkonulan paradan, mahsup yapılması gerektiği zaman </w:t>
      </w:r>
      <w:proofErr w:type="spellStart"/>
      <w:r>
        <w:t>gemiadamı</w:t>
      </w:r>
      <w:proofErr w:type="spellEnd"/>
      <w:r>
        <w:t xml:space="preserve"> isterse işveren kendisine mahsubun hangi esaslara göre yapıldığını anlatmak ve buna ait hesaplarla fatura ve başka belgeleri göstermek zorundadır</w:t>
      </w:r>
      <w:r>
        <w:rPr>
          <w:i/>
        </w:rPr>
        <w:t>.</w:t>
      </w:r>
    </w:p>
    <w:p w14:paraId="290095D0" w14:textId="77777777" w:rsidR="00D1475C" w:rsidRDefault="00000000">
      <w:pPr>
        <w:pStyle w:val="GvdeMetni"/>
        <w:spacing w:line="307" w:lineRule="auto"/>
        <w:ind w:right="148"/>
        <w:jc w:val="both"/>
      </w:pPr>
      <w:r>
        <w:t xml:space="preserve">Tazminat karşılığı olarak alıkonulan paradan ancak o </w:t>
      </w:r>
      <w:proofErr w:type="spellStart"/>
      <w:r>
        <w:t>gemiadamı</w:t>
      </w:r>
      <w:proofErr w:type="spellEnd"/>
      <w:r>
        <w:t xml:space="preserve"> tarafından yapılan zarar için mahsup yapılır.</w:t>
      </w:r>
    </w:p>
    <w:p w14:paraId="1680074F" w14:textId="77777777" w:rsidR="00D1475C" w:rsidRDefault="00000000">
      <w:pPr>
        <w:pStyle w:val="GvdeMetni"/>
        <w:spacing w:line="307" w:lineRule="auto"/>
        <w:ind w:right="138"/>
        <w:jc w:val="both"/>
      </w:pPr>
      <w:r>
        <w:t>Tazminat kesintileri milli bankalardan birisine en geç üç ay içinde yatırılır. Banka faizleriyle diğer gelirleri işçilere iadesine kesinti ile birlikte ödenir.</w:t>
      </w:r>
    </w:p>
    <w:p w14:paraId="48A524C3" w14:textId="77777777" w:rsidR="00D1475C" w:rsidRDefault="00D1475C">
      <w:pPr>
        <w:pStyle w:val="GvdeMetni"/>
        <w:spacing w:before="74"/>
        <w:ind w:left="0" w:firstLine="0"/>
      </w:pPr>
    </w:p>
    <w:p w14:paraId="06DD6F78" w14:textId="77777777" w:rsidR="00D1475C" w:rsidRDefault="00000000" w:rsidP="005F5DE7">
      <w:pPr>
        <w:pStyle w:val="GvdeMetni"/>
        <w:spacing w:before="77" w:line="307" w:lineRule="auto"/>
        <w:ind w:right="143" w:firstLine="0"/>
        <w:jc w:val="both"/>
      </w:pPr>
      <w:r>
        <w:rPr>
          <w:b/>
        </w:rPr>
        <w:t xml:space="preserve">Madde 40 – </w:t>
      </w:r>
      <w:r>
        <w:t xml:space="preserve">Aynı işveren emrinde veya aynı gemide bir takvim yılı içinde bir veya birkaç hizmet </w:t>
      </w:r>
      <w:proofErr w:type="spellStart"/>
      <w:r>
        <w:t>aktine</w:t>
      </w:r>
      <w:proofErr w:type="spellEnd"/>
      <w:r>
        <w:t xml:space="preserve"> dayanarak en az altı ay çalışmış olan </w:t>
      </w:r>
      <w:proofErr w:type="spellStart"/>
      <w:r>
        <w:t>gemiadamı</w:t>
      </w:r>
      <w:proofErr w:type="spellEnd"/>
      <w:r>
        <w:t xml:space="preserve">, yıllık ücretli izine hak </w:t>
      </w:r>
      <w:r>
        <w:rPr>
          <w:spacing w:val="-2"/>
        </w:rPr>
        <w:t>kazanır.</w:t>
      </w:r>
    </w:p>
    <w:p w14:paraId="7809F7A7" w14:textId="77777777" w:rsidR="00D1475C" w:rsidRDefault="00000000">
      <w:pPr>
        <w:pStyle w:val="GvdeMetni"/>
        <w:spacing w:before="1" w:line="307" w:lineRule="auto"/>
        <w:ind w:right="148"/>
        <w:jc w:val="both"/>
      </w:pPr>
      <w:r>
        <w:t xml:space="preserve">İzin süresi, altı aydan bir yıla kadar hizmeti olan </w:t>
      </w:r>
      <w:proofErr w:type="spellStart"/>
      <w:r>
        <w:t>gemiadamları</w:t>
      </w:r>
      <w:proofErr w:type="spellEnd"/>
      <w:r>
        <w:t xml:space="preserve"> için 15 günden ve bir yıl ve daha fazla hizmeti olanlar için yılda bir aydan az olamaz.</w:t>
      </w:r>
    </w:p>
    <w:p w14:paraId="316EC72F" w14:textId="77777777" w:rsidR="00D1475C" w:rsidRDefault="00000000">
      <w:pPr>
        <w:pStyle w:val="GvdeMetni"/>
        <w:spacing w:line="275" w:lineRule="exact"/>
        <w:ind w:left="709" w:firstLine="0"/>
        <w:jc w:val="both"/>
      </w:pPr>
      <w:r>
        <w:t>İzin</w:t>
      </w:r>
      <w:r>
        <w:rPr>
          <w:spacing w:val="-3"/>
        </w:rPr>
        <w:t xml:space="preserve"> </w:t>
      </w:r>
      <w:r>
        <w:t>işverenin</w:t>
      </w:r>
      <w:r>
        <w:rPr>
          <w:spacing w:val="-1"/>
        </w:rPr>
        <w:t xml:space="preserve"> </w:t>
      </w:r>
      <w:r>
        <w:t>uygun</w:t>
      </w:r>
      <w:r>
        <w:rPr>
          <w:spacing w:val="-1"/>
        </w:rPr>
        <w:t xml:space="preserve"> </w:t>
      </w:r>
      <w:r>
        <w:t>göreceği</w:t>
      </w:r>
      <w:r>
        <w:rPr>
          <w:spacing w:val="-1"/>
        </w:rPr>
        <w:t xml:space="preserve"> </w:t>
      </w:r>
      <w:r>
        <w:t>bir</w:t>
      </w:r>
      <w:r>
        <w:rPr>
          <w:spacing w:val="-1"/>
        </w:rPr>
        <w:t xml:space="preserve"> </w:t>
      </w:r>
      <w:r>
        <w:t>zamanda</w:t>
      </w:r>
      <w:r>
        <w:rPr>
          <w:spacing w:val="-3"/>
        </w:rPr>
        <w:t xml:space="preserve"> </w:t>
      </w:r>
      <w:r>
        <w:t>kullanılır.</w:t>
      </w:r>
      <w:r>
        <w:rPr>
          <w:spacing w:val="-1"/>
        </w:rPr>
        <w:t xml:space="preserve"> </w:t>
      </w:r>
      <w:r>
        <w:t>Bu</w:t>
      </w:r>
      <w:r>
        <w:rPr>
          <w:spacing w:val="-1"/>
        </w:rPr>
        <w:t xml:space="preserve"> </w:t>
      </w:r>
      <w:r>
        <w:t>haktan</w:t>
      </w:r>
      <w:r>
        <w:rPr>
          <w:spacing w:val="-1"/>
        </w:rPr>
        <w:t xml:space="preserve"> </w:t>
      </w:r>
      <w:r>
        <w:t xml:space="preserve">feragat </w:t>
      </w:r>
      <w:r>
        <w:rPr>
          <w:spacing w:val="-2"/>
        </w:rPr>
        <w:t>edilemez.</w:t>
      </w:r>
    </w:p>
    <w:p w14:paraId="01DC14A5" w14:textId="77777777" w:rsidR="00D1475C" w:rsidRDefault="00000000">
      <w:pPr>
        <w:pStyle w:val="GvdeMetni"/>
        <w:spacing w:before="77" w:line="307" w:lineRule="auto"/>
      </w:pPr>
      <w:r>
        <w:t>Bir</w:t>
      </w:r>
      <w:r>
        <w:rPr>
          <w:spacing w:val="80"/>
          <w:w w:val="150"/>
        </w:rPr>
        <w:t xml:space="preserve"> </w:t>
      </w:r>
      <w:r>
        <w:t>aylık</w:t>
      </w:r>
      <w:r>
        <w:rPr>
          <w:spacing w:val="80"/>
          <w:w w:val="150"/>
        </w:rPr>
        <w:t xml:space="preserve"> </w:t>
      </w:r>
      <w:r>
        <w:t>izin,</w:t>
      </w:r>
      <w:r>
        <w:rPr>
          <w:spacing w:val="80"/>
          <w:w w:val="150"/>
        </w:rPr>
        <w:t xml:space="preserve"> </w:t>
      </w:r>
      <w:r>
        <w:t>tarafların</w:t>
      </w:r>
      <w:r>
        <w:rPr>
          <w:spacing w:val="80"/>
          <w:w w:val="150"/>
        </w:rPr>
        <w:t xml:space="preserve"> </w:t>
      </w:r>
      <w:proofErr w:type="spellStart"/>
      <w:r>
        <w:t>rızasiyle</w:t>
      </w:r>
      <w:proofErr w:type="spellEnd"/>
      <w:r>
        <w:rPr>
          <w:spacing w:val="80"/>
          <w:w w:val="150"/>
        </w:rPr>
        <w:t xml:space="preserve"> </w:t>
      </w:r>
      <w:r>
        <w:t>aynı</w:t>
      </w:r>
      <w:r>
        <w:rPr>
          <w:spacing w:val="80"/>
          <w:w w:val="150"/>
        </w:rPr>
        <w:t xml:space="preserve"> </w:t>
      </w:r>
      <w:r>
        <w:t>yıl</w:t>
      </w:r>
      <w:r>
        <w:rPr>
          <w:spacing w:val="80"/>
          <w:w w:val="150"/>
        </w:rPr>
        <w:t xml:space="preserve"> </w:t>
      </w:r>
      <w:r>
        <w:t>içinde</w:t>
      </w:r>
      <w:r>
        <w:rPr>
          <w:spacing w:val="80"/>
          <w:w w:val="150"/>
        </w:rPr>
        <w:t xml:space="preserve"> </w:t>
      </w:r>
      <w:r>
        <w:t>kullanılmak</w:t>
      </w:r>
      <w:r>
        <w:rPr>
          <w:spacing w:val="80"/>
          <w:w w:val="150"/>
        </w:rPr>
        <w:t xml:space="preserve"> </w:t>
      </w:r>
      <w:r>
        <w:t>suretiyle</w:t>
      </w:r>
      <w:r>
        <w:rPr>
          <w:spacing w:val="80"/>
          <w:w w:val="150"/>
        </w:rPr>
        <w:t xml:space="preserve"> </w:t>
      </w:r>
      <w:r>
        <w:t xml:space="preserve">ikiye </w:t>
      </w:r>
      <w:r>
        <w:rPr>
          <w:spacing w:val="-2"/>
        </w:rPr>
        <w:t>bölünebilir.</w:t>
      </w:r>
    </w:p>
    <w:p w14:paraId="7310A4C0" w14:textId="77777777" w:rsidR="00D1475C" w:rsidRDefault="00000000">
      <w:pPr>
        <w:pStyle w:val="GvdeMetni"/>
        <w:spacing w:line="307" w:lineRule="auto"/>
      </w:pPr>
      <w:proofErr w:type="spellStart"/>
      <w:r>
        <w:t>Gemiadamı</w:t>
      </w:r>
      <w:proofErr w:type="spellEnd"/>
      <w:r>
        <w:t xml:space="preserve">, yıllık ücretli iznini yabancı bir memleket limanında veya hizmet </w:t>
      </w:r>
      <w:proofErr w:type="spellStart"/>
      <w:r>
        <w:t>aktinin</w:t>
      </w:r>
      <w:proofErr w:type="spellEnd"/>
      <w:r>
        <w:t xml:space="preserve"> yapılmış bulunduğu mahalden gayri bir yerde kullanmaya zorlanamaz.</w:t>
      </w:r>
    </w:p>
    <w:p w14:paraId="608D5D66" w14:textId="77777777" w:rsidR="00D1475C" w:rsidRDefault="00000000">
      <w:pPr>
        <w:pStyle w:val="GvdeMetni"/>
        <w:spacing w:line="307" w:lineRule="auto"/>
      </w:pPr>
      <w:proofErr w:type="spellStart"/>
      <w:r>
        <w:t>Gemiadamı</w:t>
      </w:r>
      <w:proofErr w:type="spellEnd"/>
      <w:r>
        <w:t xml:space="preserve">, dilerse, işveren veya işveren vekilinden ücretli izne ilişkin olarak 7 güne kadar ücretsiz yol izni de </w:t>
      </w:r>
      <w:proofErr w:type="spellStart"/>
      <w:r>
        <w:t>istiyebilir</w:t>
      </w:r>
      <w:proofErr w:type="spellEnd"/>
      <w:r>
        <w:t>.</w:t>
      </w:r>
    </w:p>
    <w:p w14:paraId="2A45085E" w14:textId="77777777" w:rsidR="00D1475C" w:rsidRDefault="00D1475C">
      <w:pPr>
        <w:pStyle w:val="GvdeMetni"/>
        <w:spacing w:line="307" w:lineRule="auto"/>
        <w:sectPr w:rsidR="00D1475C">
          <w:pgSz w:w="11910" w:h="16840"/>
          <w:pgMar w:top="1320" w:right="1275" w:bottom="280" w:left="1417" w:header="708" w:footer="708" w:gutter="0"/>
          <w:cols w:space="708"/>
        </w:sectPr>
      </w:pPr>
    </w:p>
    <w:p w14:paraId="117A0321" w14:textId="77777777" w:rsidR="00D1475C" w:rsidRDefault="00D1475C">
      <w:pPr>
        <w:pStyle w:val="GvdeMetni"/>
        <w:spacing w:before="76"/>
        <w:ind w:left="0" w:firstLine="0"/>
        <w:rPr>
          <w:b/>
        </w:rPr>
      </w:pPr>
    </w:p>
    <w:p w14:paraId="1B61B7E0" w14:textId="77777777" w:rsidR="00D1475C" w:rsidRDefault="00000000" w:rsidP="005F5DE7">
      <w:pPr>
        <w:pStyle w:val="GvdeMetni"/>
        <w:spacing w:before="77" w:line="307" w:lineRule="auto"/>
        <w:ind w:right="140" w:firstLine="0"/>
        <w:jc w:val="both"/>
      </w:pPr>
      <w:r>
        <w:rPr>
          <w:b/>
        </w:rPr>
        <w:t xml:space="preserve">Madde 41 – </w:t>
      </w:r>
      <w:r>
        <w:t xml:space="preserve">Liman hizmeti ve şehir hattı gemilerinde </w:t>
      </w:r>
      <w:proofErr w:type="spellStart"/>
      <w:r>
        <w:t>gemiadamının</w:t>
      </w:r>
      <w:proofErr w:type="spellEnd"/>
      <w:r>
        <w:t xml:space="preserve"> haftada altı günden fazla çalıştırılması yasaktır. Bunlardan hafta tatili günü çalıştırılanlara, haftanın diğer bir gününde nöbetleşe izin verilir.</w:t>
      </w:r>
    </w:p>
    <w:p w14:paraId="0ED7D476" w14:textId="77777777" w:rsidR="00D1475C" w:rsidRDefault="00D1475C">
      <w:pPr>
        <w:pStyle w:val="GvdeMetni"/>
        <w:spacing w:before="78"/>
        <w:ind w:left="0" w:firstLine="0"/>
      </w:pPr>
    </w:p>
    <w:p w14:paraId="2127E0F9" w14:textId="77777777" w:rsidR="00D1475C" w:rsidRDefault="00000000" w:rsidP="005F5DE7">
      <w:pPr>
        <w:pStyle w:val="GvdeMetni"/>
        <w:spacing w:before="77" w:line="307" w:lineRule="auto"/>
        <w:ind w:right="142" w:firstLine="0"/>
        <w:jc w:val="both"/>
      </w:pPr>
      <w:r>
        <w:rPr>
          <w:b/>
        </w:rPr>
        <w:t xml:space="preserve">Madde 42 – </w:t>
      </w:r>
      <w:r>
        <w:t xml:space="preserve">Bu kanunun uygulandığı gemilerde, haftanın tatilden önceki günlerinde sürekli olarak çalışmış bulunan </w:t>
      </w:r>
      <w:proofErr w:type="spellStart"/>
      <w:r>
        <w:t>gemiadamlarına</w:t>
      </w:r>
      <w:proofErr w:type="spellEnd"/>
      <w:r>
        <w:t xml:space="preserve"> </w:t>
      </w:r>
      <w:proofErr w:type="spellStart"/>
      <w:r>
        <w:t>çalışılmıyan</w:t>
      </w:r>
      <w:proofErr w:type="spellEnd"/>
      <w:r>
        <w:t xml:space="preserve"> hafta tatili günü için işveren</w:t>
      </w:r>
      <w:r>
        <w:rPr>
          <w:spacing w:val="40"/>
        </w:rPr>
        <w:t xml:space="preserve"> </w:t>
      </w:r>
      <w:r>
        <w:t>veya</w:t>
      </w:r>
      <w:r>
        <w:rPr>
          <w:spacing w:val="-1"/>
        </w:rPr>
        <w:t xml:space="preserve"> </w:t>
      </w:r>
      <w:r>
        <w:t>işveren vekili tarafından bir iş karşılığı olmaksızın ve</w:t>
      </w:r>
      <w:r>
        <w:rPr>
          <w:spacing w:val="-1"/>
        </w:rPr>
        <w:t xml:space="preserve"> </w:t>
      </w:r>
      <w:r>
        <w:t>ücret ödeme şekline</w:t>
      </w:r>
      <w:r>
        <w:rPr>
          <w:spacing w:val="-1"/>
        </w:rPr>
        <w:t xml:space="preserve"> </w:t>
      </w:r>
      <w:r>
        <w:t>bakılmaksızın bir gündelik tutarında ücret ödenir.</w:t>
      </w:r>
    </w:p>
    <w:p w14:paraId="11EE729F" w14:textId="77777777" w:rsidR="00D1475C" w:rsidRDefault="00000000">
      <w:pPr>
        <w:pStyle w:val="GvdeMetni"/>
        <w:spacing w:line="307" w:lineRule="auto"/>
        <w:ind w:right="141"/>
        <w:jc w:val="both"/>
      </w:pPr>
      <w:r>
        <w:t xml:space="preserve">Evlenmelerde üç güne, ana ve babanın, karı ve kocanın, kardeş ve çocukların ölümünde iki güne kadar verilmesi gereken izin süreleriyle bir haftalık süre içinde kalmak üzere işveren tarafından verilen diğer izinler ve hekim </w:t>
      </w:r>
      <w:proofErr w:type="spellStart"/>
      <w:r>
        <w:t>raporlariyle</w:t>
      </w:r>
      <w:proofErr w:type="spellEnd"/>
      <w:r>
        <w:t xml:space="preserve"> verilen dinlenme ve hastalık izinleri, fiilen çalışılmış günler gibi hesaba katılır.</w:t>
      </w:r>
    </w:p>
    <w:p w14:paraId="03B00027" w14:textId="77777777" w:rsidR="00D1475C" w:rsidRDefault="00000000">
      <w:pPr>
        <w:pStyle w:val="GvdeMetni"/>
        <w:spacing w:line="307" w:lineRule="auto"/>
        <w:ind w:right="142"/>
        <w:jc w:val="both"/>
      </w:pPr>
      <w:r>
        <w:t xml:space="preserve">Zorlayıcı ve ekonomik bir sebep olmadan gemideki çalışmaların haftanın bir veya birkaç gününde işveren veya işveren vekili tarafından tatil edilmesi halinde, haftanın </w:t>
      </w:r>
      <w:proofErr w:type="spellStart"/>
      <w:r>
        <w:t>çalışılmıyan</w:t>
      </w:r>
      <w:proofErr w:type="spellEnd"/>
      <w:r>
        <w:t xml:space="preserve"> günleri, ücretli hafta tatiline hak kazanmak için çalışılması gereken altı günün hesabında </w:t>
      </w:r>
      <w:proofErr w:type="spellStart"/>
      <w:r>
        <w:t>gözönünde</w:t>
      </w:r>
      <w:proofErr w:type="spellEnd"/>
      <w:r>
        <w:t xml:space="preserve"> tutulur.</w:t>
      </w:r>
    </w:p>
    <w:p w14:paraId="12028919" w14:textId="77777777" w:rsidR="00D1475C" w:rsidRDefault="00000000">
      <w:pPr>
        <w:pStyle w:val="GvdeMetni"/>
        <w:spacing w:line="307" w:lineRule="auto"/>
        <w:ind w:right="141"/>
        <w:jc w:val="both"/>
      </w:pPr>
      <w:r>
        <w:t xml:space="preserve">Gemide işin bir haftadan fazla süre ile tatil edilmesini gerektiren zorlayıcı sebepler ortaya çıktığı zaman, bu süreye </w:t>
      </w:r>
      <w:proofErr w:type="spellStart"/>
      <w:r>
        <w:t>rastlıyan</w:t>
      </w:r>
      <w:proofErr w:type="spellEnd"/>
      <w:r>
        <w:t xml:space="preserve"> hafta tatili ücreti, yarım gündelik tutarında ödenir.</w:t>
      </w:r>
    </w:p>
    <w:p w14:paraId="06524F04" w14:textId="77777777" w:rsidR="00D1475C" w:rsidRDefault="00000000">
      <w:pPr>
        <w:pStyle w:val="GvdeMetni"/>
        <w:spacing w:line="307" w:lineRule="auto"/>
        <w:ind w:right="141"/>
        <w:jc w:val="both"/>
      </w:pPr>
      <w:r>
        <w:t xml:space="preserve">Kısa, yakın ve uzak sefer yapan gemilerde çalışan </w:t>
      </w:r>
      <w:proofErr w:type="spellStart"/>
      <w:r>
        <w:t>gemiadamlarına</w:t>
      </w:r>
      <w:proofErr w:type="spellEnd"/>
      <w:r>
        <w:t xml:space="preserve"> işveren veya işveren vekili tarafından geminin seferde bulunduğu müddete </w:t>
      </w:r>
      <w:proofErr w:type="spellStart"/>
      <w:r>
        <w:t>rastlıyan</w:t>
      </w:r>
      <w:proofErr w:type="spellEnd"/>
      <w:r>
        <w:t xml:space="preserve"> hafta tatili günleri için yukarıdaki şartlar aranmaksızın ve bir iş karşılığı olmaksızın, ayrıca bir gündelik tutarında hafta tatili ücreti ödenir.</w:t>
      </w:r>
    </w:p>
    <w:p w14:paraId="1EADF225" w14:textId="77777777" w:rsidR="00D1475C" w:rsidRDefault="00D1475C">
      <w:pPr>
        <w:pStyle w:val="GvdeMetni"/>
        <w:spacing w:before="72"/>
        <w:ind w:left="0" w:firstLine="0"/>
      </w:pPr>
    </w:p>
    <w:p w14:paraId="385B18DC" w14:textId="77777777" w:rsidR="00D1475C" w:rsidRDefault="00000000" w:rsidP="005F5DE7">
      <w:pPr>
        <w:pStyle w:val="GvdeMetni"/>
        <w:spacing w:before="79" w:line="307" w:lineRule="auto"/>
        <w:ind w:right="142" w:firstLine="0"/>
        <w:jc w:val="both"/>
      </w:pPr>
      <w:r>
        <w:rPr>
          <w:b/>
        </w:rPr>
        <w:t>Madde</w:t>
      </w:r>
      <w:r>
        <w:rPr>
          <w:b/>
          <w:spacing w:val="-4"/>
        </w:rPr>
        <w:t xml:space="preserve"> </w:t>
      </w:r>
      <w:r>
        <w:rPr>
          <w:b/>
        </w:rPr>
        <w:t>43</w:t>
      </w:r>
      <w:r>
        <w:rPr>
          <w:b/>
          <w:spacing w:val="-3"/>
        </w:rPr>
        <w:t xml:space="preserve"> </w:t>
      </w:r>
      <w:r>
        <w:rPr>
          <w:b/>
        </w:rPr>
        <w:t>–</w:t>
      </w:r>
      <w:r>
        <w:rPr>
          <w:b/>
          <w:spacing w:val="-3"/>
        </w:rPr>
        <w:t xml:space="preserve"> </w:t>
      </w:r>
      <w:r>
        <w:t>Bu</w:t>
      </w:r>
      <w:r>
        <w:rPr>
          <w:spacing w:val="-3"/>
        </w:rPr>
        <w:t xml:space="preserve"> </w:t>
      </w:r>
      <w:r>
        <w:t>kanun</w:t>
      </w:r>
      <w:r>
        <w:rPr>
          <w:spacing w:val="-3"/>
        </w:rPr>
        <w:t xml:space="preserve"> </w:t>
      </w:r>
      <w:r>
        <w:t>kapsamına</w:t>
      </w:r>
      <w:r>
        <w:rPr>
          <w:spacing w:val="-4"/>
        </w:rPr>
        <w:t xml:space="preserve"> </w:t>
      </w:r>
      <w:r>
        <w:t>giren</w:t>
      </w:r>
      <w:r>
        <w:rPr>
          <w:spacing w:val="-2"/>
        </w:rPr>
        <w:t xml:space="preserve"> </w:t>
      </w:r>
      <w:r>
        <w:t>gemilerde</w:t>
      </w:r>
      <w:r>
        <w:rPr>
          <w:spacing w:val="-4"/>
        </w:rPr>
        <w:t xml:space="preserve"> </w:t>
      </w:r>
      <w:r>
        <w:t>çalışan</w:t>
      </w:r>
      <w:r>
        <w:rPr>
          <w:spacing w:val="-3"/>
        </w:rPr>
        <w:t xml:space="preserve"> </w:t>
      </w:r>
      <w:proofErr w:type="spellStart"/>
      <w:r>
        <w:t>gemiadamlarına</w:t>
      </w:r>
      <w:proofErr w:type="spellEnd"/>
      <w:r>
        <w:t>,</w:t>
      </w:r>
      <w:r>
        <w:rPr>
          <w:spacing w:val="-3"/>
        </w:rPr>
        <w:t xml:space="preserve"> </w:t>
      </w:r>
      <w:r>
        <w:t>2739</w:t>
      </w:r>
      <w:r>
        <w:rPr>
          <w:spacing w:val="-3"/>
        </w:rPr>
        <w:t xml:space="preserve"> </w:t>
      </w:r>
      <w:r>
        <w:t>sayılı Ulusal Bayram ve Genel Tatiller Kanunu ile anılan kanuna ek 3466 ve 221 sayılı kanunlarda yazılı bulunan ulusal bayram ve genel tatil günlerinde, bir iş karşılığı olmaksızın bir günlük ücreti tutarında tatil ücreti, ücret ödeme şekline bakılmaksızın ayrıca ödenir.</w:t>
      </w:r>
    </w:p>
    <w:p w14:paraId="19D585F1" w14:textId="77777777" w:rsidR="00D1475C" w:rsidRDefault="00D1475C">
      <w:pPr>
        <w:pStyle w:val="GvdeMetni"/>
        <w:spacing w:before="75"/>
        <w:ind w:left="0" w:firstLine="0"/>
      </w:pPr>
    </w:p>
    <w:p w14:paraId="64A8958E" w14:textId="77777777" w:rsidR="00D1475C" w:rsidRDefault="00000000" w:rsidP="005F5DE7">
      <w:pPr>
        <w:pStyle w:val="GvdeMetni"/>
        <w:spacing w:before="76" w:line="307" w:lineRule="auto"/>
        <w:ind w:right="141" w:firstLine="0"/>
        <w:jc w:val="both"/>
      </w:pPr>
      <w:r>
        <w:rPr>
          <w:b/>
        </w:rPr>
        <w:t xml:space="preserve">Madde 44 – </w:t>
      </w:r>
      <w:r>
        <w:t xml:space="preserve">Fazla çalışma karşılığı olarak alınan ücret ve primlerle sosyal yardımlar, ulusal bayram, hafta tatili ve genel tatil günleri için verilen ücretlerin tespitinde hesaba </w:t>
      </w:r>
      <w:r>
        <w:rPr>
          <w:spacing w:val="-2"/>
        </w:rPr>
        <w:t>katılmaz.</w:t>
      </w:r>
    </w:p>
    <w:p w14:paraId="327E4A12" w14:textId="77777777" w:rsidR="00D1475C" w:rsidRDefault="00D1475C">
      <w:pPr>
        <w:pStyle w:val="GvdeMetni"/>
        <w:spacing w:line="307" w:lineRule="auto"/>
        <w:jc w:val="both"/>
        <w:sectPr w:rsidR="00D1475C">
          <w:pgSz w:w="11910" w:h="16840"/>
          <w:pgMar w:top="1320" w:right="1275" w:bottom="280" w:left="1417" w:header="708" w:footer="708" w:gutter="0"/>
          <w:cols w:space="708"/>
        </w:sectPr>
      </w:pPr>
    </w:p>
    <w:p w14:paraId="52625E4D" w14:textId="77777777" w:rsidR="00D1475C" w:rsidRDefault="00000000" w:rsidP="005F5DE7">
      <w:pPr>
        <w:pStyle w:val="GvdeMetni"/>
        <w:spacing w:before="77" w:line="307" w:lineRule="auto"/>
        <w:ind w:right="143" w:firstLine="0"/>
        <w:jc w:val="both"/>
      </w:pPr>
      <w:r>
        <w:rPr>
          <w:b/>
        </w:rPr>
        <w:lastRenderedPageBreak/>
        <w:t xml:space="preserve">Madde 45 – </w:t>
      </w:r>
      <w:proofErr w:type="spellStart"/>
      <w:r>
        <w:t>Gemiadamlarına</w:t>
      </w:r>
      <w:proofErr w:type="spellEnd"/>
      <w:r>
        <w:t xml:space="preserve">, geçici iş göremezlik ödeneği ödenmesi gerektiği zamanlarda, geçici iş göremezlik süresine </w:t>
      </w:r>
      <w:proofErr w:type="spellStart"/>
      <w:r>
        <w:t>rastlıyan</w:t>
      </w:r>
      <w:proofErr w:type="spellEnd"/>
      <w:r>
        <w:t xml:space="preserve"> ulusal bayram, genel tatil ve hafta tatili ödenekleri, aynı ölçülerle ödeme yapan kurum ve sandıklar tarafından ödenir.</w:t>
      </w:r>
    </w:p>
    <w:p w14:paraId="22C8A46A" w14:textId="77777777" w:rsidR="00D1475C" w:rsidRDefault="00D1475C">
      <w:pPr>
        <w:pStyle w:val="GvdeMetni"/>
        <w:spacing w:before="75"/>
        <w:ind w:left="0" w:firstLine="0"/>
      </w:pPr>
    </w:p>
    <w:p w14:paraId="00DC2860" w14:textId="77777777" w:rsidR="00D1475C" w:rsidRDefault="00000000" w:rsidP="005F5DE7">
      <w:pPr>
        <w:pStyle w:val="GvdeMetni"/>
        <w:spacing w:before="76" w:line="307" w:lineRule="auto"/>
        <w:ind w:right="145" w:firstLine="0"/>
        <w:jc w:val="both"/>
      </w:pPr>
      <w:r>
        <w:rPr>
          <w:b/>
        </w:rPr>
        <w:t xml:space="preserve">Madde 46 – </w:t>
      </w:r>
      <w:r>
        <w:t xml:space="preserve">Bu kanun kapsamına giren </w:t>
      </w:r>
      <w:proofErr w:type="spellStart"/>
      <w:r>
        <w:t>gemiadamlariyle</w:t>
      </w:r>
      <w:proofErr w:type="spellEnd"/>
      <w:r>
        <w:t xml:space="preserve"> bunların işveren veya</w:t>
      </w:r>
      <w:r>
        <w:rPr>
          <w:spacing w:val="40"/>
        </w:rPr>
        <w:t xml:space="preserve"> </w:t>
      </w:r>
      <w:r>
        <w:t xml:space="preserve">işveren vekilleri arasında bu kanundan veya hizmet </w:t>
      </w:r>
      <w:proofErr w:type="spellStart"/>
      <w:r>
        <w:t>aktinden</w:t>
      </w:r>
      <w:proofErr w:type="spellEnd"/>
      <w:r>
        <w:t xml:space="preserve"> doğan davalar hakkında, 5521 sayılı kanun hükümleri uygulanır.</w:t>
      </w:r>
    </w:p>
    <w:p w14:paraId="1905A4A6" w14:textId="77777777" w:rsidR="00D1475C" w:rsidRDefault="00000000">
      <w:pPr>
        <w:pStyle w:val="GvdeMetni"/>
        <w:spacing w:before="1" w:line="307" w:lineRule="auto"/>
        <w:ind w:right="142"/>
        <w:jc w:val="both"/>
      </w:pPr>
      <w:r>
        <w:t>Hizmet</w:t>
      </w:r>
      <w:r>
        <w:rPr>
          <w:spacing w:val="-2"/>
        </w:rPr>
        <w:t xml:space="preserve"> </w:t>
      </w:r>
      <w:proofErr w:type="spellStart"/>
      <w:r>
        <w:t>aktinde</w:t>
      </w:r>
      <w:proofErr w:type="spellEnd"/>
      <w:r>
        <w:rPr>
          <w:spacing w:val="-3"/>
        </w:rPr>
        <w:t xml:space="preserve"> </w:t>
      </w:r>
      <w:r>
        <w:t>ayrıca</w:t>
      </w:r>
      <w:r>
        <w:rPr>
          <w:spacing w:val="-3"/>
        </w:rPr>
        <w:t xml:space="preserve"> </w:t>
      </w:r>
      <w:r>
        <w:t>bir hüküm</w:t>
      </w:r>
      <w:r>
        <w:rPr>
          <w:spacing w:val="-2"/>
        </w:rPr>
        <w:t xml:space="preserve"> </w:t>
      </w:r>
      <w:r>
        <w:t>yoksa</w:t>
      </w:r>
      <w:r>
        <w:rPr>
          <w:spacing w:val="-1"/>
        </w:rPr>
        <w:t xml:space="preserve"> </w:t>
      </w:r>
      <w:r>
        <w:t>dava,</w:t>
      </w:r>
      <w:r>
        <w:rPr>
          <w:spacing w:val="-2"/>
        </w:rPr>
        <w:t xml:space="preserve"> </w:t>
      </w:r>
      <w:r>
        <w:t>geminin</w:t>
      </w:r>
      <w:r>
        <w:rPr>
          <w:spacing w:val="-2"/>
        </w:rPr>
        <w:t xml:space="preserve"> </w:t>
      </w:r>
      <w:r>
        <w:t>bağlama</w:t>
      </w:r>
      <w:r>
        <w:rPr>
          <w:spacing w:val="-3"/>
        </w:rPr>
        <w:t xml:space="preserve"> </w:t>
      </w:r>
      <w:r>
        <w:t>limanında</w:t>
      </w:r>
      <w:r>
        <w:rPr>
          <w:spacing w:val="-3"/>
        </w:rPr>
        <w:t xml:space="preserve"> </w:t>
      </w:r>
      <w:r>
        <w:t>iş</w:t>
      </w:r>
      <w:r>
        <w:rPr>
          <w:spacing w:val="-2"/>
        </w:rPr>
        <w:t xml:space="preserve"> </w:t>
      </w:r>
      <w:r>
        <w:t>davalarını bakmaya yetkili mahkemede görülür.</w:t>
      </w:r>
    </w:p>
    <w:p w14:paraId="088A2982" w14:textId="77777777" w:rsidR="00D1475C" w:rsidRDefault="00D1475C">
      <w:pPr>
        <w:pStyle w:val="GvdeMetni"/>
        <w:spacing w:before="77"/>
        <w:ind w:left="0" w:firstLine="0"/>
      </w:pPr>
    </w:p>
    <w:p w14:paraId="09F1308B" w14:textId="77777777" w:rsidR="00D1475C" w:rsidRDefault="00000000" w:rsidP="005F5DE7">
      <w:pPr>
        <w:pStyle w:val="GvdeMetni"/>
        <w:spacing w:before="77" w:line="307" w:lineRule="auto"/>
        <w:ind w:right="140" w:firstLine="0"/>
        <w:jc w:val="both"/>
      </w:pPr>
      <w:r>
        <w:rPr>
          <w:b/>
        </w:rPr>
        <w:t xml:space="preserve">Madde 47 – </w:t>
      </w:r>
      <w:r>
        <w:t>Bildirimlerin ilgiliye yazılı olarak ve imza karşılığında yapılması gerekir. Bildirim yapılan kişi bunu imzalamazsa; durum o yerde tutanakla tespit edilir. Ancak, 7201 sayılı kanun kapsamına giren tebligat, anılan kanun hükümlerine göre yapılır.</w:t>
      </w:r>
    </w:p>
    <w:p w14:paraId="25097DE7" w14:textId="77777777" w:rsidR="005F5DE7" w:rsidRDefault="005F5DE7" w:rsidP="005F5DE7">
      <w:pPr>
        <w:pStyle w:val="GvdeMetni"/>
        <w:spacing w:before="79" w:line="307" w:lineRule="auto"/>
        <w:ind w:right="140" w:firstLine="0"/>
        <w:jc w:val="both"/>
        <w:rPr>
          <w:b/>
          <w:bCs/>
        </w:rPr>
      </w:pPr>
    </w:p>
    <w:p w14:paraId="4FE79A34" w14:textId="65F5E2C5" w:rsidR="00D1475C" w:rsidRDefault="00000000" w:rsidP="005F5DE7">
      <w:pPr>
        <w:pStyle w:val="GvdeMetni"/>
        <w:spacing w:before="79" w:line="307" w:lineRule="auto"/>
        <w:ind w:right="140" w:firstLine="0"/>
        <w:jc w:val="both"/>
      </w:pPr>
      <w:r>
        <w:rPr>
          <w:b/>
        </w:rPr>
        <w:t xml:space="preserve">Madde 48 – </w:t>
      </w:r>
      <w:r>
        <w:t xml:space="preserve">Bu kanun hükümleri, </w:t>
      </w:r>
      <w:proofErr w:type="spellStart"/>
      <w:r>
        <w:t>gemiadamına</w:t>
      </w:r>
      <w:proofErr w:type="spellEnd"/>
      <w:r>
        <w:t xml:space="preserve"> daha elverişli hak ve menfaatler sağlayan kanun, toplu iş sözleşmesi, hizmet </w:t>
      </w:r>
      <w:proofErr w:type="spellStart"/>
      <w:r>
        <w:t>akti</w:t>
      </w:r>
      <w:proofErr w:type="spellEnd"/>
      <w:r>
        <w:t xml:space="preserve">, örf ve adetlerden doğan haklara halel getirmez. Bu kanunun uygulanması sonucu olarak işverene düşen yükümlülükler, </w:t>
      </w:r>
      <w:proofErr w:type="spellStart"/>
      <w:r>
        <w:t>gemiadamlarının</w:t>
      </w:r>
      <w:proofErr w:type="spellEnd"/>
      <w:r>
        <w:t xml:space="preserve"> ücret </w:t>
      </w:r>
      <w:proofErr w:type="spellStart"/>
      <w:r>
        <w:t>vesair</w:t>
      </w:r>
      <w:proofErr w:type="spellEnd"/>
      <w:r>
        <w:t xml:space="preserve"> haklarının daha aşağı hadlere indirilmesine sebep tutulamaz.</w:t>
      </w:r>
    </w:p>
    <w:p w14:paraId="0313A45F" w14:textId="77777777" w:rsidR="00D1475C" w:rsidRDefault="00D1475C">
      <w:pPr>
        <w:pStyle w:val="GvdeMetni"/>
        <w:spacing w:before="76"/>
        <w:ind w:left="0" w:firstLine="0"/>
      </w:pPr>
    </w:p>
    <w:p w14:paraId="39123CCD" w14:textId="77777777" w:rsidR="00D1475C" w:rsidRDefault="00000000" w:rsidP="005F5DE7">
      <w:pPr>
        <w:pStyle w:val="GvdeMetni"/>
        <w:spacing w:before="77" w:line="307" w:lineRule="auto"/>
        <w:ind w:right="141" w:firstLine="0"/>
        <w:jc w:val="both"/>
      </w:pPr>
      <w:r>
        <w:rPr>
          <w:b/>
        </w:rPr>
        <w:t xml:space="preserve">Madde 49 – </w:t>
      </w:r>
      <w:r>
        <w:t xml:space="preserve">Bu kanun hükümlerinin gereği gibi yürütülmesini sağlamak üzere yapılması gereken takip, denetim ve teftişler Çalışma Bakanlığı tarafından yapılır. Bu konuda </w:t>
      </w:r>
      <w:proofErr w:type="gramStart"/>
      <w:r>
        <w:t>İş Kanununun</w:t>
      </w:r>
      <w:proofErr w:type="gramEnd"/>
      <w:r>
        <w:t xml:space="preserve"> iş hayatının denetim ve teftişine ilişkin hükümleri ve aynı kanunun bu hükümlerle ilgili ceza maddeleri uygulanır.</w:t>
      </w:r>
    </w:p>
    <w:p w14:paraId="0BB3612A" w14:textId="77777777" w:rsidR="00D1475C" w:rsidRDefault="00D1475C">
      <w:pPr>
        <w:pStyle w:val="GvdeMetni"/>
        <w:spacing w:before="77"/>
        <w:ind w:left="0" w:firstLine="0"/>
      </w:pPr>
    </w:p>
    <w:p w14:paraId="2BA07AF2" w14:textId="77777777" w:rsidR="00D1475C" w:rsidRDefault="00000000">
      <w:pPr>
        <w:pStyle w:val="ListeParagraf"/>
        <w:numPr>
          <w:ilvl w:val="0"/>
          <w:numId w:val="5"/>
        </w:numPr>
        <w:tabs>
          <w:tab w:val="left" w:pos="954"/>
        </w:tabs>
        <w:spacing w:before="77"/>
        <w:ind w:left="954" w:hanging="245"/>
        <w:rPr>
          <w:sz w:val="24"/>
        </w:rPr>
      </w:pPr>
      <w:r>
        <w:rPr>
          <w:sz w:val="24"/>
        </w:rPr>
        <w:t>Kanunun</w:t>
      </w:r>
      <w:r>
        <w:rPr>
          <w:spacing w:val="-3"/>
          <w:sz w:val="24"/>
        </w:rPr>
        <w:t xml:space="preserve"> </w:t>
      </w:r>
      <w:r>
        <w:rPr>
          <w:sz w:val="24"/>
        </w:rPr>
        <w:t>5</w:t>
      </w:r>
      <w:r>
        <w:rPr>
          <w:spacing w:val="-1"/>
          <w:sz w:val="24"/>
        </w:rPr>
        <w:t xml:space="preserve"> </w:t>
      </w:r>
      <w:r>
        <w:rPr>
          <w:sz w:val="24"/>
        </w:rPr>
        <w:t>inci maddesi</w:t>
      </w:r>
      <w:r>
        <w:rPr>
          <w:spacing w:val="-1"/>
          <w:sz w:val="24"/>
        </w:rPr>
        <w:t xml:space="preserve"> </w:t>
      </w:r>
      <w:r>
        <w:rPr>
          <w:sz w:val="24"/>
        </w:rPr>
        <w:t>gereğince</w:t>
      </w:r>
      <w:r>
        <w:rPr>
          <w:spacing w:val="-2"/>
          <w:sz w:val="24"/>
        </w:rPr>
        <w:t xml:space="preserve"> </w:t>
      </w:r>
      <w:r>
        <w:rPr>
          <w:sz w:val="24"/>
        </w:rPr>
        <w:t>gemi</w:t>
      </w:r>
      <w:r>
        <w:rPr>
          <w:spacing w:val="-1"/>
          <w:sz w:val="24"/>
        </w:rPr>
        <w:t xml:space="preserve"> </w:t>
      </w:r>
      <w:r>
        <w:rPr>
          <w:sz w:val="24"/>
        </w:rPr>
        <w:t>adamları</w:t>
      </w:r>
      <w:r>
        <w:rPr>
          <w:spacing w:val="-1"/>
          <w:sz w:val="24"/>
        </w:rPr>
        <w:t xml:space="preserve"> </w:t>
      </w:r>
      <w:r>
        <w:rPr>
          <w:sz w:val="24"/>
        </w:rPr>
        <w:t>ile</w:t>
      </w:r>
      <w:r>
        <w:rPr>
          <w:spacing w:val="-1"/>
          <w:sz w:val="24"/>
        </w:rPr>
        <w:t xml:space="preserve"> </w:t>
      </w:r>
      <w:r>
        <w:rPr>
          <w:sz w:val="24"/>
        </w:rPr>
        <w:t>yazılı</w:t>
      </w:r>
      <w:r>
        <w:rPr>
          <w:spacing w:val="-1"/>
          <w:sz w:val="24"/>
        </w:rPr>
        <w:t xml:space="preserve"> </w:t>
      </w:r>
      <w:r>
        <w:rPr>
          <w:sz w:val="24"/>
        </w:rPr>
        <w:t xml:space="preserve">akit </w:t>
      </w:r>
      <w:r>
        <w:rPr>
          <w:spacing w:val="-2"/>
          <w:sz w:val="24"/>
        </w:rPr>
        <w:t>yapmayan,</w:t>
      </w:r>
    </w:p>
    <w:p w14:paraId="174C0611" w14:textId="77777777" w:rsidR="005F5DE7" w:rsidRDefault="005F5DE7">
      <w:pPr>
        <w:pStyle w:val="ListeParagraf"/>
        <w:numPr>
          <w:ilvl w:val="0"/>
          <w:numId w:val="5"/>
        </w:numPr>
        <w:tabs>
          <w:tab w:val="left" w:pos="981"/>
        </w:tabs>
        <w:spacing w:before="77" w:line="307" w:lineRule="auto"/>
        <w:ind w:left="1" w:right="141" w:firstLine="707"/>
        <w:jc w:val="both"/>
        <w:rPr>
          <w:sz w:val="24"/>
        </w:rPr>
      </w:pPr>
    </w:p>
    <w:p w14:paraId="03815D68" w14:textId="2084876C" w:rsidR="00D1475C" w:rsidRDefault="00000000">
      <w:pPr>
        <w:pStyle w:val="ListeParagraf"/>
        <w:numPr>
          <w:ilvl w:val="0"/>
          <w:numId w:val="5"/>
        </w:numPr>
        <w:tabs>
          <w:tab w:val="left" w:pos="981"/>
        </w:tabs>
        <w:spacing w:before="77" w:line="307" w:lineRule="auto"/>
        <w:ind w:left="1" w:right="141" w:firstLine="707"/>
        <w:jc w:val="both"/>
        <w:rPr>
          <w:sz w:val="24"/>
        </w:rPr>
      </w:pPr>
      <w:proofErr w:type="gramStart"/>
      <w:r>
        <w:rPr>
          <w:sz w:val="24"/>
        </w:rPr>
        <w:t xml:space="preserve">12 </w:t>
      </w:r>
      <w:proofErr w:type="spellStart"/>
      <w:r>
        <w:rPr>
          <w:sz w:val="24"/>
        </w:rPr>
        <w:t>nci</w:t>
      </w:r>
      <w:proofErr w:type="spellEnd"/>
      <w:proofErr w:type="gramEnd"/>
      <w:r>
        <w:rPr>
          <w:sz w:val="24"/>
        </w:rPr>
        <w:t xml:space="preserve"> madde gereğince işinden ayrılan gemi adamına çalışma belgesi vermeyen, beş işçiye kadar (beş işçi dahil) işçi çalıştıran işveren</w:t>
      </w:r>
      <w:r>
        <w:rPr>
          <w:spacing w:val="40"/>
          <w:sz w:val="24"/>
        </w:rPr>
        <w:t xml:space="preserve"> </w:t>
      </w:r>
      <w:r>
        <w:rPr>
          <w:sz w:val="24"/>
        </w:rPr>
        <w:t xml:space="preserve">veya vekili </w:t>
      </w:r>
      <w:proofErr w:type="spellStart"/>
      <w:r>
        <w:rPr>
          <w:sz w:val="24"/>
        </w:rPr>
        <w:t>binbeşyüz</w:t>
      </w:r>
      <w:proofErr w:type="spellEnd"/>
      <w:r>
        <w:rPr>
          <w:sz w:val="24"/>
        </w:rPr>
        <w:t xml:space="preserve"> Türk Lirası, daha fazla işçi çalıştıranlara </w:t>
      </w:r>
      <w:proofErr w:type="spellStart"/>
      <w:r>
        <w:rPr>
          <w:sz w:val="24"/>
        </w:rPr>
        <w:t>üçbin</w:t>
      </w:r>
      <w:proofErr w:type="spellEnd"/>
      <w:r>
        <w:rPr>
          <w:sz w:val="24"/>
        </w:rPr>
        <w:t xml:space="preserve"> Türk Lirası idarî para cezası verilir.</w:t>
      </w:r>
    </w:p>
    <w:p w14:paraId="14E91422" w14:textId="41695821" w:rsidR="00D1475C" w:rsidRDefault="00000000">
      <w:pPr>
        <w:spacing w:line="307" w:lineRule="auto"/>
        <w:ind w:left="1" w:right="142" w:firstLine="707"/>
        <w:jc w:val="both"/>
        <w:rPr>
          <w:sz w:val="24"/>
        </w:rPr>
      </w:pPr>
      <w:proofErr w:type="gramStart"/>
      <w:r>
        <w:rPr>
          <w:sz w:val="24"/>
        </w:rPr>
        <w:t>ç</w:t>
      </w:r>
      <w:proofErr w:type="gramEnd"/>
      <w:r>
        <w:rPr>
          <w:sz w:val="24"/>
        </w:rPr>
        <w:t>) 13 üncü madde gereğince engelli ve eski hükümlü</w:t>
      </w:r>
      <w:r>
        <w:rPr>
          <w:spacing w:val="14"/>
          <w:sz w:val="24"/>
        </w:rPr>
        <w:t xml:space="preserve"> </w:t>
      </w:r>
      <w:r>
        <w:rPr>
          <w:sz w:val="24"/>
        </w:rPr>
        <w:t>gemi</w:t>
      </w:r>
      <w:r>
        <w:rPr>
          <w:spacing w:val="15"/>
          <w:sz w:val="24"/>
        </w:rPr>
        <w:t xml:space="preserve"> </w:t>
      </w:r>
      <w:r>
        <w:rPr>
          <w:sz w:val="24"/>
        </w:rPr>
        <w:t>adamı</w:t>
      </w:r>
      <w:r>
        <w:rPr>
          <w:spacing w:val="14"/>
          <w:sz w:val="24"/>
        </w:rPr>
        <w:t xml:space="preserve"> </w:t>
      </w:r>
      <w:r>
        <w:rPr>
          <w:sz w:val="24"/>
        </w:rPr>
        <w:t>çalıştırma</w:t>
      </w:r>
      <w:r>
        <w:rPr>
          <w:spacing w:val="13"/>
          <w:sz w:val="24"/>
        </w:rPr>
        <w:t xml:space="preserve"> </w:t>
      </w:r>
      <w:r>
        <w:rPr>
          <w:sz w:val="24"/>
        </w:rPr>
        <w:t>ile</w:t>
      </w:r>
      <w:r>
        <w:rPr>
          <w:spacing w:val="13"/>
          <w:sz w:val="24"/>
        </w:rPr>
        <w:t xml:space="preserve"> </w:t>
      </w:r>
      <w:r>
        <w:rPr>
          <w:sz w:val="24"/>
        </w:rPr>
        <w:t>ilgili</w:t>
      </w:r>
      <w:r>
        <w:rPr>
          <w:spacing w:val="14"/>
          <w:sz w:val="24"/>
        </w:rPr>
        <w:t xml:space="preserve"> </w:t>
      </w:r>
      <w:r>
        <w:rPr>
          <w:sz w:val="24"/>
        </w:rPr>
        <w:t>kanun</w:t>
      </w:r>
      <w:r>
        <w:rPr>
          <w:spacing w:val="14"/>
          <w:sz w:val="24"/>
        </w:rPr>
        <w:t xml:space="preserve"> </w:t>
      </w:r>
      <w:r>
        <w:rPr>
          <w:sz w:val="24"/>
        </w:rPr>
        <w:t>ve</w:t>
      </w:r>
      <w:r>
        <w:rPr>
          <w:spacing w:val="17"/>
          <w:sz w:val="24"/>
        </w:rPr>
        <w:t xml:space="preserve"> </w:t>
      </w:r>
      <w:r>
        <w:rPr>
          <w:sz w:val="24"/>
        </w:rPr>
        <w:t>yönetmelik</w:t>
      </w:r>
      <w:r>
        <w:rPr>
          <w:spacing w:val="16"/>
          <w:sz w:val="24"/>
        </w:rPr>
        <w:t xml:space="preserve"> </w:t>
      </w:r>
      <w:r>
        <w:rPr>
          <w:sz w:val="24"/>
        </w:rPr>
        <w:t>hükümlerine</w:t>
      </w:r>
      <w:r>
        <w:rPr>
          <w:spacing w:val="13"/>
          <w:sz w:val="24"/>
        </w:rPr>
        <w:t xml:space="preserve"> </w:t>
      </w:r>
      <w:r>
        <w:rPr>
          <w:sz w:val="24"/>
        </w:rPr>
        <w:t>uymayan</w:t>
      </w:r>
      <w:r>
        <w:rPr>
          <w:spacing w:val="15"/>
          <w:sz w:val="24"/>
        </w:rPr>
        <w:t xml:space="preserve"> </w:t>
      </w:r>
      <w:r>
        <w:rPr>
          <w:spacing w:val="-2"/>
          <w:sz w:val="24"/>
        </w:rPr>
        <w:t>işveren</w:t>
      </w:r>
    </w:p>
    <w:p w14:paraId="4CB61C6A" w14:textId="77777777" w:rsidR="00D1475C" w:rsidRDefault="00D1475C">
      <w:pPr>
        <w:spacing w:line="307" w:lineRule="auto"/>
        <w:jc w:val="both"/>
        <w:rPr>
          <w:sz w:val="24"/>
        </w:rPr>
        <w:sectPr w:rsidR="00D1475C">
          <w:pgSz w:w="11910" w:h="16840"/>
          <w:pgMar w:top="1320" w:right="1275" w:bottom="280" w:left="1417" w:header="708" w:footer="708" w:gutter="0"/>
          <w:cols w:space="708"/>
        </w:sectPr>
      </w:pPr>
    </w:p>
    <w:p w14:paraId="016CF3F7" w14:textId="4A796D8F" w:rsidR="00D1475C" w:rsidRDefault="00000000">
      <w:pPr>
        <w:pStyle w:val="GvdeMetni"/>
        <w:spacing w:before="79" w:line="307" w:lineRule="auto"/>
        <w:ind w:firstLine="0"/>
      </w:pPr>
      <w:proofErr w:type="gramStart"/>
      <w:r>
        <w:lastRenderedPageBreak/>
        <w:t>veya</w:t>
      </w:r>
      <w:proofErr w:type="gramEnd"/>
      <w:r>
        <w:rPr>
          <w:spacing w:val="27"/>
        </w:rPr>
        <w:t xml:space="preserve"> </w:t>
      </w:r>
      <w:r>
        <w:t>işveren</w:t>
      </w:r>
      <w:r>
        <w:rPr>
          <w:spacing w:val="27"/>
        </w:rPr>
        <w:t xml:space="preserve"> </w:t>
      </w:r>
      <w:r>
        <w:t>vekiline</w:t>
      </w:r>
      <w:r>
        <w:rPr>
          <w:spacing w:val="29"/>
        </w:rPr>
        <w:t xml:space="preserve"> </w:t>
      </w:r>
      <w:r>
        <w:t>çalıştırmadığı</w:t>
      </w:r>
      <w:r>
        <w:rPr>
          <w:spacing w:val="28"/>
        </w:rPr>
        <w:t xml:space="preserve"> </w:t>
      </w:r>
      <w:r>
        <w:t>her</w:t>
      </w:r>
      <w:r>
        <w:rPr>
          <w:spacing w:val="27"/>
        </w:rPr>
        <w:t xml:space="preserve"> </w:t>
      </w:r>
      <w:r>
        <w:t>engelli</w:t>
      </w:r>
      <w:r>
        <w:rPr>
          <w:spacing w:val="28"/>
        </w:rPr>
        <w:t xml:space="preserve"> </w:t>
      </w:r>
      <w:r>
        <w:t>veya</w:t>
      </w:r>
      <w:r>
        <w:rPr>
          <w:spacing w:val="27"/>
        </w:rPr>
        <w:t xml:space="preserve"> </w:t>
      </w:r>
      <w:r>
        <w:t>eski</w:t>
      </w:r>
      <w:r>
        <w:rPr>
          <w:spacing w:val="28"/>
        </w:rPr>
        <w:t xml:space="preserve"> </w:t>
      </w:r>
      <w:r>
        <w:t>hükümlü</w:t>
      </w:r>
      <w:r>
        <w:rPr>
          <w:spacing w:val="27"/>
        </w:rPr>
        <w:t xml:space="preserve"> </w:t>
      </w:r>
      <w:r>
        <w:t>ve</w:t>
      </w:r>
      <w:r>
        <w:rPr>
          <w:spacing w:val="29"/>
        </w:rPr>
        <w:t xml:space="preserve"> </w:t>
      </w:r>
      <w:r>
        <w:t>çalıştırmadığı</w:t>
      </w:r>
      <w:r>
        <w:rPr>
          <w:spacing w:val="28"/>
        </w:rPr>
        <w:t xml:space="preserve"> </w:t>
      </w:r>
      <w:r>
        <w:t>her</w:t>
      </w:r>
      <w:r>
        <w:rPr>
          <w:spacing w:val="27"/>
        </w:rPr>
        <w:t xml:space="preserve"> </w:t>
      </w:r>
      <w:r>
        <w:t xml:space="preserve">ay için </w:t>
      </w:r>
      <w:proofErr w:type="spellStart"/>
      <w:r>
        <w:t>ikibin</w:t>
      </w:r>
      <w:proofErr w:type="spellEnd"/>
      <w:r>
        <w:t xml:space="preserve"> Türk Lirası idarî para cezası verilir.</w:t>
      </w:r>
    </w:p>
    <w:p w14:paraId="171FFD3E" w14:textId="77777777" w:rsidR="005F5DE7" w:rsidRDefault="005F5DE7" w:rsidP="005F5DE7">
      <w:pPr>
        <w:pStyle w:val="Balk1"/>
        <w:ind w:left="0"/>
        <w:jc w:val="left"/>
      </w:pPr>
    </w:p>
    <w:p w14:paraId="37E9CCCF" w14:textId="5A9166C2" w:rsidR="00D1475C" w:rsidRDefault="00000000" w:rsidP="005F5DE7">
      <w:pPr>
        <w:pStyle w:val="Balk1"/>
        <w:ind w:left="0"/>
        <w:jc w:val="left"/>
      </w:pPr>
      <w:r>
        <w:t>Madde</w:t>
      </w:r>
      <w:r>
        <w:rPr>
          <w:spacing w:val="-2"/>
        </w:rPr>
        <w:t xml:space="preserve"> </w:t>
      </w:r>
      <w:r>
        <w:t>51</w:t>
      </w:r>
      <w:r>
        <w:rPr>
          <w:spacing w:val="-1"/>
        </w:rPr>
        <w:t xml:space="preserve"> </w:t>
      </w:r>
      <w:r>
        <w:t>–</w:t>
      </w:r>
      <w:r>
        <w:rPr>
          <w:spacing w:val="-1"/>
        </w:rPr>
        <w:t xml:space="preserve"> </w:t>
      </w:r>
    </w:p>
    <w:p w14:paraId="1F62E83C" w14:textId="77777777" w:rsidR="00D1475C" w:rsidRDefault="00000000">
      <w:pPr>
        <w:pStyle w:val="ListeParagraf"/>
        <w:numPr>
          <w:ilvl w:val="0"/>
          <w:numId w:val="4"/>
        </w:numPr>
        <w:tabs>
          <w:tab w:val="left" w:pos="949"/>
        </w:tabs>
        <w:spacing w:before="77"/>
        <w:rPr>
          <w:sz w:val="24"/>
        </w:rPr>
      </w:pPr>
      <w:r>
        <w:rPr>
          <w:sz w:val="24"/>
        </w:rPr>
        <w:t>a)</w:t>
      </w:r>
      <w:r>
        <w:rPr>
          <w:spacing w:val="-1"/>
          <w:sz w:val="24"/>
        </w:rPr>
        <w:t xml:space="preserve"> </w:t>
      </w:r>
      <w:proofErr w:type="gramStart"/>
      <w:r>
        <w:rPr>
          <w:sz w:val="24"/>
        </w:rPr>
        <w:t>20</w:t>
      </w:r>
      <w:r>
        <w:rPr>
          <w:spacing w:val="-2"/>
          <w:sz w:val="24"/>
        </w:rPr>
        <w:t xml:space="preserve"> </w:t>
      </w:r>
      <w:proofErr w:type="spellStart"/>
      <w:r>
        <w:rPr>
          <w:sz w:val="24"/>
        </w:rPr>
        <w:t>nci</w:t>
      </w:r>
      <w:proofErr w:type="spellEnd"/>
      <w:proofErr w:type="gramEnd"/>
      <w:r>
        <w:rPr>
          <w:spacing w:val="-1"/>
          <w:sz w:val="24"/>
        </w:rPr>
        <w:t xml:space="preserve"> </w:t>
      </w:r>
      <w:r>
        <w:rPr>
          <w:sz w:val="24"/>
        </w:rPr>
        <w:t>madde</w:t>
      </w:r>
      <w:r>
        <w:rPr>
          <w:spacing w:val="-1"/>
          <w:sz w:val="24"/>
        </w:rPr>
        <w:t xml:space="preserve"> </w:t>
      </w:r>
      <w:r>
        <w:rPr>
          <w:sz w:val="24"/>
        </w:rPr>
        <w:t>gereğince</w:t>
      </w:r>
      <w:r>
        <w:rPr>
          <w:spacing w:val="-3"/>
          <w:sz w:val="24"/>
        </w:rPr>
        <w:t xml:space="preserve"> </w:t>
      </w:r>
      <w:proofErr w:type="spellStart"/>
      <w:r>
        <w:rPr>
          <w:sz w:val="24"/>
        </w:rPr>
        <w:t>gemiadamının</w:t>
      </w:r>
      <w:proofErr w:type="spellEnd"/>
      <w:r>
        <w:rPr>
          <w:spacing w:val="-1"/>
          <w:sz w:val="24"/>
        </w:rPr>
        <w:t xml:space="preserve"> </w:t>
      </w:r>
      <w:r>
        <w:rPr>
          <w:sz w:val="24"/>
        </w:rPr>
        <w:t>kıdem</w:t>
      </w:r>
      <w:r>
        <w:rPr>
          <w:spacing w:val="-1"/>
          <w:sz w:val="24"/>
        </w:rPr>
        <w:t xml:space="preserve"> </w:t>
      </w:r>
      <w:r>
        <w:rPr>
          <w:sz w:val="24"/>
        </w:rPr>
        <w:t>tazminatını</w:t>
      </w:r>
      <w:r>
        <w:rPr>
          <w:spacing w:val="-1"/>
          <w:sz w:val="24"/>
        </w:rPr>
        <w:t xml:space="preserve"> </w:t>
      </w:r>
      <w:r>
        <w:rPr>
          <w:spacing w:val="-2"/>
          <w:sz w:val="24"/>
        </w:rPr>
        <w:t>ödemeyen,</w:t>
      </w:r>
    </w:p>
    <w:p w14:paraId="307400C4" w14:textId="77777777" w:rsidR="00D1475C" w:rsidRDefault="00000000">
      <w:pPr>
        <w:pStyle w:val="ListeParagraf"/>
        <w:numPr>
          <w:ilvl w:val="0"/>
          <w:numId w:val="3"/>
        </w:numPr>
        <w:tabs>
          <w:tab w:val="left" w:pos="968"/>
        </w:tabs>
        <w:spacing w:before="77"/>
        <w:ind w:left="968" w:hanging="259"/>
        <w:rPr>
          <w:sz w:val="24"/>
        </w:rPr>
      </w:pPr>
      <w:r>
        <w:rPr>
          <w:sz w:val="24"/>
        </w:rPr>
        <w:t>28</w:t>
      </w:r>
      <w:r>
        <w:rPr>
          <w:spacing w:val="-4"/>
          <w:sz w:val="24"/>
        </w:rPr>
        <w:t xml:space="preserve"> </w:t>
      </w:r>
      <w:r>
        <w:rPr>
          <w:sz w:val="24"/>
        </w:rPr>
        <w:t>inci</w:t>
      </w:r>
      <w:r>
        <w:rPr>
          <w:spacing w:val="-1"/>
          <w:sz w:val="24"/>
        </w:rPr>
        <w:t xml:space="preserve"> </w:t>
      </w:r>
      <w:r>
        <w:rPr>
          <w:sz w:val="24"/>
        </w:rPr>
        <w:t>madde</w:t>
      </w:r>
      <w:r>
        <w:rPr>
          <w:spacing w:val="-3"/>
          <w:sz w:val="24"/>
        </w:rPr>
        <w:t xml:space="preserve"> </w:t>
      </w:r>
      <w:r>
        <w:rPr>
          <w:sz w:val="24"/>
        </w:rPr>
        <w:t>gereğince</w:t>
      </w:r>
      <w:r>
        <w:rPr>
          <w:spacing w:val="-2"/>
          <w:sz w:val="24"/>
        </w:rPr>
        <w:t xml:space="preserve"> </w:t>
      </w:r>
      <w:proofErr w:type="spellStart"/>
      <w:r>
        <w:rPr>
          <w:sz w:val="24"/>
        </w:rPr>
        <w:t>gemiadamının</w:t>
      </w:r>
      <w:proofErr w:type="spellEnd"/>
      <w:r>
        <w:rPr>
          <w:spacing w:val="-1"/>
          <w:sz w:val="24"/>
        </w:rPr>
        <w:t xml:space="preserve"> </w:t>
      </w:r>
      <w:r>
        <w:rPr>
          <w:sz w:val="24"/>
        </w:rPr>
        <w:t>fazla çalışma</w:t>
      </w:r>
      <w:r>
        <w:rPr>
          <w:spacing w:val="-1"/>
          <w:sz w:val="24"/>
        </w:rPr>
        <w:t xml:space="preserve"> </w:t>
      </w:r>
      <w:r>
        <w:rPr>
          <w:sz w:val="24"/>
        </w:rPr>
        <w:t>ücretini</w:t>
      </w:r>
      <w:r>
        <w:rPr>
          <w:spacing w:val="-1"/>
          <w:sz w:val="24"/>
        </w:rPr>
        <w:t xml:space="preserve"> </w:t>
      </w:r>
      <w:r>
        <w:rPr>
          <w:spacing w:val="-2"/>
          <w:sz w:val="24"/>
        </w:rPr>
        <w:t>ödemeyen,</w:t>
      </w:r>
    </w:p>
    <w:p w14:paraId="6D4E372B" w14:textId="77777777" w:rsidR="00D1475C" w:rsidRDefault="00000000">
      <w:pPr>
        <w:pStyle w:val="ListeParagraf"/>
        <w:numPr>
          <w:ilvl w:val="0"/>
          <w:numId w:val="3"/>
        </w:numPr>
        <w:tabs>
          <w:tab w:val="left" w:pos="1048"/>
        </w:tabs>
        <w:spacing w:before="77" w:line="307" w:lineRule="auto"/>
        <w:ind w:left="1" w:right="145" w:firstLine="707"/>
        <w:jc w:val="both"/>
        <w:rPr>
          <w:sz w:val="24"/>
        </w:rPr>
      </w:pPr>
      <w:r>
        <w:rPr>
          <w:sz w:val="24"/>
        </w:rPr>
        <w:t xml:space="preserve">29 uncu madde gereğince </w:t>
      </w:r>
      <w:proofErr w:type="spellStart"/>
      <w:r>
        <w:rPr>
          <w:sz w:val="24"/>
        </w:rPr>
        <w:t>gemiadamının</w:t>
      </w:r>
      <w:proofErr w:type="spellEnd"/>
      <w:r>
        <w:rPr>
          <w:sz w:val="24"/>
        </w:rPr>
        <w:t xml:space="preserve"> ücretini zamanında ve tam olarak </w:t>
      </w:r>
      <w:r>
        <w:rPr>
          <w:spacing w:val="-2"/>
          <w:sz w:val="24"/>
        </w:rPr>
        <w:t>ödemeyen,</w:t>
      </w:r>
    </w:p>
    <w:p w14:paraId="6CA74FE6" w14:textId="77777777" w:rsidR="00D1475C" w:rsidRDefault="00000000">
      <w:pPr>
        <w:pStyle w:val="GvdeMetni"/>
        <w:spacing w:before="1"/>
        <w:ind w:left="709" w:firstLine="0"/>
        <w:jc w:val="both"/>
      </w:pPr>
      <w:proofErr w:type="gramStart"/>
      <w:r>
        <w:t>ç</w:t>
      </w:r>
      <w:proofErr w:type="gramEnd"/>
      <w:r>
        <w:t>)</w:t>
      </w:r>
      <w:r>
        <w:rPr>
          <w:spacing w:val="-4"/>
        </w:rPr>
        <w:t xml:space="preserve"> </w:t>
      </w:r>
      <w:r>
        <w:t>33</w:t>
      </w:r>
      <w:r>
        <w:rPr>
          <w:spacing w:val="-1"/>
        </w:rPr>
        <w:t xml:space="preserve"> </w:t>
      </w:r>
      <w:r>
        <w:t>üncü</w:t>
      </w:r>
      <w:r>
        <w:rPr>
          <w:spacing w:val="-1"/>
        </w:rPr>
        <w:t xml:space="preserve"> </w:t>
      </w:r>
      <w:r>
        <w:t>maddede</w:t>
      </w:r>
      <w:r>
        <w:rPr>
          <w:spacing w:val="-2"/>
        </w:rPr>
        <w:t xml:space="preserve"> </w:t>
      </w:r>
      <w:r>
        <w:t>sözü</w:t>
      </w:r>
      <w:r>
        <w:rPr>
          <w:spacing w:val="1"/>
        </w:rPr>
        <w:t xml:space="preserve"> </w:t>
      </w:r>
      <w:r>
        <w:t>geçen</w:t>
      </w:r>
      <w:r>
        <w:rPr>
          <w:spacing w:val="-1"/>
        </w:rPr>
        <w:t xml:space="preserve"> </w:t>
      </w:r>
      <w:r>
        <w:t>iaşe</w:t>
      </w:r>
      <w:r>
        <w:rPr>
          <w:spacing w:val="-2"/>
        </w:rPr>
        <w:t xml:space="preserve"> </w:t>
      </w:r>
      <w:r>
        <w:t>veya</w:t>
      </w:r>
      <w:r>
        <w:rPr>
          <w:spacing w:val="-2"/>
        </w:rPr>
        <w:t xml:space="preserve"> </w:t>
      </w:r>
      <w:r>
        <w:t>nakden</w:t>
      </w:r>
      <w:r>
        <w:rPr>
          <w:spacing w:val="1"/>
        </w:rPr>
        <w:t xml:space="preserve"> </w:t>
      </w:r>
      <w:r>
        <w:t>ödeme</w:t>
      </w:r>
      <w:r>
        <w:rPr>
          <w:spacing w:val="-1"/>
        </w:rPr>
        <w:t xml:space="preserve"> </w:t>
      </w:r>
      <w:r>
        <w:t>zorunluluğuna</w:t>
      </w:r>
      <w:r>
        <w:rPr>
          <w:spacing w:val="-1"/>
        </w:rPr>
        <w:t xml:space="preserve"> </w:t>
      </w:r>
      <w:r>
        <w:rPr>
          <w:spacing w:val="-2"/>
        </w:rPr>
        <w:t>uymayan,</w:t>
      </w:r>
    </w:p>
    <w:p w14:paraId="69B11E51" w14:textId="77777777" w:rsidR="00D1475C" w:rsidRDefault="00000000">
      <w:pPr>
        <w:pStyle w:val="ListeParagraf"/>
        <w:numPr>
          <w:ilvl w:val="0"/>
          <w:numId w:val="3"/>
        </w:numPr>
        <w:tabs>
          <w:tab w:val="left" w:pos="968"/>
        </w:tabs>
        <w:spacing w:before="77"/>
        <w:ind w:left="968" w:hanging="259"/>
        <w:jc w:val="both"/>
        <w:rPr>
          <w:sz w:val="24"/>
        </w:rPr>
      </w:pPr>
      <w:proofErr w:type="gramStart"/>
      <w:r>
        <w:rPr>
          <w:sz w:val="24"/>
        </w:rPr>
        <w:t>37</w:t>
      </w:r>
      <w:r>
        <w:rPr>
          <w:spacing w:val="-3"/>
          <w:sz w:val="24"/>
        </w:rPr>
        <w:t xml:space="preserve"> </w:t>
      </w:r>
      <w:proofErr w:type="spellStart"/>
      <w:r>
        <w:rPr>
          <w:sz w:val="24"/>
        </w:rPr>
        <w:t>nci</w:t>
      </w:r>
      <w:proofErr w:type="spellEnd"/>
      <w:proofErr w:type="gramEnd"/>
      <w:r>
        <w:rPr>
          <w:spacing w:val="-1"/>
          <w:sz w:val="24"/>
        </w:rPr>
        <w:t xml:space="preserve"> </w:t>
      </w:r>
      <w:r>
        <w:rPr>
          <w:sz w:val="24"/>
        </w:rPr>
        <w:t>maddede</w:t>
      </w:r>
      <w:r>
        <w:rPr>
          <w:spacing w:val="-2"/>
          <w:sz w:val="24"/>
        </w:rPr>
        <w:t xml:space="preserve"> </w:t>
      </w:r>
      <w:r>
        <w:rPr>
          <w:sz w:val="24"/>
        </w:rPr>
        <w:t>sözü</w:t>
      </w:r>
      <w:r>
        <w:rPr>
          <w:spacing w:val="1"/>
          <w:sz w:val="24"/>
        </w:rPr>
        <w:t xml:space="preserve"> </w:t>
      </w:r>
      <w:r>
        <w:rPr>
          <w:sz w:val="24"/>
        </w:rPr>
        <w:t>geçen</w:t>
      </w:r>
      <w:r>
        <w:rPr>
          <w:spacing w:val="1"/>
          <w:sz w:val="24"/>
        </w:rPr>
        <w:t xml:space="preserve"> </w:t>
      </w:r>
      <w:r>
        <w:rPr>
          <w:sz w:val="24"/>
        </w:rPr>
        <w:t>asgari</w:t>
      </w:r>
      <w:r>
        <w:rPr>
          <w:spacing w:val="-1"/>
          <w:sz w:val="24"/>
        </w:rPr>
        <w:t xml:space="preserve"> </w:t>
      </w:r>
      <w:r>
        <w:rPr>
          <w:sz w:val="24"/>
        </w:rPr>
        <w:t>ücretten</w:t>
      </w:r>
      <w:r>
        <w:rPr>
          <w:spacing w:val="-1"/>
          <w:sz w:val="24"/>
        </w:rPr>
        <w:t xml:space="preserve"> </w:t>
      </w:r>
      <w:r>
        <w:rPr>
          <w:sz w:val="24"/>
        </w:rPr>
        <w:t>aşağı</w:t>
      </w:r>
      <w:r>
        <w:rPr>
          <w:spacing w:val="-1"/>
          <w:sz w:val="24"/>
        </w:rPr>
        <w:t xml:space="preserve"> </w:t>
      </w:r>
      <w:r>
        <w:rPr>
          <w:sz w:val="24"/>
        </w:rPr>
        <w:t>ücret</w:t>
      </w:r>
      <w:r>
        <w:rPr>
          <w:spacing w:val="-1"/>
          <w:sz w:val="24"/>
        </w:rPr>
        <w:t xml:space="preserve"> </w:t>
      </w:r>
      <w:r>
        <w:rPr>
          <w:spacing w:val="-2"/>
          <w:sz w:val="24"/>
        </w:rPr>
        <w:t>ödeyen,</w:t>
      </w:r>
    </w:p>
    <w:p w14:paraId="4AE4FBB1" w14:textId="77777777" w:rsidR="00D1475C" w:rsidRDefault="00000000">
      <w:pPr>
        <w:pStyle w:val="GvdeMetni"/>
        <w:spacing w:before="77" w:line="307" w:lineRule="auto"/>
        <w:ind w:right="141"/>
        <w:jc w:val="both"/>
      </w:pPr>
      <w:r>
        <w:t xml:space="preserve">İşveren veya işveren vekili hakkında, bu durumda olan her </w:t>
      </w:r>
      <w:proofErr w:type="spellStart"/>
      <w:r>
        <w:t>gemiadamına</w:t>
      </w:r>
      <w:proofErr w:type="spellEnd"/>
      <w:r>
        <w:t xml:space="preserve"> karşılık, ödemediği meblağ veya temin ile mükellef olduğu iaşenin tekabül ettiği bedelin, bin Türk Lirasından aşağı olmamak üzere iki katı tutarında idarî para cezası verilir.</w:t>
      </w:r>
    </w:p>
    <w:p w14:paraId="4D988F37" w14:textId="77777777" w:rsidR="00D1475C" w:rsidRDefault="00000000">
      <w:pPr>
        <w:pStyle w:val="ListeParagraf"/>
        <w:numPr>
          <w:ilvl w:val="0"/>
          <w:numId w:val="4"/>
        </w:numPr>
        <w:tabs>
          <w:tab w:val="left" w:pos="949"/>
        </w:tabs>
        <w:spacing w:line="275" w:lineRule="exact"/>
        <w:jc w:val="both"/>
        <w:rPr>
          <w:sz w:val="24"/>
        </w:rPr>
      </w:pPr>
      <w:r>
        <w:rPr>
          <w:sz w:val="24"/>
        </w:rPr>
        <w:t>a) 21 ve</w:t>
      </w:r>
      <w:r>
        <w:rPr>
          <w:spacing w:val="-1"/>
          <w:sz w:val="24"/>
        </w:rPr>
        <w:t xml:space="preserve"> </w:t>
      </w:r>
      <w:proofErr w:type="gramStart"/>
      <w:r>
        <w:rPr>
          <w:sz w:val="24"/>
        </w:rPr>
        <w:t>23 üncü</w:t>
      </w:r>
      <w:proofErr w:type="gramEnd"/>
      <w:r>
        <w:rPr>
          <w:sz w:val="24"/>
        </w:rPr>
        <w:t xml:space="preserve"> maddeler</w:t>
      </w:r>
      <w:r>
        <w:rPr>
          <w:spacing w:val="-2"/>
          <w:sz w:val="24"/>
        </w:rPr>
        <w:t xml:space="preserve"> </w:t>
      </w:r>
      <w:r>
        <w:rPr>
          <w:sz w:val="24"/>
        </w:rPr>
        <w:t>gereğince</w:t>
      </w:r>
      <w:r>
        <w:rPr>
          <w:spacing w:val="-1"/>
          <w:sz w:val="24"/>
        </w:rPr>
        <w:t xml:space="preserve"> </w:t>
      </w:r>
      <w:proofErr w:type="spellStart"/>
      <w:r>
        <w:rPr>
          <w:sz w:val="24"/>
        </w:rPr>
        <w:t>gemiadamının</w:t>
      </w:r>
      <w:proofErr w:type="spellEnd"/>
      <w:r>
        <w:rPr>
          <w:sz w:val="24"/>
        </w:rPr>
        <w:t xml:space="preserve"> iade</w:t>
      </w:r>
      <w:r>
        <w:rPr>
          <w:spacing w:val="-2"/>
          <w:sz w:val="24"/>
        </w:rPr>
        <w:t xml:space="preserve"> </w:t>
      </w:r>
      <w:r>
        <w:rPr>
          <w:sz w:val="24"/>
        </w:rPr>
        <w:t>zorunluluğuna</w:t>
      </w:r>
      <w:r>
        <w:rPr>
          <w:spacing w:val="1"/>
          <w:sz w:val="24"/>
        </w:rPr>
        <w:t xml:space="preserve"> </w:t>
      </w:r>
      <w:r>
        <w:rPr>
          <w:spacing w:val="-2"/>
          <w:sz w:val="24"/>
        </w:rPr>
        <w:t>uymayan,</w:t>
      </w:r>
    </w:p>
    <w:p w14:paraId="70BB099E" w14:textId="77777777" w:rsidR="00D1475C" w:rsidRDefault="00000000">
      <w:pPr>
        <w:pStyle w:val="GvdeMetni"/>
        <w:spacing w:before="77"/>
        <w:ind w:left="709" w:firstLine="0"/>
        <w:jc w:val="both"/>
      </w:pPr>
      <w:r>
        <w:t>b)</w:t>
      </w:r>
      <w:r>
        <w:rPr>
          <w:spacing w:val="-1"/>
        </w:rPr>
        <w:t xml:space="preserve"> </w:t>
      </w:r>
      <w:proofErr w:type="gramStart"/>
      <w:r>
        <w:t>26</w:t>
      </w:r>
      <w:r>
        <w:rPr>
          <w:spacing w:val="-2"/>
        </w:rPr>
        <w:t xml:space="preserve"> </w:t>
      </w:r>
      <w:proofErr w:type="spellStart"/>
      <w:r>
        <w:t>ncı</w:t>
      </w:r>
      <w:proofErr w:type="spellEnd"/>
      <w:proofErr w:type="gramEnd"/>
      <w:r>
        <w:rPr>
          <w:spacing w:val="-1"/>
        </w:rPr>
        <w:t xml:space="preserve"> </w:t>
      </w:r>
      <w:r>
        <w:t>maddede</w:t>
      </w:r>
      <w:r>
        <w:rPr>
          <w:spacing w:val="-2"/>
        </w:rPr>
        <w:t xml:space="preserve"> </w:t>
      </w:r>
      <w:r>
        <w:t>gösterilen</w:t>
      </w:r>
      <w:r>
        <w:rPr>
          <w:spacing w:val="-1"/>
        </w:rPr>
        <w:t xml:space="preserve"> </w:t>
      </w:r>
      <w:r>
        <w:t>iş</w:t>
      </w:r>
      <w:r>
        <w:rPr>
          <w:spacing w:val="-2"/>
        </w:rPr>
        <w:t xml:space="preserve"> </w:t>
      </w:r>
      <w:r>
        <w:t xml:space="preserve">sürelerine </w:t>
      </w:r>
      <w:r>
        <w:rPr>
          <w:spacing w:val="-2"/>
        </w:rPr>
        <w:t>uymayan,</w:t>
      </w:r>
    </w:p>
    <w:p w14:paraId="526CEE08" w14:textId="77777777" w:rsidR="00D1475C" w:rsidRDefault="00000000">
      <w:pPr>
        <w:pStyle w:val="GvdeMetni"/>
        <w:spacing w:before="76"/>
        <w:ind w:left="709" w:firstLine="0"/>
        <w:jc w:val="both"/>
      </w:pPr>
      <w:r>
        <w:t>İşveren</w:t>
      </w:r>
      <w:r>
        <w:rPr>
          <w:spacing w:val="-3"/>
        </w:rPr>
        <w:t xml:space="preserve"> </w:t>
      </w:r>
      <w:r>
        <w:t>veya</w:t>
      </w:r>
      <w:r>
        <w:rPr>
          <w:spacing w:val="-2"/>
        </w:rPr>
        <w:t xml:space="preserve"> </w:t>
      </w:r>
      <w:r>
        <w:t>işveren vekili</w:t>
      </w:r>
      <w:r>
        <w:rPr>
          <w:spacing w:val="-1"/>
        </w:rPr>
        <w:t xml:space="preserve"> </w:t>
      </w:r>
      <w:r>
        <w:t>hakkında</w:t>
      </w:r>
      <w:r>
        <w:rPr>
          <w:spacing w:val="-1"/>
        </w:rPr>
        <w:t xml:space="preserve"> </w:t>
      </w:r>
      <w:r>
        <w:t>bin Türk</w:t>
      </w:r>
      <w:r>
        <w:rPr>
          <w:spacing w:val="-1"/>
        </w:rPr>
        <w:t xml:space="preserve"> </w:t>
      </w:r>
      <w:r>
        <w:t>Lirası</w:t>
      </w:r>
      <w:r>
        <w:rPr>
          <w:spacing w:val="-1"/>
        </w:rPr>
        <w:t xml:space="preserve"> </w:t>
      </w:r>
      <w:r>
        <w:t>idarî para</w:t>
      </w:r>
      <w:r>
        <w:rPr>
          <w:spacing w:val="-3"/>
        </w:rPr>
        <w:t xml:space="preserve"> </w:t>
      </w:r>
      <w:r>
        <w:t xml:space="preserve">cezası </w:t>
      </w:r>
      <w:r>
        <w:rPr>
          <w:spacing w:val="-2"/>
        </w:rPr>
        <w:t>verilir.</w:t>
      </w:r>
    </w:p>
    <w:p w14:paraId="37F477A8" w14:textId="5E708DD1" w:rsidR="00D1475C" w:rsidRDefault="00000000">
      <w:pPr>
        <w:pStyle w:val="GvdeMetni"/>
        <w:spacing w:before="77" w:line="307" w:lineRule="auto"/>
        <w:ind w:right="141"/>
        <w:jc w:val="both"/>
      </w:pPr>
      <w:proofErr w:type="spellStart"/>
      <w:r>
        <w:t>Gemiadamının</w:t>
      </w:r>
      <w:proofErr w:type="spellEnd"/>
      <w:r>
        <w:t xml:space="preserve"> ücret, prim, ikramiye ve bu nitelikteki her çeşit istihkakını zorunlu tutulduğu halde özel olarak açılan banka hesabına yatırmayan işveren, işveren vekili hakkında, bu durumda olan her </w:t>
      </w:r>
      <w:proofErr w:type="spellStart"/>
      <w:r>
        <w:t>gemiadamı</w:t>
      </w:r>
      <w:proofErr w:type="spellEnd"/>
      <w:r>
        <w:t xml:space="preserve"> için bin iki yüz Yeni Türk Lirası idari para cezası verilir.</w:t>
      </w:r>
    </w:p>
    <w:p w14:paraId="389F3E33" w14:textId="77777777" w:rsidR="00D1475C" w:rsidRDefault="00000000">
      <w:pPr>
        <w:pStyle w:val="GvdeMetni"/>
        <w:spacing w:before="1" w:line="307" w:lineRule="auto"/>
        <w:ind w:right="140"/>
        <w:jc w:val="both"/>
      </w:pPr>
      <w:r>
        <w:t xml:space="preserve">Birinci fıkradaki fiiller yurt dışında işlendiği takdirde verilecek cezalar iki kat olarak uygulanır. </w:t>
      </w:r>
      <w:proofErr w:type="gramStart"/>
      <w:r>
        <w:t xml:space="preserve">20 </w:t>
      </w:r>
      <w:proofErr w:type="spellStart"/>
      <w:r>
        <w:t>nci</w:t>
      </w:r>
      <w:proofErr w:type="spellEnd"/>
      <w:proofErr w:type="gramEnd"/>
      <w:r>
        <w:t xml:space="preserve"> madde hükümlerine aykırı harekette bulunarak kıdem tazminatının öngörülen esaslar dışında veya saptanan miktar veya tavan aşılarak ödenmesi için emir veya talimat veren veya bu yolda hareket eden özel veya kamu kurumu veya kuruluşlarının</w:t>
      </w:r>
      <w:r>
        <w:rPr>
          <w:spacing w:val="40"/>
        </w:rPr>
        <w:t xml:space="preserve"> </w:t>
      </w:r>
      <w:r>
        <w:t xml:space="preserve">yönetim kurulu üyeleri, genel müdür, müessese müdürü, muhasebe müdürü gibi yetkili sorumluları hakkında, fiil daha ağır cezayı gerektiren bir suç teşkil etmediği takdirde altı aydan iki seneye kadar hapis ve adlî para cezasına hükmolunur. Kanuna aykırı olarak fazla ödenen miktarın da ayrıca Hazine lehine </w:t>
      </w:r>
      <w:proofErr w:type="spellStart"/>
      <w:r>
        <w:t>re’sen</w:t>
      </w:r>
      <w:proofErr w:type="spellEnd"/>
      <w:r>
        <w:t xml:space="preserve"> tahsiline karar verilir.</w:t>
      </w:r>
    </w:p>
    <w:p w14:paraId="78339110" w14:textId="77777777" w:rsidR="005F5DE7" w:rsidRDefault="005F5DE7" w:rsidP="005F5DE7">
      <w:pPr>
        <w:pStyle w:val="GvdeMetni"/>
        <w:spacing w:line="307" w:lineRule="auto"/>
        <w:ind w:right="140" w:firstLine="0"/>
        <w:jc w:val="both"/>
        <w:rPr>
          <w:b/>
        </w:rPr>
      </w:pPr>
    </w:p>
    <w:p w14:paraId="4367A352" w14:textId="1B49C5BD" w:rsidR="00D1475C" w:rsidRDefault="00000000" w:rsidP="005F5DE7">
      <w:pPr>
        <w:pStyle w:val="GvdeMetni"/>
        <w:spacing w:line="307" w:lineRule="auto"/>
        <w:ind w:right="140" w:firstLine="0"/>
        <w:jc w:val="both"/>
      </w:pPr>
      <w:r>
        <w:rPr>
          <w:b/>
        </w:rPr>
        <w:t xml:space="preserve">Madde 52 – </w:t>
      </w:r>
      <w:r>
        <w:t>Bu kanunun 35 inci maddesinde bahsi geçen yönetmelikte esasa</w:t>
      </w:r>
      <w:r>
        <w:rPr>
          <w:spacing w:val="40"/>
        </w:rPr>
        <w:t xml:space="preserve"> </w:t>
      </w:r>
      <w:r>
        <w:t xml:space="preserve">müteallik ve birinci derecede olarak gösterilmiş bulunan vasıf ve şartlara riayet </w:t>
      </w:r>
      <w:proofErr w:type="spellStart"/>
      <w:r>
        <w:t>etmiyen</w:t>
      </w:r>
      <w:proofErr w:type="spellEnd"/>
      <w:r>
        <w:t xml:space="preserve"> işveren veya işveren vekili hakkında bin Türk Lirası idarî para cezası,</w:t>
      </w:r>
    </w:p>
    <w:p w14:paraId="79F16304" w14:textId="5D9B6F9E" w:rsidR="00D1475C" w:rsidRDefault="00000000">
      <w:pPr>
        <w:pStyle w:val="GvdeMetni"/>
        <w:spacing w:line="307" w:lineRule="auto"/>
        <w:ind w:right="148"/>
        <w:jc w:val="both"/>
      </w:pPr>
      <w:r>
        <w:t xml:space="preserve">İkinci derecede olarak gösterilen vasıf ve şartlara riayet </w:t>
      </w:r>
      <w:proofErr w:type="spellStart"/>
      <w:r>
        <w:t>etmiyen</w:t>
      </w:r>
      <w:proofErr w:type="spellEnd"/>
      <w:r>
        <w:t xml:space="preserve"> işveren veya işveren vekili hakkında </w:t>
      </w:r>
      <w:proofErr w:type="spellStart"/>
      <w:r>
        <w:t>beşyüz</w:t>
      </w:r>
      <w:proofErr w:type="spellEnd"/>
      <w:r>
        <w:t xml:space="preserve"> Türk Lirası idarî para cezası veril</w:t>
      </w:r>
      <w:bookmarkStart w:id="1" w:name="_bookmark1"/>
      <w:bookmarkEnd w:id="1"/>
      <w:r>
        <w:t>ir.</w:t>
      </w:r>
    </w:p>
    <w:p w14:paraId="3C7095AD" w14:textId="77777777" w:rsidR="00D1475C" w:rsidRDefault="00D1475C">
      <w:pPr>
        <w:pStyle w:val="GvdeMetni"/>
        <w:ind w:left="0" w:firstLine="0"/>
        <w:rPr>
          <w:sz w:val="20"/>
        </w:rPr>
      </w:pPr>
    </w:p>
    <w:p w14:paraId="760551E0" w14:textId="5AC08D49" w:rsidR="00D1475C" w:rsidRPr="005F5DE7" w:rsidRDefault="00D1475C" w:rsidP="005F5DE7">
      <w:pPr>
        <w:pStyle w:val="GvdeMetni"/>
        <w:spacing w:before="41"/>
        <w:ind w:left="0" w:firstLine="0"/>
        <w:rPr>
          <w:sz w:val="20"/>
        </w:rPr>
        <w:sectPr w:rsidR="00D1475C" w:rsidRPr="005F5DE7">
          <w:pgSz w:w="11910" w:h="16840"/>
          <w:pgMar w:top="1320" w:right="1275" w:bottom="280" w:left="1417" w:header="708" w:footer="708" w:gutter="0"/>
          <w:cols w:space="708"/>
        </w:sectPr>
      </w:pPr>
    </w:p>
    <w:p w14:paraId="4522E2B4" w14:textId="77777777" w:rsidR="00D1475C" w:rsidRDefault="00000000">
      <w:pPr>
        <w:pStyle w:val="GvdeMetni"/>
        <w:spacing w:before="72" w:line="307" w:lineRule="auto"/>
        <w:ind w:right="132"/>
      </w:pPr>
      <w:r>
        <w:rPr>
          <w:b/>
        </w:rPr>
        <w:lastRenderedPageBreak/>
        <w:t xml:space="preserve">Madde 53 – </w:t>
      </w:r>
      <w:r>
        <w:t xml:space="preserve">a) </w:t>
      </w:r>
      <w:proofErr w:type="spellStart"/>
      <w:r>
        <w:t>Gemiadamı</w:t>
      </w:r>
      <w:proofErr w:type="spellEnd"/>
      <w:r>
        <w:t xml:space="preserve"> ücretlerinden 38 inci maddede gösterilen esaslar dışında</w:t>
      </w:r>
      <w:r>
        <w:rPr>
          <w:spacing w:val="80"/>
        </w:rPr>
        <w:t xml:space="preserve"> </w:t>
      </w:r>
      <w:r>
        <w:t xml:space="preserve">para cezası </w:t>
      </w:r>
      <w:proofErr w:type="spellStart"/>
      <w:r>
        <w:t>uygulıyan</w:t>
      </w:r>
      <w:proofErr w:type="spellEnd"/>
      <w:r>
        <w:t>,</w:t>
      </w:r>
    </w:p>
    <w:p w14:paraId="665FF59F" w14:textId="77777777" w:rsidR="00D1475C" w:rsidRDefault="00000000">
      <w:pPr>
        <w:pStyle w:val="ListeParagraf"/>
        <w:numPr>
          <w:ilvl w:val="0"/>
          <w:numId w:val="2"/>
        </w:numPr>
        <w:tabs>
          <w:tab w:val="left" w:pos="982"/>
        </w:tabs>
        <w:spacing w:line="307" w:lineRule="auto"/>
        <w:ind w:right="143" w:firstLine="707"/>
        <w:rPr>
          <w:sz w:val="24"/>
        </w:rPr>
      </w:pPr>
      <w:r>
        <w:rPr>
          <w:sz w:val="24"/>
        </w:rPr>
        <w:t xml:space="preserve">39 uncu maddede sözü edilen zarar karşılığı kesintileri, anılan madde hükümlerine </w:t>
      </w:r>
      <w:proofErr w:type="spellStart"/>
      <w:r>
        <w:rPr>
          <w:sz w:val="24"/>
        </w:rPr>
        <w:t>uymıyarak</w:t>
      </w:r>
      <w:proofErr w:type="spellEnd"/>
      <w:r>
        <w:rPr>
          <w:sz w:val="24"/>
        </w:rPr>
        <w:t xml:space="preserve"> yapan,</w:t>
      </w:r>
    </w:p>
    <w:p w14:paraId="0A5EB3A0" w14:textId="77777777" w:rsidR="00D1475C" w:rsidRDefault="00000000">
      <w:pPr>
        <w:pStyle w:val="ListeParagraf"/>
        <w:numPr>
          <w:ilvl w:val="0"/>
          <w:numId w:val="2"/>
        </w:numPr>
        <w:tabs>
          <w:tab w:val="left" w:pos="954"/>
        </w:tabs>
        <w:spacing w:line="275" w:lineRule="exact"/>
        <w:ind w:left="954" w:hanging="245"/>
        <w:rPr>
          <w:sz w:val="24"/>
        </w:rPr>
      </w:pPr>
      <w:r>
        <w:rPr>
          <w:sz w:val="24"/>
        </w:rPr>
        <w:t>40</w:t>
      </w:r>
      <w:r>
        <w:rPr>
          <w:spacing w:val="-3"/>
          <w:sz w:val="24"/>
        </w:rPr>
        <w:t xml:space="preserve"> </w:t>
      </w:r>
      <w:proofErr w:type="spellStart"/>
      <w:r>
        <w:rPr>
          <w:sz w:val="24"/>
        </w:rPr>
        <w:t>ıncı</w:t>
      </w:r>
      <w:proofErr w:type="spellEnd"/>
      <w:r>
        <w:rPr>
          <w:spacing w:val="-2"/>
          <w:sz w:val="24"/>
        </w:rPr>
        <w:t xml:space="preserve"> </w:t>
      </w:r>
      <w:r>
        <w:rPr>
          <w:sz w:val="24"/>
        </w:rPr>
        <w:t>madde</w:t>
      </w:r>
      <w:r>
        <w:rPr>
          <w:spacing w:val="-1"/>
          <w:sz w:val="24"/>
        </w:rPr>
        <w:t xml:space="preserve"> </w:t>
      </w:r>
      <w:r>
        <w:rPr>
          <w:sz w:val="24"/>
        </w:rPr>
        <w:t>gereğince</w:t>
      </w:r>
      <w:r>
        <w:rPr>
          <w:spacing w:val="-2"/>
          <w:sz w:val="24"/>
        </w:rPr>
        <w:t xml:space="preserve"> </w:t>
      </w:r>
      <w:proofErr w:type="spellStart"/>
      <w:r>
        <w:rPr>
          <w:sz w:val="24"/>
        </w:rPr>
        <w:t>gemiadamına</w:t>
      </w:r>
      <w:proofErr w:type="spellEnd"/>
      <w:r>
        <w:rPr>
          <w:spacing w:val="-2"/>
          <w:sz w:val="24"/>
        </w:rPr>
        <w:t xml:space="preserve"> </w:t>
      </w:r>
      <w:r>
        <w:rPr>
          <w:sz w:val="24"/>
        </w:rPr>
        <w:t>yıllık</w:t>
      </w:r>
      <w:r>
        <w:rPr>
          <w:spacing w:val="-1"/>
          <w:sz w:val="24"/>
        </w:rPr>
        <w:t xml:space="preserve"> </w:t>
      </w:r>
      <w:r>
        <w:rPr>
          <w:sz w:val="24"/>
        </w:rPr>
        <w:t>ücretli</w:t>
      </w:r>
      <w:r>
        <w:rPr>
          <w:spacing w:val="-1"/>
          <w:sz w:val="24"/>
        </w:rPr>
        <w:t xml:space="preserve"> </w:t>
      </w:r>
      <w:r>
        <w:rPr>
          <w:sz w:val="24"/>
        </w:rPr>
        <w:t>izin</w:t>
      </w:r>
      <w:r>
        <w:rPr>
          <w:spacing w:val="-1"/>
          <w:sz w:val="24"/>
        </w:rPr>
        <w:t xml:space="preserve"> </w:t>
      </w:r>
      <w:proofErr w:type="spellStart"/>
      <w:r>
        <w:rPr>
          <w:spacing w:val="-2"/>
          <w:sz w:val="24"/>
        </w:rPr>
        <w:t>vermiyen</w:t>
      </w:r>
      <w:proofErr w:type="spellEnd"/>
      <w:r>
        <w:rPr>
          <w:spacing w:val="-2"/>
          <w:sz w:val="24"/>
        </w:rPr>
        <w:t>,</w:t>
      </w:r>
    </w:p>
    <w:p w14:paraId="6E1DB2F3" w14:textId="77777777" w:rsidR="00D1475C" w:rsidRDefault="00000000">
      <w:pPr>
        <w:pStyle w:val="GvdeMetni"/>
        <w:spacing w:before="76"/>
        <w:ind w:left="709" w:firstLine="0"/>
      </w:pPr>
      <w:proofErr w:type="gramStart"/>
      <w:r>
        <w:t>ç</w:t>
      </w:r>
      <w:proofErr w:type="gramEnd"/>
      <w:r>
        <w:t>)</w:t>
      </w:r>
      <w:r>
        <w:rPr>
          <w:spacing w:val="-3"/>
        </w:rPr>
        <w:t xml:space="preserve"> </w:t>
      </w:r>
      <w:r>
        <w:t>41 inci</w:t>
      </w:r>
      <w:r>
        <w:rPr>
          <w:spacing w:val="-1"/>
        </w:rPr>
        <w:t xml:space="preserve"> </w:t>
      </w:r>
      <w:r>
        <w:t>madde</w:t>
      </w:r>
      <w:r>
        <w:rPr>
          <w:spacing w:val="-1"/>
        </w:rPr>
        <w:t xml:space="preserve"> </w:t>
      </w:r>
      <w:r>
        <w:t>gereğince</w:t>
      </w:r>
      <w:r>
        <w:rPr>
          <w:spacing w:val="-2"/>
        </w:rPr>
        <w:t xml:space="preserve"> </w:t>
      </w:r>
      <w:proofErr w:type="spellStart"/>
      <w:r>
        <w:t>gemiadamlarına</w:t>
      </w:r>
      <w:proofErr w:type="spellEnd"/>
      <w:r>
        <w:rPr>
          <w:spacing w:val="-2"/>
        </w:rPr>
        <w:t xml:space="preserve"> </w:t>
      </w:r>
      <w:r>
        <w:t xml:space="preserve">hafta tatili izni </w:t>
      </w:r>
      <w:proofErr w:type="spellStart"/>
      <w:r>
        <w:rPr>
          <w:spacing w:val="-2"/>
        </w:rPr>
        <w:t>uygulamıyan</w:t>
      </w:r>
      <w:proofErr w:type="spellEnd"/>
      <w:r>
        <w:rPr>
          <w:spacing w:val="-2"/>
        </w:rPr>
        <w:t>,</w:t>
      </w:r>
    </w:p>
    <w:p w14:paraId="04670C77" w14:textId="77777777" w:rsidR="00D1475C" w:rsidRDefault="00000000">
      <w:pPr>
        <w:pStyle w:val="ListeParagraf"/>
        <w:numPr>
          <w:ilvl w:val="0"/>
          <w:numId w:val="2"/>
        </w:numPr>
        <w:tabs>
          <w:tab w:val="left" w:pos="968"/>
        </w:tabs>
        <w:spacing w:before="77"/>
        <w:ind w:left="968" w:hanging="259"/>
        <w:rPr>
          <w:sz w:val="24"/>
        </w:rPr>
      </w:pPr>
      <w:proofErr w:type="gramStart"/>
      <w:r>
        <w:rPr>
          <w:sz w:val="24"/>
        </w:rPr>
        <w:t>42</w:t>
      </w:r>
      <w:r>
        <w:rPr>
          <w:spacing w:val="-2"/>
          <w:sz w:val="24"/>
        </w:rPr>
        <w:t xml:space="preserve"> </w:t>
      </w:r>
      <w:proofErr w:type="spellStart"/>
      <w:r>
        <w:rPr>
          <w:sz w:val="24"/>
        </w:rPr>
        <w:t>nci</w:t>
      </w:r>
      <w:proofErr w:type="spellEnd"/>
      <w:proofErr w:type="gramEnd"/>
      <w:r>
        <w:rPr>
          <w:sz w:val="24"/>
        </w:rPr>
        <w:t xml:space="preserve"> madde</w:t>
      </w:r>
      <w:r>
        <w:rPr>
          <w:spacing w:val="-2"/>
          <w:sz w:val="24"/>
        </w:rPr>
        <w:t xml:space="preserve"> </w:t>
      </w:r>
      <w:r>
        <w:rPr>
          <w:sz w:val="24"/>
        </w:rPr>
        <w:t>gereğince</w:t>
      </w:r>
      <w:r>
        <w:rPr>
          <w:spacing w:val="-1"/>
          <w:sz w:val="24"/>
        </w:rPr>
        <w:t xml:space="preserve"> </w:t>
      </w:r>
      <w:proofErr w:type="spellStart"/>
      <w:r>
        <w:rPr>
          <w:sz w:val="24"/>
        </w:rPr>
        <w:t>gemiadamına</w:t>
      </w:r>
      <w:proofErr w:type="spellEnd"/>
      <w:r>
        <w:rPr>
          <w:spacing w:val="-2"/>
          <w:sz w:val="24"/>
        </w:rPr>
        <w:t xml:space="preserve"> </w:t>
      </w:r>
      <w:r>
        <w:rPr>
          <w:sz w:val="24"/>
        </w:rPr>
        <w:t>hafta</w:t>
      </w:r>
      <w:r>
        <w:rPr>
          <w:spacing w:val="-2"/>
          <w:sz w:val="24"/>
        </w:rPr>
        <w:t xml:space="preserve"> </w:t>
      </w:r>
      <w:r>
        <w:rPr>
          <w:sz w:val="24"/>
        </w:rPr>
        <w:t>tatili</w:t>
      </w:r>
      <w:r>
        <w:rPr>
          <w:spacing w:val="-1"/>
          <w:sz w:val="24"/>
        </w:rPr>
        <w:t xml:space="preserve"> </w:t>
      </w:r>
      <w:r>
        <w:rPr>
          <w:sz w:val="24"/>
        </w:rPr>
        <w:t xml:space="preserve">ücretini </w:t>
      </w:r>
      <w:proofErr w:type="spellStart"/>
      <w:r>
        <w:rPr>
          <w:spacing w:val="-2"/>
          <w:sz w:val="24"/>
        </w:rPr>
        <w:t>ödemiyen</w:t>
      </w:r>
      <w:proofErr w:type="spellEnd"/>
      <w:r>
        <w:rPr>
          <w:spacing w:val="-2"/>
          <w:sz w:val="24"/>
        </w:rPr>
        <w:t>,</w:t>
      </w:r>
    </w:p>
    <w:p w14:paraId="0055F233" w14:textId="77777777" w:rsidR="00D1475C" w:rsidRDefault="00000000">
      <w:pPr>
        <w:pStyle w:val="ListeParagraf"/>
        <w:numPr>
          <w:ilvl w:val="0"/>
          <w:numId w:val="2"/>
        </w:numPr>
        <w:tabs>
          <w:tab w:val="left" w:pos="954"/>
        </w:tabs>
        <w:spacing w:before="79"/>
        <w:ind w:left="954" w:hanging="245"/>
        <w:rPr>
          <w:sz w:val="24"/>
        </w:rPr>
      </w:pPr>
      <w:proofErr w:type="gramStart"/>
      <w:r>
        <w:rPr>
          <w:sz w:val="24"/>
        </w:rPr>
        <w:t>43</w:t>
      </w:r>
      <w:r>
        <w:rPr>
          <w:spacing w:val="-3"/>
          <w:sz w:val="24"/>
        </w:rPr>
        <w:t xml:space="preserve"> </w:t>
      </w:r>
      <w:r>
        <w:rPr>
          <w:sz w:val="24"/>
        </w:rPr>
        <w:t>üncü</w:t>
      </w:r>
      <w:proofErr w:type="gramEnd"/>
      <w:r>
        <w:rPr>
          <w:spacing w:val="-1"/>
          <w:sz w:val="24"/>
        </w:rPr>
        <w:t xml:space="preserve"> </w:t>
      </w:r>
      <w:r>
        <w:rPr>
          <w:sz w:val="24"/>
        </w:rPr>
        <w:t>madde</w:t>
      </w:r>
      <w:r>
        <w:rPr>
          <w:spacing w:val="-1"/>
          <w:sz w:val="24"/>
        </w:rPr>
        <w:t xml:space="preserve"> </w:t>
      </w:r>
      <w:r>
        <w:rPr>
          <w:sz w:val="24"/>
        </w:rPr>
        <w:t>gereğince</w:t>
      </w:r>
      <w:r>
        <w:rPr>
          <w:spacing w:val="-2"/>
          <w:sz w:val="24"/>
        </w:rPr>
        <w:t xml:space="preserve"> </w:t>
      </w:r>
      <w:proofErr w:type="spellStart"/>
      <w:r>
        <w:rPr>
          <w:sz w:val="24"/>
        </w:rPr>
        <w:t>gemiadamına</w:t>
      </w:r>
      <w:proofErr w:type="spellEnd"/>
      <w:r>
        <w:rPr>
          <w:spacing w:val="-2"/>
          <w:sz w:val="24"/>
        </w:rPr>
        <w:t xml:space="preserve"> </w:t>
      </w:r>
      <w:r>
        <w:rPr>
          <w:sz w:val="24"/>
        </w:rPr>
        <w:t>genel tatil</w:t>
      </w:r>
      <w:r>
        <w:rPr>
          <w:spacing w:val="-1"/>
          <w:sz w:val="24"/>
        </w:rPr>
        <w:t xml:space="preserve"> </w:t>
      </w:r>
      <w:r>
        <w:rPr>
          <w:sz w:val="24"/>
        </w:rPr>
        <w:t xml:space="preserve">ücretini </w:t>
      </w:r>
      <w:proofErr w:type="spellStart"/>
      <w:r>
        <w:rPr>
          <w:spacing w:val="-2"/>
          <w:sz w:val="24"/>
        </w:rPr>
        <w:t>ödemiyen</w:t>
      </w:r>
      <w:proofErr w:type="spellEnd"/>
      <w:r>
        <w:rPr>
          <w:spacing w:val="-2"/>
          <w:sz w:val="24"/>
        </w:rPr>
        <w:t>,</w:t>
      </w:r>
    </w:p>
    <w:p w14:paraId="7C392E25" w14:textId="77777777" w:rsidR="00D1475C" w:rsidRDefault="00000000">
      <w:pPr>
        <w:pStyle w:val="GvdeMetni"/>
        <w:spacing w:before="77"/>
        <w:ind w:left="709" w:firstLine="0"/>
        <w:rPr>
          <w:position w:val="7"/>
          <w:sz w:val="13"/>
        </w:rPr>
      </w:pPr>
      <w:r>
        <w:t>İşveren</w:t>
      </w:r>
      <w:r>
        <w:rPr>
          <w:spacing w:val="-4"/>
        </w:rPr>
        <w:t xml:space="preserve"> </w:t>
      </w:r>
      <w:r>
        <w:t>veya</w:t>
      </w:r>
      <w:r>
        <w:rPr>
          <w:spacing w:val="-2"/>
        </w:rPr>
        <w:t xml:space="preserve"> </w:t>
      </w:r>
      <w:r>
        <w:t>işveren</w:t>
      </w:r>
      <w:r>
        <w:rPr>
          <w:spacing w:val="-1"/>
        </w:rPr>
        <w:t xml:space="preserve"> </w:t>
      </w:r>
      <w:r>
        <w:t>vekili</w:t>
      </w:r>
      <w:r>
        <w:rPr>
          <w:spacing w:val="-1"/>
        </w:rPr>
        <w:t xml:space="preserve"> </w:t>
      </w:r>
      <w:r>
        <w:t xml:space="preserve">hakkında </w:t>
      </w:r>
      <w:proofErr w:type="spellStart"/>
      <w:r>
        <w:t>beşyüz</w:t>
      </w:r>
      <w:proofErr w:type="spellEnd"/>
      <w:r>
        <w:rPr>
          <w:spacing w:val="-2"/>
        </w:rPr>
        <w:t xml:space="preserve"> </w:t>
      </w:r>
      <w:r>
        <w:t>Türk</w:t>
      </w:r>
      <w:r>
        <w:rPr>
          <w:spacing w:val="1"/>
        </w:rPr>
        <w:t xml:space="preserve"> </w:t>
      </w:r>
      <w:r>
        <w:t>Lirası idarî</w:t>
      </w:r>
      <w:r>
        <w:rPr>
          <w:spacing w:val="-1"/>
        </w:rPr>
        <w:t xml:space="preserve"> </w:t>
      </w:r>
      <w:r>
        <w:t>para</w:t>
      </w:r>
      <w:r>
        <w:rPr>
          <w:spacing w:val="-2"/>
        </w:rPr>
        <w:t xml:space="preserve"> </w:t>
      </w:r>
      <w:r>
        <w:t>cezası</w:t>
      </w:r>
      <w:r>
        <w:rPr>
          <w:spacing w:val="-1"/>
        </w:rPr>
        <w:t xml:space="preserve"> </w:t>
      </w:r>
      <w:r>
        <w:rPr>
          <w:spacing w:val="-2"/>
        </w:rPr>
        <w:t>verilir.</w:t>
      </w:r>
      <w:hyperlink w:anchor="_bookmark1" w:history="1">
        <w:r w:rsidR="00D1475C">
          <w:rPr>
            <w:spacing w:val="-2"/>
            <w:position w:val="7"/>
            <w:sz w:val="13"/>
          </w:rPr>
          <w:t>12</w:t>
        </w:r>
      </w:hyperlink>
    </w:p>
    <w:p w14:paraId="38AC344F" w14:textId="77777777" w:rsidR="00D1475C" w:rsidRDefault="00000000">
      <w:pPr>
        <w:pStyle w:val="GvdeMetni"/>
        <w:spacing w:before="77" w:line="307" w:lineRule="auto"/>
      </w:pPr>
      <w:r>
        <w:t>Bu</w:t>
      </w:r>
      <w:r>
        <w:rPr>
          <w:spacing w:val="40"/>
        </w:rPr>
        <w:t xml:space="preserve"> </w:t>
      </w:r>
      <w:r>
        <w:t>kanundan</w:t>
      </w:r>
      <w:r>
        <w:rPr>
          <w:spacing w:val="40"/>
        </w:rPr>
        <w:t xml:space="preserve"> </w:t>
      </w:r>
      <w:r>
        <w:t>doğan</w:t>
      </w:r>
      <w:r>
        <w:rPr>
          <w:spacing w:val="40"/>
        </w:rPr>
        <w:t xml:space="preserve"> </w:t>
      </w:r>
      <w:r>
        <w:t>suçlara</w:t>
      </w:r>
      <w:r>
        <w:rPr>
          <w:spacing w:val="40"/>
        </w:rPr>
        <w:t xml:space="preserve"> </w:t>
      </w:r>
      <w:r>
        <w:t>müteallik</w:t>
      </w:r>
      <w:r>
        <w:rPr>
          <w:spacing w:val="40"/>
        </w:rPr>
        <w:t xml:space="preserve"> </w:t>
      </w:r>
      <w:r>
        <w:t>davalar,</w:t>
      </w:r>
      <w:r>
        <w:rPr>
          <w:spacing w:val="40"/>
        </w:rPr>
        <w:t xml:space="preserve"> </w:t>
      </w:r>
      <w:r>
        <w:t>geminin</w:t>
      </w:r>
      <w:r>
        <w:rPr>
          <w:spacing w:val="40"/>
        </w:rPr>
        <w:t xml:space="preserve"> </w:t>
      </w:r>
      <w:r>
        <w:t>bağlama</w:t>
      </w:r>
      <w:r>
        <w:rPr>
          <w:spacing w:val="40"/>
        </w:rPr>
        <w:t xml:space="preserve"> </w:t>
      </w:r>
      <w:r>
        <w:t>limanındaki,</w:t>
      </w:r>
      <w:r>
        <w:rPr>
          <w:spacing w:val="40"/>
        </w:rPr>
        <w:t xml:space="preserve"> </w:t>
      </w:r>
      <w:r>
        <w:t>sulh ceza mahkemelerinde görülür.</w:t>
      </w:r>
    </w:p>
    <w:p w14:paraId="09DB0EEE" w14:textId="77777777" w:rsidR="00D1475C" w:rsidRDefault="00D1475C">
      <w:pPr>
        <w:pStyle w:val="GvdeMetni"/>
        <w:spacing w:before="153"/>
        <w:ind w:left="0" w:firstLine="0"/>
        <w:rPr>
          <w:b/>
        </w:rPr>
      </w:pPr>
    </w:p>
    <w:p w14:paraId="5D59E9B9" w14:textId="77777777" w:rsidR="00D1475C" w:rsidRDefault="00D1475C">
      <w:pPr>
        <w:pStyle w:val="GvdeMetni"/>
        <w:spacing w:before="75"/>
        <w:ind w:left="0" w:firstLine="0"/>
      </w:pPr>
    </w:p>
    <w:sectPr w:rsidR="00D1475C" w:rsidSect="00647440">
      <w:pgSz w:w="11910" w:h="16840"/>
      <w:pgMar w:top="1680" w:right="1275" w:bottom="280"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928E2"/>
    <w:multiLevelType w:val="hybridMultilevel"/>
    <w:tmpl w:val="3FBC8E44"/>
    <w:lvl w:ilvl="0" w:tplc="50FEAB94">
      <w:start w:val="2"/>
      <w:numFmt w:val="lowerLetter"/>
      <w:lvlText w:val="%1)"/>
      <w:lvlJc w:val="left"/>
      <w:pPr>
        <w:ind w:left="1" w:hanging="276"/>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BC103DEE">
      <w:numFmt w:val="bullet"/>
      <w:lvlText w:val="•"/>
      <w:lvlJc w:val="left"/>
      <w:pPr>
        <w:ind w:left="921" w:hanging="276"/>
      </w:pPr>
      <w:rPr>
        <w:rFonts w:hint="default"/>
        <w:lang w:val="tr-TR" w:eastAsia="en-US" w:bidi="ar-SA"/>
      </w:rPr>
    </w:lvl>
    <w:lvl w:ilvl="2" w:tplc="46429E40">
      <w:numFmt w:val="bullet"/>
      <w:lvlText w:val="•"/>
      <w:lvlJc w:val="left"/>
      <w:pPr>
        <w:ind w:left="1842" w:hanging="276"/>
      </w:pPr>
      <w:rPr>
        <w:rFonts w:hint="default"/>
        <w:lang w:val="tr-TR" w:eastAsia="en-US" w:bidi="ar-SA"/>
      </w:rPr>
    </w:lvl>
    <w:lvl w:ilvl="3" w:tplc="6B760ED6">
      <w:numFmt w:val="bullet"/>
      <w:lvlText w:val="•"/>
      <w:lvlJc w:val="left"/>
      <w:pPr>
        <w:ind w:left="2764" w:hanging="276"/>
      </w:pPr>
      <w:rPr>
        <w:rFonts w:hint="default"/>
        <w:lang w:val="tr-TR" w:eastAsia="en-US" w:bidi="ar-SA"/>
      </w:rPr>
    </w:lvl>
    <w:lvl w:ilvl="4" w:tplc="80C47DF2">
      <w:numFmt w:val="bullet"/>
      <w:lvlText w:val="•"/>
      <w:lvlJc w:val="left"/>
      <w:pPr>
        <w:ind w:left="3685" w:hanging="276"/>
      </w:pPr>
      <w:rPr>
        <w:rFonts w:hint="default"/>
        <w:lang w:val="tr-TR" w:eastAsia="en-US" w:bidi="ar-SA"/>
      </w:rPr>
    </w:lvl>
    <w:lvl w:ilvl="5" w:tplc="51162160">
      <w:numFmt w:val="bullet"/>
      <w:lvlText w:val="•"/>
      <w:lvlJc w:val="left"/>
      <w:pPr>
        <w:ind w:left="4607" w:hanging="276"/>
      </w:pPr>
      <w:rPr>
        <w:rFonts w:hint="default"/>
        <w:lang w:val="tr-TR" w:eastAsia="en-US" w:bidi="ar-SA"/>
      </w:rPr>
    </w:lvl>
    <w:lvl w:ilvl="6" w:tplc="E730C7EA">
      <w:numFmt w:val="bullet"/>
      <w:lvlText w:val="•"/>
      <w:lvlJc w:val="left"/>
      <w:pPr>
        <w:ind w:left="5528" w:hanging="276"/>
      </w:pPr>
      <w:rPr>
        <w:rFonts w:hint="default"/>
        <w:lang w:val="tr-TR" w:eastAsia="en-US" w:bidi="ar-SA"/>
      </w:rPr>
    </w:lvl>
    <w:lvl w:ilvl="7" w:tplc="E87EC4D8">
      <w:numFmt w:val="bullet"/>
      <w:lvlText w:val="•"/>
      <w:lvlJc w:val="left"/>
      <w:pPr>
        <w:ind w:left="6450" w:hanging="276"/>
      </w:pPr>
      <w:rPr>
        <w:rFonts w:hint="default"/>
        <w:lang w:val="tr-TR" w:eastAsia="en-US" w:bidi="ar-SA"/>
      </w:rPr>
    </w:lvl>
    <w:lvl w:ilvl="8" w:tplc="3C829978">
      <w:numFmt w:val="bullet"/>
      <w:lvlText w:val="•"/>
      <w:lvlJc w:val="left"/>
      <w:pPr>
        <w:ind w:left="7371" w:hanging="276"/>
      </w:pPr>
      <w:rPr>
        <w:rFonts w:hint="default"/>
        <w:lang w:val="tr-TR" w:eastAsia="en-US" w:bidi="ar-SA"/>
      </w:rPr>
    </w:lvl>
  </w:abstractNum>
  <w:abstractNum w:abstractNumId="1" w15:restartNumberingAfterBreak="0">
    <w:nsid w:val="0B9215F0"/>
    <w:multiLevelType w:val="hybridMultilevel"/>
    <w:tmpl w:val="ABA09588"/>
    <w:lvl w:ilvl="0" w:tplc="04FA23AA">
      <w:start w:val="1"/>
      <w:numFmt w:val="lowerLetter"/>
      <w:lvlText w:val="%1)"/>
      <w:lvlJc w:val="left"/>
      <w:pPr>
        <w:ind w:left="955" w:hanging="246"/>
        <w:jc w:val="left"/>
      </w:pPr>
      <w:rPr>
        <w:rFonts w:ascii="Times New Roman" w:eastAsia="Times New Roman" w:hAnsi="Times New Roman" w:cs="Times New Roman" w:hint="default"/>
        <w:b w:val="0"/>
        <w:bCs w:val="0"/>
        <w:i w:val="0"/>
        <w:iCs w:val="0"/>
        <w:spacing w:val="-1"/>
        <w:w w:val="100"/>
        <w:sz w:val="24"/>
        <w:szCs w:val="24"/>
        <w:lang w:val="tr-TR" w:eastAsia="en-US" w:bidi="ar-SA"/>
      </w:rPr>
    </w:lvl>
    <w:lvl w:ilvl="1" w:tplc="B442D802">
      <w:numFmt w:val="bullet"/>
      <w:lvlText w:val="•"/>
      <w:lvlJc w:val="left"/>
      <w:pPr>
        <w:ind w:left="1785" w:hanging="246"/>
      </w:pPr>
      <w:rPr>
        <w:rFonts w:hint="default"/>
        <w:lang w:val="tr-TR" w:eastAsia="en-US" w:bidi="ar-SA"/>
      </w:rPr>
    </w:lvl>
    <w:lvl w:ilvl="2" w:tplc="6D7212BA">
      <w:numFmt w:val="bullet"/>
      <w:lvlText w:val="•"/>
      <w:lvlJc w:val="left"/>
      <w:pPr>
        <w:ind w:left="2610" w:hanging="246"/>
      </w:pPr>
      <w:rPr>
        <w:rFonts w:hint="default"/>
        <w:lang w:val="tr-TR" w:eastAsia="en-US" w:bidi="ar-SA"/>
      </w:rPr>
    </w:lvl>
    <w:lvl w:ilvl="3" w:tplc="CF5A47D6">
      <w:numFmt w:val="bullet"/>
      <w:lvlText w:val="•"/>
      <w:lvlJc w:val="left"/>
      <w:pPr>
        <w:ind w:left="3436" w:hanging="246"/>
      </w:pPr>
      <w:rPr>
        <w:rFonts w:hint="default"/>
        <w:lang w:val="tr-TR" w:eastAsia="en-US" w:bidi="ar-SA"/>
      </w:rPr>
    </w:lvl>
    <w:lvl w:ilvl="4" w:tplc="288E213E">
      <w:numFmt w:val="bullet"/>
      <w:lvlText w:val="•"/>
      <w:lvlJc w:val="left"/>
      <w:pPr>
        <w:ind w:left="4261" w:hanging="246"/>
      </w:pPr>
      <w:rPr>
        <w:rFonts w:hint="default"/>
        <w:lang w:val="tr-TR" w:eastAsia="en-US" w:bidi="ar-SA"/>
      </w:rPr>
    </w:lvl>
    <w:lvl w:ilvl="5" w:tplc="BD109952">
      <w:numFmt w:val="bullet"/>
      <w:lvlText w:val="•"/>
      <w:lvlJc w:val="left"/>
      <w:pPr>
        <w:ind w:left="5087" w:hanging="246"/>
      </w:pPr>
      <w:rPr>
        <w:rFonts w:hint="default"/>
        <w:lang w:val="tr-TR" w:eastAsia="en-US" w:bidi="ar-SA"/>
      </w:rPr>
    </w:lvl>
    <w:lvl w:ilvl="6" w:tplc="4EF8FB74">
      <w:numFmt w:val="bullet"/>
      <w:lvlText w:val="•"/>
      <w:lvlJc w:val="left"/>
      <w:pPr>
        <w:ind w:left="5912" w:hanging="246"/>
      </w:pPr>
      <w:rPr>
        <w:rFonts w:hint="default"/>
        <w:lang w:val="tr-TR" w:eastAsia="en-US" w:bidi="ar-SA"/>
      </w:rPr>
    </w:lvl>
    <w:lvl w:ilvl="7" w:tplc="5784B92E">
      <w:numFmt w:val="bullet"/>
      <w:lvlText w:val="•"/>
      <w:lvlJc w:val="left"/>
      <w:pPr>
        <w:ind w:left="6738" w:hanging="246"/>
      </w:pPr>
      <w:rPr>
        <w:rFonts w:hint="default"/>
        <w:lang w:val="tr-TR" w:eastAsia="en-US" w:bidi="ar-SA"/>
      </w:rPr>
    </w:lvl>
    <w:lvl w:ilvl="8" w:tplc="C780061C">
      <w:numFmt w:val="bullet"/>
      <w:lvlText w:val="•"/>
      <w:lvlJc w:val="left"/>
      <w:pPr>
        <w:ind w:left="7563" w:hanging="246"/>
      </w:pPr>
      <w:rPr>
        <w:rFonts w:hint="default"/>
        <w:lang w:val="tr-TR" w:eastAsia="en-US" w:bidi="ar-SA"/>
      </w:rPr>
    </w:lvl>
  </w:abstractNum>
  <w:abstractNum w:abstractNumId="2" w15:restartNumberingAfterBreak="0">
    <w:nsid w:val="0EAE52E8"/>
    <w:multiLevelType w:val="hybridMultilevel"/>
    <w:tmpl w:val="87624A7E"/>
    <w:lvl w:ilvl="0" w:tplc="2FB23236">
      <w:start w:val="1"/>
      <w:numFmt w:val="decimal"/>
      <w:lvlText w:val="%1."/>
      <w:lvlJc w:val="left"/>
      <w:pPr>
        <w:ind w:left="1" w:hanging="267"/>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B0F8B3DC">
      <w:numFmt w:val="bullet"/>
      <w:lvlText w:val="•"/>
      <w:lvlJc w:val="left"/>
      <w:pPr>
        <w:ind w:left="921" w:hanging="267"/>
      </w:pPr>
      <w:rPr>
        <w:rFonts w:hint="default"/>
        <w:lang w:val="tr-TR" w:eastAsia="en-US" w:bidi="ar-SA"/>
      </w:rPr>
    </w:lvl>
    <w:lvl w:ilvl="2" w:tplc="7A3A9BA8">
      <w:numFmt w:val="bullet"/>
      <w:lvlText w:val="•"/>
      <w:lvlJc w:val="left"/>
      <w:pPr>
        <w:ind w:left="1842" w:hanging="267"/>
      </w:pPr>
      <w:rPr>
        <w:rFonts w:hint="default"/>
        <w:lang w:val="tr-TR" w:eastAsia="en-US" w:bidi="ar-SA"/>
      </w:rPr>
    </w:lvl>
    <w:lvl w:ilvl="3" w:tplc="F79E1D4A">
      <w:numFmt w:val="bullet"/>
      <w:lvlText w:val="•"/>
      <w:lvlJc w:val="left"/>
      <w:pPr>
        <w:ind w:left="2764" w:hanging="267"/>
      </w:pPr>
      <w:rPr>
        <w:rFonts w:hint="default"/>
        <w:lang w:val="tr-TR" w:eastAsia="en-US" w:bidi="ar-SA"/>
      </w:rPr>
    </w:lvl>
    <w:lvl w:ilvl="4" w:tplc="19C01D2E">
      <w:numFmt w:val="bullet"/>
      <w:lvlText w:val="•"/>
      <w:lvlJc w:val="left"/>
      <w:pPr>
        <w:ind w:left="3685" w:hanging="267"/>
      </w:pPr>
      <w:rPr>
        <w:rFonts w:hint="default"/>
        <w:lang w:val="tr-TR" w:eastAsia="en-US" w:bidi="ar-SA"/>
      </w:rPr>
    </w:lvl>
    <w:lvl w:ilvl="5" w:tplc="E1586E7C">
      <w:numFmt w:val="bullet"/>
      <w:lvlText w:val="•"/>
      <w:lvlJc w:val="left"/>
      <w:pPr>
        <w:ind w:left="4607" w:hanging="267"/>
      </w:pPr>
      <w:rPr>
        <w:rFonts w:hint="default"/>
        <w:lang w:val="tr-TR" w:eastAsia="en-US" w:bidi="ar-SA"/>
      </w:rPr>
    </w:lvl>
    <w:lvl w:ilvl="6" w:tplc="E5C0BD3E">
      <w:numFmt w:val="bullet"/>
      <w:lvlText w:val="•"/>
      <w:lvlJc w:val="left"/>
      <w:pPr>
        <w:ind w:left="5528" w:hanging="267"/>
      </w:pPr>
      <w:rPr>
        <w:rFonts w:hint="default"/>
        <w:lang w:val="tr-TR" w:eastAsia="en-US" w:bidi="ar-SA"/>
      </w:rPr>
    </w:lvl>
    <w:lvl w:ilvl="7" w:tplc="7C38CF7C">
      <w:numFmt w:val="bullet"/>
      <w:lvlText w:val="•"/>
      <w:lvlJc w:val="left"/>
      <w:pPr>
        <w:ind w:left="6450" w:hanging="267"/>
      </w:pPr>
      <w:rPr>
        <w:rFonts w:hint="default"/>
        <w:lang w:val="tr-TR" w:eastAsia="en-US" w:bidi="ar-SA"/>
      </w:rPr>
    </w:lvl>
    <w:lvl w:ilvl="8" w:tplc="4858ADEE">
      <w:numFmt w:val="bullet"/>
      <w:lvlText w:val="•"/>
      <w:lvlJc w:val="left"/>
      <w:pPr>
        <w:ind w:left="7371" w:hanging="267"/>
      </w:pPr>
      <w:rPr>
        <w:rFonts w:hint="default"/>
        <w:lang w:val="tr-TR" w:eastAsia="en-US" w:bidi="ar-SA"/>
      </w:rPr>
    </w:lvl>
  </w:abstractNum>
  <w:abstractNum w:abstractNumId="3" w15:restartNumberingAfterBreak="0">
    <w:nsid w:val="115526C9"/>
    <w:multiLevelType w:val="hybridMultilevel"/>
    <w:tmpl w:val="335CAC6E"/>
    <w:lvl w:ilvl="0" w:tplc="78B8AFE4">
      <w:start w:val="1"/>
      <w:numFmt w:val="decimal"/>
      <w:lvlText w:val="%1."/>
      <w:lvlJc w:val="left"/>
      <w:pPr>
        <w:ind w:left="1" w:hanging="334"/>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3EC6BE10">
      <w:numFmt w:val="bullet"/>
      <w:lvlText w:val="•"/>
      <w:lvlJc w:val="left"/>
      <w:pPr>
        <w:ind w:left="921" w:hanging="334"/>
      </w:pPr>
      <w:rPr>
        <w:rFonts w:hint="default"/>
        <w:lang w:val="tr-TR" w:eastAsia="en-US" w:bidi="ar-SA"/>
      </w:rPr>
    </w:lvl>
    <w:lvl w:ilvl="2" w:tplc="F98CFACE">
      <w:numFmt w:val="bullet"/>
      <w:lvlText w:val="•"/>
      <w:lvlJc w:val="left"/>
      <w:pPr>
        <w:ind w:left="1842" w:hanging="334"/>
      </w:pPr>
      <w:rPr>
        <w:rFonts w:hint="default"/>
        <w:lang w:val="tr-TR" w:eastAsia="en-US" w:bidi="ar-SA"/>
      </w:rPr>
    </w:lvl>
    <w:lvl w:ilvl="3" w:tplc="574EB35E">
      <w:numFmt w:val="bullet"/>
      <w:lvlText w:val="•"/>
      <w:lvlJc w:val="left"/>
      <w:pPr>
        <w:ind w:left="2764" w:hanging="334"/>
      </w:pPr>
      <w:rPr>
        <w:rFonts w:hint="default"/>
        <w:lang w:val="tr-TR" w:eastAsia="en-US" w:bidi="ar-SA"/>
      </w:rPr>
    </w:lvl>
    <w:lvl w:ilvl="4" w:tplc="C64289B0">
      <w:numFmt w:val="bullet"/>
      <w:lvlText w:val="•"/>
      <w:lvlJc w:val="left"/>
      <w:pPr>
        <w:ind w:left="3685" w:hanging="334"/>
      </w:pPr>
      <w:rPr>
        <w:rFonts w:hint="default"/>
        <w:lang w:val="tr-TR" w:eastAsia="en-US" w:bidi="ar-SA"/>
      </w:rPr>
    </w:lvl>
    <w:lvl w:ilvl="5" w:tplc="C9E6078E">
      <w:numFmt w:val="bullet"/>
      <w:lvlText w:val="•"/>
      <w:lvlJc w:val="left"/>
      <w:pPr>
        <w:ind w:left="4607" w:hanging="334"/>
      </w:pPr>
      <w:rPr>
        <w:rFonts w:hint="default"/>
        <w:lang w:val="tr-TR" w:eastAsia="en-US" w:bidi="ar-SA"/>
      </w:rPr>
    </w:lvl>
    <w:lvl w:ilvl="6" w:tplc="3EBAE8D8">
      <w:numFmt w:val="bullet"/>
      <w:lvlText w:val="•"/>
      <w:lvlJc w:val="left"/>
      <w:pPr>
        <w:ind w:left="5528" w:hanging="334"/>
      </w:pPr>
      <w:rPr>
        <w:rFonts w:hint="default"/>
        <w:lang w:val="tr-TR" w:eastAsia="en-US" w:bidi="ar-SA"/>
      </w:rPr>
    </w:lvl>
    <w:lvl w:ilvl="7" w:tplc="660EA154">
      <w:numFmt w:val="bullet"/>
      <w:lvlText w:val="•"/>
      <w:lvlJc w:val="left"/>
      <w:pPr>
        <w:ind w:left="6450" w:hanging="334"/>
      </w:pPr>
      <w:rPr>
        <w:rFonts w:hint="default"/>
        <w:lang w:val="tr-TR" w:eastAsia="en-US" w:bidi="ar-SA"/>
      </w:rPr>
    </w:lvl>
    <w:lvl w:ilvl="8" w:tplc="B43291CA">
      <w:numFmt w:val="bullet"/>
      <w:lvlText w:val="•"/>
      <w:lvlJc w:val="left"/>
      <w:pPr>
        <w:ind w:left="7371" w:hanging="334"/>
      </w:pPr>
      <w:rPr>
        <w:rFonts w:hint="default"/>
        <w:lang w:val="tr-TR" w:eastAsia="en-US" w:bidi="ar-SA"/>
      </w:rPr>
    </w:lvl>
  </w:abstractNum>
  <w:abstractNum w:abstractNumId="4" w15:restartNumberingAfterBreak="0">
    <w:nsid w:val="166B3695"/>
    <w:multiLevelType w:val="hybridMultilevel"/>
    <w:tmpl w:val="66F675E2"/>
    <w:lvl w:ilvl="0" w:tplc="DE7257FE">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05EED108">
      <w:numFmt w:val="bullet"/>
      <w:lvlText w:val="•"/>
      <w:lvlJc w:val="left"/>
      <w:pPr>
        <w:ind w:left="1767" w:hanging="240"/>
      </w:pPr>
      <w:rPr>
        <w:rFonts w:hint="default"/>
        <w:lang w:val="tr-TR" w:eastAsia="en-US" w:bidi="ar-SA"/>
      </w:rPr>
    </w:lvl>
    <w:lvl w:ilvl="2" w:tplc="A0A2FCD6">
      <w:numFmt w:val="bullet"/>
      <w:lvlText w:val="•"/>
      <w:lvlJc w:val="left"/>
      <w:pPr>
        <w:ind w:left="2594" w:hanging="240"/>
      </w:pPr>
      <w:rPr>
        <w:rFonts w:hint="default"/>
        <w:lang w:val="tr-TR" w:eastAsia="en-US" w:bidi="ar-SA"/>
      </w:rPr>
    </w:lvl>
    <w:lvl w:ilvl="3" w:tplc="4DB46092">
      <w:numFmt w:val="bullet"/>
      <w:lvlText w:val="•"/>
      <w:lvlJc w:val="left"/>
      <w:pPr>
        <w:ind w:left="3422" w:hanging="240"/>
      </w:pPr>
      <w:rPr>
        <w:rFonts w:hint="default"/>
        <w:lang w:val="tr-TR" w:eastAsia="en-US" w:bidi="ar-SA"/>
      </w:rPr>
    </w:lvl>
    <w:lvl w:ilvl="4" w:tplc="3C56011A">
      <w:numFmt w:val="bullet"/>
      <w:lvlText w:val="•"/>
      <w:lvlJc w:val="left"/>
      <w:pPr>
        <w:ind w:left="4249" w:hanging="240"/>
      </w:pPr>
      <w:rPr>
        <w:rFonts w:hint="default"/>
        <w:lang w:val="tr-TR" w:eastAsia="en-US" w:bidi="ar-SA"/>
      </w:rPr>
    </w:lvl>
    <w:lvl w:ilvl="5" w:tplc="C32C293E">
      <w:numFmt w:val="bullet"/>
      <w:lvlText w:val="•"/>
      <w:lvlJc w:val="left"/>
      <w:pPr>
        <w:ind w:left="5077" w:hanging="240"/>
      </w:pPr>
      <w:rPr>
        <w:rFonts w:hint="default"/>
        <w:lang w:val="tr-TR" w:eastAsia="en-US" w:bidi="ar-SA"/>
      </w:rPr>
    </w:lvl>
    <w:lvl w:ilvl="6" w:tplc="A39400AE">
      <w:numFmt w:val="bullet"/>
      <w:lvlText w:val="•"/>
      <w:lvlJc w:val="left"/>
      <w:pPr>
        <w:ind w:left="5904" w:hanging="240"/>
      </w:pPr>
      <w:rPr>
        <w:rFonts w:hint="default"/>
        <w:lang w:val="tr-TR" w:eastAsia="en-US" w:bidi="ar-SA"/>
      </w:rPr>
    </w:lvl>
    <w:lvl w:ilvl="7" w:tplc="7D721F76">
      <w:numFmt w:val="bullet"/>
      <w:lvlText w:val="•"/>
      <w:lvlJc w:val="left"/>
      <w:pPr>
        <w:ind w:left="6732" w:hanging="240"/>
      </w:pPr>
      <w:rPr>
        <w:rFonts w:hint="default"/>
        <w:lang w:val="tr-TR" w:eastAsia="en-US" w:bidi="ar-SA"/>
      </w:rPr>
    </w:lvl>
    <w:lvl w:ilvl="8" w:tplc="6C44E49A">
      <w:numFmt w:val="bullet"/>
      <w:lvlText w:val="•"/>
      <w:lvlJc w:val="left"/>
      <w:pPr>
        <w:ind w:left="7559" w:hanging="240"/>
      </w:pPr>
      <w:rPr>
        <w:rFonts w:hint="default"/>
        <w:lang w:val="tr-TR" w:eastAsia="en-US" w:bidi="ar-SA"/>
      </w:rPr>
    </w:lvl>
  </w:abstractNum>
  <w:abstractNum w:abstractNumId="5" w15:restartNumberingAfterBreak="0">
    <w:nsid w:val="19A51553"/>
    <w:multiLevelType w:val="hybridMultilevel"/>
    <w:tmpl w:val="861AF904"/>
    <w:lvl w:ilvl="0" w:tplc="AA121878">
      <w:start w:val="2"/>
      <w:numFmt w:val="upperLetter"/>
      <w:lvlText w:val="%1)"/>
      <w:lvlJc w:val="left"/>
      <w:pPr>
        <w:ind w:left="1" w:hanging="394"/>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0AFE2768">
      <w:start w:val="1"/>
      <w:numFmt w:val="lowerLetter"/>
      <w:lvlText w:val="%2)"/>
      <w:lvlJc w:val="left"/>
      <w:pPr>
        <w:ind w:left="1" w:hanging="315"/>
        <w:jc w:val="left"/>
      </w:pPr>
      <w:rPr>
        <w:rFonts w:ascii="Times New Roman" w:eastAsia="Times New Roman" w:hAnsi="Times New Roman" w:cs="Times New Roman" w:hint="default"/>
        <w:b w:val="0"/>
        <w:bCs w:val="0"/>
        <w:i w:val="0"/>
        <w:iCs w:val="0"/>
        <w:spacing w:val="-1"/>
        <w:w w:val="100"/>
        <w:sz w:val="24"/>
        <w:szCs w:val="24"/>
        <w:lang w:val="tr-TR" w:eastAsia="en-US" w:bidi="ar-SA"/>
      </w:rPr>
    </w:lvl>
    <w:lvl w:ilvl="2" w:tplc="270C7646">
      <w:numFmt w:val="bullet"/>
      <w:lvlText w:val="•"/>
      <w:lvlJc w:val="left"/>
      <w:pPr>
        <w:ind w:left="1842" w:hanging="315"/>
      </w:pPr>
      <w:rPr>
        <w:rFonts w:hint="default"/>
        <w:lang w:val="tr-TR" w:eastAsia="en-US" w:bidi="ar-SA"/>
      </w:rPr>
    </w:lvl>
    <w:lvl w:ilvl="3" w:tplc="BEB227B6">
      <w:numFmt w:val="bullet"/>
      <w:lvlText w:val="•"/>
      <w:lvlJc w:val="left"/>
      <w:pPr>
        <w:ind w:left="2764" w:hanging="315"/>
      </w:pPr>
      <w:rPr>
        <w:rFonts w:hint="default"/>
        <w:lang w:val="tr-TR" w:eastAsia="en-US" w:bidi="ar-SA"/>
      </w:rPr>
    </w:lvl>
    <w:lvl w:ilvl="4" w:tplc="C186AEE0">
      <w:numFmt w:val="bullet"/>
      <w:lvlText w:val="•"/>
      <w:lvlJc w:val="left"/>
      <w:pPr>
        <w:ind w:left="3685" w:hanging="315"/>
      </w:pPr>
      <w:rPr>
        <w:rFonts w:hint="default"/>
        <w:lang w:val="tr-TR" w:eastAsia="en-US" w:bidi="ar-SA"/>
      </w:rPr>
    </w:lvl>
    <w:lvl w:ilvl="5" w:tplc="6DA824F0">
      <w:numFmt w:val="bullet"/>
      <w:lvlText w:val="•"/>
      <w:lvlJc w:val="left"/>
      <w:pPr>
        <w:ind w:left="4607" w:hanging="315"/>
      </w:pPr>
      <w:rPr>
        <w:rFonts w:hint="default"/>
        <w:lang w:val="tr-TR" w:eastAsia="en-US" w:bidi="ar-SA"/>
      </w:rPr>
    </w:lvl>
    <w:lvl w:ilvl="6" w:tplc="7B10A62C">
      <w:numFmt w:val="bullet"/>
      <w:lvlText w:val="•"/>
      <w:lvlJc w:val="left"/>
      <w:pPr>
        <w:ind w:left="5528" w:hanging="315"/>
      </w:pPr>
      <w:rPr>
        <w:rFonts w:hint="default"/>
        <w:lang w:val="tr-TR" w:eastAsia="en-US" w:bidi="ar-SA"/>
      </w:rPr>
    </w:lvl>
    <w:lvl w:ilvl="7" w:tplc="781C3550">
      <w:numFmt w:val="bullet"/>
      <w:lvlText w:val="•"/>
      <w:lvlJc w:val="left"/>
      <w:pPr>
        <w:ind w:left="6450" w:hanging="315"/>
      </w:pPr>
      <w:rPr>
        <w:rFonts w:hint="default"/>
        <w:lang w:val="tr-TR" w:eastAsia="en-US" w:bidi="ar-SA"/>
      </w:rPr>
    </w:lvl>
    <w:lvl w:ilvl="8" w:tplc="C464C84E">
      <w:numFmt w:val="bullet"/>
      <w:lvlText w:val="•"/>
      <w:lvlJc w:val="left"/>
      <w:pPr>
        <w:ind w:left="7371" w:hanging="315"/>
      </w:pPr>
      <w:rPr>
        <w:rFonts w:hint="default"/>
        <w:lang w:val="tr-TR" w:eastAsia="en-US" w:bidi="ar-SA"/>
      </w:rPr>
    </w:lvl>
  </w:abstractNum>
  <w:abstractNum w:abstractNumId="6" w15:restartNumberingAfterBreak="0">
    <w:nsid w:val="1BC17F48"/>
    <w:multiLevelType w:val="hybridMultilevel"/>
    <w:tmpl w:val="8256C45E"/>
    <w:lvl w:ilvl="0" w:tplc="F1E8DA5E">
      <w:start w:val="1"/>
      <w:numFmt w:val="upperLetter"/>
      <w:lvlText w:val="%1)"/>
      <w:lvlJc w:val="left"/>
      <w:pPr>
        <w:ind w:left="1" w:hanging="324"/>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F8509F2A">
      <w:numFmt w:val="bullet"/>
      <w:lvlText w:val="•"/>
      <w:lvlJc w:val="left"/>
      <w:pPr>
        <w:ind w:left="921" w:hanging="324"/>
      </w:pPr>
      <w:rPr>
        <w:rFonts w:hint="default"/>
        <w:lang w:val="tr-TR" w:eastAsia="en-US" w:bidi="ar-SA"/>
      </w:rPr>
    </w:lvl>
    <w:lvl w:ilvl="2" w:tplc="92D0A11A">
      <w:numFmt w:val="bullet"/>
      <w:lvlText w:val="•"/>
      <w:lvlJc w:val="left"/>
      <w:pPr>
        <w:ind w:left="1842" w:hanging="324"/>
      </w:pPr>
      <w:rPr>
        <w:rFonts w:hint="default"/>
        <w:lang w:val="tr-TR" w:eastAsia="en-US" w:bidi="ar-SA"/>
      </w:rPr>
    </w:lvl>
    <w:lvl w:ilvl="3" w:tplc="F5CE8F4C">
      <w:numFmt w:val="bullet"/>
      <w:lvlText w:val="•"/>
      <w:lvlJc w:val="left"/>
      <w:pPr>
        <w:ind w:left="2764" w:hanging="324"/>
      </w:pPr>
      <w:rPr>
        <w:rFonts w:hint="default"/>
        <w:lang w:val="tr-TR" w:eastAsia="en-US" w:bidi="ar-SA"/>
      </w:rPr>
    </w:lvl>
    <w:lvl w:ilvl="4" w:tplc="C09E1378">
      <w:numFmt w:val="bullet"/>
      <w:lvlText w:val="•"/>
      <w:lvlJc w:val="left"/>
      <w:pPr>
        <w:ind w:left="3685" w:hanging="324"/>
      </w:pPr>
      <w:rPr>
        <w:rFonts w:hint="default"/>
        <w:lang w:val="tr-TR" w:eastAsia="en-US" w:bidi="ar-SA"/>
      </w:rPr>
    </w:lvl>
    <w:lvl w:ilvl="5" w:tplc="1EECAA62">
      <w:numFmt w:val="bullet"/>
      <w:lvlText w:val="•"/>
      <w:lvlJc w:val="left"/>
      <w:pPr>
        <w:ind w:left="4607" w:hanging="324"/>
      </w:pPr>
      <w:rPr>
        <w:rFonts w:hint="default"/>
        <w:lang w:val="tr-TR" w:eastAsia="en-US" w:bidi="ar-SA"/>
      </w:rPr>
    </w:lvl>
    <w:lvl w:ilvl="6" w:tplc="001EC194">
      <w:numFmt w:val="bullet"/>
      <w:lvlText w:val="•"/>
      <w:lvlJc w:val="left"/>
      <w:pPr>
        <w:ind w:left="5528" w:hanging="324"/>
      </w:pPr>
      <w:rPr>
        <w:rFonts w:hint="default"/>
        <w:lang w:val="tr-TR" w:eastAsia="en-US" w:bidi="ar-SA"/>
      </w:rPr>
    </w:lvl>
    <w:lvl w:ilvl="7" w:tplc="E00E0EA0">
      <w:numFmt w:val="bullet"/>
      <w:lvlText w:val="•"/>
      <w:lvlJc w:val="left"/>
      <w:pPr>
        <w:ind w:left="6450" w:hanging="324"/>
      </w:pPr>
      <w:rPr>
        <w:rFonts w:hint="default"/>
        <w:lang w:val="tr-TR" w:eastAsia="en-US" w:bidi="ar-SA"/>
      </w:rPr>
    </w:lvl>
    <w:lvl w:ilvl="8" w:tplc="7F2A0052">
      <w:numFmt w:val="bullet"/>
      <w:lvlText w:val="•"/>
      <w:lvlJc w:val="left"/>
      <w:pPr>
        <w:ind w:left="7371" w:hanging="324"/>
      </w:pPr>
      <w:rPr>
        <w:rFonts w:hint="default"/>
        <w:lang w:val="tr-TR" w:eastAsia="en-US" w:bidi="ar-SA"/>
      </w:rPr>
    </w:lvl>
  </w:abstractNum>
  <w:abstractNum w:abstractNumId="7" w15:restartNumberingAfterBreak="0">
    <w:nsid w:val="295434E8"/>
    <w:multiLevelType w:val="hybridMultilevel"/>
    <w:tmpl w:val="D11EF8DC"/>
    <w:lvl w:ilvl="0" w:tplc="BCD0001C">
      <w:start w:val="1"/>
      <w:numFmt w:val="lowerLetter"/>
      <w:lvlText w:val="%1)"/>
      <w:lvlJc w:val="left"/>
      <w:pPr>
        <w:ind w:left="955" w:hanging="246"/>
        <w:jc w:val="left"/>
      </w:pPr>
      <w:rPr>
        <w:rFonts w:ascii="Times New Roman" w:eastAsia="Times New Roman" w:hAnsi="Times New Roman" w:cs="Times New Roman" w:hint="default"/>
        <w:b w:val="0"/>
        <w:bCs w:val="0"/>
        <w:i w:val="0"/>
        <w:iCs w:val="0"/>
        <w:spacing w:val="-1"/>
        <w:w w:val="100"/>
        <w:sz w:val="24"/>
        <w:szCs w:val="24"/>
        <w:lang w:val="tr-TR" w:eastAsia="en-US" w:bidi="ar-SA"/>
      </w:rPr>
    </w:lvl>
    <w:lvl w:ilvl="1" w:tplc="84FE8A04">
      <w:numFmt w:val="bullet"/>
      <w:lvlText w:val="•"/>
      <w:lvlJc w:val="left"/>
      <w:pPr>
        <w:ind w:left="1785" w:hanging="246"/>
      </w:pPr>
      <w:rPr>
        <w:rFonts w:hint="default"/>
        <w:lang w:val="tr-TR" w:eastAsia="en-US" w:bidi="ar-SA"/>
      </w:rPr>
    </w:lvl>
    <w:lvl w:ilvl="2" w:tplc="4CA6048A">
      <w:numFmt w:val="bullet"/>
      <w:lvlText w:val="•"/>
      <w:lvlJc w:val="left"/>
      <w:pPr>
        <w:ind w:left="2610" w:hanging="246"/>
      </w:pPr>
      <w:rPr>
        <w:rFonts w:hint="default"/>
        <w:lang w:val="tr-TR" w:eastAsia="en-US" w:bidi="ar-SA"/>
      </w:rPr>
    </w:lvl>
    <w:lvl w:ilvl="3" w:tplc="947018B0">
      <w:numFmt w:val="bullet"/>
      <w:lvlText w:val="•"/>
      <w:lvlJc w:val="left"/>
      <w:pPr>
        <w:ind w:left="3436" w:hanging="246"/>
      </w:pPr>
      <w:rPr>
        <w:rFonts w:hint="default"/>
        <w:lang w:val="tr-TR" w:eastAsia="en-US" w:bidi="ar-SA"/>
      </w:rPr>
    </w:lvl>
    <w:lvl w:ilvl="4" w:tplc="9D7A01F4">
      <w:numFmt w:val="bullet"/>
      <w:lvlText w:val="•"/>
      <w:lvlJc w:val="left"/>
      <w:pPr>
        <w:ind w:left="4261" w:hanging="246"/>
      </w:pPr>
      <w:rPr>
        <w:rFonts w:hint="default"/>
        <w:lang w:val="tr-TR" w:eastAsia="en-US" w:bidi="ar-SA"/>
      </w:rPr>
    </w:lvl>
    <w:lvl w:ilvl="5" w:tplc="32042BE4">
      <w:numFmt w:val="bullet"/>
      <w:lvlText w:val="•"/>
      <w:lvlJc w:val="left"/>
      <w:pPr>
        <w:ind w:left="5087" w:hanging="246"/>
      </w:pPr>
      <w:rPr>
        <w:rFonts w:hint="default"/>
        <w:lang w:val="tr-TR" w:eastAsia="en-US" w:bidi="ar-SA"/>
      </w:rPr>
    </w:lvl>
    <w:lvl w:ilvl="6" w:tplc="5352E5B8">
      <w:numFmt w:val="bullet"/>
      <w:lvlText w:val="•"/>
      <w:lvlJc w:val="left"/>
      <w:pPr>
        <w:ind w:left="5912" w:hanging="246"/>
      </w:pPr>
      <w:rPr>
        <w:rFonts w:hint="default"/>
        <w:lang w:val="tr-TR" w:eastAsia="en-US" w:bidi="ar-SA"/>
      </w:rPr>
    </w:lvl>
    <w:lvl w:ilvl="7" w:tplc="45BCB7C0">
      <w:numFmt w:val="bullet"/>
      <w:lvlText w:val="•"/>
      <w:lvlJc w:val="left"/>
      <w:pPr>
        <w:ind w:left="6738" w:hanging="246"/>
      </w:pPr>
      <w:rPr>
        <w:rFonts w:hint="default"/>
        <w:lang w:val="tr-TR" w:eastAsia="en-US" w:bidi="ar-SA"/>
      </w:rPr>
    </w:lvl>
    <w:lvl w:ilvl="8" w:tplc="EA80C8A8">
      <w:numFmt w:val="bullet"/>
      <w:lvlText w:val="•"/>
      <w:lvlJc w:val="left"/>
      <w:pPr>
        <w:ind w:left="7563" w:hanging="246"/>
      </w:pPr>
      <w:rPr>
        <w:rFonts w:hint="default"/>
        <w:lang w:val="tr-TR" w:eastAsia="en-US" w:bidi="ar-SA"/>
      </w:rPr>
    </w:lvl>
  </w:abstractNum>
  <w:abstractNum w:abstractNumId="8" w15:restartNumberingAfterBreak="0">
    <w:nsid w:val="46E45812"/>
    <w:multiLevelType w:val="hybridMultilevel"/>
    <w:tmpl w:val="C5863820"/>
    <w:lvl w:ilvl="0" w:tplc="8DB27638">
      <w:start w:val="1"/>
      <w:numFmt w:val="upperRoman"/>
      <w:lvlText w:val="%1"/>
      <w:lvlJc w:val="left"/>
      <w:pPr>
        <w:ind w:left="1" w:hanging="140"/>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BC1E622C">
      <w:numFmt w:val="bullet"/>
      <w:lvlText w:val="•"/>
      <w:lvlJc w:val="left"/>
      <w:pPr>
        <w:ind w:left="921" w:hanging="140"/>
      </w:pPr>
      <w:rPr>
        <w:rFonts w:hint="default"/>
        <w:lang w:val="tr-TR" w:eastAsia="en-US" w:bidi="ar-SA"/>
      </w:rPr>
    </w:lvl>
    <w:lvl w:ilvl="2" w:tplc="C67ABDB6">
      <w:numFmt w:val="bullet"/>
      <w:lvlText w:val="•"/>
      <w:lvlJc w:val="left"/>
      <w:pPr>
        <w:ind w:left="1842" w:hanging="140"/>
      </w:pPr>
      <w:rPr>
        <w:rFonts w:hint="default"/>
        <w:lang w:val="tr-TR" w:eastAsia="en-US" w:bidi="ar-SA"/>
      </w:rPr>
    </w:lvl>
    <w:lvl w:ilvl="3" w:tplc="9334D3F4">
      <w:numFmt w:val="bullet"/>
      <w:lvlText w:val="•"/>
      <w:lvlJc w:val="left"/>
      <w:pPr>
        <w:ind w:left="2764" w:hanging="140"/>
      </w:pPr>
      <w:rPr>
        <w:rFonts w:hint="default"/>
        <w:lang w:val="tr-TR" w:eastAsia="en-US" w:bidi="ar-SA"/>
      </w:rPr>
    </w:lvl>
    <w:lvl w:ilvl="4" w:tplc="E09683AC">
      <w:numFmt w:val="bullet"/>
      <w:lvlText w:val="•"/>
      <w:lvlJc w:val="left"/>
      <w:pPr>
        <w:ind w:left="3685" w:hanging="140"/>
      </w:pPr>
      <w:rPr>
        <w:rFonts w:hint="default"/>
        <w:lang w:val="tr-TR" w:eastAsia="en-US" w:bidi="ar-SA"/>
      </w:rPr>
    </w:lvl>
    <w:lvl w:ilvl="5" w:tplc="BB5099B6">
      <w:numFmt w:val="bullet"/>
      <w:lvlText w:val="•"/>
      <w:lvlJc w:val="left"/>
      <w:pPr>
        <w:ind w:left="4607" w:hanging="140"/>
      </w:pPr>
      <w:rPr>
        <w:rFonts w:hint="default"/>
        <w:lang w:val="tr-TR" w:eastAsia="en-US" w:bidi="ar-SA"/>
      </w:rPr>
    </w:lvl>
    <w:lvl w:ilvl="6" w:tplc="83524FB6">
      <w:numFmt w:val="bullet"/>
      <w:lvlText w:val="•"/>
      <w:lvlJc w:val="left"/>
      <w:pPr>
        <w:ind w:left="5528" w:hanging="140"/>
      </w:pPr>
      <w:rPr>
        <w:rFonts w:hint="default"/>
        <w:lang w:val="tr-TR" w:eastAsia="en-US" w:bidi="ar-SA"/>
      </w:rPr>
    </w:lvl>
    <w:lvl w:ilvl="7" w:tplc="89341684">
      <w:numFmt w:val="bullet"/>
      <w:lvlText w:val="•"/>
      <w:lvlJc w:val="left"/>
      <w:pPr>
        <w:ind w:left="6450" w:hanging="140"/>
      </w:pPr>
      <w:rPr>
        <w:rFonts w:hint="default"/>
        <w:lang w:val="tr-TR" w:eastAsia="en-US" w:bidi="ar-SA"/>
      </w:rPr>
    </w:lvl>
    <w:lvl w:ilvl="8" w:tplc="254882A6">
      <w:numFmt w:val="bullet"/>
      <w:lvlText w:val="•"/>
      <w:lvlJc w:val="left"/>
      <w:pPr>
        <w:ind w:left="7371" w:hanging="140"/>
      </w:pPr>
      <w:rPr>
        <w:rFonts w:hint="default"/>
        <w:lang w:val="tr-TR" w:eastAsia="en-US" w:bidi="ar-SA"/>
      </w:rPr>
    </w:lvl>
  </w:abstractNum>
  <w:abstractNum w:abstractNumId="9" w15:restartNumberingAfterBreak="0">
    <w:nsid w:val="53EB337F"/>
    <w:multiLevelType w:val="hybridMultilevel"/>
    <w:tmpl w:val="A6B8949C"/>
    <w:lvl w:ilvl="0" w:tplc="8E328946">
      <w:start w:val="1"/>
      <w:numFmt w:val="decimal"/>
      <w:lvlText w:val="%1."/>
      <w:lvlJc w:val="left"/>
      <w:pPr>
        <w:ind w:left="1" w:hanging="295"/>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DDBCF30A">
      <w:numFmt w:val="bullet"/>
      <w:lvlText w:val="•"/>
      <w:lvlJc w:val="left"/>
      <w:pPr>
        <w:ind w:left="921" w:hanging="295"/>
      </w:pPr>
      <w:rPr>
        <w:rFonts w:hint="default"/>
        <w:lang w:val="tr-TR" w:eastAsia="en-US" w:bidi="ar-SA"/>
      </w:rPr>
    </w:lvl>
    <w:lvl w:ilvl="2" w:tplc="89585706">
      <w:numFmt w:val="bullet"/>
      <w:lvlText w:val="•"/>
      <w:lvlJc w:val="left"/>
      <w:pPr>
        <w:ind w:left="1842" w:hanging="295"/>
      </w:pPr>
      <w:rPr>
        <w:rFonts w:hint="default"/>
        <w:lang w:val="tr-TR" w:eastAsia="en-US" w:bidi="ar-SA"/>
      </w:rPr>
    </w:lvl>
    <w:lvl w:ilvl="3" w:tplc="10528288">
      <w:numFmt w:val="bullet"/>
      <w:lvlText w:val="•"/>
      <w:lvlJc w:val="left"/>
      <w:pPr>
        <w:ind w:left="2764" w:hanging="295"/>
      </w:pPr>
      <w:rPr>
        <w:rFonts w:hint="default"/>
        <w:lang w:val="tr-TR" w:eastAsia="en-US" w:bidi="ar-SA"/>
      </w:rPr>
    </w:lvl>
    <w:lvl w:ilvl="4" w:tplc="3F365690">
      <w:numFmt w:val="bullet"/>
      <w:lvlText w:val="•"/>
      <w:lvlJc w:val="left"/>
      <w:pPr>
        <w:ind w:left="3685" w:hanging="295"/>
      </w:pPr>
      <w:rPr>
        <w:rFonts w:hint="default"/>
        <w:lang w:val="tr-TR" w:eastAsia="en-US" w:bidi="ar-SA"/>
      </w:rPr>
    </w:lvl>
    <w:lvl w:ilvl="5" w:tplc="654208AE">
      <w:numFmt w:val="bullet"/>
      <w:lvlText w:val="•"/>
      <w:lvlJc w:val="left"/>
      <w:pPr>
        <w:ind w:left="4607" w:hanging="295"/>
      </w:pPr>
      <w:rPr>
        <w:rFonts w:hint="default"/>
        <w:lang w:val="tr-TR" w:eastAsia="en-US" w:bidi="ar-SA"/>
      </w:rPr>
    </w:lvl>
    <w:lvl w:ilvl="6" w:tplc="3ACE5AD0">
      <w:numFmt w:val="bullet"/>
      <w:lvlText w:val="•"/>
      <w:lvlJc w:val="left"/>
      <w:pPr>
        <w:ind w:left="5528" w:hanging="295"/>
      </w:pPr>
      <w:rPr>
        <w:rFonts w:hint="default"/>
        <w:lang w:val="tr-TR" w:eastAsia="en-US" w:bidi="ar-SA"/>
      </w:rPr>
    </w:lvl>
    <w:lvl w:ilvl="7" w:tplc="4C2A7BF0">
      <w:numFmt w:val="bullet"/>
      <w:lvlText w:val="•"/>
      <w:lvlJc w:val="left"/>
      <w:pPr>
        <w:ind w:left="6450" w:hanging="295"/>
      </w:pPr>
      <w:rPr>
        <w:rFonts w:hint="default"/>
        <w:lang w:val="tr-TR" w:eastAsia="en-US" w:bidi="ar-SA"/>
      </w:rPr>
    </w:lvl>
    <w:lvl w:ilvl="8" w:tplc="3946AB68">
      <w:numFmt w:val="bullet"/>
      <w:lvlText w:val="•"/>
      <w:lvlJc w:val="left"/>
      <w:pPr>
        <w:ind w:left="7371" w:hanging="295"/>
      </w:pPr>
      <w:rPr>
        <w:rFonts w:hint="default"/>
        <w:lang w:val="tr-TR" w:eastAsia="en-US" w:bidi="ar-SA"/>
      </w:rPr>
    </w:lvl>
  </w:abstractNum>
  <w:abstractNum w:abstractNumId="10" w15:restartNumberingAfterBreak="0">
    <w:nsid w:val="61012C44"/>
    <w:multiLevelType w:val="hybridMultilevel"/>
    <w:tmpl w:val="C2CE10A4"/>
    <w:lvl w:ilvl="0" w:tplc="BB08D5B0">
      <w:start w:val="2"/>
      <w:numFmt w:val="upperRoman"/>
      <w:lvlText w:val="%1"/>
      <w:lvlJc w:val="left"/>
      <w:pPr>
        <w:ind w:left="928" w:hanging="219"/>
        <w:jc w:val="left"/>
      </w:pPr>
      <w:rPr>
        <w:rFonts w:ascii="Times New Roman" w:eastAsia="Times New Roman" w:hAnsi="Times New Roman" w:cs="Times New Roman" w:hint="default"/>
        <w:b w:val="0"/>
        <w:bCs w:val="0"/>
        <w:i w:val="0"/>
        <w:iCs w:val="0"/>
        <w:spacing w:val="-1"/>
        <w:w w:val="100"/>
        <w:sz w:val="24"/>
        <w:szCs w:val="24"/>
        <w:lang w:val="tr-TR" w:eastAsia="en-US" w:bidi="ar-SA"/>
      </w:rPr>
    </w:lvl>
    <w:lvl w:ilvl="1" w:tplc="3B0EE43E">
      <w:start w:val="1"/>
      <w:numFmt w:val="lowerLetter"/>
      <w:lvlText w:val="%2)"/>
      <w:lvlJc w:val="left"/>
      <w:pPr>
        <w:ind w:left="955" w:hanging="246"/>
        <w:jc w:val="left"/>
      </w:pPr>
      <w:rPr>
        <w:rFonts w:ascii="Times New Roman" w:eastAsia="Times New Roman" w:hAnsi="Times New Roman" w:cs="Times New Roman" w:hint="default"/>
        <w:b w:val="0"/>
        <w:bCs w:val="0"/>
        <w:i w:val="0"/>
        <w:iCs w:val="0"/>
        <w:spacing w:val="-1"/>
        <w:w w:val="100"/>
        <w:sz w:val="24"/>
        <w:szCs w:val="24"/>
        <w:lang w:val="tr-TR" w:eastAsia="en-US" w:bidi="ar-SA"/>
      </w:rPr>
    </w:lvl>
    <w:lvl w:ilvl="2" w:tplc="BD8054FA">
      <w:numFmt w:val="bullet"/>
      <w:lvlText w:val="•"/>
      <w:lvlJc w:val="left"/>
      <w:pPr>
        <w:ind w:left="1877" w:hanging="246"/>
      </w:pPr>
      <w:rPr>
        <w:rFonts w:hint="default"/>
        <w:lang w:val="tr-TR" w:eastAsia="en-US" w:bidi="ar-SA"/>
      </w:rPr>
    </w:lvl>
    <w:lvl w:ilvl="3" w:tplc="73CA88B4">
      <w:numFmt w:val="bullet"/>
      <w:lvlText w:val="•"/>
      <w:lvlJc w:val="left"/>
      <w:pPr>
        <w:ind w:left="2794" w:hanging="246"/>
      </w:pPr>
      <w:rPr>
        <w:rFonts w:hint="default"/>
        <w:lang w:val="tr-TR" w:eastAsia="en-US" w:bidi="ar-SA"/>
      </w:rPr>
    </w:lvl>
    <w:lvl w:ilvl="4" w:tplc="002848C4">
      <w:numFmt w:val="bullet"/>
      <w:lvlText w:val="•"/>
      <w:lvlJc w:val="left"/>
      <w:pPr>
        <w:ind w:left="3711" w:hanging="246"/>
      </w:pPr>
      <w:rPr>
        <w:rFonts w:hint="default"/>
        <w:lang w:val="tr-TR" w:eastAsia="en-US" w:bidi="ar-SA"/>
      </w:rPr>
    </w:lvl>
    <w:lvl w:ilvl="5" w:tplc="007CDB62">
      <w:numFmt w:val="bullet"/>
      <w:lvlText w:val="•"/>
      <w:lvlJc w:val="left"/>
      <w:pPr>
        <w:ind w:left="4628" w:hanging="246"/>
      </w:pPr>
      <w:rPr>
        <w:rFonts w:hint="default"/>
        <w:lang w:val="tr-TR" w:eastAsia="en-US" w:bidi="ar-SA"/>
      </w:rPr>
    </w:lvl>
    <w:lvl w:ilvl="6" w:tplc="C87CC84A">
      <w:numFmt w:val="bullet"/>
      <w:lvlText w:val="•"/>
      <w:lvlJc w:val="left"/>
      <w:pPr>
        <w:ind w:left="5545" w:hanging="246"/>
      </w:pPr>
      <w:rPr>
        <w:rFonts w:hint="default"/>
        <w:lang w:val="tr-TR" w:eastAsia="en-US" w:bidi="ar-SA"/>
      </w:rPr>
    </w:lvl>
    <w:lvl w:ilvl="7" w:tplc="32BCDEFE">
      <w:numFmt w:val="bullet"/>
      <w:lvlText w:val="•"/>
      <w:lvlJc w:val="left"/>
      <w:pPr>
        <w:ind w:left="6462" w:hanging="246"/>
      </w:pPr>
      <w:rPr>
        <w:rFonts w:hint="default"/>
        <w:lang w:val="tr-TR" w:eastAsia="en-US" w:bidi="ar-SA"/>
      </w:rPr>
    </w:lvl>
    <w:lvl w:ilvl="8" w:tplc="7B48E314">
      <w:numFmt w:val="bullet"/>
      <w:lvlText w:val="•"/>
      <w:lvlJc w:val="left"/>
      <w:pPr>
        <w:ind w:left="7380" w:hanging="246"/>
      </w:pPr>
      <w:rPr>
        <w:rFonts w:hint="default"/>
        <w:lang w:val="tr-TR" w:eastAsia="en-US" w:bidi="ar-SA"/>
      </w:rPr>
    </w:lvl>
  </w:abstractNum>
  <w:abstractNum w:abstractNumId="11" w15:restartNumberingAfterBreak="0">
    <w:nsid w:val="6B236531"/>
    <w:multiLevelType w:val="hybridMultilevel"/>
    <w:tmpl w:val="9446B2B0"/>
    <w:lvl w:ilvl="0" w:tplc="A3EADE58">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84CE52B4">
      <w:numFmt w:val="bullet"/>
      <w:lvlText w:val="•"/>
      <w:lvlJc w:val="left"/>
      <w:pPr>
        <w:ind w:left="1767" w:hanging="240"/>
      </w:pPr>
      <w:rPr>
        <w:rFonts w:hint="default"/>
        <w:lang w:val="tr-TR" w:eastAsia="en-US" w:bidi="ar-SA"/>
      </w:rPr>
    </w:lvl>
    <w:lvl w:ilvl="2" w:tplc="19E005A4">
      <w:numFmt w:val="bullet"/>
      <w:lvlText w:val="•"/>
      <w:lvlJc w:val="left"/>
      <w:pPr>
        <w:ind w:left="2594" w:hanging="240"/>
      </w:pPr>
      <w:rPr>
        <w:rFonts w:hint="default"/>
        <w:lang w:val="tr-TR" w:eastAsia="en-US" w:bidi="ar-SA"/>
      </w:rPr>
    </w:lvl>
    <w:lvl w:ilvl="3" w:tplc="C5BA2358">
      <w:numFmt w:val="bullet"/>
      <w:lvlText w:val="•"/>
      <w:lvlJc w:val="left"/>
      <w:pPr>
        <w:ind w:left="3422" w:hanging="240"/>
      </w:pPr>
      <w:rPr>
        <w:rFonts w:hint="default"/>
        <w:lang w:val="tr-TR" w:eastAsia="en-US" w:bidi="ar-SA"/>
      </w:rPr>
    </w:lvl>
    <w:lvl w:ilvl="4" w:tplc="3F8653B6">
      <w:numFmt w:val="bullet"/>
      <w:lvlText w:val="•"/>
      <w:lvlJc w:val="left"/>
      <w:pPr>
        <w:ind w:left="4249" w:hanging="240"/>
      </w:pPr>
      <w:rPr>
        <w:rFonts w:hint="default"/>
        <w:lang w:val="tr-TR" w:eastAsia="en-US" w:bidi="ar-SA"/>
      </w:rPr>
    </w:lvl>
    <w:lvl w:ilvl="5" w:tplc="BF9E9E16">
      <w:numFmt w:val="bullet"/>
      <w:lvlText w:val="•"/>
      <w:lvlJc w:val="left"/>
      <w:pPr>
        <w:ind w:left="5077" w:hanging="240"/>
      </w:pPr>
      <w:rPr>
        <w:rFonts w:hint="default"/>
        <w:lang w:val="tr-TR" w:eastAsia="en-US" w:bidi="ar-SA"/>
      </w:rPr>
    </w:lvl>
    <w:lvl w:ilvl="6" w:tplc="19ECF446">
      <w:numFmt w:val="bullet"/>
      <w:lvlText w:val="•"/>
      <w:lvlJc w:val="left"/>
      <w:pPr>
        <w:ind w:left="5904" w:hanging="240"/>
      </w:pPr>
      <w:rPr>
        <w:rFonts w:hint="default"/>
        <w:lang w:val="tr-TR" w:eastAsia="en-US" w:bidi="ar-SA"/>
      </w:rPr>
    </w:lvl>
    <w:lvl w:ilvl="7" w:tplc="B8C633F8">
      <w:numFmt w:val="bullet"/>
      <w:lvlText w:val="•"/>
      <w:lvlJc w:val="left"/>
      <w:pPr>
        <w:ind w:left="6732" w:hanging="240"/>
      </w:pPr>
      <w:rPr>
        <w:rFonts w:hint="default"/>
        <w:lang w:val="tr-TR" w:eastAsia="en-US" w:bidi="ar-SA"/>
      </w:rPr>
    </w:lvl>
    <w:lvl w:ilvl="8" w:tplc="2CBA486E">
      <w:numFmt w:val="bullet"/>
      <w:lvlText w:val="•"/>
      <w:lvlJc w:val="left"/>
      <w:pPr>
        <w:ind w:left="7559" w:hanging="240"/>
      </w:pPr>
      <w:rPr>
        <w:rFonts w:hint="default"/>
        <w:lang w:val="tr-TR" w:eastAsia="en-US" w:bidi="ar-SA"/>
      </w:rPr>
    </w:lvl>
  </w:abstractNum>
  <w:abstractNum w:abstractNumId="12" w15:restartNumberingAfterBreak="0">
    <w:nsid w:val="773A43EF"/>
    <w:multiLevelType w:val="hybridMultilevel"/>
    <w:tmpl w:val="BC30076C"/>
    <w:lvl w:ilvl="0" w:tplc="15F6F7F2">
      <w:start w:val="2"/>
      <w:numFmt w:val="lowerLetter"/>
      <w:lvlText w:val="%1)"/>
      <w:lvlJc w:val="left"/>
      <w:pPr>
        <w:ind w:left="969" w:hanging="260"/>
        <w:jc w:val="left"/>
      </w:pPr>
      <w:rPr>
        <w:rFonts w:ascii="Times New Roman" w:eastAsia="Times New Roman" w:hAnsi="Times New Roman" w:cs="Times New Roman" w:hint="default"/>
        <w:b w:val="0"/>
        <w:bCs w:val="0"/>
        <w:i w:val="0"/>
        <w:iCs w:val="0"/>
        <w:spacing w:val="0"/>
        <w:w w:val="100"/>
        <w:sz w:val="24"/>
        <w:szCs w:val="24"/>
        <w:lang w:val="tr-TR" w:eastAsia="en-US" w:bidi="ar-SA"/>
      </w:rPr>
    </w:lvl>
    <w:lvl w:ilvl="1" w:tplc="CAB6608A">
      <w:numFmt w:val="bullet"/>
      <w:lvlText w:val="•"/>
      <w:lvlJc w:val="left"/>
      <w:pPr>
        <w:ind w:left="1785" w:hanging="260"/>
      </w:pPr>
      <w:rPr>
        <w:rFonts w:hint="default"/>
        <w:lang w:val="tr-TR" w:eastAsia="en-US" w:bidi="ar-SA"/>
      </w:rPr>
    </w:lvl>
    <w:lvl w:ilvl="2" w:tplc="0826E3A2">
      <w:numFmt w:val="bullet"/>
      <w:lvlText w:val="•"/>
      <w:lvlJc w:val="left"/>
      <w:pPr>
        <w:ind w:left="2610" w:hanging="260"/>
      </w:pPr>
      <w:rPr>
        <w:rFonts w:hint="default"/>
        <w:lang w:val="tr-TR" w:eastAsia="en-US" w:bidi="ar-SA"/>
      </w:rPr>
    </w:lvl>
    <w:lvl w:ilvl="3" w:tplc="514C36A6">
      <w:numFmt w:val="bullet"/>
      <w:lvlText w:val="•"/>
      <w:lvlJc w:val="left"/>
      <w:pPr>
        <w:ind w:left="3436" w:hanging="260"/>
      </w:pPr>
      <w:rPr>
        <w:rFonts w:hint="default"/>
        <w:lang w:val="tr-TR" w:eastAsia="en-US" w:bidi="ar-SA"/>
      </w:rPr>
    </w:lvl>
    <w:lvl w:ilvl="4" w:tplc="C5143BC8">
      <w:numFmt w:val="bullet"/>
      <w:lvlText w:val="•"/>
      <w:lvlJc w:val="left"/>
      <w:pPr>
        <w:ind w:left="4261" w:hanging="260"/>
      </w:pPr>
      <w:rPr>
        <w:rFonts w:hint="default"/>
        <w:lang w:val="tr-TR" w:eastAsia="en-US" w:bidi="ar-SA"/>
      </w:rPr>
    </w:lvl>
    <w:lvl w:ilvl="5" w:tplc="B680C1B4">
      <w:numFmt w:val="bullet"/>
      <w:lvlText w:val="•"/>
      <w:lvlJc w:val="left"/>
      <w:pPr>
        <w:ind w:left="5087" w:hanging="260"/>
      </w:pPr>
      <w:rPr>
        <w:rFonts w:hint="default"/>
        <w:lang w:val="tr-TR" w:eastAsia="en-US" w:bidi="ar-SA"/>
      </w:rPr>
    </w:lvl>
    <w:lvl w:ilvl="6" w:tplc="B360E7A4">
      <w:numFmt w:val="bullet"/>
      <w:lvlText w:val="•"/>
      <w:lvlJc w:val="left"/>
      <w:pPr>
        <w:ind w:left="5912" w:hanging="260"/>
      </w:pPr>
      <w:rPr>
        <w:rFonts w:hint="default"/>
        <w:lang w:val="tr-TR" w:eastAsia="en-US" w:bidi="ar-SA"/>
      </w:rPr>
    </w:lvl>
    <w:lvl w:ilvl="7" w:tplc="273EE3AC">
      <w:numFmt w:val="bullet"/>
      <w:lvlText w:val="•"/>
      <w:lvlJc w:val="left"/>
      <w:pPr>
        <w:ind w:left="6738" w:hanging="260"/>
      </w:pPr>
      <w:rPr>
        <w:rFonts w:hint="default"/>
        <w:lang w:val="tr-TR" w:eastAsia="en-US" w:bidi="ar-SA"/>
      </w:rPr>
    </w:lvl>
    <w:lvl w:ilvl="8" w:tplc="D2128E76">
      <w:numFmt w:val="bullet"/>
      <w:lvlText w:val="•"/>
      <w:lvlJc w:val="left"/>
      <w:pPr>
        <w:ind w:left="7563" w:hanging="260"/>
      </w:pPr>
      <w:rPr>
        <w:rFonts w:hint="default"/>
        <w:lang w:val="tr-TR" w:eastAsia="en-US" w:bidi="ar-SA"/>
      </w:rPr>
    </w:lvl>
  </w:abstractNum>
  <w:abstractNum w:abstractNumId="13" w15:restartNumberingAfterBreak="0">
    <w:nsid w:val="7DBE2C1A"/>
    <w:multiLevelType w:val="hybridMultilevel"/>
    <w:tmpl w:val="37B0D2E0"/>
    <w:lvl w:ilvl="0" w:tplc="8F16A12C">
      <w:start w:val="1"/>
      <w:numFmt w:val="lowerLetter"/>
      <w:lvlText w:val="%1)"/>
      <w:lvlJc w:val="left"/>
      <w:pPr>
        <w:ind w:left="287" w:hanging="286"/>
        <w:jc w:val="right"/>
      </w:pPr>
      <w:rPr>
        <w:rFonts w:ascii="Times New Roman" w:eastAsia="Times New Roman" w:hAnsi="Times New Roman" w:cs="Times New Roman" w:hint="default"/>
        <w:b w:val="0"/>
        <w:bCs w:val="0"/>
        <w:i w:val="0"/>
        <w:iCs w:val="0"/>
        <w:spacing w:val="-1"/>
        <w:w w:val="100"/>
        <w:sz w:val="24"/>
        <w:szCs w:val="24"/>
        <w:lang w:val="tr-TR" w:eastAsia="en-US" w:bidi="ar-SA"/>
      </w:rPr>
    </w:lvl>
    <w:lvl w:ilvl="1" w:tplc="B9D25AC6">
      <w:numFmt w:val="bullet"/>
      <w:lvlText w:val="•"/>
      <w:lvlJc w:val="left"/>
      <w:pPr>
        <w:ind w:left="1102" w:hanging="286"/>
      </w:pPr>
      <w:rPr>
        <w:rFonts w:hint="default"/>
        <w:lang w:val="tr-TR" w:eastAsia="en-US" w:bidi="ar-SA"/>
      </w:rPr>
    </w:lvl>
    <w:lvl w:ilvl="2" w:tplc="D0FC011C">
      <w:numFmt w:val="bullet"/>
      <w:lvlText w:val="•"/>
      <w:lvlJc w:val="left"/>
      <w:pPr>
        <w:ind w:left="1925" w:hanging="286"/>
      </w:pPr>
      <w:rPr>
        <w:rFonts w:hint="default"/>
        <w:lang w:val="tr-TR" w:eastAsia="en-US" w:bidi="ar-SA"/>
      </w:rPr>
    </w:lvl>
    <w:lvl w:ilvl="3" w:tplc="F2263DFE">
      <w:numFmt w:val="bullet"/>
      <w:lvlText w:val="•"/>
      <w:lvlJc w:val="left"/>
      <w:pPr>
        <w:ind w:left="2747" w:hanging="286"/>
      </w:pPr>
      <w:rPr>
        <w:rFonts w:hint="default"/>
        <w:lang w:val="tr-TR" w:eastAsia="en-US" w:bidi="ar-SA"/>
      </w:rPr>
    </w:lvl>
    <w:lvl w:ilvl="4" w:tplc="A440B3B4">
      <w:numFmt w:val="bullet"/>
      <w:lvlText w:val="•"/>
      <w:lvlJc w:val="left"/>
      <w:pPr>
        <w:ind w:left="3570" w:hanging="286"/>
      </w:pPr>
      <w:rPr>
        <w:rFonts w:hint="default"/>
        <w:lang w:val="tr-TR" w:eastAsia="en-US" w:bidi="ar-SA"/>
      </w:rPr>
    </w:lvl>
    <w:lvl w:ilvl="5" w:tplc="946215CC">
      <w:numFmt w:val="bullet"/>
      <w:lvlText w:val="•"/>
      <w:lvlJc w:val="left"/>
      <w:pPr>
        <w:ind w:left="4393" w:hanging="286"/>
      </w:pPr>
      <w:rPr>
        <w:rFonts w:hint="default"/>
        <w:lang w:val="tr-TR" w:eastAsia="en-US" w:bidi="ar-SA"/>
      </w:rPr>
    </w:lvl>
    <w:lvl w:ilvl="6" w:tplc="AFBEB77E">
      <w:numFmt w:val="bullet"/>
      <w:lvlText w:val="•"/>
      <w:lvlJc w:val="left"/>
      <w:pPr>
        <w:ind w:left="5215" w:hanging="286"/>
      </w:pPr>
      <w:rPr>
        <w:rFonts w:hint="default"/>
        <w:lang w:val="tr-TR" w:eastAsia="en-US" w:bidi="ar-SA"/>
      </w:rPr>
    </w:lvl>
    <w:lvl w:ilvl="7" w:tplc="EDECFE4E">
      <w:numFmt w:val="bullet"/>
      <w:lvlText w:val="•"/>
      <w:lvlJc w:val="left"/>
      <w:pPr>
        <w:ind w:left="6038" w:hanging="286"/>
      </w:pPr>
      <w:rPr>
        <w:rFonts w:hint="default"/>
        <w:lang w:val="tr-TR" w:eastAsia="en-US" w:bidi="ar-SA"/>
      </w:rPr>
    </w:lvl>
    <w:lvl w:ilvl="8" w:tplc="8EB059F4">
      <w:numFmt w:val="bullet"/>
      <w:lvlText w:val="•"/>
      <w:lvlJc w:val="left"/>
      <w:pPr>
        <w:ind w:left="6861" w:hanging="286"/>
      </w:pPr>
      <w:rPr>
        <w:rFonts w:hint="default"/>
        <w:lang w:val="tr-TR" w:eastAsia="en-US" w:bidi="ar-SA"/>
      </w:rPr>
    </w:lvl>
  </w:abstractNum>
  <w:num w:numId="1" w16cid:durableId="356737888">
    <w:abstractNumId w:val="13"/>
  </w:num>
  <w:num w:numId="2" w16cid:durableId="630986164">
    <w:abstractNumId w:val="0"/>
  </w:num>
  <w:num w:numId="3" w16cid:durableId="1621717263">
    <w:abstractNumId w:val="12"/>
  </w:num>
  <w:num w:numId="4" w16cid:durableId="1128544280">
    <w:abstractNumId w:val="4"/>
  </w:num>
  <w:num w:numId="5" w16cid:durableId="1511676243">
    <w:abstractNumId w:val="7"/>
  </w:num>
  <w:num w:numId="6" w16cid:durableId="924218149">
    <w:abstractNumId w:val="1"/>
  </w:num>
  <w:num w:numId="7" w16cid:durableId="5249540">
    <w:abstractNumId w:val="3"/>
  </w:num>
  <w:num w:numId="8" w16cid:durableId="1333532178">
    <w:abstractNumId w:val="2"/>
  </w:num>
  <w:num w:numId="9" w16cid:durableId="331300673">
    <w:abstractNumId w:val="9"/>
  </w:num>
  <w:num w:numId="10" w16cid:durableId="89592326">
    <w:abstractNumId w:val="5"/>
  </w:num>
  <w:num w:numId="11" w16cid:durableId="1415736844">
    <w:abstractNumId w:val="10"/>
  </w:num>
  <w:num w:numId="12" w16cid:durableId="1875189681">
    <w:abstractNumId w:val="8"/>
  </w:num>
  <w:num w:numId="13" w16cid:durableId="880940755">
    <w:abstractNumId w:val="11"/>
  </w:num>
  <w:num w:numId="14" w16cid:durableId="522863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1475C"/>
    <w:rsid w:val="003A1DF5"/>
    <w:rsid w:val="004028D6"/>
    <w:rsid w:val="005F5DE7"/>
    <w:rsid w:val="00647440"/>
    <w:rsid w:val="00A2647B"/>
    <w:rsid w:val="00B05190"/>
    <w:rsid w:val="00D1475C"/>
    <w:rsid w:val="00D83BF5"/>
    <w:rsid w:val="00DD3010"/>
    <w:rsid w:val="00F24B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71F5"/>
  <w15:docId w15:val="{2D46CE8D-CFFA-469C-BB5D-F122AD3B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uiPriority w:val="9"/>
    <w:qFormat/>
    <w:pPr>
      <w:ind w:left="709"/>
      <w:jc w:val="both"/>
      <w:outlineLvl w:val="0"/>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1" w:firstLine="707"/>
    </w:pPr>
    <w:rPr>
      <w:sz w:val="24"/>
      <w:szCs w:val="24"/>
    </w:rPr>
  </w:style>
  <w:style w:type="paragraph" w:styleId="ListeParagraf">
    <w:name w:val="List Paragraph"/>
    <w:basedOn w:val="Normal"/>
    <w:uiPriority w:val="1"/>
    <w:qFormat/>
    <w:pPr>
      <w:ind w:left="1" w:firstLine="707"/>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17</Pages>
  <Words>5064</Words>
  <Characters>28870</Characters>
  <Application>Microsoft Office Word</Application>
  <DocSecurity>0</DocSecurity>
  <Lines>240</Lines>
  <Paragraphs>67</Paragraphs>
  <ScaleCrop>false</ScaleCrop>
  <HeadingPairs>
    <vt:vector size="2" baseType="variant">
      <vt:variant>
        <vt:lpstr>Konu Başlığı</vt:lpstr>
      </vt:variant>
      <vt:variant>
        <vt:i4>1</vt:i4>
      </vt:variant>
    </vt:vector>
  </HeadingPairs>
  <TitlesOfParts>
    <vt:vector size="1" baseType="lpstr">
      <vt:lpstr>4373</vt:lpstr>
    </vt:vector>
  </TitlesOfParts>
  <Company/>
  <LinksUpToDate>false</LinksUpToDate>
  <CharactersWithSpaces>33867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4373</dc:title>
  <dc:creator>Mevzuat Bilgi Sistemi</dc:creator>
  <cp:lastModifiedBy>Kaan Kök</cp:lastModifiedBy>
  <cp:revision>7</cp:revision>
  <dcterms:created xsi:type="dcterms:W3CDTF">2026-03-02T12:07:00Z</dcterms:created>
  <dcterms:modified xsi:type="dcterms:W3CDTF">2026-03-24T12:26:00Z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2024-09-16T00:00:00Z</vt:filetime>
  </property>
  <property fmtid="{D5CDD505-2E9C-101B-9397-08002B2CF9AE}" pid="3" name="Creator">
    <vt:lpwstr>Microsoft® Word LTSC</vt:lpwstr>
  </property>
  <property fmtid="{D5CDD505-2E9C-101B-9397-08002B2CF9AE}" pid="4" name="LastSaved">
    <vt:filetime>2026-03-02T00:00:00Z</vt:filetime>
  </property>
  <property fmtid="{D5CDD505-2E9C-101B-9397-08002B2CF9AE}" pid="5" name="Producer">
    <vt:lpwstr>Microsoft® Word LTSC</vt:lpwstr>
  </property>
</Properties>
</file>