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A168D" w14:textId="77777777" w:rsidR="007C39A3" w:rsidRPr="00C97F66" w:rsidRDefault="007C39A3" w:rsidP="007C39A3">
      <w:pPr>
        <w:shd w:val="clear" w:color="auto" w:fill="FFFFFF"/>
        <w:jc w:val="center"/>
        <w:rPr>
          <w:b/>
          <w:bCs/>
          <w:spacing w:val="-1"/>
          <w:sz w:val="22"/>
          <w:szCs w:val="22"/>
        </w:rPr>
      </w:pPr>
      <w:r w:rsidRPr="00C97F66">
        <w:rPr>
          <w:b/>
          <w:bCs/>
          <w:spacing w:val="-1"/>
          <w:sz w:val="22"/>
          <w:szCs w:val="22"/>
        </w:rPr>
        <w:t xml:space="preserve">EMLAK KONUT </w:t>
      </w:r>
    </w:p>
    <w:p w14:paraId="34F00174" w14:textId="77777777" w:rsidR="007C39A3" w:rsidRPr="00C97F66" w:rsidRDefault="007C39A3" w:rsidP="007C39A3">
      <w:pPr>
        <w:shd w:val="clear" w:color="auto" w:fill="FFFFFF"/>
        <w:jc w:val="center"/>
        <w:rPr>
          <w:b/>
          <w:bCs/>
          <w:spacing w:val="-1"/>
          <w:sz w:val="22"/>
          <w:szCs w:val="22"/>
        </w:rPr>
      </w:pPr>
      <w:r w:rsidRPr="00C97F66">
        <w:rPr>
          <w:b/>
          <w:bCs/>
          <w:spacing w:val="-1"/>
          <w:sz w:val="22"/>
          <w:szCs w:val="22"/>
        </w:rPr>
        <w:t>GAYRİMENKUL YATIRIM ORTAKLIĞI ANONİM ŞİRKETİ</w:t>
      </w:r>
    </w:p>
    <w:p w14:paraId="76749DFF" w14:textId="77777777" w:rsidR="007C39A3" w:rsidRPr="00C97F66" w:rsidRDefault="007C39A3" w:rsidP="007C39A3">
      <w:pPr>
        <w:pStyle w:val="Balk1"/>
        <w:rPr>
          <w:bCs/>
          <w:spacing w:val="4"/>
          <w:szCs w:val="22"/>
        </w:rPr>
      </w:pPr>
      <w:r w:rsidRPr="00C97F66">
        <w:rPr>
          <w:szCs w:val="22"/>
        </w:rPr>
        <w:t>YAZIŞMA</w:t>
      </w:r>
      <w:r w:rsidR="00916E51" w:rsidRPr="00C97F66">
        <w:rPr>
          <w:szCs w:val="22"/>
        </w:rPr>
        <w:t xml:space="preserve">, </w:t>
      </w:r>
      <w:r w:rsidR="003D04EC" w:rsidRPr="00C97F66">
        <w:rPr>
          <w:szCs w:val="22"/>
        </w:rPr>
        <w:t>EVRAK KAYIT</w:t>
      </w:r>
      <w:r w:rsidR="00916E51" w:rsidRPr="00C97F66">
        <w:rPr>
          <w:szCs w:val="22"/>
        </w:rPr>
        <w:t xml:space="preserve"> VE ARŞİV</w:t>
      </w:r>
      <w:r w:rsidR="003D04EC" w:rsidRPr="00C97F66">
        <w:rPr>
          <w:szCs w:val="22"/>
        </w:rPr>
        <w:t xml:space="preserve"> </w:t>
      </w:r>
      <w:r w:rsidRPr="00C97F66">
        <w:rPr>
          <w:bCs/>
          <w:spacing w:val="-1"/>
          <w:szCs w:val="22"/>
        </w:rPr>
        <w:t>YÖNETMELİĞ</w:t>
      </w:r>
      <w:r w:rsidRPr="00C97F66">
        <w:rPr>
          <w:bCs/>
          <w:spacing w:val="4"/>
          <w:szCs w:val="22"/>
        </w:rPr>
        <w:t>İ</w:t>
      </w:r>
    </w:p>
    <w:p w14:paraId="72DE3E30" w14:textId="77777777" w:rsidR="007D6C0E" w:rsidRPr="00C97F66" w:rsidRDefault="007D6C0E" w:rsidP="007C39A3">
      <w:pPr>
        <w:shd w:val="clear" w:color="auto" w:fill="FFFFFF"/>
        <w:jc w:val="both"/>
        <w:rPr>
          <w:b/>
          <w:bCs/>
          <w:spacing w:val="4"/>
          <w:sz w:val="22"/>
          <w:szCs w:val="22"/>
        </w:rPr>
      </w:pPr>
    </w:p>
    <w:p w14:paraId="5304AFB2" w14:textId="77777777" w:rsidR="007C39A3" w:rsidRPr="00C97F66" w:rsidRDefault="007C39A3" w:rsidP="003A6B1E">
      <w:pPr>
        <w:shd w:val="clear" w:color="auto" w:fill="FFFFFF"/>
        <w:jc w:val="center"/>
        <w:rPr>
          <w:b/>
          <w:bCs/>
          <w:spacing w:val="3"/>
          <w:sz w:val="22"/>
          <w:szCs w:val="22"/>
        </w:rPr>
      </w:pPr>
      <w:r w:rsidRPr="00C97F66">
        <w:rPr>
          <w:b/>
          <w:bCs/>
          <w:spacing w:val="3"/>
          <w:sz w:val="22"/>
          <w:szCs w:val="22"/>
        </w:rPr>
        <w:t xml:space="preserve">BİRİNCİ </w:t>
      </w:r>
      <w:r w:rsidR="00C74D34" w:rsidRPr="00C97F66">
        <w:rPr>
          <w:b/>
          <w:bCs/>
          <w:spacing w:val="3"/>
          <w:sz w:val="22"/>
          <w:szCs w:val="22"/>
        </w:rPr>
        <w:t>BÖLÜM</w:t>
      </w:r>
    </w:p>
    <w:p w14:paraId="75D52E08" w14:textId="77777777" w:rsidR="007C39A3" w:rsidRPr="00C97F66" w:rsidRDefault="002A4B28" w:rsidP="007C39A3">
      <w:pPr>
        <w:shd w:val="clear" w:color="auto" w:fill="FFFFFF"/>
        <w:ind w:right="1"/>
        <w:jc w:val="center"/>
        <w:rPr>
          <w:b/>
          <w:spacing w:val="-1"/>
          <w:sz w:val="22"/>
          <w:szCs w:val="22"/>
        </w:rPr>
      </w:pPr>
      <w:r w:rsidRPr="00C97F66">
        <w:rPr>
          <w:b/>
          <w:spacing w:val="-1"/>
          <w:sz w:val="22"/>
          <w:szCs w:val="22"/>
        </w:rPr>
        <w:t>Genel Esaslar</w:t>
      </w:r>
    </w:p>
    <w:p w14:paraId="0E53D81A" w14:textId="77777777" w:rsidR="004F75C3" w:rsidRPr="00F07D66" w:rsidRDefault="004F75C3">
      <w:pPr>
        <w:pStyle w:val="KonuBal"/>
        <w:rPr>
          <w:sz w:val="22"/>
          <w:szCs w:val="22"/>
        </w:rPr>
      </w:pPr>
    </w:p>
    <w:p w14:paraId="41962633" w14:textId="77777777" w:rsidR="0001176B" w:rsidRPr="00F07D66" w:rsidRDefault="0001176B" w:rsidP="0001176B">
      <w:pPr>
        <w:shd w:val="clear" w:color="auto" w:fill="FFFFFF"/>
        <w:jc w:val="both"/>
        <w:rPr>
          <w:b/>
          <w:bCs/>
          <w:spacing w:val="1"/>
          <w:sz w:val="22"/>
          <w:szCs w:val="22"/>
          <w:u w:val="single"/>
        </w:rPr>
      </w:pPr>
      <w:bookmarkStart w:id="0" w:name="_Hlk497979042"/>
      <w:r w:rsidRPr="00F07D66">
        <w:rPr>
          <w:b/>
          <w:bCs/>
          <w:spacing w:val="-1"/>
          <w:sz w:val="22"/>
          <w:szCs w:val="22"/>
          <w:u w:val="single"/>
        </w:rPr>
        <w:t xml:space="preserve">Madde 1- </w:t>
      </w:r>
      <w:r w:rsidRPr="00F07D66">
        <w:rPr>
          <w:b/>
          <w:bCs/>
          <w:spacing w:val="1"/>
          <w:sz w:val="22"/>
          <w:szCs w:val="22"/>
          <w:u w:val="single"/>
        </w:rPr>
        <w:t>Amaç ve Kapsam</w:t>
      </w:r>
      <w:r w:rsidR="004F1C86" w:rsidRPr="00F07D66">
        <w:rPr>
          <w:b/>
          <w:bCs/>
          <w:spacing w:val="1"/>
          <w:sz w:val="22"/>
          <w:szCs w:val="22"/>
          <w:u w:val="single"/>
        </w:rPr>
        <w:t xml:space="preserve"> (Değ.</w:t>
      </w:r>
      <w:r w:rsidR="00A33648" w:rsidRPr="00F07D66">
        <w:rPr>
          <w:b/>
          <w:bCs/>
          <w:spacing w:val="1"/>
          <w:sz w:val="22"/>
          <w:szCs w:val="22"/>
          <w:u w:val="single"/>
        </w:rPr>
        <w:t>:30.11.2017/63-206</w:t>
      </w:r>
      <w:r w:rsidR="004F1C86" w:rsidRPr="00F07D66">
        <w:rPr>
          <w:b/>
          <w:bCs/>
          <w:spacing w:val="1"/>
          <w:sz w:val="22"/>
          <w:szCs w:val="22"/>
          <w:u w:val="single"/>
        </w:rPr>
        <w:t xml:space="preserve"> YKK)</w:t>
      </w:r>
      <w:r w:rsidRPr="00F07D66">
        <w:rPr>
          <w:b/>
          <w:bCs/>
          <w:spacing w:val="1"/>
          <w:sz w:val="22"/>
          <w:szCs w:val="22"/>
          <w:u w:val="single"/>
        </w:rPr>
        <w:t>:</w:t>
      </w:r>
    </w:p>
    <w:p w14:paraId="38445AAE" w14:textId="77777777" w:rsidR="00675B66" w:rsidRPr="00F07D66" w:rsidRDefault="00675B66" w:rsidP="003A100E">
      <w:pPr>
        <w:jc w:val="both"/>
        <w:rPr>
          <w:b/>
          <w:sz w:val="22"/>
          <w:szCs w:val="22"/>
        </w:rPr>
      </w:pPr>
    </w:p>
    <w:p w14:paraId="31578B1F" w14:textId="77777777" w:rsidR="004F1C86" w:rsidRPr="00F07D66" w:rsidRDefault="004F1C86" w:rsidP="004F1C86">
      <w:pPr>
        <w:jc w:val="both"/>
        <w:rPr>
          <w:sz w:val="22"/>
          <w:szCs w:val="22"/>
        </w:rPr>
      </w:pPr>
      <w:r w:rsidRPr="00F07D66">
        <w:rPr>
          <w:sz w:val="22"/>
          <w:szCs w:val="22"/>
        </w:rPr>
        <w:t>Bu Yönetmelik, Emlak Konut GYO A.Ş.;</w:t>
      </w:r>
    </w:p>
    <w:p w14:paraId="0680E9CD" w14:textId="77777777" w:rsidR="004F1C86" w:rsidRPr="00F07D66" w:rsidRDefault="004F1C86" w:rsidP="004F1C86">
      <w:pPr>
        <w:jc w:val="both"/>
        <w:rPr>
          <w:sz w:val="22"/>
          <w:szCs w:val="22"/>
        </w:rPr>
      </w:pPr>
    </w:p>
    <w:p w14:paraId="1A96002B" w14:textId="77777777" w:rsidR="004F1C86" w:rsidRPr="00F07D66" w:rsidRDefault="004F1C86" w:rsidP="004F1C86">
      <w:pPr>
        <w:numPr>
          <w:ilvl w:val="0"/>
          <w:numId w:val="3"/>
        </w:numPr>
        <w:ind w:left="567" w:hanging="283"/>
        <w:jc w:val="both"/>
        <w:rPr>
          <w:sz w:val="22"/>
          <w:szCs w:val="22"/>
        </w:rPr>
      </w:pPr>
      <w:r w:rsidRPr="00F07D66">
        <w:rPr>
          <w:sz w:val="22"/>
          <w:szCs w:val="22"/>
        </w:rPr>
        <w:t xml:space="preserve">İç ve dış yazışmalarına, </w:t>
      </w:r>
    </w:p>
    <w:p w14:paraId="079128EC" w14:textId="77777777" w:rsidR="004F1C86" w:rsidRPr="00F07D66" w:rsidRDefault="004F1C86" w:rsidP="004F1C86">
      <w:pPr>
        <w:ind w:left="720"/>
        <w:jc w:val="both"/>
        <w:rPr>
          <w:sz w:val="22"/>
          <w:szCs w:val="22"/>
        </w:rPr>
      </w:pPr>
    </w:p>
    <w:p w14:paraId="66DB9B28" w14:textId="77777777" w:rsidR="004F1C86" w:rsidRPr="00F07D66" w:rsidRDefault="004F1C86" w:rsidP="004F1C86">
      <w:pPr>
        <w:numPr>
          <w:ilvl w:val="0"/>
          <w:numId w:val="3"/>
        </w:numPr>
        <w:ind w:left="567" w:hanging="283"/>
        <w:jc w:val="both"/>
        <w:rPr>
          <w:sz w:val="22"/>
          <w:szCs w:val="22"/>
        </w:rPr>
      </w:pPr>
      <w:r w:rsidRPr="00F07D66">
        <w:rPr>
          <w:sz w:val="22"/>
          <w:szCs w:val="22"/>
        </w:rPr>
        <w:t xml:space="preserve">Yazı, belge, evrak vb. her türlü dokümanın kayıt altına alınmasına ve tasnif edilmesine, </w:t>
      </w:r>
    </w:p>
    <w:p w14:paraId="11DC3AEE" w14:textId="77777777" w:rsidR="004F1C86" w:rsidRPr="00F07D66" w:rsidRDefault="004F1C86" w:rsidP="004F1C86">
      <w:pPr>
        <w:jc w:val="both"/>
        <w:rPr>
          <w:sz w:val="22"/>
          <w:szCs w:val="22"/>
        </w:rPr>
      </w:pPr>
    </w:p>
    <w:p w14:paraId="48CD776E" w14:textId="77777777" w:rsidR="004F1C86" w:rsidRPr="00F07D66" w:rsidRDefault="004F1C86" w:rsidP="004F1C86">
      <w:pPr>
        <w:numPr>
          <w:ilvl w:val="0"/>
          <w:numId w:val="3"/>
        </w:numPr>
        <w:tabs>
          <w:tab w:val="left" w:pos="567"/>
        </w:tabs>
        <w:ind w:left="567" w:right="-1" w:hanging="283"/>
        <w:jc w:val="both"/>
        <w:rPr>
          <w:sz w:val="22"/>
          <w:szCs w:val="22"/>
        </w:rPr>
      </w:pPr>
      <w:r w:rsidRPr="00F07D66">
        <w:rPr>
          <w:sz w:val="22"/>
          <w:szCs w:val="22"/>
        </w:rPr>
        <w:t xml:space="preserve">Saklanması gereken arşiv malzemesinin tespit edilmesine, tasnif edilerek korunmasına ve saklanmasına, ihtiyaç duyulması halinde hizmette değerlendirilmesine, saklanması gerekmeyen arşiv malzemesinin de ayıklanarak imha edilmesine, </w:t>
      </w:r>
    </w:p>
    <w:p w14:paraId="0D6B8EEE" w14:textId="77777777" w:rsidR="004F1C86" w:rsidRPr="00F07D66" w:rsidRDefault="004F1C86" w:rsidP="004F1C86">
      <w:pPr>
        <w:pStyle w:val="ListeParagraf"/>
        <w:rPr>
          <w:sz w:val="22"/>
          <w:szCs w:val="22"/>
        </w:rPr>
      </w:pPr>
    </w:p>
    <w:p w14:paraId="7256FD60" w14:textId="77777777" w:rsidR="004F1C86" w:rsidRPr="00F07D66" w:rsidRDefault="004F1C86" w:rsidP="004F1C86">
      <w:pPr>
        <w:jc w:val="both"/>
        <w:rPr>
          <w:sz w:val="22"/>
          <w:szCs w:val="22"/>
        </w:rPr>
      </w:pPr>
      <w:proofErr w:type="gramStart"/>
      <w:r w:rsidRPr="00F07D66">
        <w:rPr>
          <w:sz w:val="22"/>
          <w:szCs w:val="22"/>
        </w:rPr>
        <w:t>ilişkin</w:t>
      </w:r>
      <w:proofErr w:type="gramEnd"/>
      <w:r w:rsidRPr="00F07D66">
        <w:rPr>
          <w:sz w:val="22"/>
          <w:szCs w:val="22"/>
        </w:rPr>
        <w:t xml:space="preserve"> iş ve işlemlerde uyulması gereken usul ve esasları düzenler.</w:t>
      </w:r>
    </w:p>
    <w:p w14:paraId="0E433F91" w14:textId="77777777" w:rsidR="004F1C86" w:rsidRPr="00F07D66" w:rsidRDefault="004F1C86" w:rsidP="004F1C86">
      <w:pPr>
        <w:jc w:val="both"/>
        <w:rPr>
          <w:sz w:val="22"/>
          <w:szCs w:val="22"/>
        </w:rPr>
      </w:pPr>
    </w:p>
    <w:p w14:paraId="44EA6289" w14:textId="77777777" w:rsidR="004F1C86" w:rsidRPr="00F07D66" w:rsidRDefault="004F1C86" w:rsidP="004F1C86">
      <w:pPr>
        <w:ind w:right="-2"/>
        <w:jc w:val="both"/>
        <w:rPr>
          <w:sz w:val="22"/>
          <w:szCs w:val="22"/>
        </w:rPr>
      </w:pPr>
      <w:r w:rsidRPr="00F07D66">
        <w:rPr>
          <w:sz w:val="22"/>
          <w:szCs w:val="22"/>
        </w:rPr>
        <w:t xml:space="preserve">Bu Yönetmelik, yukarıda belirtilenlerle birlikte, başta evrak kayıt ve genel arşivden sorumlu ilgili birim olmak üzere, Emlak Konut GYO A.Ş. Genel Müdürlüğü merkez, şube, şantiye ve diğer bağlı birimleri ile bu birimlerde hizmet sözleşmesi ile görev yapan tüm personeli kapsar. </w:t>
      </w:r>
    </w:p>
    <w:bookmarkEnd w:id="0"/>
    <w:p w14:paraId="6ED2F8D5" w14:textId="77777777" w:rsidR="00E733CD" w:rsidRPr="00F07D66" w:rsidRDefault="00E733CD">
      <w:pPr>
        <w:jc w:val="both"/>
        <w:rPr>
          <w:sz w:val="22"/>
          <w:szCs w:val="22"/>
        </w:rPr>
      </w:pPr>
    </w:p>
    <w:p w14:paraId="2EA10621" w14:textId="77777777" w:rsidR="004A355E" w:rsidRPr="00F07D66" w:rsidRDefault="004A355E" w:rsidP="004A355E">
      <w:pPr>
        <w:shd w:val="clear" w:color="auto" w:fill="FFFFFF"/>
        <w:jc w:val="both"/>
        <w:rPr>
          <w:b/>
          <w:bCs/>
          <w:spacing w:val="3"/>
          <w:sz w:val="22"/>
          <w:szCs w:val="22"/>
        </w:rPr>
      </w:pPr>
      <w:r w:rsidRPr="00F07D66">
        <w:rPr>
          <w:b/>
          <w:bCs/>
          <w:spacing w:val="1"/>
          <w:sz w:val="22"/>
          <w:szCs w:val="22"/>
          <w:u w:val="single"/>
        </w:rPr>
        <w:t xml:space="preserve">Madde 2- </w:t>
      </w:r>
      <w:r w:rsidRPr="00F07D66">
        <w:rPr>
          <w:b/>
          <w:bCs/>
          <w:spacing w:val="3"/>
          <w:sz w:val="22"/>
          <w:szCs w:val="22"/>
          <w:u w:val="single"/>
        </w:rPr>
        <w:t>Tanımlar</w:t>
      </w:r>
      <w:r w:rsidR="00412CEE" w:rsidRPr="00F07D66">
        <w:rPr>
          <w:b/>
          <w:bCs/>
          <w:spacing w:val="3"/>
          <w:sz w:val="22"/>
          <w:szCs w:val="22"/>
          <w:u w:val="single"/>
        </w:rPr>
        <w:t xml:space="preserve"> </w:t>
      </w:r>
      <w:r w:rsidR="00412CEE" w:rsidRPr="00F07D66">
        <w:rPr>
          <w:b/>
          <w:bCs/>
          <w:spacing w:val="1"/>
          <w:sz w:val="22"/>
          <w:szCs w:val="22"/>
          <w:u w:val="single"/>
        </w:rPr>
        <w:t xml:space="preserve">(Değ.:24.03.2021/ÖKMD-020.01-E.7043 </w:t>
      </w:r>
      <w:proofErr w:type="gramStart"/>
      <w:r w:rsidR="00412CEE" w:rsidRPr="00F07D66">
        <w:rPr>
          <w:b/>
          <w:bCs/>
          <w:spacing w:val="1"/>
          <w:sz w:val="22"/>
          <w:szCs w:val="22"/>
          <w:u w:val="single"/>
        </w:rPr>
        <w:t>Olur</w:t>
      </w:r>
      <w:proofErr w:type="gramEnd"/>
      <w:r w:rsidR="00412CEE" w:rsidRPr="00F07D66">
        <w:rPr>
          <w:b/>
          <w:bCs/>
          <w:spacing w:val="1"/>
          <w:sz w:val="22"/>
          <w:szCs w:val="22"/>
          <w:u w:val="single"/>
        </w:rPr>
        <w:t>)</w:t>
      </w:r>
      <w:r w:rsidRPr="00F07D66">
        <w:rPr>
          <w:b/>
          <w:bCs/>
          <w:spacing w:val="3"/>
          <w:sz w:val="22"/>
          <w:szCs w:val="22"/>
          <w:u w:val="single"/>
        </w:rPr>
        <w:t>:</w:t>
      </w:r>
    </w:p>
    <w:p w14:paraId="7274F87A" w14:textId="77777777" w:rsidR="004A355E" w:rsidRPr="00F07D66" w:rsidRDefault="004A355E" w:rsidP="004A355E">
      <w:pPr>
        <w:shd w:val="clear" w:color="auto" w:fill="FFFFFF"/>
        <w:jc w:val="both"/>
        <w:rPr>
          <w:b/>
          <w:bCs/>
          <w:spacing w:val="3"/>
          <w:sz w:val="22"/>
          <w:szCs w:val="22"/>
          <w:u w:val="single"/>
        </w:rPr>
      </w:pPr>
    </w:p>
    <w:p w14:paraId="0C6D4E05" w14:textId="77777777" w:rsidR="004A355E" w:rsidRPr="00F07D66" w:rsidRDefault="004A355E" w:rsidP="004A355E">
      <w:pPr>
        <w:shd w:val="clear" w:color="auto" w:fill="FFFFFF"/>
        <w:jc w:val="both"/>
        <w:rPr>
          <w:spacing w:val="1"/>
          <w:sz w:val="22"/>
          <w:szCs w:val="22"/>
        </w:rPr>
      </w:pPr>
      <w:r w:rsidRPr="00F07D66">
        <w:rPr>
          <w:spacing w:val="1"/>
          <w:sz w:val="22"/>
          <w:szCs w:val="22"/>
        </w:rPr>
        <w:t>Bu Yönetmelikte yer alan bazı tanımların ve kısaltmaların anlamları aşağıda belirtilmiştir.</w:t>
      </w:r>
    </w:p>
    <w:p w14:paraId="5856C64B" w14:textId="77777777" w:rsidR="004A355E" w:rsidRPr="00F07D66" w:rsidRDefault="004A355E" w:rsidP="004A355E">
      <w:pPr>
        <w:shd w:val="clear" w:color="auto" w:fill="FFFFFF"/>
        <w:jc w:val="both"/>
        <w:rPr>
          <w:spacing w:val="1"/>
          <w:sz w:val="22"/>
          <w:szCs w:val="22"/>
        </w:rPr>
      </w:pPr>
    </w:p>
    <w:tbl>
      <w:tblPr>
        <w:tblW w:w="9650" w:type="dxa"/>
        <w:tblInd w:w="108" w:type="dxa"/>
        <w:tblLook w:val="01E0" w:firstRow="1" w:lastRow="1" w:firstColumn="1" w:lastColumn="1" w:noHBand="0" w:noVBand="0"/>
      </w:tblPr>
      <w:tblGrid>
        <w:gridCol w:w="1218"/>
        <w:gridCol w:w="296"/>
        <w:gridCol w:w="8136"/>
      </w:tblGrid>
      <w:tr w:rsidR="00CB68E5" w:rsidRPr="00F07D66" w14:paraId="77EA2B2A" w14:textId="77777777" w:rsidTr="00951E46">
        <w:trPr>
          <w:trHeight w:val="680"/>
        </w:trPr>
        <w:tc>
          <w:tcPr>
            <w:tcW w:w="1134" w:type="dxa"/>
          </w:tcPr>
          <w:p w14:paraId="14021918" w14:textId="77777777" w:rsidR="004A355E" w:rsidRPr="00F07D66" w:rsidRDefault="004A355E" w:rsidP="000F7924">
            <w:pPr>
              <w:rPr>
                <w:b/>
                <w:sz w:val="22"/>
                <w:szCs w:val="22"/>
              </w:rPr>
            </w:pPr>
            <w:r w:rsidRPr="00F07D66">
              <w:rPr>
                <w:b/>
                <w:sz w:val="22"/>
                <w:szCs w:val="22"/>
              </w:rPr>
              <w:t>Şirket</w:t>
            </w:r>
          </w:p>
        </w:tc>
        <w:tc>
          <w:tcPr>
            <w:tcW w:w="296" w:type="dxa"/>
          </w:tcPr>
          <w:p w14:paraId="2F896C23" w14:textId="77777777" w:rsidR="004A355E" w:rsidRPr="00F07D66" w:rsidRDefault="004A355E" w:rsidP="000F7924">
            <w:pPr>
              <w:jc w:val="center"/>
              <w:rPr>
                <w:b/>
                <w:bCs/>
                <w:sz w:val="22"/>
                <w:szCs w:val="22"/>
              </w:rPr>
            </w:pPr>
            <w:r w:rsidRPr="00F07D66">
              <w:rPr>
                <w:b/>
                <w:bCs/>
                <w:sz w:val="22"/>
                <w:szCs w:val="22"/>
              </w:rPr>
              <w:t>:</w:t>
            </w:r>
          </w:p>
        </w:tc>
        <w:tc>
          <w:tcPr>
            <w:tcW w:w="8220" w:type="dxa"/>
          </w:tcPr>
          <w:p w14:paraId="460639F4" w14:textId="77777777" w:rsidR="004A355E" w:rsidRPr="00F07D66" w:rsidRDefault="004A355E" w:rsidP="0060367F">
            <w:pPr>
              <w:jc w:val="both"/>
              <w:rPr>
                <w:sz w:val="22"/>
                <w:szCs w:val="22"/>
              </w:rPr>
            </w:pPr>
            <w:r w:rsidRPr="00F07D66">
              <w:rPr>
                <w:sz w:val="22"/>
                <w:szCs w:val="22"/>
              </w:rPr>
              <w:t xml:space="preserve">Emlak Konut Gayrimenkul Yatırım Ortaklığı Anonim </w:t>
            </w:r>
            <w:r w:rsidR="001E7846" w:rsidRPr="00F07D66">
              <w:rPr>
                <w:sz w:val="22"/>
                <w:szCs w:val="22"/>
              </w:rPr>
              <w:t>Şirketi (Emlak Konut GYO A.Ş./</w:t>
            </w:r>
            <w:r w:rsidR="00951E46">
              <w:rPr>
                <w:sz w:val="22"/>
                <w:szCs w:val="22"/>
              </w:rPr>
              <w:t xml:space="preserve"> </w:t>
            </w:r>
            <w:r w:rsidRPr="00F07D66">
              <w:rPr>
                <w:sz w:val="22"/>
                <w:szCs w:val="22"/>
              </w:rPr>
              <w:t>EKGYO),</w:t>
            </w:r>
          </w:p>
        </w:tc>
      </w:tr>
      <w:tr w:rsidR="00CB68E5" w:rsidRPr="00F07D66" w14:paraId="54957068" w14:textId="77777777" w:rsidTr="00951E46">
        <w:trPr>
          <w:trHeight w:val="964"/>
        </w:trPr>
        <w:tc>
          <w:tcPr>
            <w:tcW w:w="1134" w:type="dxa"/>
          </w:tcPr>
          <w:p w14:paraId="6D86EF2E" w14:textId="77777777" w:rsidR="004A355E" w:rsidRPr="00F07D66" w:rsidRDefault="004A355E" w:rsidP="000F7924">
            <w:pPr>
              <w:ind w:right="-108"/>
              <w:rPr>
                <w:b/>
                <w:sz w:val="22"/>
                <w:szCs w:val="22"/>
              </w:rPr>
            </w:pPr>
            <w:r w:rsidRPr="00F07D66">
              <w:rPr>
                <w:b/>
                <w:sz w:val="22"/>
                <w:szCs w:val="22"/>
              </w:rPr>
              <w:t>Arşiv Malzemesi</w:t>
            </w:r>
          </w:p>
        </w:tc>
        <w:tc>
          <w:tcPr>
            <w:tcW w:w="296" w:type="dxa"/>
          </w:tcPr>
          <w:p w14:paraId="6C929A8A" w14:textId="77777777" w:rsidR="004A355E" w:rsidRPr="00F07D66" w:rsidRDefault="004A355E" w:rsidP="000F7924">
            <w:pPr>
              <w:jc w:val="center"/>
              <w:rPr>
                <w:b/>
                <w:bCs/>
                <w:sz w:val="22"/>
                <w:szCs w:val="22"/>
              </w:rPr>
            </w:pPr>
            <w:r w:rsidRPr="00F07D66">
              <w:rPr>
                <w:b/>
                <w:bCs/>
                <w:sz w:val="22"/>
                <w:szCs w:val="22"/>
              </w:rPr>
              <w:t>:</w:t>
            </w:r>
          </w:p>
        </w:tc>
        <w:tc>
          <w:tcPr>
            <w:tcW w:w="8220" w:type="dxa"/>
          </w:tcPr>
          <w:p w14:paraId="4F3F9073" w14:textId="77777777" w:rsidR="004A355E" w:rsidRPr="00F07D66" w:rsidRDefault="004A355E" w:rsidP="0060367F">
            <w:pPr>
              <w:shd w:val="clear" w:color="auto" w:fill="FFFFFF"/>
              <w:tabs>
                <w:tab w:val="left" w:pos="230"/>
              </w:tabs>
              <w:jc w:val="both"/>
              <w:rPr>
                <w:sz w:val="22"/>
                <w:szCs w:val="22"/>
              </w:rPr>
            </w:pPr>
            <w:r w:rsidRPr="00F07D66">
              <w:rPr>
                <w:sz w:val="22"/>
                <w:szCs w:val="22"/>
              </w:rPr>
              <w:t>Bilgi, belge, evrak, yazı, plan, proje, harita vb. ile fotoğraf, film ve</w:t>
            </w:r>
            <w:r w:rsidR="00840F8F" w:rsidRPr="00F07D66">
              <w:rPr>
                <w:sz w:val="22"/>
                <w:szCs w:val="22"/>
              </w:rPr>
              <w:t xml:space="preserve"> ses kaydı (bant, CD, DVD, flaş</w:t>
            </w:r>
            <w:r w:rsidRPr="00F07D66">
              <w:rPr>
                <w:sz w:val="22"/>
                <w:szCs w:val="22"/>
              </w:rPr>
              <w:t xml:space="preserve">/USB bellek, taşınabilir </w:t>
            </w:r>
            <w:r w:rsidR="00880750" w:rsidRPr="00F07D66">
              <w:rPr>
                <w:sz w:val="22"/>
                <w:szCs w:val="22"/>
              </w:rPr>
              <w:t>hard disk</w:t>
            </w:r>
            <w:r w:rsidRPr="00F07D66">
              <w:rPr>
                <w:sz w:val="22"/>
                <w:szCs w:val="22"/>
              </w:rPr>
              <w:t xml:space="preserve"> vb. elektronik kayıt ortamında)</w:t>
            </w:r>
            <w:r w:rsidR="008C2C61" w:rsidRPr="00F07D66">
              <w:rPr>
                <w:sz w:val="22"/>
                <w:szCs w:val="22"/>
              </w:rPr>
              <w:t xml:space="preserve"> </w:t>
            </w:r>
            <w:r w:rsidRPr="00F07D66">
              <w:rPr>
                <w:sz w:val="22"/>
                <w:szCs w:val="22"/>
              </w:rPr>
              <w:t xml:space="preserve">ve bunların kullanılabilirliğini sağlayan </w:t>
            </w:r>
            <w:proofErr w:type="gramStart"/>
            <w:r w:rsidRPr="00F07D66">
              <w:rPr>
                <w:sz w:val="22"/>
                <w:szCs w:val="22"/>
              </w:rPr>
              <w:t>dokümantasyon</w:t>
            </w:r>
            <w:proofErr w:type="gramEnd"/>
            <w:r w:rsidRPr="00F07D66">
              <w:rPr>
                <w:sz w:val="22"/>
                <w:szCs w:val="22"/>
              </w:rPr>
              <w:t>, cihaz, al</w:t>
            </w:r>
            <w:r w:rsidR="003A100E" w:rsidRPr="00F07D66">
              <w:rPr>
                <w:sz w:val="22"/>
                <w:szCs w:val="22"/>
              </w:rPr>
              <w:t>et, mühür, damga ve benzerleri</w:t>
            </w:r>
            <w:r w:rsidRPr="00F07D66">
              <w:rPr>
                <w:sz w:val="22"/>
                <w:szCs w:val="22"/>
              </w:rPr>
              <w:t>,</w:t>
            </w:r>
          </w:p>
        </w:tc>
      </w:tr>
      <w:tr w:rsidR="00CB68E5" w:rsidRPr="00F07D66" w14:paraId="5767FBD3" w14:textId="77777777" w:rsidTr="00951E46">
        <w:trPr>
          <w:trHeight w:val="964"/>
        </w:trPr>
        <w:tc>
          <w:tcPr>
            <w:tcW w:w="1134" w:type="dxa"/>
          </w:tcPr>
          <w:p w14:paraId="04061D74" w14:textId="77777777" w:rsidR="004A355E" w:rsidRPr="00F07D66" w:rsidRDefault="004A355E" w:rsidP="000F7924">
            <w:pPr>
              <w:ind w:right="-108"/>
              <w:rPr>
                <w:b/>
                <w:sz w:val="22"/>
                <w:szCs w:val="22"/>
              </w:rPr>
            </w:pPr>
            <w:r w:rsidRPr="00F07D66">
              <w:rPr>
                <w:b/>
                <w:sz w:val="22"/>
                <w:szCs w:val="22"/>
              </w:rPr>
              <w:t>Arşiv</w:t>
            </w:r>
          </w:p>
        </w:tc>
        <w:tc>
          <w:tcPr>
            <w:tcW w:w="296" w:type="dxa"/>
          </w:tcPr>
          <w:p w14:paraId="79A48C2E" w14:textId="77777777" w:rsidR="004A355E" w:rsidRPr="00F07D66" w:rsidRDefault="004A355E" w:rsidP="000F7924">
            <w:pPr>
              <w:jc w:val="center"/>
              <w:rPr>
                <w:b/>
                <w:bCs/>
                <w:sz w:val="22"/>
                <w:szCs w:val="22"/>
              </w:rPr>
            </w:pPr>
            <w:r w:rsidRPr="00F07D66">
              <w:rPr>
                <w:b/>
                <w:bCs/>
                <w:sz w:val="22"/>
                <w:szCs w:val="22"/>
              </w:rPr>
              <w:t>:</w:t>
            </w:r>
          </w:p>
        </w:tc>
        <w:tc>
          <w:tcPr>
            <w:tcW w:w="8220" w:type="dxa"/>
          </w:tcPr>
          <w:p w14:paraId="38A2C4E3" w14:textId="77777777" w:rsidR="00EC0314" w:rsidRPr="00F07D66" w:rsidRDefault="004A355E" w:rsidP="0060367F">
            <w:pPr>
              <w:shd w:val="clear" w:color="auto" w:fill="FFFFFF"/>
              <w:tabs>
                <w:tab w:val="left" w:pos="230"/>
              </w:tabs>
              <w:jc w:val="both"/>
              <w:rPr>
                <w:sz w:val="22"/>
                <w:szCs w:val="22"/>
              </w:rPr>
            </w:pPr>
            <w:r w:rsidRPr="00F07D66">
              <w:rPr>
                <w:sz w:val="22"/>
                <w:szCs w:val="22"/>
              </w:rPr>
              <w:t>Arşiv malzemesinin, bu Yönetmelikte belirtilen hususlar dahilinde düzenli bir şekilde ve belirli kaidelere göre bir araya getirilerek tasnif edildiği ve gerekli şartların sağlanması sureti</w:t>
            </w:r>
            <w:r w:rsidR="003A100E" w:rsidRPr="00F07D66">
              <w:rPr>
                <w:sz w:val="22"/>
                <w:szCs w:val="22"/>
              </w:rPr>
              <w:t>yle korunduğu ve saklandığı yer</w:t>
            </w:r>
            <w:r w:rsidRPr="00F07D66">
              <w:rPr>
                <w:sz w:val="22"/>
                <w:szCs w:val="22"/>
              </w:rPr>
              <w:t>,</w:t>
            </w:r>
          </w:p>
        </w:tc>
      </w:tr>
      <w:tr w:rsidR="00CB68E5" w:rsidRPr="00F07D66" w14:paraId="57EC3FAD" w14:textId="77777777" w:rsidTr="00951E46">
        <w:trPr>
          <w:trHeight w:val="964"/>
        </w:trPr>
        <w:tc>
          <w:tcPr>
            <w:tcW w:w="1134" w:type="dxa"/>
          </w:tcPr>
          <w:p w14:paraId="4B34B2CE" w14:textId="77777777" w:rsidR="004A355E" w:rsidRPr="00F07D66" w:rsidRDefault="004A355E" w:rsidP="000F7924">
            <w:pPr>
              <w:ind w:right="-108"/>
              <w:rPr>
                <w:b/>
                <w:sz w:val="22"/>
                <w:szCs w:val="22"/>
              </w:rPr>
            </w:pPr>
            <w:r w:rsidRPr="00F07D66">
              <w:rPr>
                <w:b/>
                <w:sz w:val="22"/>
                <w:szCs w:val="22"/>
              </w:rPr>
              <w:t>B</w:t>
            </w:r>
            <w:r w:rsidR="00412CEE" w:rsidRPr="00F07D66">
              <w:rPr>
                <w:b/>
                <w:sz w:val="22"/>
                <w:szCs w:val="22"/>
              </w:rPr>
              <w:t>elge</w:t>
            </w:r>
          </w:p>
        </w:tc>
        <w:tc>
          <w:tcPr>
            <w:tcW w:w="296" w:type="dxa"/>
          </w:tcPr>
          <w:p w14:paraId="3FBC6AEB" w14:textId="77777777" w:rsidR="004A355E" w:rsidRPr="00F07D66" w:rsidRDefault="004A355E" w:rsidP="000F7924">
            <w:pPr>
              <w:jc w:val="center"/>
              <w:rPr>
                <w:b/>
                <w:bCs/>
                <w:sz w:val="22"/>
                <w:szCs w:val="22"/>
              </w:rPr>
            </w:pPr>
            <w:r w:rsidRPr="00F07D66">
              <w:rPr>
                <w:b/>
                <w:bCs/>
                <w:sz w:val="22"/>
                <w:szCs w:val="22"/>
              </w:rPr>
              <w:t>:</w:t>
            </w:r>
          </w:p>
        </w:tc>
        <w:tc>
          <w:tcPr>
            <w:tcW w:w="8220" w:type="dxa"/>
          </w:tcPr>
          <w:p w14:paraId="3A5E8A4B" w14:textId="77777777" w:rsidR="00EC0314" w:rsidRPr="00F07D66" w:rsidRDefault="00412CEE" w:rsidP="0060367F">
            <w:pPr>
              <w:shd w:val="clear" w:color="auto" w:fill="FFFFFF"/>
              <w:tabs>
                <w:tab w:val="left" w:pos="230"/>
              </w:tabs>
              <w:jc w:val="both"/>
              <w:rPr>
                <w:sz w:val="22"/>
                <w:szCs w:val="22"/>
              </w:rPr>
            </w:pPr>
            <w:r w:rsidRPr="00F07D66">
              <w:rPr>
                <w:sz w:val="22"/>
                <w:szCs w:val="22"/>
              </w:rPr>
              <w:t>Şirket iş ve işlemleri neticesinde oluşan, üretim biçimleri ve donanım ortamları ne şekilde olursa olsun bir bilgiyi içeren yazılmış, çizilmiş, resmedilmiş, görüntülü, sesli veya elektronik kayıt,</w:t>
            </w:r>
            <w:r w:rsidR="004A355E" w:rsidRPr="00F07D66">
              <w:rPr>
                <w:sz w:val="22"/>
                <w:szCs w:val="22"/>
              </w:rPr>
              <w:t xml:space="preserve"> </w:t>
            </w:r>
          </w:p>
        </w:tc>
      </w:tr>
      <w:tr w:rsidR="00CB68E5" w:rsidRPr="00F07D66" w14:paraId="7830CC21" w14:textId="77777777" w:rsidTr="00951E46">
        <w:trPr>
          <w:trHeight w:val="794"/>
        </w:trPr>
        <w:tc>
          <w:tcPr>
            <w:tcW w:w="1134" w:type="dxa"/>
          </w:tcPr>
          <w:p w14:paraId="1D53C749" w14:textId="77777777" w:rsidR="004A355E" w:rsidRPr="00F07D66" w:rsidRDefault="00412CEE" w:rsidP="000F7924">
            <w:pPr>
              <w:ind w:right="-108"/>
              <w:rPr>
                <w:b/>
                <w:sz w:val="22"/>
                <w:szCs w:val="22"/>
              </w:rPr>
            </w:pPr>
            <w:r w:rsidRPr="00F07D66">
              <w:rPr>
                <w:b/>
                <w:sz w:val="22"/>
                <w:szCs w:val="22"/>
              </w:rPr>
              <w:t>Ayıklama</w:t>
            </w:r>
          </w:p>
        </w:tc>
        <w:tc>
          <w:tcPr>
            <w:tcW w:w="296" w:type="dxa"/>
          </w:tcPr>
          <w:p w14:paraId="32110387" w14:textId="77777777" w:rsidR="004A355E" w:rsidRPr="00F07D66" w:rsidRDefault="004A355E" w:rsidP="000F7924">
            <w:pPr>
              <w:jc w:val="center"/>
              <w:rPr>
                <w:b/>
                <w:bCs/>
                <w:sz w:val="22"/>
                <w:szCs w:val="22"/>
              </w:rPr>
            </w:pPr>
            <w:r w:rsidRPr="00F07D66">
              <w:rPr>
                <w:b/>
                <w:bCs/>
                <w:sz w:val="22"/>
                <w:szCs w:val="22"/>
              </w:rPr>
              <w:t>:</w:t>
            </w:r>
          </w:p>
        </w:tc>
        <w:tc>
          <w:tcPr>
            <w:tcW w:w="8220" w:type="dxa"/>
          </w:tcPr>
          <w:p w14:paraId="51C11ADF" w14:textId="77777777" w:rsidR="004A355E" w:rsidRPr="00F07D66" w:rsidRDefault="00412CEE" w:rsidP="003A100E">
            <w:pPr>
              <w:shd w:val="clear" w:color="auto" w:fill="FFFFFF"/>
              <w:tabs>
                <w:tab w:val="left" w:pos="230"/>
              </w:tabs>
              <w:jc w:val="both"/>
              <w:rPr>
                <w:sz w:val="22"/>
                <w:szCs w:val="22"/>
              </w:rPr>
            </w:pPr>
            <w:r w:rsidRPr="00F07D66">
              <w:rPr>
                <w:sz w:val="22"/>
                <w:szCs w:val="22"/>
              </w:rPr>
              <w:t>Hukuki değerini ve delil olma özelliğini kaybetmiş, gelecekte herhangi bir nedenle kullanılmasına ve saklanmasına gerek görülmeyen her türlü arşiv malzemesinin birbirinden ayrımı işlemi,</w:t>
            </w:r>
          </w:p>
        </w:tc>
      </w:tr>
    </w:tbl>
    <w:p w14:paraId="0313F625" w14:textId="77777777" w:rsidR="00412CEE" w:rsidRPr="00F07D66" w:rsidRDefault="00412CEE" w:rsidP="000458B0">
      <w:pPr>
        <w:shd w:val="clear" w:color="auto" w:fill="FFFFFF"/>
        <w:jc w:val="both"/>
        <w:rPr>
          <w:b/>
          <w:bCs/>
          <w:spacing w:val="-1"/>
          <w:sz w:val="22"/>
          <w:szCs w:val="22"/>
          <w:u w:val="single"/>
        </w:rPr>
      </w:pPr>
    </w:p>
    <w:p w14:paraId="2FD68923" w14:textId="77777777" w:rsidR="000458B0" w:rsidRPr="00F07D66" w:rsidRDefault="003A100E" w:rsidP="000458B0">
      <w:pPr>
        <w:shd w:val="clear" w:color="auto" w:fill="FFFFFF"/>
        <w:jc w:val="both"/>
        <w:rPr>
          <w:b/>
          <w:bCs/>
          <w:spacing w:val="1"/>
          <w:sz w:val="22"/>
          <w:szCs w:val="22"/>
          <w:u w:val="single"/>
        </w:rPr>
      </w:pPr>
      <w:r w:rsidRPr="00F07D66">
        <w:rPr>
          <w:b/>
          <w:bCs/>
          <w:spacing w:val="-1"/>
          <w:sz w:val="22"/>
          <w:szCs w:val="22"/>
          <w:u w:val="single"/>
        </w:rPr>
        <w:t>Madde 3</w:t>
      </w:r>
      <w:r w:rsidR="000458B0" w:rsidRPr="00F07D66">
        <w:rPr>
          <w:b/>
          <w:bCs/>
          <w:spacing w:val="-1"/>
          <w:sz w:val="22"/>
          <w:szCs w:val="22"/>
          <w:u w:val="single"/>
        </w:rPr>
        <w:t xml:space="preserve">- </w:t>
      </w:r>
      <w:r w:rsidR="000458B0" w:rsidRPr="00F07D66">
        <w:rPr>
          <w:b/>
          <w:bCs/>
          <w:spacing w:val="1"/>
          <w:sz w:val="22"/>
          <w:szCs w:val="22"/>
          <w:u w:val="single"/>
        </w:rPr>
        <w:t xml:space="preserve">Temel </w:t>
      </w:r>
      <w:r w:rsidRPr="00F07D66">
        <w:rPr>
          <w:b/>
          <w:bCs/>
          <w:spacing w:val="1"/>
          <w:sz w:val="22"/>
          <w:szCs w:val="22"/>
          <w:u w:val="single"/>
        </w:rPr>
        <w:t>Esaslar</w:t>
      </w:r>
      <w:r w:rsidR="004C5B02" w:rsidRPr="00F07D66">
        <w:rPr>
          <w:b/>
          <w:bCs/>
          <w:spacing w:val="1"/>
          <w:sz w:val="22"/>
          <w:szCs w:val="22"/>
          <w:u w:val="single"/>
        </w:rPr>
        <w:t xml:space="preserve"> (Değ.</w:t>
      </w:r>
      <w:r w:rsidR="00443CD5" w:rsidRPr="00F07D66">
        <w:rPr>
          <w:b/>
          <w:bCs/>
          <w:spacing w:val="1"/>
          <w:sz w:val="22"/>
          <w:szCs w:val="22"/>
          <w:u w:val="single"/>
        </w:rPr>
        <w:t>:30.11.2017/63-206</w:t>
      </w:r>
      <w:r w:rsidR="004C5B02" w:rsidRPr="00F07D66">
        <w:rPr>
          <w:b/>
          <w:bCs/>
          <w:spacing w:val="1"/>
          <w:sz w:val="22"/>
          <w:szCs w:val="22"/>
          <w:u w:val="single"/>
        </w:rPr>
        <w:t xml:space="preserve"> YKK)</w:t>
      </w:r>
      <w:r w:rsidR="000458B0" w:rsidRPr="00F07D66">
        <w:rPr>
          <w:b/>
          <w:bCs/>
          <w:spacing w:val="1"/>
          <w:sz w:val="22"/>
          <w:szCs w:val="22"/>
          <w:u w:val="single"/>
        </w:rPr>
        <w:t xml:space="preserve">: </w:t>
      </w:r>
    </w:p>
    <w:p w14:paraId="5457D730" w14:textId="77777777" w:rsidR="000458B0" w:rsidRPr="00F07D66" w:rsidRDefault="000458B0" w:rsidP="000458B0">
      <w:pPr>
        <w:shd w:val="clear" w:color="auto" w:fill="FFFFFF"/>
        <w:jc w:val="both"/>
        <w:rPr>
          <w:b/>
          <w:bCs/>
          <w:spacing w:val="1"/>
          <w:sz w:val="22"/>
          <w:szCs w:val="22"/>
          <w:u w:val="single"/>
        </w:rPr>
      </w:pPr>
    </w:p>
    <w:p w14:paraId="48E72441" w14:textId="77777777" w:rsidR="00160596" w:rsidRPr="00F07D66" w:rsidRDefault="00160596" w:rsidP="00160596">
      <w:pPr>
        <w:pStyle w:val="NormalWeb"/>
        <w:numPr>
          <w:ilvl w:val="0"/>
          <w:numId w:val="4"/>
        </w:numPr>
        <w:spacing w:before="0" w:after="0"/>
        <w:ind w:left="567" w:hanging="283"/>
        <w:jc w:val="both"/>
        <w:rPr>
          <w:rFonts w:ascii="Times New Roman" w:hAnsi="Times New Roman"/>
          <w:sz w:val="22"/>
          <w:szCs w:val="22"/>
        </w:rPr>
      </w:pPr>
      <w:r w:rsidRPr="00F07D66">
        <w:rPr>
          <w:rFonts w:ascii="Times New Roman" w:hAnsi="Times New Roman"/>
          <w:spacing w:val="-1"/>
          <w:sz w:val="22"/>
          <w:szCs w:val="22"/>
        </w:rPr>
        <w:t xml:space="preserve">İç ve dış yazışmaların, yazı, </w:t>
      </w:r>
      <w:r w:rsidRPr="00F07D66">
        <w:rPr>
          <w:rFonts w:ascii="Times New Roman" w:hAnsi="Times New Roman"/>
          <w:sz w:val="22"/>
          <w:szCs w:val="22"/>
        </w:rPr>
        <w:t>belge, evrak vb. her türlü dokümanın</w:t>
      </w:r>
      <w:r w:rsidRPr="00F07D66">
        <w:rPr>
          <w:rFonts w:ascii="Times New Roman" w:hAnsi="Times New Roman"/>
          <w:spacing w:val="-1"/>
          <w:sz w:val="22"/>
          <w:szCs w:val="22"/>
        </w:rPr>
        <w:t xml:space="preserve"> kayıt altına alınmasının ve bunlara ilişkin diğer iş ve işlemlerin, bu Yönetmelikte belirlenen usul ve kurallar çerçevesinde yapılması </w:t>
      </w:r>
      <w:r w:rsidRPr="00F07D66">
        <w:rPr>
          <w:rFonts w:ascii="Times New Roman" w:hAnsi="Times New Roman"/>
          <w:spacing w:val="1"/>
          <w:sz w:val="22"/>
          <w:szCs w:val="22"/>
        </w:rPr>
        <w:t>esastır.</w:t>
      </w:r>
      <w:r w:rsidRPr="00F07D66">
        <w:rPr>
          <w:rFonts w:ascii="Times New Roman" w:hAnsi="Times New Roman"/>
          <w:spacing w:val="-1"/>
          <w:sz w:val="22"/>
          <w:szCs w:val="22"/>
        </w:rPr>
        <w:t xml:space="preserve"> </w:t>
      </w:r>
    </w:p>
    <w:p w14:paraId="6666A6F4" w14:textId="77777777" w:rsidR="00160596" w:rsidRPr="00F07D66" w:rsidRDefault="00160596" w:rsidP="00160596">
      <w:pPr>
        <w:pStyle w:val="ListeParagraf"/>
        <w:ind w:left="567" w:hanging="283"/>
        <w:rPr>
          <w:sz w:val="22"/>
          <w:szCs w:val="22"/>
        </w:rPr>
      </w:pPr>
    </w:p>
    <w:p w14:paraId="0B1FDA93" w14:textId="77777777" w:rsidR="00160596" w:rsidRPr="00F07D66" w:rsidRDefault="00160596" w:rsidP="00160596">
      <w:pPr>
        <w:pStyle w:val="NormalWeb"/>
        <w:numPr>
          <w:ilvl w:val="0"/>
          <w:numId w:val="4"/>
        </w:numPr>
        <w:spacing w:before="0" w:after="0"/>
        <w:ind w:left="567" w:hanging="283"/>
        <w:jc w:val="both"/>
        <w:rPr>
          <w:rFonts w:ascii="Times New Roman" w:hAnsi="Times New Roman"/>
          <w:sz w:val="22"/>
          <w:szCs w:val="22"/>
        </w:rPr>
      </w:pPr>
      <w:r w:rsidRPr="00F07D66">
        <w:rPr>
          <w:rFonts w:ascii="Times New Roman" w:hAnsi="Times New Roman"/>
          <w:spacing w:val="-1"/>
          <w:sz w:val="22"/>
          <w:szCs w:val="22"/>
        </w:rPr>
        <w:t xml:space="preserve">Yazı, </w:t>
      </w:r>
      <w:r w:rsidRPr="00F07D66">
        <w:rPr>
          <w:rFonts w:ascii="Times New Roman" w:hAnsi="Times New Roman"/>
          <w:sz w:val="22"/>
          <w:szCs w:val="22"/>
        </w:rPr>
        <w:t>belge, evrak vb. her türlü dokümanda</w:t>
      </w:r>
      <w:r w:rsidRPr="00F07D66">
        <w:rPr>
          <w:rFonts w:ascii="Times New Roman" w:hAnsi="Times New Roman"/>
          <w:spacing w:val="-1"/>
          <w:sz w:val="22"/>
          <w:szCs w:val="22"/>
        </w:rPr>
        <w:t>,</w:t>
      </w:r>
      <w:r w:rsidRPr="00F07D66">
        <w:rPr>
          <w:rFonts w:ascii="Times New Roman" w:hAnsi="Times New Roman"/>
          <w:sz w:val="22"/>
          <w:szCs w:val="22"/>
        </w:rPr>
        <w:t xml:space="preserve"> Türkçe’ </w:t>
      </w:r>
      <w:proofErr w:type="spellStart"/>
      <w:r w:rsidRPr="00F07D66">
        <w:rPr>
          <w:rFonts w:ascii="Times New Roman" w:hAnsi="Times New Roman"/>
          <w:sz w:val="22"/>
          <w:szCs w:val="22"/>
        </w:rPr>
        <w:t>nin</w:t>
      </w:r>
      <w:proofErr w:type="spellEnd"/>
      <w:r w:rsidRPr="00F07D66">
        <w:rPr>
          <w:rFonts w:ascii="Times New Roman" w:hAnsi="Times New Roman"/>
          <w:sz w:val="22"/>
          <w:szCs w:val="22"/>
        </w:rPr>
        <w:t xml:space="preserve"> en iyi bir şekilde kullanılmasına özen gösterilmesi, konunun veya konuların net, açık ve anlaşılır bir şekilde ifade edilmesi ve imla/yazım kurallarına azami bir şekilde dikkat edilmesi esastır.</w:t>
      </w:r>
    </w:p>
    <w:p w14:paraId="6010FD83" w14:textId="77777777" w:rsidR="00160596" w:rsidRPr="00530B96" w:rsidRDefault="00160596" w:rsidP="00160596">
      <w:pPr>
        <w:pStyle w:val="NormalWeb"/>
        <w:numPr>
          <w:ilvl w:val="0"/>
          <w:numId w:val="4"/>
        </w:numPr>
        <w:spacing w:before="0" w:after="0"/>
        <w:ind w:left="567" w:hanging="283"/>
        <w:jc w:val="both"/>
        <w:rPr>
          <w:rFonts w:ascii="Times New Roman" w:hAnsi="Times New Roman"/>
          <w:sz w:val="22"/>
          <w:szCs w:val="22"/>
        </w:rPr>
      </w:pPr>
      <w:r w:rsidRPr="00530B96">
        <w:rPr>
          <w:rFonts w:ascii="Times New Roman" w:hAnsi="Times New Roman"/>
          <w:spacing w:val="-1"/>
          <w:sz w:val="22"/>
          <w:szCs w:val="22"/>
        </w:rPr>
        <w:lastRenderedPageBreak/>
        <w:t>Şirket ile Yükleniciler arasındaki yazışmalar,</w:t>
      </w:r>
      <w:r w:rsidRPr="00530B96">
        <w:rPr>
          <w:rFonts w:ascii="Times New Roman" w:hAnsi="Times New Roman"/>
          <w:sz w:val="22"/>
          <w:szCs w:val="22"/>
        </w:rPr>
        <w:t xml:space="preserve"> </w:t>
      </w:r>
      <w:r w:rsidRPr="00530B96">
        <w:rPr>
          <w:rFonts w:ascii="Times New Roman" w:hAnsi="Times New Roman"/>
          <w:spacing w:val="-1"/>
          <w:sz w:val="22"/>
          <w:szCs w:val="22"/>
        </w:rPr>
        <w:t>sözleşmelerdeki hususlar çerçevesinde yapılır.</w:t>
      </w:r>
    </w:p>
    <w:p w14:paraId="06DA68B4" w14:textId="77777777" w:rsidR="00F07D66" w:rsidRPr="00530B96" w:rsidRDefault="00F07D66" w:rsidP="00F07D66">
      <w:pPr>
        <w:pStyle w:val="NormalWeb"/>
        <w:spacing w:before="0" w:after="0"/>
        <w:ind w:left="567"/>
        <w:jc w:val="both"/>
        <w:rPr>
          <w:rFonts w:ascii="Times New Roman" w:hAnsi="Times New Roman"/>
          <w:sz w:val="22"/>
          <w:szCs w:val="22"/>
        </w:rPr>
      </w:pPr>
    </w:p>
    <w:p w14:paraId="03EF7A44" w14:textId="77777777" w:rsidR="00160596" w:rsidRPr="00530B96" w:rsidRDefault="00160596" w:rsidP="00160596">
      <w:pPr>
        <w:pStyle w:val="NormalWeb"/>
        <w:numPr>
          <w:ilvl w:val="0"/>
          <w:numId w:val="4"/>
        </w:numPr>
        <w:spacing w:before="0" w:after="0"/>
        <w:ind w:left="567" w:hanging="283"/>
        <w:jc w:val="both"/>
        <w:rPr>
          <w:rFonts w:ascii="Times New Roman" w:hAnsi="Times New Roman"/>
          <w:sz w:val="22"/>
          <w:szCs w:val="22"/>
        </w:rPr>
      </w:pPr>
      <w:r w:rsidRPr="00530B96">
        <w:rPr>
          <w:rFonts w:ascii="Times New Roman" w:hAnsi="Times New Roman"/>
          <w:sz w:val="22"/>
          <w:szCs w:val="22"/>
        </w:rPr>
        <w:t>Kamu Kurumu veya Kuruluşu tarafından</w:t>
      </w:r>
      <w:r w:rsidRPr="00530B96">
        <w:rPr>
          <w:rFonts w:ascii="Times New Roman" w:hAnsi="Times New Roman"/>
          <w:spacing w:val="-1"/>
          <w:sz w:val="22"/>
          <w:szCs w:val="22"/>
        </w:rPr>
        <w:t xml:space="preserve"> yazılı olarak Şirketten bilgi veya belge istenilmesi durumunda,</w:t>
      </w:r>
      <w:r w:rsidRPr="00530B96">
        <w:rPr>
          <w:rFonts w:ascii="Times New Roman" w:hAnsi="Times New Roman"/>
          <w:sz w:val="22"/>
          <w:szCs w:val="22"/>
        </w:rPr>
        <w:t xml:space="preserve"> cevabi yazının, bu yazıda süre belirtilmiş ise bu süre içerisinde, süre belirtilmemiş ise de </w:t>
      </w:r>
      <w:r w:rsidRPr="00530B96">
        <w:rPr>
          <w:rFonts w:ascii="Times New Roman" w:hAnsi="Times New Roman"/>
          <w:b/>
          <w:sz w:val="22"/>
          <w:szCs w:val="22"/>
        </w:rPr>
        <w:t>“</w:t>
      </w:r>
      <w:r w:rsidRPr="00530B96">
        <w:rPr>
          <w:rFonts w:ascii="Times New Roman" w:hAnsi="Times New Roman"/>
          <w:sz w:val="22"/>
          <w:szCs w:val="22"/>
        </w:rPr>
        <w:t>Bilgi Edinme Hakkı Kanunu</w:t>
      </w:r>
      <w:r w:rsidRPr="00530B96">
        <w:rPr>
          <w:rFonts w:ascii="Times New Roman" w:hAnsi="Times New Roman"/>
          <w:b/>
          <w:sz w:val="22"/>
          <w:szCs w:val="22"/>
        </w:rPr>
        <w:t xml:space="preserve">” </w:t>
      </w:r>
      <w:r w:rsidRPr="00530B96">
        <w:rPr>
          <w:rFonts w:ascii="Times New Roman" w:hAnsi="Times New Roman"/>
          <w:sz w:val="22"/>
          <w:szCs w:val="22"/>
        </w:rPr>
        <w:t>veya ilgili diğer mevzuat da belirtilmiş olan süreler içerisinde iletilmesi esastır.</w:t>
      </w:r>
    </w:p>
    <w:p w14:paraId="15323103" w14:textId="77777777" w:rsidR="00160596" w:rsidRPr="00530B96" w:rsidRDefault="00160596" w:rsidP="00160596">
      <w:pPr>
        <w:pStyle w:val="NormalWeb"/>
        <w:spacing w:before="0" w:after="0"/>
        <w:ind w:left="567" w:hanging="283"/>
        <w:jc w:val="both"/>
        <w:rPr>
          <w:rFonts w:ascii="Times New Roman" w:hAnsi="Times New Roman"/>
          <w:sz w:val="22"/>
          <w:szCs w:val="22"/>
        </w:rPr>
      </w:pPr>
    </w:p>
    <w:p w14:paraId="418EFD4E" w14:textId="77777777" w:rsidR="00160596" w:rsidRPr="00530B96" w:rsidRDefault="00160596" w:rsidP="00160596">
      <w:pPr>
        <w:pStyle w:val="NormalWeb"/>
        <w:numPr>
          <w:ilvl w:val="0"/>
          <w:numId w:val="4"/>
        </w:numPr>
        <w:spacing w:before="0" w:after="0"/>
        <w:ind w:left="567" w:hanging="283"/>
        <w:jc w:val="both"/>
        <w:rPr>
          <w:rFonts w:ascii="Times New Roman" w:hAnsi="Times New Roman"/>
          <w:sz w:val="22"/>
          <w:szCs w:val="22"/>
        </w:rPr>
      </w:pPr>
      <w:r w:rsidRPr="00530B96">
        <w:rPr>
          <w:rFonts w:ascii="Times New Roman" w:hAnsi="Times New Roman"/>
          <w:sz w:val="22"/>
          <w:szCs w:val="22"/>
        </w:rPr>
        <w:t>Üçüncü kişiler tarafından</w:t>
      </w:r>
      <w:r w:rsidRPr="00530B96">
        <w:rPr>
          <w:rFonts w:ascii="Times New Roman" w:hAnsi="Times New Roman"/>
          <w:spacing w:val="-1"/>
          <w:sz w:val="22"/>
          <w:szCs w:val="22"/>
        </w:rPr>
        <w:t xml:space="preserve"> yazılı olarak Şirketten bilgi veya belge istenilmesi durumunda,</w:t>
      </w:r>
      <w:r w:rsidRPr="00530B96">
        <w:rPr>
          <w:rFonts w:ascii="Times New Roman" w:hAnsi="Times New Roman"/>
          <w:sz w:val="22"/>
          <w:szCs w:val="22"/>
        </w:rPr>
        <w:t xml:space="preserve"> cevabi yazının, </w:t>
      </w:r>
      <w:r w:rsidRPr="00530B96">
        <w:rPr>
          <w:rFonts w:ascii="Times New Roman" w:hAnsi="Times New Roman"/>
          <w:b/>
          <w:sz w:val="22"/>
          <w:szCs w:val="22"/>
        </w:rPr>
        <w:t>“</w:t>
      </w:r>
      <w:r w:rsidRPr="00530B96">
        <w:rPr>
          <w:rFonts w:ascii="Times New Roman" w:hAnsi="Times New Roman"/>
          <w:sz w:val="22"/>
          <w:szCs w:val="22"/>
        </w:rPr>
        <w:t>Bilgi Edinme Hakkı Kanunu</w:t>
      </w:r>
      <w:r w:rsidRPr="00530B96">
        <w:rPr>
          <w:rFonts w:ascii="Times New Roman" w:hAnsi="Times New Roman"/>
          <w:b/>
          <w:sz w:val="22"/>
          <w:szCs w:val="22"/>
        </w:rPr>
        <w:t xml:space="preserve">” </w:t>
      </w:r>
      <w:r w:rsidRPr="00530B96">
        <w:rPr>
          <w:rFonts w:ascii="Times New Roman" w:hAnsi="Times New Roman"/>
          <w:sz w:val="22"/>
          <w:szCs w:val="22"/>
        </w:rPr>
        <w:t>veya ilgili diğer mevzuat da belirtilmiş olan süreler içerisinde iletilmesi esastır.</w:t>
      </w:r>
    </w:p>
    <w:p w14:paraId="2598828A" w14:textId="77777777" w:rsidR="00160596" w:rsidRPr="00530B96" w:rsidRDefault="00160596" w:rsidP="00160596">
      <w:pPr>
        <w:pStyle w:val="ListeParagraf"/>
        <w:ind w:left="567" w:hanging="283"/>
        <w:rPr>
          <w:sz w:val="22"/>
          <w:szCs w:val="22"/>
        </w:rPr>
      </w:pPr>
    </w:p>
    <w:p w14:paraId="66D49C81" w14:textId="77777777" w:rsidR="00160596" w:rsidRPr="00530B96" w:rsidRDefault="00094C5C" w:rsidP="00160596">
      <w:pPr>
        <w:numPr>
          <w:ilvl w:val="0"/>
          <w:numId w:val="4"/>
        </w:numPr>
        <w:tabs>
          <w:tab w:val="left" w:pos="567"/>
        </w:tabs>
        <w:autoSpaceDE w:val="0"/>
        <w:autoSpaceDN w:val="0"/>
        <w:adjustRightInd w:val="0"/>
        <w:ind w:left="567" w:hanging="283"/>
        <w:jc w:val="both"/>
        <w:rPr>
          <w:sz w:val="22"/>
          <w:szCs w:val="22"/>
        </w:rPr>
      </w:pPr>
      <w:r w:rsidRPr="00530B96">
        <w:rPr>
          <w:b/>
          <w:bCs/>
          <w:spacing w:val="1"/>
          <w:sz w:val="22"/>
          <w:szCs w:val="22"/>
        </w:rPr>
        <w:t xml:space="preserve">(Değ.:24.03.2021/ÖKMD-020.01-E.7043 </w:t>
      </w:r>
      <w:proofErr w:type="gramStart"/>
      <w:r w:rsidRPr="00530B96">
        <w:rPr>
          <w:b/>
          <w:bCs/>
          <w:spacing w:val="1"/>
          <w:sz w:val="22"/>
          <w:szCs w:val="22"/>
        </w:rPr>
        <w:t>Olur</w:t>
      </w:r>
      <w:proofErr w:type="gramEnd"/>
      <w:r w:rsidRPr="00530B96">
        <w:rPr>
          <w:b/>
          <w:bCs/>
          <w:spacing w:val="1"/>
          <w:sz w:val="22"/>
          <w:szCs w:val="22"/>
        </w:rPr>
        <w:t>)</w:t>
      </w:r>
      <w:r w:rsidR="0060104B" w:rsidRPr="00530B96">
        <w:rPr>
          <w:b/>
          <w:bCs/>
          <w:spacing w:val="1"/>
          <w:sz w:val="22"/>
          <w:szCs w:val="22"/>
        </w:rPr>
        <w:t xml:space="preserve"> </w:t>
      </w:r>
      <w:r w:rsidR="00160596" w:rsidRPr="00530B96">
        <w:rPr>
          <w:rFonts w:eastAsia="Arial Unicode MS"/>
          <w:spacing w:val="-1"/>
          <w:sz w:val="22"/>
          <w:szCs w:val="22"/>
          <w:lang w:eastAsia="en-US"/>
        </w:rPr>
        <w:t xml:space="preserve">Şirket ile Kamu Kurum ve Kuruluşları ve </w:t>
      </w:r>
      <w:r w:rsidR="00160596" w:rsidRPr="00530B96">
        <w:rPr>
          <w:sz w:val="22"/>
          <w:szCs w:val="22"/>
        </w:rPr>
        <w:t>üçüncü kişiler</w:t>
      </w:r>
      <w:r w:rsidR="00160596" w:rsidRPr="00530B96">
        <w:rPr>
          <w:rFonts w:eastAsia="Arial Unicode MS"/>
          <w:spacing w:val="-1"/>
          <w:sz w:val="22"/>
          <w:szCs w:val="22"/>
          <w:lang w:eastAsia="en-US"/>
        </w:rPr>
        <w:t xml:space="preserve"> arasındaki yazılı iletişim, kâğıt kullanılarak veya elektronik ortamda yapılır. Bu tür yazılar, yazının içeriğine ve ivedilik durumuna göre faks ve e-</w:t>
      </w:r>
      <w:r w:rsidR="00412CEE" w:rsidRPr="00530B96">
        <w:rPr>
          <w:rFonts w:eastAsia="Arial Unicode MS"/>
          <w:spacing w:val="-1"/>
          <w:sz w:val="22"/>
          <w:szCs w:val="22"/>
          <w:lang w:eastAsia="en-US"/>
        </w:rPr>
        <w:t>posta</w:t>
      </w:r>
      <w:r w:rsidR="00160596" w:rsidRPr="00530B96">
        <w:rPr>
          <w:rFonts w:eastAsia="Arial Unicode MS"/>
          <w:spacing w:val="-1"/>
          <w:sz w:val="22"/>
          <w:szCs w:val="22"/>
          <w:lang w:eastAsia="en-US"/>
        </w:rPr>
        <w:t xml:space="preserve"> ile de iletilebilir. Faks ve e-</w:t>
      </w:r>
      <w:r w:rsidR="00452AC8" w:rsidRPr="00530B96">
        <w:rPr>
          <w:rFonts w:eastAsia="Arial Unicode MS"/>
          <w:spacing w:val="-1"/>
          <w:sz w:val="22"/>
          <w:szCs w:val="22"/>
          <w:lang w:eastAsia="en-US"/>
        </w:rPr>
        <w:t>posta</w:t>
      </w:r>
      <w:r w:rsidR="00160596" w:rsidRPr="00530B96">
        <w:rPr>
          <w:rFonts w:eastAsia="Arial Unicode MS"/>
          <w:spacing w:val="-1"/>
          <w:sz w:val="22"/>
          <w:szCs w:val="22"/>
          <w:lang w:eastAsia="en-US"/>
        </w:rPr>
        <w:t xml:space="preserve"> ile yapılan yazışmalarda, yazıda belirtilen hususlarda hemen işlem yapılır.</w:t>
      </w:r>
    </w:p>
    <w:p w14:paraId="0584FFCC" w14:textId="77777777" w:rsidR="00160596" w:rsidRPr="00530B96" w:rsidRDefault="00160596" w:rsidP="00160596">
      <w:pPr>
        <w:tabs>
          <w:tab w:val="left" w:pos="709"/>
        </w:tabs>
        <w:autoSpaceDE w:val="0"/>
        <w:autoSpaceDN w:val="0"/>
        <w:adjustRightInd w:val="0"/>
        <w:ind w:left="567" w:hanging="283"/>
        <w:jc w:val="both"/>
        <w:rPr>
          <w:sz w:val="22"/>
          <w:szCs w:val="22"/>
        </w:rPr>
      </w:pPr>
    </w:p>
    <w:p w14:paraId="5A55DD0B" w14:textId="77777777" w:rsidR="00160596" w:rsidRPr="00530B96" w:rsidRDefault="00160596" w:rsidP="00160596">
      <w:pPr>
        <w:numPr>
          <w:ilvl w:val="0"/>
          <w:numId w:val="4"/>
        </w:numPr>
        <w:tabs>
          <w:tab w:val="left" w:pos="567"/>
        </w:tabs>
        <w:autoSpaceDE w:val="0"/>
        <w:autoSpaceDN w:val="0"/>
        <w:adjustRightInd w:val="0"/>
        <w:ind w:left="567" w:hanging="283"/>
        <w:jc w:val="both"/>
        <w:rPr>
          <w:sz w:val="22"/>
          <w:szCs w:val="22"/>
        </w:rPr>
      </w:pPr>
      <w:r w:rsidRPr="00530B96">
        <w:rPr>
          <w:rFonts w:eastAsia="Arial Unicode MS"/>
          <w:spacing w:val="-1"/>
          <w:sz w:val="22"/>
          <w:szCs w:val="22"/>
          <w:lang w:eastAsia="en-US"/>
        </w:rPr>
        <w:t xml:space="preserve">Elektronik ortamdaki yazışmalar, Şirketin </w:t>
      </w:r>
      <w:r w:rsidRPr="00530B96">
        <w:rPr>
          <w:rFonts w:eastAsia="Arial Unicode MS"/>
          <w:b/>
          <w:spacing w:val="-1"/>
          <w:sz w:val="22"/>
          <w:szCs w:val="22"/>
          <w:lang w:eastAsia="en-US"/>
        </w:rPr>
        <w:t>“</w:t>
      </w:r>
      <w:r w:rsidRPr="00530B96">
        <w:rPr>
          <w:rFonts w:eastAsia="Arial Unicode MS"/>
          <w:spacing w:val="-1"/>
          <w:sz w:val="22"/>
          <w:szCs w:val="22"/>
          <w:lang w:eastAsia="en-US"/>
        </w:rPr>
        <w:t>Bilgi Güvenliği Yönetim Sistemi Yönetmeliği</w:t>
      </w:r>
      <w:r w:rsidRPr="00530B96">
        <w:rPr>
          <w:rFonts w:eastAsia="Arial Unicode MS"/>
          <w:b/>
          <w:spacing w:val="-1"/>
          <w:sz w:val="22"/>
          <w:szCs w:val="22"/>
          <w:lang w:eastAsia="en-US"/>
        </w:rPr>
        <w:t xml:space="preserve">” </w:t>
      </w:r>
      <w:proofErr w:type="spellStart"/>
      <w:r w:rsidRPr="00530B96">
        <w:rPr>
          <w:rFonts w:eastAsia="Arial Unicode MS"/>
          <w:spacing w:val="-1"/>
          <w:sz w:val="22"/>
          <w:szCs w:val="22"/>
          <w:lang w:eastAsia="en-US"/>
        </w:rPr>
        <w:t>nde</w:t>
      </w:r>
      <w:proofErr w:type="spellEnd"/>
      <w:r w:rsidRPr="00530B96">
        <w:rPr>
          <w:rFonts w:eastAsia="Arial Unicode MS"/>
          <w:b/>
          <w:spacing w:val="-1"/>
          <w:sz w:val="22"/>
          <w:szCs w:val="22"/>
          <w:lang w:eastAsia="en-US"/>
        </w:rPr>
        <w:t xml:space="preserve"> </w:t>
      </w:r>
      <w:r w:rsidRPr="00530B96">
        <w:rPr>
          <w:rFonts w:eastAsia="Arial Unicode MS"/>
          <w:spacing w:val="-1"/>
          <w:sz w:val="22"/>
          <w:szCs w:val="22"/>
          <w:lang w:eastAsia="en-US"/>
        </w:rPr>
        <w:t xml:space="preserve">belirtilen güvenlik önlemlerine uyularak yapılır. Bu yazışmalar kaydedilir, dosyalanır ve ilgili yere iletilir. Gerekli durumlarda, gelen yazı kâğıda dökülerek de işleme alınır. </w:t>
      </w:r>
    </w:p>
    <w:p w14:paraId="2B0DE815" w14:textId="77777777" w:rsidR="00160596" w:rsidRPr="00530B96" w:rsidRDefault="00160596" w:rsidP="00160596">
      <w:pPr>
        <w:pStyle w:val="ListeParagraf"/>
        <w:ind w:left="567" w:hanging="283"/>
        <w:rPr>
          <w:sz w:val="22"/>
          <w:szCs w:val="22"/>
        </w:rPr>
      </w:pPr>
    </w:p>
    <w:p w14:paraId="4F8D357C" w14:textId="77777777" w:rsidR="00160596" w:rsidRPr="00530B96" w:rsidRDefault="00094C5C" w:rsidP="00160596">
      <w:pPr>
        <w:pStyle w:val="NormalWeb"/>
        <w:numPr>
          <w:ilvl w:val="0"/>
          <w:numId w:val="4"/>
        </w:numPr>
        <w:spacing w:before="0" w:after="0"/>
        <w:ind w:left="567" w:hanging="283"/>
        <w:jc w:val="both"/>
        <w:rPr>
          <w:rFonts w:ascii="Times New Roman" w:hAnsi="Times New Roman"/>
          <w:sz w:val="22"/>
          <w:szCs w:val="22"/>
        </w:rPr>
      </w:pPr>
      <w:r w:rsidRPr="00530B96">
        <w:rPr>
          <w:rFonts w:ascii="Times New Roman" w:hAnsi="Times New Roman"/>
          <w:b/>
          <w:bCs/>
          <w:spacing w:val="1"/>
          <w:sz w:val="22"/>
          <w:szCs w:val="22"/>
        </w:rPr>
        <w:t xml:space="preserve">(Değ.:24.03.2021/ÖKMD-020.01-E.7043 </w:t>
      </w:r>
      <w:proofErr w:type="gramStart"/>
      <w:r w:rsidRPr="00530B96">
        <w:rPr>
          <w:rFonts w:ascii="Times New Roman" w:hAnsi="Times New Roman"/>
          <w:b/>
          <w:bCs/>
          <w:spacing w:val="1"/>
          <w:sz w:val="22"/>
          <w:szCs w:val="22"/>
        </w:rPr>
        <w:t>Olur</w:t>
      </w:r>
      <w:proofErr w:type="gramEnd"/>
      <w:r w:rsidRPr="00530B96">
        <w:rPr>
          <w:rFonts w:ascii="Times New Roman" w:hAnsi="Times New Roman"/>
          <w:b/>
          <w:bCs/>
          <w:spacing w:val="1"/>
          <w:sz w:val="22"/>
          <w:szCs w:val="22"/>
        </w:rPr>
        <w:t>)</w:t>
      </w:r>
      <w:r w:rsidR="00F07D66" w:rsidRPr="00530B96">
        <w:rPr>
          <w:rFonts w:ascii="Times New Roman" w:hAnsi="Times New Roman"/>
          <w:b/>
          <w:bCs/>
          <w:spacing w:val="1"/>
          <w:sz w:val="22"/>
          <w:szCs w:val="22"/>
        </w:rPr>
        <w:t xml:space="preserve"> </w:t>
      </w:r>
      <w:r w:rsidR="00452AC8" w:rsidRPr="00530B96">
        <w:rPr>
          <w:rFonts w:ascii="Times New Roman" w:hAnsi="Times New Roman"/>
          <w:sz w:val="22"/>
          <w:szCs w:val="22"/>
        </w:rPr>
        <w:t>Şirket genel arşivi ile birimlerin arşivine ilişkin iş ve işlemlerin,</w:t>
      </w:r>
      <w:r w:rsidR="00452AC8" w:rsidRPr="00530B96">
        <w:rPr>
          <w:rFonts w:ascii="Times New Roman" w:hAnsi="Times New Roman"/>
          <w:spacing w:val="-1"/>
          <w:sz w:val="22"/>
          <w:szCs w:val="22"/>
        </w:rPr>
        <w:t xml:space="preserve"> </w:t>
      </w:r>
      <w:r w:rsidR="00452AC8" w:rsidRPr="00530B96">
        <w:rPr>
          <w:rFonts w:ascii="Times New Roman" w:hAnsi="Times New Roman"/>
          <w:sz w:val="22"/>
          <w:szCs w:val="22"/>
        </w:rPr>
        <w:t>6102 Sayılı Türk Ticaret Kanunu (82. madde), 6698 Sayılı Kişisel Verilen Korunması Kanunu, Devlet Arşiv Hizmetleri Hakkında Yönetmelik, ilgili diğer mevzuat</w:t>
      </w:r>
      <w:r w:rsidR="00452AC8" w:rsidRPr="00530B96">
        <w:rPr>
          <w:rFonts w:ascii="Times New Roman" w:hAnsi="Times New Roman"/>
          <w:spacing w:val="-1"/>
          <w:sz w:val="22"/>
          <w:szCs w:val="22"/>
        </w:rPr>
        <w:t xml:space="preserve"> ve bu Yönetmelikte belirtilen usul ve kurallar çerçevesinde yapılması </w:t>
      </w:r>
      <w:r w:rsidR="00452AC8" w:rsidRPr="00530B96">
        <w:rPr>
          <w:rFonts w:ascii="Times New Roman" w:hAnsi="Times New Roman"/>
          <w:spacing w:val="1"/>
          <w:sz w:val="22"/>
          <w:szCs w:val="22"/>
        </w:rPr>
        <w:t>esastır.</w:t>
      </w:r>
    </w:p>
    <w:p w14:paraId="7749B74D" w14:textId="77777777" w:rsidR="00160596" w:rsidRPr="00530B96" w:rsidRDefault="00160596" w:rsidP="00160596">
      <w:pPr>
        <w:pStyle w:val="ListeParagraf"/>
        <w:ind w:left="567" w:hanging="283"/>
        <w:rPr>
          <w:sz w:val="22"/>
          <w:szCs w:val="22"/>
        </w:rPr>
      </w:pPr>
    </w:p>
    <w:p w14:paraId="6209FC55" w14:textId="77777777" w:rsidR="00160596" w:rsidRPr="00530B96" w:rsidRDefault="00160596" w:rsidP="00160596">
      <w:pPr>
        <w:pStyle w:val="NormalWeb"/>
        <w:numPr>
          <w:ilvl w:val="0"/>
          <w:numId w:val="4"/>
        </w:numPr>
        <w:spacing w:before="0" w:after="0"/>
        <w:ind w:left="567" w:hanging="283"/>
        <w:jc w:val="both"/>
        <w:rPr>
          <w:rFonts w:ascii="Times New Roman" w:hAnsi="Times New Roman"/>
          <w:sz w:val="22"/>
          <w:szCs w:val="22"/>
        </w:rPr>
      </w:pPr>
      <w:r w:rsidRPr="00530B96">
        <w:rPr>
          <w:rFonts w:ascii="Times New Roman" w:hAnsi="Times New Roman"/>
          <w:sz w:val="22"/>
          <w:szCs w:val="22"/>
        </w:rPr>
        <w:t xml:space="preserve">Bilgi güvenliğine ilişkin olarak, </w:t>
      </w:r>
      <w:r w:rsidRPr="00530B96">
        <w:rPr>
          <w:rFonts w:ascii="Times New Roman" w:hAnsi="Times New Roman"/>
          <w:spacing w:val="-1"/>
          <w:sz w:val="22"/>
          <w:szCs w:val="22"/>
        </w:rPr>
        <w:t xml:space="preserve">Şirketin </w:t>
      </w:r>
      <w:r w:rsidRPr="00530B96">
        <w:rPr>
          <w:rFonts w:ascii="Times New Roman" w:hAnsi="Times New Roman"/>
          <w:b/>
          <w:spacing w:val="-1"/>
          <w:sz w:val="22"/>
          <w:szCs w:val="22"/>
        </w:rPr>
        <w:t>“</w:t>
      </w:r>
      <w:r w:rsidRPr="00530B96">
        <w:rPr>
          <w:rFonts w:ascii="Times New Roman" w:hAnsi="Times New Roman"/>
          <w:spacing w:val="-1"/>
          <w:sz w:val="22"/>
          <w:szCs w:val="22"/>
        </w:rPr>
        <w:t>Bilgi Güvenliği Yönetim Sistemi Yönetmeliği</w:t>
      </w:r>
      <w:r w:rsidRPr="00530B96">
        <w:rPr>
          <w:rFonts w:ascii="Times New Roman" w:hAnsi="Times New Roman"/>
          <w:b/>
          <w:spacing w:val="-1"/>
          <w:sz w:val="22"/>
          <w:szCs w:val="22"/>
        </w:rPr>
        <w:t xml:space="preserve">” </w:t>
      </w:r>
      <w:r w:rsidRPr="00530B96">
        <w:rPr>
          <w:rFonts w:ascii="Times New Roman" w:hAnsi="Times New Roman"/>
          <w:spacing w:val="-1"/>
          <w:sz w:val="22"/>
          <w:szCs w:val="22"/>
        </w:rPr>
        <w:t>ne uyulması esastır.</w:t>
      </w:r>
    </w:p>
    <w:p w14:paraId="3422305B" w14:textId="77777777" w:rsidR="00160596" w:rsidRPr="00530B96" w:rsidRDefault="00160596" w:rsidP="00160596">
      <w:pPr>
        <w:pStyle w:val="ListeParagraf"/>
        <w:ind w:left="567" w:hanging="283"/>
        <w:rPr>
          <w:sz w:val="22"/>
          <w:szCs w:val="22"/>
        </w:rPr>
      </w:pPr>
    </w:p>
    <w:p w14:paraId="1EA5E6FB" w14:textId="77777777" w:rsidR="00160596" w:rsidRPr="00530B96" w:rsidRDefault="00160596" w:rsidP="00160596">
      <w:pPr>
        <w:pStyle w:val="NormalWeb"/>
        <w:numPr>
          <w:ilvl w:val="0"/>
          <w:numId w:val="4"/>
        </w:numPr>
        <w:spacing w:before="0" w:after="0"/>
        <w:ind w:left="567" w:hanging="425"/>
        <w:jc w:val="both"/>
        <w:rPr>
          <w:rFonts w:ascii="Times New Roman" w:hAnsi="Times New Roman"/>
          <w:sz w:val="22"/>
          <w:szCs w:val="22"/>
        </w:rPr>
      </w:pPr>
      <w:r w:rsidRPr="00530B96">
        <w:rPr>
          <w:rFonts w:ascii="Times New Roman" w:hAnsi="Times New Roman"/>
          <w:sz w:val="22"/>
          <w:szCs w:val="22"/>
        </w:rPr>
        <w:t>Şirket Yönetmelikleri ile diğer iç düzenlemelere ilişkin</w:t>
      </w:r>
      <w:r w:rsidRPr="00530B96">
        <w:rPr>
          <w:rFonts w:ascii="Times New Roman" w:hAnsi="Times New Roman"/>
          <w:spacing w:val="-1"/>
          <w:sz w:val="22"/>
          <w:szCs w:val="22"/>
        </w:rPr>
        <w:t xml:space="preserve"> </w:t>
      </w:r>
      <w:r w:rsidR="004C5B02" w:rsidRPr="00530B96">
        <w:rPr>
          <w:rFonts w:ascii="Times New Roman" w:hAnsi="Times New Roman"/>
          <w:sz w:val="22"/>
          <w:szCs w:val="22"/>
        </w:rPr>
        <w:t xml:space="preserve">belge, evrak vb. </w:t>
      </w:r>
      <w:r w:rsidRPr="00530B96">
        <w:rPr>
          <w:rFonts w:ascii="Times New Roman" w:hAnsi="Times New Roman"/>
          <w:sz w:val="22"/>
          <w:szCs w:val="22"/>
        </w:rPr>
        <w:t xml:space="preserve">her türlü dokümanlarda da </w:t>
      </w:r>
      <w:r w:rsidRPr="00530B96">
        <w:rPr>
          <w:rFonts w:ascii="Times New Roman" w:hAnsi="Times New Roman"/>
          <w:spacing w:val="-1"/>
          <w:sz w:val="22"/>
          <w:szCs w:val="22"/>
        </w:rPr>
        <w:t xml:space="preserve">bu </w:t>
      </w:r>
      <w:proofErr w:type="gramStart"/>
      <w:r w:rsidRPr="00530B96">
        <w:rPr>
          <w:rFonts w:ascii="Times New Roman" w:hAnsi="Times New Roman"/>
          <w:spacing w:val="-1"/>
          <w:sz w:val="22"/>
          <w:szCs w:val="22"/>
        </w:rPr>
        <w:t>dokümanların</w:t>
      </w:r>
      <w:proofErr w:type="gramEnd"/>
      <w:r w:rsidRPr="00530B96">
        <w:rPr>
          <w:rFonts w:ascii="Times New Roman" w:hAnsi="Times New Roman"/>
          <w:spacing w:val="-1"/>
          <w:sz w:val="22"/>
          <w:szCs w:val="22"/>
        </w:rPr>
        <w:t xml:space="preserve"> içerikleri ve özellikleri göz önünde bulundurularak, genel hatları ile bu Yönetmelikte belirlenen usul ve kurallara uyulması </w:t>
      </w:r>
      <w:r w:rsidRPr="00530B96">
        <w:rPr>
          <w:rFonts w:ascii="Times New Roman" w:hAnsi="Times New Roman"/>
          <w:spacing w:val="1"/>
          <w:sz w:val="22"/>
          <w:szCs w:val="22"/>
        </w:rPr>
        <w:t>esastır.</w:t>
      </w:r>
    </w:p>
    <w:p w14:paraId="5D9AEF71" w14:textId="77777777" w:rsidR="004C5B02" w:rsidRPr="00530B96" w:rsidRDefault="004C5B02" w:rsidP="000458B0">
      <w:pPr>
        <w:shd w:val="clear" w:color="auto" w:fill="FFFFFF"/>
        <w:jc w:val="both"/>
        <w:rPr>
          <w:b/>
          <w:bCs/>
          <w:spacing w:val="1"/>
          <w:sz w:val="22"/>
          <w:szCs w:val="22"/>
          <w:u w:val="single"/>
        </w:rPr>
      </w:pPr>
    </w:p>
    <w:p w14:paraId="1BE0AE1A" w14:textId="77777777" w:rsidR="00C74D34" w:rsidRPr="00530B96" w:rsidRDefault="003D04EC" w:rsidP="00C74D34">
      <w:pPr>
        <w:pStyle w:val="Balk3"/>
        <w:rPr>
          <w:sz w:val="22"/>
          <w:szCs w:val="22"/>
        </w:rPr>
      </w:pPr>
      <w:r w:rsidRPr="00530B96">
        <w:rPr>
          <w:sz w:val="22"/>
          <w:szCs w:val="22"/>
        </w:rPr>
        <w:t xml:space="preserve">İKİNCİ </w:t>
      </w:r>
      <w:r w:rsidR="00C74D34" w:rsidRPr="00530B96">
        <w:rPr>
          <w:sz w:val="22"/>
          <w:szCs w:val="22"/>
        </w:rPr>
        <w:t>BÖLÜM</w:t>
      </w:r>
    </w:p>
    <w:p w14:paraId="1583CC14" w14:textId="77777777" w:rsidR="00F26488" w:rsidRPr="00530B96" w:rsidRDefault="003A100E" w:rsidP="00F26488">
      <w:pPr>
        <w:jc w:val="center"/>
        <w:rPr>
          <w:b/>
          <w:sz w:val="22"/>
          <w:szCs w:val="22"/>
        </w:rPr>
      </w:pPr>
      <w:r w:rsidRPr="00530B96">
        <w:rPr>
          <w:b/>
          <w:sz w:val="22"/>
          <w:szCs w:val="22"/>
        </w:rPr>
        <w:t>Yazışma ve Evrak Kayıt</w:t>
      </w:r>
      <w:r w:rsidR="003D0DF3" w:rsidRPr="00530B96">
        <w:rPr>
          <w:b/>
          <w:sz w:val="22"/>
          <w:szCs w:val="22"/>
        </w:rPr>
        <w:t xml:space="preserve"> ile İlgili Hususlar</w:t>
      </w:r>
    </w:p>
    <w:p w14:paraId="7C38CA51" w14:textId="77777777" w:rsidR="006C5980" w:rsidRPr="00530B96" w:rsidRDefault="006C5980" w:rsidP="007D6C0E">
      <w:pPr>
        <w:rPr>
          <w:sz w:val="22"/>
          <w:szCs w:val="22"/>
        </w:rPr>
      </w:pPr>
    </w:p>
    <w:p w14:paraId="29B68854" w14:textId="77777777" w:rsidR="00C044A2" w:rsidRPr="00530B96" w:rsidRDefault="003A100E" w:rsidP="004C5B02">
      <w:pPr>
        <w:shd w:val="clear" w:color="auto" w:fill="FFFFFF"/>
        <w:ind w:left="1134" w:hanging="1134"/>
        <w:jc w:val="both"/>
        <w:rPr>
          <w:b/>
          <w:bCs/>
          <w:spacing w:val="3"/>
          <w:sz w:val="22"/>
          <w:szCs w:val="22"/>
        </w:rPr>
      </w:pPr>
      <w:r w:rsidRPr="00530B96">
        <w:rPr>
          <w:b/>
          <w:bCs/>
          <w:spacing w:val="1"/>
          <w:sz w:val="22"/>
          <w:szCs w:val="22"/>
          <w:u w:val="single"/>
        </w:rPr>
        <w:t>Madde 4</w:t>
      </w:r>
      <w:r w:rsidR="00C044A2" w:rsidRPr="00530B96">
        <w:rPr>
          <w:b/>
          <w:bCs/>
          <w:spacing w:val="1"/>
          <w:sz w:val="22"/>
          <w:szCs w:val="22"/>
          <w:u w:val="single"/>
        </w:rPr>
        <w:t xml:space="preserve">- </w:t>
      </w:r>
      <w:r w:rsidR="00C044A2" w:rsidRPr="00530B96">
        <w:rPr>
          <w:b/>
          <w:bCs/>
          <w:spacing w:val="3"/>
          <w:sz w:val="22"/>
          <w:szCs w:val="22"/>
          <w:u w:val="single"/>
        </w:rPr>
        <w:t>Yazışm</w:t>
      </w:r>
      <w:r w:rsidR="00D911EE" w:rsidRPr="00530B96">
        <w:rPr>
          <w:b/>
          <w:bCs/>
          <w:spacing w:val="3"/>
          <w:sz w:val="22"/>
          <w:szCs w:val="22"/>
          <w:u w:val="single"/>
        </w:rPr>
        <w:t>alarda Kullanılacak Kâğıt</w:t>
      </w:r>
      <w:r w:rsidR="004D3365" w:rsidRPr="00530B96">
        <w:rPr>
          <w:b/>
          <w:bCs/>
          <w:spacing w:val="3"/>
          <w:sz w:val="22"/>
          <w:szCs w:val="22"/>
          <w:u w:val="single"/>
        </w:rPr>
        <w:t xml:space="preserve">, </w:t>
      </w:r>
      <w:r w:rsidR="007663CF" w:rsidRPr="00530B96">
        <w:rPr>
          <w:b/>
          <w:bCs/>
          <w:spacing w:val="3"/>
          <w:sz w:val="22"/>
          <w:szCs w:val="22"/>
          <w:u w:val="single"/>
        </w:rPr>
        <w:t xml:space="preserve">Yazı Ölçüsü </w:t>
      </w:r>
      <w:r w:rsidR="004D3365" w:rsidRPr="00530B96">
        <w:rPr>
          <w:b/>
          <w:bCs/>
          <w:spacing w:val="3"/>
          <w:sz w:val="22"/>
          <w:szCs w:val="22"/>
          <w:u w:val="single"/>
        </w:rPr>
        <w:t>ve</w:t>
      </w:r>
      <w:r w:rsidR="007663CF" w:rsidRPr="00530B96">
        <w:rPr>
          <w:b/>
          <w:bCs/>
          <w:spacing w:val="3"/>
          <w:sz w:val="22"/>
          <w:szCs w:val="22"/>
          <w:u w:val="single"/>
        </w:rPr>
        <w:t xml:space="preserve"> Karakteri</w:t>
      </w:r>
      <w:r w:rsidR="004C5B02" w:rsidRPr="00530B96">
        <w:rPr>
          <w:b/>
          <w:bCs/>
          <w:spacing w:val="3"/>
          <w:sz w:val="22"/>
          <w:szCs w:val="22"/>
          <w:u w:val="single"/>
        </w:rPr>
        <w:t xml:space="preserve"> </w:t>
      </w:r>
      <w:r w:rsidR="004C5B02" w:rsidRPr="00530B96">
        <w:rPr>
          <w:b/>
          <w:bCs/>
          <w:spacing w:val="1"/>
          <w:u w:val="single"/>
        </w:rPr>
        <w:t>(Değ.</w:t>
      </w:r>
      <w:r w:rsidR="00443CD5" w:rsidRPr="00530B96">
        <w:rPr>
          <w:b/>
          <w:bCs/>
          <w:spacing w:val="1"/>
          <w:u w:val="single"/>
        </w:rPr>
        <w:t>:3</w:t>
      </w:r>
      <w:r w:rsidR="004C5B02" w:rsidRPr="00530B96">
        <w:rPr>
          <w:b/>
          <w:bCs/>
          <w:spacing w:val="1"/>
          <w:u w:val="single"/>
        </w:rPr>
        <w:t>0.</w:t>
      </w:r>
      <w:r w:rsidR="00443CD5" w:rsidRPr="00530B96">
        <w:rPr>
          <w:b/>
          <w:bCs/>
          <w:spacing w:val="1"/>
          <w:u w:val="single"/>
        </w:rPr>
        <w:t>11</w:t>
      </w:r>
      <w:r w:rsidR="004C5B02" w:rsidRPr="00530B96">
        <w:rPr>
          <w:b/>
          <w:bCs/>
          <w:spacing w:val="1"/>
          <w:u w:val="single"/>
        </w:rPr>
        <w:t>.2017/</w:t>
      </w:r>
      <w:r w:rsidR="00443CD5" w:rsidRPr="00530B96">
        <w:rPr>
          <w:b/>
          <w:bCs/>
          <w:spacing w:val="1"/>
          <w:u w:val="single"/>
        </w:rPr>
        <w:t>63-206</w:t>
      </w:r>
      <w:r w:rsidR="004C5B02" w:rsidRPr="00530B96">
        <w:rPr>
          <w:b/>
          <w:bCs/>
          <w:spacing w:val="1"/>
          <w:u w:val="single"/>
        </w:rPr>
        <w:t xml:space="preserve"> YKK)</w:t>
      </w:r>
      <w:r w:rsidR="00C044A2" w:rsidRPr="00530B96">
        <w:rPr>
          <w:b/>
          <w:bCs/>
          <w:spacing w:val="3"/>
          <w:sz w:val="22"/>
          <w:szCs w:val="22"/>
          <w:u w:val="single"/>
        </w:rPr>
        <w:t>:</w:t>
      </w:r>
    </w:p>
    <w:p w14:paraId="5A98BE94" w14:textId="77777777" w:rsidR="00416CF1" w:rsidRPr="00530B96" w:rsidRDefault="00416CF1">
      <w:pPr>
        <w:pStyle w:val="Balk2"/>
        <w:rPr>
          <w:szCs w:val="22"/>
        </w:rPr>
      </w:pPr>
    </w:p>
    <w:p w14:paraId="30D41938" w14:textId="77777777" w:rsidR="004C5B02" w:rsidRPr="00530B96" w:rsidRDefault="004C5B02" w:rsidP="004C5B02">
      <w:pPr>
        <w:jc w:val="both"/>
        <w:rPr>
          <w:sz w:val="22"/>
          <w:szCs w:val="22"/>
        </w:rPr>
      </w:pPr>
      <w:r w:rsidRPr="00530B96">
        <w:rPr>
          <w:sz w:val="22"/>
          <w:szCs w:val="22"/>
        </w:rPr>
        <w:t xml:space="preserve">Tüm iç ve dış yazılarda, </w:t>
      </w:r>
      <w:r w:rsidRPr="00530B96">
        <w:rPr>
          <w:b/>
          <w:sz w:val="22"/>
          <w:szCs w:val="22"/>
        </w:rPr>
        <w:t>“</w:t>
      </w:r>
      <w:r w:rsidRPr="00530B96">
        <w:rPr>
          <w:sz w:val="22"/>
          <w:szCs w:val="22"/>
        </w:rPr>
        <w:t>A4 kâğıt (21 cm x 29,7 cm)</w:t>
      </w:r>
      <w:r w:rsidRPr="00530B96">
        <w:rPr>
          <w:b/>
          <w:sz w:val="22"/>
          <w:szCs w:val="22"/>
        </w:rPr>
        <w:t>”</w:t>
      </w:r>
      <w:r w:rsidRPr="00530B96">
        <w:rPr>
          <w:sz w:val="22"/>
          <w:szCs w:val="22"/>
        </w:rPr>
        <w:t xml:space="preserve"> ve </w:t>
      </w:r>
      <w:r w:rsidRPr="00530B96">
        <w:rPr>
          <w:b/>
          <w:sz w:val="22"/>
          <w:szCs w:val="22"/>
        </w:rPr>
        <w:t>“</w:t>
      </w:r>
      <w:r w:rsidRPr="00530B96">
        <w:rPr>
          <w:sz w:val="22"/>
          <w:szCs w:val="22"/>
        </w:rPr>
        <w:t>12</w:t>
      </w:r>
      <w:r w:rsidRPr="00530B96">
        <w:rPr>
          <w:b/>
          <w:sz w:val="22"/>
          <w:szCs w:val="22"/>
        </w:rPr>
        <w:t>”</w:t>
      </w:r>
      <w:r w:rsidRPr="00530B96">
        <w:rPr>
          <w:sz w:val="22"/>
          <w:szCs w:val="22"/>
        </w:rPr>
        <w:t xml:space="preserve"> punto yazı ölçüsünde </w:t>
      </w:r>
      <w:r w:rsidRPr="00530B96">
        <w:rPr>
          <w:b/>
          <w:sz w:val="22"/>
          <w:szCs w:val="22"/>
        </w:rPr>
        <w:t>“</w:t>
      </w:r>
      <w:r w:rsidRPr="00530B96">
        <w:rPr>
          <w:sz w:val="22"/>
          <w:szCs w:val="22"/>
        </w:rPr>
        <w:t>Siyah</w:t>
      </w:r>
      <w:r w:rsidRPr="00530B96">
        <w:rPr>
          <w:b/>
          <w:sz w:val="22"/>
          <w:szCs w:val="22"/>
        </w:rPr>
        <w:t>”</w:t>
      </w:r>
      <w:r w:rsidRPr="00530B96">
        <w:rPr>
          <w:sz w:val="22"/>
          <w:szCs w:val="22"/>
        </w:rPr>
        <w:t xml:space="preserve"> renkli </w:t>
      </w:r>
      <w:r w:rsidRPr="00530B96">
        <w:rPr>
          <w:b/>
          <w:sz w:val="22"/>
          <w:szCs w:val="22"/>
        </w:rPr>
        <w:t>“</w:t>
      </w:r>
      <w:r w:rsidRPr="00530B96">
        <w:rPr>
          <w:sz w:val="22"/>
          <w:szCs w:val="22"/>
        </w:rPr>
        <w:t>Times New Roman</w:t>
      </w:r>
      <w:r w:rsidRPr="00530B96">
        <w:rPr>
          <w:b/>
          <w:sz w:val="22"/>
          <w:szCs w:val="22"/>
        </w:rPr>
        <w:t>”</w:t>
      </w:r>
      <w:r w:rsidRPr="00530B96">
        <w:rPr>
          <w:sz w:val="22"/>
          <w:szCs w:val="22"/>
        </w:rPr>
        <w:t xml:space="preserve"> yazı tipi kullanılacaktır (Alt bilgi bölümü hariç). </w:t>
      </w:r>
    </w:p>
    <w:p w14:paraId="53D850EF" w14:textId="77777777" w:rsidR="004C5B02" w:rsidRPr="00530B96" w:rsidRDefault="004C5B02" w:rsidP="004C5B02">
      <w:pPr>
        <w:jc w:val="both"/>
        <w:rPr>
          <w:sz w:val="22"/>
          <w:szCs w:val="22"/>
        </w:rPr>
      </w:pPr>
    </w:p>
    <w:p w14:paraId="2CA5C7A1" w14:textId="77777777" w:rsidR="004C5B02" w:rsidRPr="00530B96" w:rsidRDefault="004C5B02" w:rsidP="004C5B02">
      <w:pPr>
        <w:jc w:val="both"/>
        <w:rPr>
          <w:sz w:val="22"/>
          <w:szCs w:val="22"/>
        </w:rPr>
      </w:pPr>
      <w:r w:rsidRPr="00530B96">
        <w:rPr>
          <w:sz w:val="22"/>
          <w:szCs w:val="22"/>
        </w:rPr>
        <w:t xml:space="preserve">Çok gerekli durumlarda yazının sayfaya sığmasını sağlamak amacıyla, </w:t>
      </w:r>
      <w:r w:rsidRPr="00530B96">
        <w:rPr>
          <w:b/>
          <w:sz w:val="22"/>
          <w:szCs w:val="22"/>
        </w:rPr>
        <w:t>“</w:t>
      </w:r>
      <w:r w:rsidRPr="00530B96">
        <w:rPr>
          <w:sz w:val="22"/>
          <w:szCs w:val="22"/>
        </w:rPr>
        <w:t>11,5,</w:t>
      </w:r>
      <w:r w:rsidRPr="00530B96">
        <w:rPr>
          <w:b/>
          <w:sz w:val="22"/>
          <w:szCs w:val="22"/>
        </w:rPr>
        <w:t xml:space="preserve"> </w:t>
      </w:r>
      <w:r w:rsidRPr="00530B96">
        <w:rPr>
          <w:sz w:val="22"/>
          <w:szCs w:val="22"/>
        </w:rPr>
        <w:t>11, 10,5, 10</w:t>
      </w:r>
      <w:r w:rsidRPr="00530B96">
        <w:rPr>
          <w:b/>
          <w:sz w:val="22"/>
          <w:szCs w:val="22"/>
        </w:rPr>
        <w:t>”</w:t>
      </w:r>
      <w:r w:rsidRPr="00530B96">
        <w:rPr>
          <w:sz w:val="22"/>
          <w:szCs w:val="22"/>
        </w:rPr>
        <w:t xml:space="preserve"> punto ölçülerinden uygun olan herhangi birisi de yazı ölçüsü olarak kullanılabilecektir. Ayrıca, paragraflar/fıkralar/</w:t>
      </w:r>
      <w:r w:rsidR="00DA1EEB" w:rsidRPr="00530B96">
        <w:rPr>
          <w:sz w:val="22"/>
          <w:szCs w:val="22"/>
        </w:rPr>
        <w:t xml:space="preserve"> </w:t>
      </w:r>
      <w:proofErr w:type="spellStart"/>
      <w:r w:rsidRPr="00530B96">
        <w:rPr>
          <w:sz w:val="22"/>
          <w:szCs w:val="22"/>
        </w:rPr>
        <w:t>bendler</w:t>
      </w:r>
      <w:proofErr w:type="spellEnd"/>
      <w:r w:rsidRPr="00530B96">
        <w:rPr>
          <w:sz w:val="22"/>
          <w:szCs w:val="22"/>
        </w:rPr>
        <w:t xml:space="preserve"> arasındaki boşluklarda </w:t>
      </w:r>
      <w:r w:rsidRPr="00530B96">
        <w:rPr>
          <w:b/>
          <w:sz w:val="22"/>
          <w:szCs w:val="22"/>
        </w:rPr>
        <w:t>“</w:t>
      </w:r>
      <w:r w:rsidRPr="00530B96">
        <w:rPr>
          <w:sz w:val="22"/>
          <w:szCs w:val="22"/>
        </w:rPr>
        <w:t>11,5,</w:t>
      </w:r>
      <w:r w:rsidRPr="00530B96">
        <w:rPr>
          <w:b/>
          <w:sz w:val="22"/>
          <w:szCs w:val="22"/>
        </w:rPr>
        <w:t xml:space="preserve"> </w:t>
      </w:r>
      <w:r w:rsidRPr="00530B96">
        <w:rPr>
          <w:sz w:val="22"/>
          <w:szCs w:val="22"/>
        </w:rPr>
        <w:t>11, 10,5, 10, 9,5, 9, 8,5, 8</w:t>
      </w:r>
      <w:r w:rsidRPr="00530B96">
        <w:rPr>
          <w:b/>
          <w:sz w:val="22"/>
          <w:szCs w:val="22"/>
        </w:rPr>
        <w:t>”</w:t>
      </w:r>
      <w:r w:rsidRPr="00530B96">
        <w:rPr>
          <w:sz w:val="22"/>
          <w:szCs w:val="22"/>
        </w:rPr>
        <w:t xml:space="preserve"> punto ölçülerinden uygun olan herhangi birisi kullanılmak suretiyle de yazının sayfaya sığması sağlanabilecektir.  </w:t>
      </w:r>
    </w:p>
    <w:p w14:paraId="6EE8270E" w14:textId="77777777" w:rsidR="007D6C0E" w:rsidRPr="00530B96" w:rsidRDefault="007D6C0E" w:rsidP="0060495B">
      <w:pPr>
        <w:shd w:val="clear" w:color="auto" w:fill="FFFFFF"/>
        <w:jc w:val="both"/>
        <w:rPr>
          <w:b/>
          <w:bCs/>
          <w:spacing w:val="1"/>
          <w:sz w:val="22"/>
          <w:szCs w:val="22"/>
          <w:u w:val="single"/>
        </w:rPr>
      </w:pPr>
    </w:p>
    <w:p w14:paraId="5B2F2D6F" w14:textId="77777777" w:rsidR="0060495B" w:rsidRPr="00530B96" w:rsidRDefault="007663CF" w:rsidP="0060495B">
      <w:pPr>
        <w:shd w:val="clear" w:color="auto" w:fill="FFFFFF"/>
        <w:jc w:val="both"/>
        <w:rPr>
          <w:b/>
          <w:bCs/>
          <w:spacing w:val="3"/>
          <w:sz w:val="22"/>
          <w:szCs w:val="22"/>
          <w:u w:val="single"/>
        </w:rPr>
      </w:pPr>
      <w:r w:rsidRPr="00530B96">
        <w:rPr>
          <w:b/>
          <w:bCs/>
          <w:spacing w:val="1"/>
          <w:sz w:val="22"/>
          <w:szCs w:val="22"/>
          <w:u w:val="single"/>
        </w:rPr>
        <w:t>Madde 5</w:t>
      </w:r>
      <w:r w:rsidR="0060495B" w:rsidRPr="00530B96">
        <w:rPr>
          <w:b/>
          <w:bCs/>
          <w:spacing w:val="1"/>
          <w:sz w:val="22"/>
          <w:szCs w:val="22"/>
          <w:u w:val="single"/>
        </w:rPr>
        <w:t xml:space="preserve">- </w:t>
      </w:r>
      <w:r w:rsidR="0060495B" w:rsidRPr="00530B96">
        <w:rPr>
          <w:b/>
          <w:bCs/>
          <w:spacing w:val="3"/>
          <w:sz w:val="22"/>
          <w:szCs w:val="22"/>
          <w:u w:val="single"/>
        </w:rPr>
        <w:t>İç Yazılar</w:t>
      </w:r>
      <w:r w:rsidR="006B76FD" w:rsidRPr="00530B96">
        <w:rPr>
          <w:b/>
          <w:bCs/>
          <w:spacing w:val="3"/>
          <w:sz w:val="22"/>
          <w:szCs w:val="22"/>
          <w:u w:val="single"/>
        </w:rPr>
        <w:t xml:space="preserve"> </w:t>
      </w:r>
      <w:r w:rsidR="0060104B" w:rsidRPr="00530B96">
        <w:rPr>
          <w:b/>
          <w:bCs/>
          <w:spacing w:val="1"/>
          <w:sz w:val="22"/>
          <w:szCs w:val="22"/>
          <w:u w:val="single"/>
        </w:rPr>
        <w:t xml:space="preserve">(Değ.:24.03.2021/ÖKMD-020.01-E.7043 </w:t>
      </w:r>
      <w:proofErr w:type="gramStart"/>
      <w:r w:rsidR="0060104B" w:rsidRPr="00530B96">
        <w:rPr>
          <w:b/>
          <w:bCs/>
          <w:spacing w:val="1"/>
          <w:sz w:val="22"/>
          <w:szCs w:val="22"/>
          <w:u w:val="single"/>
        </w:rPr>
        <w:t>Olur</w:t>
      </w:r>
      <w:proofErr w:type="gramEnd"/>
      <w:r w:rsidR="0060104B" w:rsidRPr="00530B96">
        <w:rPr>
          <w:b/>
          <w:bCs/>
          <w:spacing w:val="1"/>
          <w:sz w:val="22"/>
          <w:szCs w:val="22"/>
          <w:u w:val="single"/>
        </w:rPr>
        <w:t>)</w:t>
      </w:r>
      <w:r w:rsidR="0060495B" w:rsidRPr="00530B96">
        <w:rPr>
          <w:b/>
          <w:bCs/>
          <w:spacing w:val="3"/>
          <w:sz w:val="22"/>
          <w:szCs w:val="22"/>
          <w:u w:val="single"/>
        </w:rPr>
        <w:t>:</w:t>
      </w:r>
    </w:p>
    <w:p w14:paraId="3BEEE426" w14:textId="77777777" w:rsidR="00BE6A3D" w:rsidRPr="00530B96" w:rsidRDefault="00BE6A3D" w:rsidP="0060495B">
      <w:pPr>
        <w:shd w:val="clear" w:color="auto" w:fill="FFFFFF"/>
        <w:jc w:val="both"/>
        <w:rPr>
          <w:b/>
          <w:bCs/>
          <w:spacing w:val="3"/>
          <w:sz w:val="22"/>
          <w:szCs w:val="22"/>
          <w:u w:val="single"/>
        </w:rPr>
      </w:pPr>
    </w:p>
    <w:p w14:paraId="56B36410" w14:textId="77777777" w:rsidR="00F07D66" w:rsidRPr="00530B96" w:rsidRDefault="00F07D66" w:rsidP="00F07D66">
      <w:pPr>
        <w:pStyle w:val="GvdeMetniGirintisi"/>
        <w:ind w:left="22"/>
        <w:rPr>
          <w:bCs/>
          <w:spacing w:val="3"/>
          <w:szCs w:val="22"/>
        </w:rPr>
      </w:pPr>
      <w:r w:rsidRPr="00530B96">
        <w:rPr>
          <w:szCs w:val="22"/>
        </w:rPr>
        <w:t xml:space="preserve">Şirket işleri ile ilgili olarak, Şirket birimleri arasında yapılan veya onay almak için üst Makama veya Yönetim Kurulu’ </w:t>
      </w:r>
      <w:proofErr w:type="spellStart"/>
      <w:r w:rsidRPr="00530B96">
        <w:rPr>
          <w:szCs w:val="22"/>
        </w:rPr>
        <w:t>na</w:t>
      </w:r>
      <w:proofErr w:type="spellEnd"/>
      <w:r w:rsidRPr="00530B96">
        <w:rPr>
          <w:szCs w:val="22"/>
        </w:rPr>
        <w:t xml:space="preserve"> sunulan veya Yönetim Kurulu Kararları’ </w:t>
      </w:r>
      <w:proofErr w:type="spellStart"/>
      <w:r w:rsidRPr="00530B96">
        <w:rPr>
          <w:szCs w:val="22"/>
        </w:rPr>
        <w:t>nın</w:t>
      </w:r>
      <w:proofErr w:type="spellEnd"/>
      <w:r w:rsidRPr="00530B96">
        <w:rPr>
          <w:szCs w:val="22"/>
        </w:rPr>
        <w:t xml:space="preserve"> bulunduğu, </w:t>
      </w:r>
      <w:r w:rsidRPr="00530B96">
        <w:rPr>
          <w:b/>
          <w:bCs/>
          <w:spacing w:val="3"/>
          <w:szCs w:val="22"/>
        </w:rPr>
        <w:t>“</w:t>
      </w:r>
      <w:r w:rsidRPr="00530B96">
        <w:rPr>
          <w:bCs/>
          <w:spacing w:val="3"/>
          <w:szCs w:val="22"/>
        </w:rPr>
        <w:t>Yönetim Kurulu Kararı</w:t>
      </w:r>
      <w:r w:rsidRPr="00530B96">
        <w:rPr>
          <w:b/>
          <w:bCs/>
          <w:spacing w:val="3"/>
          <w:szCs w:val="22"/>
        </w:rPr>
        <w:t>”</w:t>
      </w:r>
      <w:r w:rsidRPr="00530B96">
        <w:rPr>
          <w:bCs/>
          <w:spacing w:val="3"/>
          <w:szCs w:val="22"/>
        </w:rPr>
        <w:t xml:space="preserve">, </w:t>
      </w:r>
      <w:r w:rsidRPr="00530B96">
        <w:rPr>
          <w:b/>
          <w:bCs/>
          <w:spacing w:val="3"/>
          <w:szCs w:val="22"/>
        </w:rPr>
        <w:t>“</w:t>
      </w:r>
      <w:r w:rsidRPr="00530B96">
        <w:rPr>
          <w:bCs/>
          <w:spacing w:val="3"/>
          <w:szCs w:val="22"/>
        </w:rPr>
        <w:t>Takrir (Önerge)</w:t>
      </w:r>
      <w:r w:rsidRPr="00530B96">
        <w:rPr>
          <w:b/>
          <w:bCs/>
          <w:spacing w:val="3"/>
          <w:szCs w:val="22"/>
        </w:rPr>
        <w:t>”</w:t>
      </w:r>
      <w:r w:rsidRPr="00530B96">
        <w:rPr>
          <w:bCs/>
          <w:spacing w:val="3"/>
          <w:szCs w:val="22"/>
        </w:rPr>
        <w:t xml:space="preserve">, </w:t>
      </w:r>
      <w:r w:rsidRPr="00530B96">
        <w:rPr>
          <w:b/>
          <w:bCs/>
          <w:spacing w:val="3"/>
          <w:szCs w:val="22"/>
        </w:rPr>
        <w:t>“</w:t>
      </w:r>
      <w:r w:rsidRPr="00530B96">
        <w:rPr>
          <w:bCs/>
          <w:spacing w:val="3"/>
          <w:szCs w:val="22"/>
        </w:rPr>
        <w:t>Onay/Olur</w:t>
      </w:r>
      <w:r w:rsidRPr="00530B96">
        <w:rPr>
          <w:b/>
          <w:bCs/>
          <w:spacing w:val="3"/>
          <w:szCs w:val="22"/>
        </w:rPr>
        <w:t>”</w:t>
      </w:r>
      <w:r w:rsidRPr="00530B96">
        <w:rPr>
          <w:bCs/>
          <w:spacing w:val="3"/>
          <w:szCs w:val="22"/>
        </w:rPr>
        <w:t xml:space="preserve">, </w:t>
      </w:r>
      <w:r w:rsidRPr="00530B96">
        <w:rPr>
          <w:b/>
          <w:bCs/>
          <w:spacing w:val="3"/>
          <w:szCs w:val="22"/>
        </w:rPr>
        <w:t>“</w:t>
      </w:r>
      <w:r w:rsidRPr="00530B96">
        <w:rPr>
          <w:bCs/>
          <w:spacing w:val="3"/>
          <w:szCs w:val="22"/>
        </w:rPr>
        <w:t>Birimler Arası Yazı</w:t>
      </w:r>
      <w:r w:rsidRPr="00530B96">
        <w:rPr>
          <w:b/>
          <w:bCs/>
          <w:spacing w:val="3"/>
          <w:szCs w:val="22"/>
        </w:rPr>
        <w:t>”</w:t>
      </w:r>
      <w:r w:rsidRPr="00530B96">
        <w:rPr>
          <w:bCs/>
          <w:spacing w:val="3"/>
          <w:szCs w:val="22"/>
        </w:rPr>
        <w:t xml:space="preserve">, </w:t>
      </w:r>
      <w:r w:rsidRPr="00530B96">
        <w:rPr>
          <w:b/>
          <w:bCs/>
          <w:spacing w:val="3"/>
          <w:szCs w:val="22"/>
        </w:rPr>
        <w:t>“</w:t>
      </w:r>
      <w:r w:rsidRPr="00530B96">
        <w:rPr>
          <w:bCs/>
          <w:spacing w:val="3"/>
          <w:szCs w:val="22"/>
        </w:rPr>
        <w:t>Genelge</w:t>
      </w:r>
      <w:r w:rsidRPr="00530B96">
        <w:rPr>
          <w:b/>
          <w:bCs/>
          <w:spacing w:val="3"/>
          <w:szCs w:val="22"/>
        </w:rPr>
        <w:t>”</w:t>
      </w:r>
      <w:r w:rsidRPr="00530B96">
        <w:rPr>
          <w:bCs/>
          <w:spacing w:val="3"/>
          <w:szCs w:val="22"/>
        </w:rPr>
        <w:t xml:space="preserve"> vb. gibi yazılardır.</w:t>
      </w:r>
    </w:p>
    <w:p w14:paraId="3B12A6FC" w14:textId="77777777" w:rsidR="00F07D66" w:rsidRPr="00530B96" w:rsidRDefault="00F07D66" w:rsidP="00F07D66">
      <w:pPr>
        <w:pStyle w:val="GvdeMetniGirintisi"/>
        <w:ind w:left="22"/>
        <w:rPr>
          <w:szCs w:val="22"/>
        </w:rPr>
      </w:pPr>
    </w:p>
    <w:p w14:paraId="559CDDF9" w14:textId="77777777" w:rsidR="00F07D66" w:rsidRPr="00530B96" w:rsidRDefault="00F07D66" w:rsidP="00F07D66">
      <w:pPr>
        <w:jc w:val="both"/>
        <w:rPr>
          <w:sz w:val="22"/>
          <w:szCs w:val="22"/>
        </w:rPr>
      </w:pPr>
      <w:r w:rsidRPr="00530B96">
        <w:rPr>
          <w:sz w:val="22"/>
          <w:szCs w:val="22"/>
        </w:rPr>
        <w:t xml:space="preserve">İç yazılar tek asıl nüsha olarak düzenlenecek, kâğıdın yalnız bir yüzüne okunaklı olarak yazılacak, kazıntı ve silinti olmayacak ve çok gerekli olmadığı takdirde düzeltmeler yapılmayacaktır. Yazı için sayfanın, üst kenarından 3 cm, alt kenarından 2 cm, sol kenarından 2 cm ve sağ kenarından 1,5 cm, boşluk bırakılacaktır. Ayrıca, üst bilgi bölümü için sayfanın üst kenarından 0,8 cm ve alt bilgi bölümü için sayfanın alt kenarından 0,8 cm boşluk bırakılacaktır </w:t>
      </w:r>
      <w:r w:rsidRPr="00530B96">
        <w:rPr>
          <w:b/>
          <w:sz w:val="22"/>
          <w:szCs w:val="22"/>
        </w:rPr>
        <w:t>(İç Yazı Örneği-1.)</w:t>
      </w:r>
      <w:r w:rsidRPr="00530B96">
        <w:rPr>
          <w:sz w:val="22"/>
          <w:szCs w:val="22"/>
        </w:rPr>
        <w:t xml:space="preserve">. </w:t>
      </w:r>
    </w:p>
    <w:p w14:paraId="7DFC7DC8" w14:textId="77777777" w:rsidR="00F07D66" w:rsidRPr="00530B96" w:rsidRDefault="00F07D66" w:rsidP="00F07D66">
      <w:pPr>
        <w:jc w:val="both"/>
        <w:rPr>
          <w:b/>
          <w:bCs/>
          <w:sz w:val="22"/>
          <w:szCs w:val="22"/>
          <w:u w:val="single"/>
        </w:rPr>
      </w:pPr>
      <w:r w:rsidRPr="00530B96">
        <w:rPr>
          <w:b/>
          <w:bCs/>
          <w:sz w:val="22"/>
          <w:szCs w:val="22"/>
          <w:u w:val="single"/>
        </w:rPr>
        <w:lastRenderedPageBreak/>
        <w:t>İç Yazılarda Bulunacak Bölümler:</w:t>
      </w:r>
    </w:p>
    <w:p w14:paraId="5A726A2D" w14:textId="77777777" w:rsidR="00F07D66" w:rsidRPr="0032384F" w:rsidRDefault="00F07D66" w:rsidP="00F07D66">
      <w:pPr>
        <w:jc w:val="both"/>
        <w:rPr>
          <w:bCs/>
          <w:spacing w:val="3"/>
        </w:rPr>
      </w:pPr>
    </w:p>
    <w:p w14:paraId="72601863" w14:textId="77777777" w:rsidR="00F07D66" w:rsidRPr="00F07D66" w:rsidRDefault="00F07D66" w:rsidP="00F07D66">
      <w:pPr>
        <w:pStyle w:val="ListeParagraf"/>
        <w:numPr>
          <w:ilvl w:val="0"/>
          <w:numId w:val="23"/>
        </w:numPr>
        <w:jc w:val="both"/>
        <w:rPr>
          <w:b/>
          <w:bCs/>
          <w:sz w:val="22"/>
          <w:szCs w:val="22"/>
        </w:rPr>
      </w:pPr>
      <w:r w:rsidRPr="00F07D66">
        <w:rPr>
          <w:b/>
          <w:bCs/>
          <w:sz w:val="22"/>
          <w:szCs w:val="22"/>
        </w:rPr>
        <w:t>Üst Bilgi Bölümü:</w:t>
      </w:r>
    </w:p>
    <w:p w14:paraId="6B947836" w14:textId="77777777" w:rsidR="00F07D66" w:rsidRPr="0032384F" w:rsidRDefault="00F07D66" w:rsidP="00F07D66">
      <w:pPr>
        <w:jc w:val="both"/>
      </w:pPr>
    </w:p>
    <w:p w14:paraId="39D49F56" w14:textId="77777777" w:rsidR="00F07D66" w:rsidRPr="00F07D66" w:rsidRDefault="00F07D66" w:rsidP="00F07D66">
      <w:pPr>
        <w:pStyle w:val="ListeParagraf"/>
        <w:numPr>
          <w:ilvl w:val="0"/>
          <w:numId w:val="24"/>
        </w:numPr>
        <w:jc w:val="both"/>
        <w:rPr>
          <w:sz w:val="22"/>
          <w:szCs w:val="22"/>
        </w:rPr>
      </w:pPr>
      <w:r w:rsidRPr="00F07D66">
        <w:rPr>
          <w:sz w:val="22"/>
          <w:szCs w:val="22"/>
        </w:rPr>
        <w:t xml:space="preserve">Sayfanın üst tarafında, yan yana iki dikdörtgenden oluşan siyah renk iç ve dış kenar çizgili tablo bulunacaktır. Soldaki dikdörtgenin genişliği 3,5 cm, sağdaki dikdörtgenin genişliği 14 cm ve tablo yüksekliği 2 cm olacaktır. Soldaki dikdörtgenin içinde Şirket logosu, sağdaki dikdörtgenin içinde </w:t>
      </w:r>
      <w:r w:rsidRPr="00F07D66">
        <w:rPr>
          <w:b/>
          <w:sz w:val="22"/>
          <w:szCs w:val="22"/>
        </w:rPr>
        <w:t>“</w:t>
      </w:r>
      <w:r w:rsidRPr="00F07D66">
        <w:rPr>
          <w:b/>
          <w:bCs/>
          <w:sz w:val="22"/>
          <w:szCs w:val="22"/>
        </w:rPr>
        <w:t>12</w:t>
      </w:r>
      <w:r w:rsidRPr="00F07D66">
        <w:rPr>
          <w:b/>
          <w:sz w:val="22"/>
          <w:szCs w:val="22"/>
        </w:rPr>
        <w:t>”</w:t>
      </w:r>
      <w:r w:rsidRPr="00F07D66">
        <w:rPr>
          <w:sz w:val="22"/>
          <w:szCs w:val="22"/>
        </w:rPr>
        <w:t xml:space="preserve"> punto </w:t>
      </w:r>
      <w:r w:rsidRPr="00F07D66">
        <w:rPr>
          <w:b/>
          <w:sz w:val="22"/>
          <w:szCs w:val="22"/>
        </w:rPr>
        <w:t>“kalın”</w:t>
      </w:r>
      <w:r w:rsidRPr="00F07D66">
        <w:rPr>
          <w:sz w:val="22"/>
          <w:szCs w:val="22"/>
        </w:rPr>
        <w:t xml:space="preserve"> yazı</w:t>
      </w:r>
      <w:r w:rsidR="0032384F">
        <w:rPr>
          <w:sz w:val="22"/>
          <w:szCs w:val="22"/>
        </w:rPr>
        <w:t xml:space="preserve"> </w:t>
      </w:r>
      <w:r w:rsidRPr="00F07D66">
        <w:rPr>
          <w:sz w:val="22"/>
          <w:szCs w:val="22"/>
        </w:rPr>
        <w:t>ölçüsünde büyük harflerle yazılmış</w:t>
      </w:r>
      <w:r w:rsidRPr="00F07D66">
        <w:rPr>
          <w:b/>
          <w:sz w:val="22"/>
          <w:szCs w:val="22"/>
        </w:rPr>
        <w:t xml:space="preserve"> </w:t>
      </w:r>
      <w:r w:rsidRPr="00F07D66">
        <w:rPr>
          <w:sz w:val="22"/>
          <w:szCs w:val="22"/>
        </w:rPr>
        <w:t xml:space="preserve">ilgili birimin adı bulunacaktır. </w:t>
      </w:r>
    </w:p>
    <w:p w14:paraId="2CF1797D" w14:textId="77777777" w:rsidR="00F07D66" w:rsidRPr="00F07D66" w:rsidRDefault="00F07D66" w:rsidP="00F07D66">
      <w:pPr>
        <w:pStyle w:val="ListeParagraf"/>
        <w:ind w:left="1069"/>
        <w:jc w:val="both"/>
        <w:rPr>
          <w:sz w:val="22"/>
          <w:szCs w:val="22"/>
        </w:rPr>
      </w:pPr>
    </w:p>
    <w:p w14:paraId="46CE82AE" w14:textId="77777777" w:rsidR="00F07D66" w:rsidRPr="00F07D66" w:rsidRDefault="00F07D66" w:rsidP="00F07D66">
      <w:pPr>
        <w:pStyle w:val="ListeParagraf"/>
        <w:numPr>
          <w:ilvl w:val="0"/>
          <w:numId w:val="24"/>
        </w:numPr>
        <w:jc w:val="both"/>
        <w:rPr>
          <w:sz w:val="22"/>
          <w:szCs w:val="22"/>
        </w:rPr>
      </w:pPr>
      <w:r w:rsidRPr="00F07D66">
        <w:rPr>
          <w:sz w:val="22"/>
          <w:szCs w:val="22"/>
        </w:rPr>
        <w:t xml:space="preserve">Birden fazla sayfadan oluşan yazıların her sayfasında üst bilgi bölümü bulunacaktır. </w:t>
      </w:r>
    </w:p>
    <w:p w14:paraId="7B7837FB" w14:textId="77777777" w:rsidR="00F07D66" w:rsidRPr="00F07D66" w:rsidRDefault="00F07D66" w:rsidP="00F07D66">
      <w:pPr>
        <w:pStyle w:val="ListeParagraf"/>
        <w:ind w:left="1069"/>
        <w:jc w:val="both"/>
        <w:rPr>
          <w:sz w:val="22"/>
          <w:szCs w:val="22"/>
        </w:rPr>
      </w:pPr>
    </w:p>
    <w:p w14:paraId="4E08922B" w14:textId="77777777" w:rsidR="00F07D66" w:rsidRPr="00F07D66" w:rsidRDefault="00F07D66" w:rsidP="00F07D66">
      <w:pPr>
        <w:pStyle w:val="ListeParagraf"/>
        <w:numPr>
          <w:ilvl w:val="0"/>
          <w:numId w:val="23"/>
        </w:numPr>
        <w:jc w:val="both"/>
        <w:rPr>
          <w:b/>
          <w:bCs/>
          <w:sz w:val="22"/>
          <w:szCs w:val="22"/>
        </w:rPr>
      </w:pPr>
      <w:r w:rsidRPr="00F07D66">
        <w:rPr>
          <w:b/>
          <w:bCs/>
          <w:sz w:val="22"/>
          <w:szCs w:val="22"/>
        </w:rPr>
        <w:t>Sayı Bölümü:</w:t>
      </w:r>
    </w:p>
    <w:p w14:paraId="39DC4A5F" w14:textId="77777777" w:rsidR="00F07D66" w:rsidRPr="0032384F" w:rsidRDefault="00F07D66" w:rsidP="00F07D66">
      <w:pPr>
        <w:ind w:left="709"/>
        <w:jc w:val="both"/>
      </w:pPr>
    </w:p>
    <w:p w14:paraId="531DF4AE" w14:textId="77777777" w:rsidR="00F07D66" w:rsidRPr="00F07D66" w:rsidRDefault="00F07D66" w:rsidP="00F07D66">
      <w:pPr>
        <w:pStyle w:val="ListeParagraf"/>
        <w:numPr>
          <w:ilvl w:val="0"/>
          <w:numId w:val="26"/>
        </w:numPr>
        <w:jc w:val="both"/>
        <w:rPr>
          <w:sz w:val="22"/>
          <w:szCs w:val="22"/>
        </w:rPr>
      </w:pPr>
      <w:r w:rsidRPr="00F07D66">
        <w:rPr>
          <w:sz w:val="22"/>
          <w:szCs w:val="22"/>
        </w:rPr>
        <w:t xml:space="preserve">Sayfanın sol üst tarafında ve üst bilgi bölümünün altında bulunacaktır. Büyük ve küçük harflerle </w:t>
      </w:r>
      <w:r w:rsidRPr="00F07D66">
        <w:rPr>
          <w:b/>
          <w:sz w:val="22"/>
          <w:szCs w:val="22"/>
        </w:rPr>
        <w:t>“</w:t>
      </w:r>
      <w:r w:rsidRPr="00F07D66">
        <w:rPr>
          <w:sz w:val="22"/>
          <w:szCs w:val="22"/>
        </w:rPr>
        <w:t>Sayı:</w:t>
      </w:r>
      <w:r w:rsidRPr="00F07D66">
        <w:rPr>
          <w:b/>
          <w:sz w:val="22"/>
          <w:szCs w:val="22"/>
        </w:rPr>
        <w:t>”</w:t>
      </w:r>
      <w:r w:rsidRPr="00F07D66">
        <w:rPr>
          <w:sz w:val="22"/>
          <w:szCs w:val="22"/>
        </w:rPr>
        <w:t xml:space="preserve"> yazılarak, yanına, Şirketin </w:t>
      </w:r>
      <w:r w:rsidRPr="00F07D66">
        <w:rPr>
          <w:b/>
          <w:sz w:val="22"/>
          <w:szCs w:val="22"/>
        </w:rPr>
        <w:t>“</w:t>
      </w:r>
      <w:r w:rsidRPr="00F07D66">
        <w:rPr>
          <w:bCs/>
          <w:sz w:val="22"/>
          <w:szCs w:val="22"/>
        </w:rPr>
        <w:t>M-</w:t>
      </w:r>
      <w:proofErr w:type="spellStart"/>
      <w:r w:rsidRPr="00F07D66">
        <w:rPr>
          <w:bCs/>
          <w:sz w:val="22"/>
          <w:szCs w:val="22"/>
        </w:rPr>
        <w:t>Files</w:t>
      </w:r>
      <w:proofErr w:type="spellEnd"/>
      <w:r w:rsidRPr="00F07D66">
        <w:rPr>
          <w:b/>
          <w:sz w:val="22"/>
          <w:szCs w:val="22"/>
        </w:rPr>
        <w:t xml:space="preserve"> </w:t>
      </w:r>
      <w:r w:rsidRPr="00F07D66">
        <w:rPr>
          <w:sz w:val="22"/>
          <w:szCs w:val="22"/>
        </w:rPr>
        <w:t>Doküman Yönetim Sistemi</w:t>
      </w:r>
      <w:r w:rsidRPr="00F07D66">
        <w:rPr>
          <w:b/>
          <w:sz w:val="22"/>
          <w:szCs w:val="22"/>
        </w:rPr>
        <w:t>”</w:t>
      </w:r>
      <w:r w:rsidRPr="00F07D66">
        <w:rPr>
          <w:sz w:val="22"/>
          <w:szCs w:val="22"/>
        </w:rPr>
        <w:t xml:space="preserve"> </w:t>
      </w:r>
      <w:proofErr w:type="spellStart"/>
      <w:r w:rsidRPr="00F07D66">
        <w:rPr>
          <w:sz w:val="22"/>
          <w:szCs w:val="22"/>
        </w:rPr>
        <w:t>nden</w:t>
      </w:r>
      <w:proofErr w:type="spellEnd"/>
      <w:r w:rsidRPr="00F07D66">
        <w:rPr>
          <w:sz w:val="22"/>
          <w:szCs w:val="22"/>
        </w:rPr>
        <w:t xml:space="preserve"> alınan ve yazıyı hazırlayan birimin kısa kodu büyük harfle ve yazıya ilişkin dosya numarası yazılacaktır.</w:t>
      </w:r>
    </w:p>
    <w:p w14:paraId="3F408CB4" w14:textId="77777777" w:rsidR="00F07D66" w:rsidRPr="00F07D66" w:rsidRDefault="00F07D66" w:rsidP="00F07D66">
      <w:pPr>
        <w:pStyle w:val="ListeParagraf"/>
        <w:ind w:left="1069"/>
        <w:jc w:val="both"/>
        <w:rPr>
          <w:sz w:val="22"/>
          <w:szCs w:val="22"/>
        </w:rPr>
      </w:pPr>
      <w:r w:rsidRPr="00F07D66">
        <w:rPr>
          <w:sz w:val="22"/>
          <w:szCs w:val="22"/>
        </w:rPr>
        <w:t xml:space="preserve"> </w:t>
      </w:r>
    </w:p>
    <w:p w14:paraId="2A62B8E6" w14:textId="77777777" w:rsidR="00F07D66" w:rsidRPr="00F07D66" w:rsidRDefault="00F07D66" w:rsidP="00F07D66">
      <w:pPr>
        <w:pStyle w:val="ListeParagraf"/>
        <w:numPr>
          <w:ilvl w:val="0"/>
          <w:numId w:val="26"/>
        </w:numPr>
        <w:jc w:val="both"/>
        <w:rPr>
          <w:sz w:val="22"/>
          <w:szCs w:val="22"/>
        </w:rPr>
      </w:pPr>
      <w:r w:rsidRPr="00F07D66">
        <w:rPr>
          <w:sz w:val="22"/>
          <w:szCs w:val="22"/>
        </w:rPr>
        <w:t xml:space="preserve">Birden fazla sayfadan oluşan yazıların her sayfasında sayı bölümü bulunacaktır. </w:t>
      </w:r>
    </w:p>
    <w:p w14:paraId="285C0B6D" w14:textId="77777777" w:rsidR="00F07D66" w:rsidRPr="00F07D66" w:rsidRDefault="00F07D66" w:rsidP="00F07D66">
      <w:pPr>
        <w:jc w:val="both"/>
        <w:rPr>
          <w:sz w:val="22"/>
          <w:szCs w:val="22"/>
        </w:rPr>
      </w:pPr>
    </w:p>
    <w:p w14:paraId="6E2F0D17" w14:textId="77777777" w:rsidR="00F07D66" w:rsidRPr="00F07D66" w:rsidRDefault="00F07D66" w:rsidP="00F07D66">
      <w:pPr>
        <w:pStyle w:val="ListeParagraf"/>
        <w:numPr>
          <w:ilvl w:val="0"/>
          <w:numId w:val="23"/>
        </w:numPr>
        <w:jc w:val="both"/>
        <w:rPr>
          <w:b/>
          <w:bCs/>
          <w:sz w:val="22"/>
          <w:szCs w:val="22"/>
        </w:rPr>
      </w:pPr>
      <w:r w:rsidRPr="00F07D66">
        <w:rPr>
          <w:b/>
          <w:bCs/>
          <w:sz w:val="22"/>
          <w:szCs w:val="22"/>
        </w:rPr>
        <w:t>Tarih Bölümü:</w:t>
      </w:r>
    </w:p>
    <w:p w14:paraId="1E1629E9" w14:textId="77777777" w:rsidR="00F07D66" w:rsidRPr="0032384F" w:rsidRDefault="00F07D66" w:rsidP="00F07D66">
      <w:pPr>
        <w:jc w:val="both"/>
        <w:rPr>
          <w:b/>
        </w:rPr>
      </w:pPr>
    </w:p>
    <w:p w14:paraId="5352A18A" w14:textId="77777777" w:rsidR="00F07D66" w:rsidRPr="00F07D66" w:rsidRDefault="00F07D66" w:rsidP="00F07D66">
      <w:pPr>
        <w:pStyle w:val="ListeParagraf"/>
        <w:numPr>
          <w:ilvl w:val="0"/>
          <w:numId w:val="27"/>
        </w:numPr>
        <w:jc w:val="both"/>
        <w:rPr>
          <w:sz w:val="22"/>
          <w:szCs w:val="22"/>
        </w:rPr>
      </w:pPr>
      <w:r w:rsidRPr="00F07D66">
        <w:rPr>
          <w:sz w:val="22"/>
          <w:szCs w:val="22"/>
        </w:rPr>
        <w:t xml:space="preserve">Sayfanın sağ üst tarafında, üst bilgi bölümünün altında ve sayı bölümü ile aynı hizada bulunacaktır. Büyük ve küçük harflerle </w:t>
      </w:r>
      <w:r w:rsidRPr="00F07D66">
        <w:rPr>
          <w:b/>
          <w:sz w:val="22"/>
          <w:szCs w:val="22"/>
        </w:rPr>
        <w:t>“</w:t>
      </w:r>
      <w:r w:rsidRPr="00F07D66">
        <w:rPr>
          <w:sz w:val="22"/>
          <w:szCs w:val="22"/>
        </w:rPr>
        <w:t>Tarih:</w:t>
      </w:r>
      <w:r w:rsidRPr="00F07D66">
        <w:rPr>
          <w:b/>
          <w:sz w:val="22"/>
          <w:szCs w:val="22"/>
        </w:rPr>
        <w:t>”</w:t>
      </w:r>
      <w:r w:rsidRPr="00F07D66">
        <w:rPr>
          <w:sz w:val="22"/>
          <w:szCs w:val="22"/>
        </w:rPr>
        <w:t xml:space="preserve"> yazılarak, yanına, Şirketin </w:t>
      </w:r>
      <w:r w:rsidRPr="00F07D66">
        <w:rPr>
          <w:b/>
          <w:sz w:val="22"/>
          <w:szCs w:val="22"/>
        </w:rPr>
        <w:t>“</w:t>
      </w:r>
      <w:r w:rsidRPr="00F07D66">
        <w:rPr>
          <w:bCs/>
          <w:sz w:val="22"/>
          <w:szCs w:val="22"/>
        </w:rPr>
        <w:t>M-</w:t>
      </w:r>
      <w:proofErr w:type="spellStart"/>
      <w:r w:rsidRPr="00F07D66">
        <w:rPr>
          <w:bCs/>
          <w:sz w:val="22"/>
          <w:szCs w:val="22"/>
        </w:rPr>
        <w:t>Files</w:t>
      </w:r>
      <w:proofErr w:type="spellEnd"/>
      <w:r w:rsidRPr="00F07D66">
        <w:rPr>
          <w:b/>
          <w:sz w:val="22"/>
          <w:szCs w:val="22"/>
        </w:rPr>
        <w:t xml:space="preserve"> </w:t>
      </w:r>
      <w:r w:rsidRPr="00F07D66">
        <w:rPr>
          <w:sz w:val="22"/>
          <w:szCs w:val="22"/>
        </w:rPr>
        <w:t>Doküman Yönetim Sistemi</w:t>
      </w:r>
      <w:r w:rsidRPr="00F07D66">
        <w:rPr>
          <w:b/>
          <w:sz w:val="22"/>
          <w:szCs w:val="22"/>
        </w:rPr>
        <w:t>”</w:t>
      </w:r>
      <w:r w:rsidRPr="00F07D66">
        <w:rPr>
          <w:sz w:val="22"/>
          <w:szCs w:val="22"/>
        </w:rPr>
        <w:t xml:space="preserve"> </w:t>
      </w:r>
      <w:proofErr w:type="spellStart"/>
      <w:r w:rsidRPr="00F07D66">
        <w:rPr>
          <w:sz w:val="22"/>
          <w:szCs w:val="22"/>
        </w:rPr>
        <w:t>nden</w:t>
      </w:r>
      <w:proofErr w:type="spellEnd"/>
      <w:r w:rsidRPr="00F07D66">
        <w:rPr>
          <w:sz w:val="22"/>
          <w:szCs w:val="22"/>
        </w:rPr>
        <w:t xml:space="preserve"> alınan tarih, gün, ay ve yıl olarak kısaltmadan ve aralarına (.) işareti konularak yazılacaktır. </w:t>
      </w:r>
    </w:p>
    <w:p w14:paraId="240C196E" w14:textId="77777777" w:rsidR="00F07D66" w:rsidRPr="00F07D66" w:rsidRDefault="00F07D66" w:rsidP="00F07D66">
      <w:pPr>
        <w:pStyle w:val="ListeParagraf"/>
        <w:ind w:left="1069"/>
        <w:jc w:val="both"/>
        <w:rPr>
          <w:sz w:val="22"/>
          <w:szCs w:val="22"/>
        </w:rPr>
      </w:pPr>
    </w:p>
    <w:p w14:paraId="7F3852D2" w14:textId="77777777" w:rsidR="00F07D66" w:rsidRPr="00F07D66" w:rsidRDefault="00F07D66" w:rsidP="00F07D66">
      <w:pPr>
        <w:pStyle w:val="ListeParagraf"/>
        <w:numPr>
          <w:ilvl w:val="0"/>
          <w:numId w:val="27"/>
        </w:numPr>
        <w:jc w:val="both"/>
        <w:rPr>
          <w:sz w:val="22"/>
          <w:szCs w:val="22"/>
        </w:rPr>
      </w:pPr>
      <w:r w:rsidRPr="00F07D66">
        <w:rPr>
          <w:sz w:val="22"/>
          <w:szCs w:val="22"/>
        </w:rPr>
        <w:t xml:space="preserve">Birden fazla sayfadan oluşan yazıların her sayfasında tarih bölümü bulunacaktır. </w:t>
      </w:r>
    </w:p>
    <w:p w14:paraId="2ECE3588" w14:textId="77777777" w:rsidR="00F07D66" w:rsidRPr="00F07D66" w:rsidRDefault="00F07D66" w:rsidP="00F07D66">
      <w:pPr>
        <w:jc w:val="both"/>
        <w:rPr>
          <w:b/>
          <w:sz w:val="22"/>
          <w:szCs w:val="22"/>
        </w:rPr>
      </w:pPr>
    </w:p>
    <w:p w14:paraId="37E863F8" w14:textId="77777777" w:rsidR="00F07D66" w:rsidRPr="00F07D66" w:rsidRDefault="00F07D66" w:rsidP="00F07D66">
      <w:pPr>
        <w:pStyle w:val="ListeParagraf"/>
        <w:numPr>
          <w:ilvl w:val="0"/>
          <w:numId w:val="23"/>
        </w:numPr>
        <w:jc w:val="both"/>
        <w:rPr>
          <w:b/>
          <w:bCs/>
          <w:sz w:val="22"/>
          <w:szCs w:val="22"/>
        </w:rPr>
      </w:pPr>
      <w:r w:rsidRPr="00F07D66">
        <w:rPr>
          <w:b/>
          <w:bCs/>
          <w:sz w:val="22"/>
          <w:szCs w:val="22"/>
        </w:rPr>
        <w:t>Konu Bölümü:</w:t>
      </w:r>
    </w:p>
    <w:p w14:paraId="694FF875" w14:textId="77777777" w:rsidR="00F07D66" w:rsidRPr="0032384F" w:rsidRDefault="00F07D66" w:rsidP="00F07D66">
      <w:pPr>
        <w:ind w:left="709"/>
        <w:jc w:val="both"/>
      </w:pPr>
    </w:p>
    <w:p w14:paraId="3BFB98C4" w14:textId="77777777" w:rsidR="00F07D66" w:rsidRPr="00F07D66" w:rsidRDefault="00F07D66" w:rsidP="00F07D66">
      <w:pPr>
        <w:pStyle w:val="ListeParagraf"/>
        <w:numPr>
          <w:ilvl w:val="0"/>
          <w:numId w:val="28"/>
        </w:numPr>
        <w:jc w:val="both"/>
        <w:rPr>
          <w:sz w:val="22"/>
          <w:szCs w:val="22"/>
        </w:rPr>
      </w:pPr>
      <w:r w:rsidRPr="00F07D66">
        <w:rPr>
          <w:sz w:val="22"/>
          <w:szCs w:val="22"/>
        </w:rPr>
        <w:t xml:space="preserve">Sayfanın sol üst tarafındaki sayı bölümünün hemen altında ve aynı hizada bulunacaktır. Büyük ve küçük harflerle </w:t>
      </w:r>
      <w:r w:rsidRPr="00F07D66">
        <w:rPr>
          <w:b/>
          <w:sz w:val="22"/>
          <w:szCs w:val="22"/>
        </w:rPr>
        <w:t>“</w:t>
      </w:r>
      <w:r w:rsidRPr="00F07D66">
        <w:rPr>
          <w:sz w:val="22"/>
          <w:szCs w:val="22"/>
        </w:rPr>
        <w:t>Konu:</w:t>
      </w:r>
      <w:r w:rsidRPr="00F07D66">
        <w:rPr>
          <w:b/>
          <w:sz w:val="22"/>
          <w:szCs w:val="22"/>
        </w:rPr>
        <w:t>”</w:t>
      </w:r>
      <w:r w:rsidRPr="00F07D66">
        <w:rPr>
          <w:sz w:val="22"/>
          <w:szCs w:val="22"/>
        </w:rPr>
        <w:t xml:space="preserve"> yazılarak, yanına, yazının içeriğinin veya taşıdığı ana fikrin çok kısa bir özeti yazılarak sonu </w:t>
      </w:r>
      <w:r w:rsidRPr="00F07D66">
        <w:rPr>
          <w:b/>
          <w:bCs/>
          <w:sz w:val="22"/>
          <w:szCs w:val="22"/>
        </w:rPr>
        <w:t>“</w:t>
      </w:r>
      <w:proofErr w:type="spellStart"/>
      <w:r w:rsidRPr="00F07D66">
        <w:rPr>
          <w:sz w:val="22"/>
          <w:szCs w:val="22"/>
        </w:rPr>
        <w:t>Hk</w:t>
      </w:r>
      <w:proofErr w:type="spellEnd"/>
      <w:r w:rsidRPr="00F07D66">
        <w:rPr>
          <w:sz w:val="22"/>
          <w:szCs w:val="22"/>
        </w:rPr>
        <w:t>.</w:t>
      </w:r>
      <w:r w:rsidRPr="00F07D66">
        <w:rPr>
          <w:b/>
          <w:bCs/>
          <w:sz w:val="22"/>
          <w:szCs w:val="22"/>
        </w:rPr>
        <w:t>”</w:t>
      </w:r>
      <w:r w:rsidRPr="00F07D66">
        <w:rPr>
          <w:sz w:val="22"/>
          <w:szCs w:val="22"/>
        </w:rPr>
        <w:t xml:space="preserve"> olarak bitirilecektir. </w:t>
      </w:r>
    </w:p>
    <w:p w14:paraId="3E205F22" w14:textId="77777777" w:rsidR="00F07D66" w:rsidRPr="00F07D66" w:rsidRDefault="00F07D66" w:rsidP="00F07D66">
      <w:pPr>
        <w:pStyle w:val="ListeParagraf"/>
        <w:ind w:left="1069"/>
        <w:jc w:val="both"/>
        <w:rPr>
          <w:sz w:val="22"/>
          <w:szCs w:val="22"/>
        </w:rPr>
      </w:pPr>
    </w:p>
    <w:p w14:paraId="7AEE8393" w14:textId="77777777" w:rsidR="00F07D66" w:rsidRPr="00F07D66" w:rsidRDefault="00F07D66" w:rsidP="00F07D66">
      <w:pPr>
        <w:pStyle w:val="ListeParagraf"/>
        <w:numPr>
          <w:ilvl w:val="0"/>
          <w:numId w:val="28"/>
        </w:numPr>
        <w:jc w:val="both"/>
        <w:rPr>
          <w:sz w:val="22"/>
          <w:szCs w:val="22"/>
        </w:rPr>
      </w:pPr>
      <w:r w:rsidRPr="00F07D66">
        <w:rPr>
          <w:sz w:val="22"/>
          <w:szCs w:val="22"/>
        </w:rPr>
        <w:t xml:space="preserve">Birden fazla sayfadan oluşan yazıların her sayfasında konu bölümü bulunacaktır. </w:t>
      </w:r>
    </w:p>
    <w:p w14:paraId="2B3A91A5" w14:textId="77777777" w:rsidR="00F07D66" w:rsidRPr="00F07D66" w:rsidRDefault="00F07D66" w:rsidP="00F07D66">
      <w:pPr>
        <w:jc w:val="both"/>
        <w:rPr>
          <w:b/>
          <w:sz w:val="22"/>
          <w:szCs w:val="22"/>
        </w:rPr>
      </w:pPr>
    </w:p>
    <w:p w14:paraId="00F22882" w14:textId="77777777" w:rsidR="00F07D66" w:rsidRPr="00F07D66" w:rsidRDefault="00F07D66" w:rsidP="00F07D66">
      <w:pPr>
        <w:pStyle w:val="ListeParagraf"/>
        <w:numPr>
          <w:ilvl w:val="0"/>
          <w:numId w:val="23"/>
        </w:numPr>
        <w:jc w:val="both"/>
        <w:rPr>
          <w:b/>
          <w:bCs/>
          <w:sz w:val="22"/>
          <w:szCs w:val="22"/>
        </w:rPr>
      </w:pPr>
      <w:r w:rsidRPr="00F07D66">
        <w:rPr>
          <w:b/>
          <w:bCs/>
          <w:sz w:val="22"/>
          <w:szCs w:val="22"/>
        </w:rPr>
        <w:t>Yazının Sunulduğu Makam veya İletileceği Birim Adı Bölümü:</w:t>
      </w:r>
    </w:p>
    <w:p w14:paraId="6508B43A" w14:textId="77777777" w:rsidR="00F07D66" w:rsidRPr="0032384F" w:rsidRDefault="00F07D66" w:rsidP="00F07D66">
      <w:pPr>
        <w:ind w:left="709"/>
        <w:jc w:val="both"/>
        <w:rPr>
          <w:b/>
        </w:rPr>
      </w:pPr>
    </w:p>
    <w:p w14:paraId="19F70D56" w14:textId="77777777" w:rsidR="00F07D66" w:rsidRPr="00F07D66" w:rsidRDefault="00F07D66" w:rsidP="00F07D66">
      <w:pPr>
        <w:pStyle w:val="ListeParagraf"/>
        <w:ind w:left="709"/>
        <w:jc w:val="both"/>
        <w:rPr>
          <w:sz w:val="22"/>
          <w:szCs w:val="22"/>
        </w:rPr>
      </w:pPr>
      <w:r w:rsidRPr="00F07D66">
        <w:rPr>
          <w:sz w:val="22"/>
          <w:szCs w:val="22"/>
        </w:rPr>
        <w:t xml:space="preserve">Metin bölümünü ortalayacak şekilde konu bölümünün iki satır altında bulunacaktır. Yazının sunulduğu Makamın veya iletileceği birimin adı, </w:t>
      </w:r>
      <w:r w:rsidRPr="00F07D66">
        <w:rPr>
          <w:b/>
          <w:sz w:val="22"/>
          <w:szCs w:val="22"/>
        </w:rPr>
        <w:t>“kalın”</w:t>
      </w:r>
      <w:r w:rsidRPr="00F07D66">
        <w:rPr>
          <w:sz w:val="22"/>
          <w:szCs w:val="22"/>
        </w:rPr>
        <w:t xml:space="preserve"> puntolu büyük harflerle yazılacaktır.</w:t>
      </w:r>
    </w:p>
    <w:p w14:paraId="35C74946" w14:textId="77777777" w:rsidR="00F07D66" w:rsidRPr="00F07D66" w:rsidRDefault="00F07D66" w:rsidP="00F07D66">
      <w:pPr>
        <w:jc w:val="both"/>
        <w:rPr>
          <w:sz w:val="22"/>
          <w:szCs w:val="22"/>
        </w:rPr>
      </w:pPr>
    </w:p>
    <w:p w14:paraId="3952E2A3" w14:textId="77777777" w:rsidR="00F07D66" w:rsidRPr="00F07D66" w:rsidRDefault="00F07D66" w:rsidP="00F07D66">
      <w:pPr>
        <w:pStyle w:val="ListeParagraf"/>
        <w:numPr>
          <w:ilvl w:val="0"/>
          <w:numId w:val="23"/>
        </w:numPr>
        <w:jc w:val="both"/>
        <w:rPr>
          <w:b/>
          <w:bCs/>
          <w:sz w:val="22"/>
          <w:szCs w:val="22"/>
        </w:rPr>
      </w:pPr>
      <w:r w:rsidRPr="00F07D66">
        <w:rPr>
          <w:b/>
          <w:bCs/>
          <w:sz w:val="22"/>
          <w:szCs w:val="22"/>
        </w:rPr>
        <w:t xml:space="preserve">İlgi Bölümü (Varsa): </w:t>
      </w:r>
    </w:p>
    <w:p w14:paraId="3BCD69BF" w14:textId="77777777" w:rsidR="00F07D66" w:rsidRPr="0032384F" w:rsidRDefault="00F07D66" w:rsidP="00F07D66">
      <w:pPr>
        <w:jc w:val="both"/>
      </w:pPr>
    </w:p>
    <w:p w14:paraId="525E98C1" w14:textId="77777777" w:rsidR="00F07D66" w:rsidRPr="00F07D66" w:rsidRDefault="00F07D66" w:rsidP="00F07D66">
      <w:pPr>
        <w:pStyle w:val="ListeParagraf"/>
        <w:numPr>
          <w:ilvl w:val="0"/>
          <w:numId w:val="29"/>
        </w:numPr>
        <w:jc w:val="both"/>
        <w:rPr>
          <w:sz w:val="22"/>
          <w:szCs w:val="22"/>
        </w:rPr>
      </w:pPr>
      <w:r w:rsidRPr="00F07D66">
        <w:rPr>
          <w:sz w:val="22"/>
          <w:szCs w:val="22"/>
        </w:rPr>
        <w:t xml:space="preserve">Bu bölüm, yazının içeriğine bağlı olarak ilgi olarak gösterilecek yazı, belge vb. </w:t>
      </w:r>
      <w:proofErr w:type="gramStart"/>
      <w:r w:rsidRPr="00F07D66">
        <w:rPr>
          <w:sz w:val="22"/>
          <w:szCs w:val="22"/>
        </w:rPr>
        <w:t>doküman</w:t>
      </w:r>
      <w:proofErr w:type="gramEnd"/>
      <w:r w:rsidRPr="00F07D66">
        <w:rPr>
          <w:sz w:val="22"/>
          <w:szCs w:val="22"/>
        </w:rPr>
        <w:t xml:space="preserve"> var ise oluşturulacaktır. </w:t>
      </w:r>
    </w:p>
    <w:p w14:paraId="12171230" w14:textId="77777777" w:rsidR="00F07D66" w:rsidRPr="00F07D66" w:rsidRDefault="00F07D66" w:rsidP="00F07D66">
      <w:pPr>
        <w:pStyle w:val="ListeParagraf"/>
        <w:ind w:left="1069"/>
        <w:jc w:val="both"/>
        <w:rPr>
          <w:sz w:val="22"/>
          <w:szCs w:val="22"/>
        </w:rPr>
      </w:pPr>
    </w:p>
    <w:p w14:paraId="1A216866" w14:textId="77777777" w:rsidR="00F07D66" w:rsidRPr="00F07D66" w:rsidRDefault="00F07D66" w:rsidP="00F07D66">
      <w:pPr>
        <w:pStyle w:val="ListeParagraf"/>
        <w:numPr>
          <w:ilvl w:val="0"/>
          <w:numId w:val="29"/>
        </w:numPr>
        <w:jc w:val="both"/>
        <w:rPr>
          <w:sz w:val="22"/>
          <w:szCs w:val="22"/>
        </w:rPr>
      </w:pPr>
      <w:r w:rsidRPr="00F07D66">
        <w:rPr>
          <w:sz w:val="22"/>
          <w:szCs w:val="22"/>
        </w:rPr>
        <w:t xml:space="preserve">Sayfanın sol tarafında yazının sunulduğu Makam veya iletileceği birim adı bölümünün iki satır altında bulunacaktır. Büyük ve küçük harflerle </w:t>
      </w:r>
      <w:r w:rsidRPr="00F07D66">
        <w:rPr>
          <w:b/>
          <w:sz w:val="22"/>
          <w:szCs w:val="22"/>
        </w:rPr>
        <w:t>“</w:t>
      </w:r>
      <w:r w:rsidRPr="00F07D66">
        <w:rPr>
          <w:sz w:val="22"/>
          <w:szCs w:val="22"/>
        </w:rPr>
        <w:t>İlgi:</w:t>
      </w:r>
      <w:r w:rsidRPr="00F07D66">
        <w:rPr>
          <w:b/>
          <w:sz w:val="22"/>
          <w:szCs w:val="22"/>
        </w:rPr>
        <w:t>”</w:t>
      </w:r>
      <w:r w:rsidRPr="00F07D66">
        <w:rPr>
          <w:sz w:val="22"/>
          <w:szCs w:val="22"/>
        </w:rPr>
        <w:t xml:space="preserve"> yazılarak, yanına, yazının içeriğine bağlı olarak, yazının önceki bir yazıya ek veya karşılık olduğunu veya bazı belge ve dokümanlara başvurulması gerektiğini belirtmek için, bu yazı veya belge ve dokümanın, tarihi, sayısı, nereden veya kimden geldiği gibi benzer hususlar yazılacaktır.</w:t>
      </w:r>
    </w:p>
    <w:p w14:paraId="0EAEC3EF" w14:textId="77777777" w:rsidR="00F07D66" w:rsidRPr="00F07D66" w:rsidRDefault="00F07D66" w:rsidP="00F07D66">
      <w:pPr>
        <w:pStyle w:val="ListeParagraf"/>
        <w:ind w:left="567" w:hanging="283"/>
        <w:rPr>
          <w:sz w:val="22"/>
          <w:szCs w:val="22"/>
        </w:rPr>
      </w:pPr>
    </w:p>
    <w:p w14:paraId="619F681C" w14:textId="77777777" w:rsidR="00F07D66" w:rsidRDefault="00F07D66" w:rsidP="00F07D66">
      <w:pPr>
        <w:pStyle w:val="ListeParagraf"/>
        <w:numPr>
          <w:ilvl w:val="0"/>
          <w:numId w:val="29"/>
        </w:numPr>
        <w:jc w:val="both"/>
        <w:rPr>
          <w:sz w:val="22"/>
          <w:szCs w:val="22"/>
        </w:rPr>
      </w:pPr>
      <w:r w:rsidRPr="00F07D66">
        <w:rPr>
          <w:sz w:val="22"/>
          <w:szCs w:val="22"/>
        </w:rPr>
        <w:t xml:space="preserve">İlgi olarak gösterilecek yazı, belge vb. dokümanın tarih ve sayısı tam ve eksiksiz olarak belirtilecek ve </w:t>
      </w:r>
      <w:r w:rsidRPr="00F07D66">
        <w:rPr>
          <w:b/>
          <w:sz w:val="22"/>
          <w:szCs w:val="22"/>
        </w:rPr>
        <w:t>“</w:t>
      </w:r>
      <w:r w:rsidRPr="00F07D66">
        <w:rPr>
          <w:sz w:val="22"/>
          <w:szCs w:val="22"/>
        </w:rPr>
        <w:t xml:space="preserve">........... </w:t>
      </w:r>
      <w:proofErr w:type="gramStart"/>
      <w:r w:rsidRPr="00F07D66">
        <w:rPr>
          <w:sz w:val="22"/>
          <w:szCs w:val="22"/>
        </w:rPr>
        <w:t>tarih</w:t>
      </w:r>
      <w:proofErr w:type="gramEnd"/>
      <w:r w:rsidRPr="00F07D66">
        <w:rPr>
          <w:sz w:val="22"/>
          <w:szCs w:val="22"/>
        </w:rPr>
        <w:t xml:space="preserve"> ve .............. </w:t>
      </w:r>
      <w:proofErr w:type="gramStart"/>
      <w:r w:rsidRPr="00F07D66">
        <w:rPr>
          <w:sz w:val="22"/>
          <w:szCs w:val="22"/>
        </w:rPr>
        <w:t>sayılı</w:t>
      </w:r>
      <w:proofErr w:type="gramEnd"/>
      <w:r w:rsidRPr="00F07D66">
        <w:rPr>
          <w:b/>
          <w:sz w:val="22"/>
          <w:szCs w:val="22"/>
        </w:rPr>
        <w:t>”</w:t>
      </w:r>
      <w:r w:rsidRPr="00F07D66">
        <w:rPr>
          <w:sz w:val="22"/>
          <w:szCs w:val="22"/>
        </w:rPr>
        <w:t xml:space="preserve"> ifadesi kullanılarak tek </w:t>
      </w:r>
      <w:proofErr w:type="spellStart"/>
      <w:r w:rsidRPr="00F07D66">
        <w:rPr>
          <w:sz w:val="22"/>
          <w:szCs w:val="22"/>
        </w:rPr>
        <w:t>tiplik</w:t>
      </w:r>
      <w:proofErr w:type="spellEnd"/>
      <w:r w:rsidRPr="00F07D66">
        <w:rPr>
          <w:sz w:val="22"/>
          <w:szCs w:val="22"/>
        </w:rPr>
        <w:t xml:space="preserve"> sağlanacaktır. Kurum veya Kuruluş veya Makam adının anlaşıla bilirliğinin bozulmaması kaydıyla, </w:t>
      </w:r>
      <w:r w:rsidRPr="00F07D66">
        <w:rPr>
          <w:b/>
          <w:sz w:val="22"/>
          <w:szCs w:val="22"/>
        </w:rPr>
        <w:t>“</w:t>
      </w:r>
      <w:r w:rsidRPr="00F07D66">
        <w:rPr>
          <w:sz w:val="22"/>
          <w:szCs w:val="22"/>
        </w:rPr>
        <w:t xml:space="preserve">TOKİ, TSE, Gn. Md. </w:t>
      </w:r>
      <w:proofErr w:type="spellStart"/>
      <w:r w:rsidRPr="00F07D66">
        <w:rPr>
          <w:sz w:val="22"/>
          <w:szCs w:val="22"/>
        </w:rPr>
        <w:t>lüğü</w:t>
      </w:r>
      <w:proofErr w:type="spellEnd"/>
      <w:r w:rsidRPr="00F07D66">
        <w:rPr>
          <w:sz w:val="22"/>
          <w:szCs w:val="22"/>
        </w:rPr>
        <w:t>, D. Bşk. lığı</w:t>
      </w:r>
      <w:r w:rsidRPr="00F07D66">
        <w:rPr>
          <w:b/>
          <w:sz w:val="22"/>
          <w:szCs w:val="22"/>
        </w:rPr>
        <w:t>”</w:t>
      </w:r>
      <w:r w:rsidRPr="00F07D66">
        <w:rPr>
          <w:sz w:val="22"/>
          <w:szCs w:val="22"/>
        </w:rPr>
        <w:t xml:space="preserve"> gibi kısaltmalar da yapılabilecektir.</w:t>
      </w:r>
    </w:p>
    <w:p w14:paraId="3B69F488" w14:textId="77777777" w:rsidR="00F07D66" w:rsidRPr="0032384F" w:rsidRDefault="00F07D66" w:rsidP="00F07D66">
      <w:pPr>
        <w:pStyle w:val="ListeParagraf"/>
        <w:numPr>
          <w:ilvl w:val="0"/>
          <w:numId w:val="29"/>
        </w:numPr>
        <w:jc w:val="both"/>
        <w:rPr>
          <w:sz w:val="22"/>
          <w:szCs w:val="22"/>
        </w:rPr>
      </w:pPr>
      <w:r w:rsidRPr="0032384F">
        <w:rPr>
          <w:sz w:val="22"/>
          <w:szCs w:val="22"/>
        </w:rPr>
        <w:lastRenderedPageBreak/>
        <w:t>İlgi olarak gösterilecek yazı, belge vb. dokümanın birden fazla olması halinde, bunlar,</w:t>
      </w:r>
      <w:r w:rsidRPr="0032384F">
        <w:rPr>
          <w:b/>
          <w:sz w:val="22"/>
          <w:szCs w:val="22"/>
        </w:rPr>
        <w:t xml:space="preserve"> “</w:t>
      </w:r>
      <w:r w:rsidRPr="0032384F">
        <w:rPr>
          <w:sz w:val="22"/>
          <w:szCs w:val="22"/>
        </w:rPr>
        <w:t>İlgi:</w:t>
      </w:r>
      <w:r w:rsidRPr="0032384F">
        <w:rPr>
          <w:b/>
          <w:sz w:val="22"/>
          <w:szCs w:val="22"/>
        </w:rPr>
        <w:t>”</w:t>
      </w:r>
      <w:r w:rsidRPr="0032384F">
        <w:rPr>
          <w:sz w:val="22"/>
          <w:szCs w:val="22"/>
        </w:rPr>
        <w:t xml:space="preserve"> başlığı altında, baş taraflarına konulacak a), b), c), d) gibi küçük harflerle, ilk tarihten başlamak üzere tarih sırasıyla alt alta sıralanacak ve parantez kapatma işaretinden sonra bir karakter boşluk bırakılarak ilginin içeriği belirtilecektir.</w:t>
      </w:r>
    </w:p>
    <w:p w14:paraId="6AD6D0A2" w14:textId="77777777" w:rsidR="00F07D66" w:rsidRPr="0032384F" w:rsidRDefault="00F07D66" w:rsidP="00F07D66">
      <w:pPr>
        <w:pStyle w:val="ListeParagraf"/>
        <w:rPr>
          <w:sz w:val="22"/>
          <w:szCs w:val="22"/>
        </w:rPr>
      </w:pPr>
    </w:p>
    <w:p w14:paraId="4E0EBEC7" w14:textId="77777777" w:rsidR="00F07D66" w:rsidRPr="0032384F" w:rsidRDefault="00F07D66" w:rsidP="00F07D66">
      <w:pPr>
        <w:pStyle w:val="ListeParagraf"/>
        <w:numPr>
          <w:ilvl w:val="0"/>
          <w:numId w:val="29"/>
        </w:numPr>
        <w:jc w:val="both"/>
        <w:rPr>
          <w:sz w:val="22"/>
          <w:szCs w:val="22"/>
        </w:rPr>
      </w:pPr>
      <w:r w:rsidRPr="0032384F">
        <w:rPr>
          <w:sz w:val="22"/>
          <w:szCs w:val="22"/>
        </w:rPr>
        <w:t xml:space="preserve">Yazı, aynı konuda birden fazla Makamın yazısına karşılık oluyor veya daha önce yazılmış çok sayıda yazıyla ilgili bulunuyorsa ilgide bunların hepsi belirtilecektir. </w:t>
      </w:r>
    </w:p>
    <w:p w14:paraId="26B9AFBC" w14:textId="77777777" w:rsidR="00F07D66" w:rsidRPr="0032384F" w:rsidRDefault="00F07D66" w:rsidP="00F07D66">
      <w:pPr>
        <w:pStyle w:val="ListeParagraf"/>
        <w:rPr>
          <w:sz w:val="22"/>
          <w:szCs w:val="22"/>
        </w:rPr>
      </w:pPr>
    </w:p>
    <w:p w14:paraId="3C97982A" w14:textId="77777777" w:rsidR="00F07D66" w:rsidRPr="0032384F" w:rsidRDefault="00F07D66" w:rsidP="00F07D66">
      <w:pPr>
        <w:pStyle w:val="ListeParagraf"/>
        <w:numPr>
          <w:ilvl w:val="0"/>
          <w:numId w:val="29"/>
        </w:numPr>
        <w:jc w:val="both"/>
        <w:rPr>
          <w:sz w:val="22"/>
          <w:szCs w:val="22"/>
        </w:rPr>
      </w:pPr>
      <w:r w:rsidRPr="0032384F">
        <w:rPr>
          <w:sz w:val="22"/>
          <w:szCs w:val="22"/>
        </w:rPr>
        <w:t xml:space="preserve">Gerekiyorsa ilgi tutulan </w:t>
      </w:r>
      <w:proofErr w:type="gramStart"/>
      <w:r w:rsidRPr="0032384F">
        <w:rPr>
          <w:sz w:val="22"/>
          <w:szCs w:val="22"/>
        </w:rPr>
        <w:t>doküman</w:t>
      </w:r>
      <w:proofErr w:type="gramEnd"/>
      <w:r w:rsidRPr="0032384F">
        <w:rPr>
          <w:sz w:val="22"/>
          <w:szCs w:val="22"/>
        </w:rPr>
        <w:t xml:space="preserve"> ek olarak yazı ekine iliştirilecektir.</w:t>
      </w:r>
    </w:p>
    <w:p w14:paraId="1EB54712" w14:textId="77777777" w:rsidR="00F07D66" w:rsidRPr="0032384F" w:rsidRDefault="00F07D66" w:rsidP="00F07D66">
      <w:pPr>
        <w:pStyle w:val="ListeParagraf"/>
        <w:ind w:left="1069"/>
        <w:jc w:val="both"/>
        <w:rPr>
          <w:sz w:val="22"/>
          <w:szCs w:val="22"/>
        </w:rPr>
      </w:pPr>
    </w:p>
    <w:p w14:paraId="2B743FC7" w14:textId="77777777" w:rsidR="00F07D66" w:rsidRPr="0032384F" w:rsidRDefault="00F07D66" w:rsidP="00F07D66">
      <w:pPr>
        <w:pStyle w:val="ListeParagraf"/>
        <w:numPr>
          <w:ilvl w:val="0"/>
          <w:numId w:val="23"/>
        </w:numPr>
        <w:jc w:val="both"/>
        <w:rPr>
          <w:b/>
          <w:bCs/>
          <w:sz w:val="22"/>
          <w:szCs w:val="22"/>
        </w:rPr>
      </w:pPr>
      <w:r w:rsidRPr="0032384F">
        <w:rPr>
          <w:b/>
          <w:bCs/>
          <w:sz w:val="22"/>
          <w:szCs w:val="22"/>
        </w:rPr>
        <w:t>Metin Bölümü:</w:t>
      </w:r>
    </w:p>
    <w:p w14:paraId="25BF7EA6" w14:textId="77777777" w:rsidR="00F07D66" w:rsidRPr="0032384F" w:rsidRDefault="00F07D66" w:rsidP="00F07D66">
      <w:pPr>
        <w:ind w:left="709"/>
        <w:jc w:val="both"/>
        <w:rPr>
          <w:sz w:val="22"/>
          <w:szCs w:val="22"/>
        </w:rPr>
      </w:pPr>
    </w:p>
    <w:p w14:paraId="3E6A797A" w14:textId="77777777" w:rsidR="00F07D66" w:rsidRPr="0032384F" w:rsidRDefault="00F07D66" w:rsidP="00F07D66">
      <w:pPr>
        <w:pStyle w:val="ListeParagraf"/>
        <w:numPr>
          <w:ilvl w:val="0"/>
          <w:numId w:val="30"/>
        </w:numPr>
        <w:jc w:val="both"/>
        <w:rPr>
          <w:sz w:val="22"/>
          <w:szCs w:val="22"/>
        </w:rPr>
      </w:pPr>
      <w:r w:rsidRPr="0032384F">
        <w:rPr>
          <w:sz w:val="22"/>
          <w:szCs w:val="22"/>
        </w:rPr>
        <w:t xml:space="preserve">Metin, bir konu veya düşünceyi açıklayan paragraf, fıkra ve </w:t>
      </w:r>
      <w:proofErr w:type="spellStart"/>
      <w:r w:rsidRPr="0032384F">
        <w:rPr>
          <w:sz w:val="22"/>
          <w:szCs w:val="22"/>
        </w:rPr>
        <w:t>bend</w:t>
      </w:r>
      <w:proofErr w:type="spellEnd"/>
      <w:r w:rsidRPr="0032384F">
        <w:rPr>
          <w:sz w:val="22"/>
          <w:szCs w:val="22"/>
        </w:rPr>
        <w:t xml:space="preserve"> bölümlerinden oluşan ana bölümdür. Paragraf, bir düşünce veya konuyu belirten küçük bölümdür. Fıkra, paragrafta ifade edilen düşünce veya konuyu sistematik olarak daha küçük alt bölümlere ayıran bölümdür. </w:t>
      </w:r>
      <w:proofErr w:type="spellStart"/>
      <w:r w:rsidRPr="0032384F">
        <w:rPr>
          <w:sz w:val="22"/>
          <w:szCs w:val="22"/>
        </w:rPr>
        <w:t>Bend</w:t>
      </w:r>
      <w:proofErr w:type="spellEnd"/>
      <w:r w:rsidRPr="0032384F">
        <w:rPr>
          <w:sz w:val="22"/>
          <w:szCs w:val="22"/>
        </w:rPr>
        <w:t>, fıkrada ifade edilen düşünce veya konuyu sistematik olarak daha küçük alt bölümlere ayıran bölümdür.</w:t>
      </w:r>
    </w:p>
    <w:p w14:paraId="15C308A0" w14:textId="77777777" w:rsidR="00F07D66" w:rsidRPr="0032384F" w:rsidRDefault="00F07D66" w:rsidP="00F07D66">
      <w:pPr>
        <w:pStyle w:val="ListeParagraf"/>
        <w:ind w:left="1069"/>
        <w:jc w:val="both"/>
        <w:rPr>
          <w:sz w:val="22"/>
          <w:szCs w:val="22"/>
        </w:rPr>
      </w:pPr>
    </w:p>
    <w:p w14:paraId="762EAAA7" w14:textId="77777777" w:rsidR="00F07D66" w:rsidRPr="0032384F" w:rsidRDefault="00F07D66" w:rsidP="00F07D66">
      <w:pPr>
        <w:pStyle w:val="ListeParagraf"/>
        <w:numPr>
          <w:ilvl w:val="0"/>
          <w:numId w:val="30"/>
        </w:numPr>
        <w:jc w:val="both"/>
        <w:rPr>
          <w:sz w:val="22"/>
          <w:szCs w:val="22"/>
        </w:rPr>
      </w:pPr>
      <w:r w:rsidRPr="0032384F">
        <w:rPr>
          <w:sz w:val="22"/>
          <w:szCs w:val="22"/>
        </w:rPr>
        <w:t>Metin bölümü, sayfanın sol tarafından başlamak üzere ilgi bölümünün iki satır altında bulunacaktır. Paragrafların arasında bir satır boşluk bırakılacak ve paragraf başı veya satırbaşı ile sonları aynı hizada olup, girinti çıkıntı olmamasına dikkat edilecektir.</w:t>
      </w:r>
    </w:p>
    <w:p w14:paraId="7755C246" w14:textId="77777777" w:rsidR="00F07D66" w:rsidRPr="0032384F" w:rsidRDefault="00F07D66" w:rsidP="00F07D66">
      <w:pPr>
        <w:pStyle w:val="ListeParagraf"/>
        <w:rPr>
          <w:sz w:val="22"/>
          <w:szCs w:val="22"/>
        </w:rPr>
      </w:pPr>
    </w:p>
    <w:p w14:paraId="300AF024" w14:textId="77777777" w:rsidR="00F07D66" w:rsidRPr="0032384F" w:rsidRDefault="00F07D66" w:rsidP="00F07D66">
      <w:pPr>
        <w:pStyle w:val="ListeParagraf"/>
        <w:numPr>
          <w:ilvl w:val="0"/>
          <w:numId w:val="30"/>
        </w:numPr>
        <w:jc w:val="both"/>
        <w:rPr>
          <w:sz w:val="22"/>
          <w:szCs w:val="22"/>
        </w:rPr>
      </w:pPr>
      <w:r w:rsidRPr="0032384F">
        <w:rPr>
          <w:sz w:val="22"/>
          <w:szCs w:val="22"/>
        </w:rPr>
        <w:t xml:space="preserve">Metnin üç bölümden oluşması, ilk bölümde konunun kısaca anlatılması, ikinci bölümde açıklayıcı bilgiler </w:t>
      </w:r>
      <w:proofErr w:type="gramStart"/>
      <w:r w:rsidRPr="0032384F">
        <w:rPr>
          <w:sz w:val="22"/>
          <w:szCs w:val="22"/>
        </w:rPr>
        <w:t>ile birlikte</w:t>
      </w:r>
      <w:proofErr w:type="gramEnd"/>
      <w:r w:rsidRPr="0032384F">
        <w:rPr>
          <w:sz w:val="22"/>
          <w:szCs w:val="22"/>
        </w:rPr>
        <w:t xml:space="preserve"> görüş veya önerilerin belirtilmesi ve üçüncü ve sonuç bölümde de kesin görüş veya önerinin açıkça belirtilmesi gerekir. Ancak, gerekli olması halinde değişik düzenlemelerde yapılabilir. </w:t>
      </w:r>
    </w:p>
    <w:p w14:paraId="2EAB6088" w14:textId="77777777" w:rsidR="00F07D66" w:rsidRPr="0032384F" w:rsidRDefault="00F07D66" w:rsidP="00F07D66">
      <w:pPr>
        <w:pStyle w:val="ListeParagraf"/>
        <w:rPr>
          <w:sz w:val="22"/>
          <w:szCs w:val="22"/>
        </w:rPr>
      </w:pPr>
    </w:p>
    <w:p w14:paraId="7FA317DF" w14:textId="77777777" w:rsidR="00F07D66" w:rsidRPr="0032384F" w:rsidRDefault="00F07D66" w:rsidP="00F07D66">
      <w:pPr>
        <w:pStyle w:val="ListeParagraf"/>
        <w:numPr>
          <w:ilvl w:val="0"/>
          <w:numId w:val="30"/>
        </w:numPr>
        <w:jc w:val="both"/>
        <w:rPr>
          <w:sz w:val="22"/>
          <w:szCs w:val="22"/>
        </w:rPr>
      </w:pPr>
      <w:r w:rsidRPr="0032384F">
        <w:rPr>
          <w:sz w:val="22"/>
          <w:szCs w:val="22"/>
        </w:rPr>
        <w:t>Metin içeriğinde, zorunlu haller ve teknik terimler dışında yabancı kelimelere yer verilmeyecek, kısaltma yapılmayacak ve tekrarlardan kaçınılacaktır.</w:t>
      </w:r>
    </w:p>
    <w:p w14:paraId="2ED7B761" w14:textId="77777777" w:rsidR="00F07D66" w:rsidRPr="0032384F" w:rsidRDefault="00F07D66" w:rsidP="00F07D66">
      <w:pPr>
        <w:pStyle w:val="ListeParagraf"/>
        <w:rPr>
          <w:sz w:val="22"/>
          <w:szCs w:val="22"/>
        </w:rPr>
      </w:pPr>
    </w:p>
    <w:p w14:paraId="24A2D756" w14:textId="77777777" w:rsidR="00F07D66" w:rsidRPr="0032384F" w:rsidRDefault="00F07D66" w:rsidP="00F07D66">
      <w:pPr>
        <w:pStyle w:val="ListeParagraf"/>
        <w:numPr>
          <w:ilvl w:val="0"/>
          <w:numId w:val="30"/>
        </w:numPr>
        <w:jc w:val="both"/>
        <w:rPr>
          <w:sz w:val="22"/>
          <w:szCs w:val="22"/>
        </w:rPr>
      </w:pPr>
      <w:r w:rsidRPr="0032384F">
        <w:rPr>
          <w:sz w:val="22"/>
          <w:szCs w:val="22"/>
        </w:rPr>
        <w:t xml:space="preserve">Metin içeriğinde, kelimeler satır sonlarında (-) işareti ile bölünmeyecek ve birden fazla sayfayı içeren yazılarda sayfa sonlarında paragraflar/cümleler yarım bırakılmayacaktır. İsteğe bağlı olarak özellikle vurgulanması gereken hususlar var ise bunlar, tırnak işareti </w:t>
      </w:r>
      <w:proofErr w:type="gramStart"/>
      <w:r w:rsidRPr="0032384F">
        <w:rPr>
          <w:sz w:val="22"/>
          <w:szCs w:val="22"/>
        </w:rPr>
        <w:t>(“ ”</w:t>
      </w:r>
      <w:proofErr w:type="gramEnd"/>
      <w:r w:rsidRPr="0032384F">
        <w:rPr>
          <w:sz w:val="22"/>
          <w:szCs w:val="22"/>
        </w:rPr>
        <w:t xml:space="preserve">) ve/veya </w:t>
      </w:r>
      <w:r w:rsidRPr="0032384F">
        <w:rPr>
          <w:b/>
          <w:sz w:val="22"/>
          <w:szCs w:val="22"/>
        </w:rPr>
        <w:t>“</w:t>
      </w:r>
      <w:r w:rsidRPr="0032384F">
        <w:rPr>
          <w:i/>
          <w:sz w:val="22"/>
          <w:szCs w:val="22"/>
        </w:rPr>
        <w:t>İtalik</w:t>
      </w:r>
      <w:r w:rsidRPr="0032384F">
        <w:rPr>
          <w:b/>
          <w:sz w:val="22"/>
          <w:szCs w:val="22"/>
        </w:rPr>
        <w:t xml:space="preserve">” </w:t>
      </w:r>
      <w:r w:rsidRPr="0032384F">
        <w:rPr>
          <w:sz w:val="22"/>
          <w:szCs w:val="22"/>
        </w:rPr>
        <w:t>yazı karakteri</w:t>
      </w:r>
      <w:r w:rsidRPr="0032384F">
        <w:rPr>
          <w:b/>
          <w:sz w:val="22"/>
          <w:szCs w:val="22"/>
        </w:rPr>
        <w:t xml:space="preserve"> </w:t>
      </w:r>
      <w:r w:rsidRPr="0032384F">
        <w:rPr>
          <w:sz w:val="22"/>
          <w:szCs w:val="22"/>
        </w:rPr>
        <w:t>ve/veya altı çizgili (</w:t>
      </w:r>
      <w:r w:rsidRPr="0032384F">
        <w:rPr>
          <w:sz w:val="22"/>
          <w:szCs w:val="22"/>
          <w:u w:val="single"/>
        </w:rPr>
        <w:t>….</w:t>
      </w:r>
      <w:r w:rsidRPr="0032384F">
        <w:rPr>
          <w:sz w:val="22"/>
          <w:szCs w:val="22"/>
        </w:rPr>
        <w:t xml:space="preserve">) ve/veya </w:t>
      </w:r>
      <w:r w:rsidRPr="0032384F">
        <w:rPr>
          <w:b/>
          <w:sz w:val="22"/>
          <w:szCs w:val="22"/>
        </w:rPr>
        <w:t>“kalın”</w:t>
      </w:r>
      <w:r w:rsidRPr="0032384F">
        <w:rPr>
          <w:sz w:val="22"/>
          <w:szCs w:val="22"/>
        </w:rPr>
        <w:t xml:space="preserve"> punto ile belirtilebilecektir. Ayrıca, bulunması gereken tablo, çizelge vb. </w:t>
      </w:r>
      <w:proofErr w:type="spellStart"/>
      <w:r w:rsidRPr="0032384F">
        <w:rPr>
          <w:sz w:val="22"/>
          <w:szCs w:val="22"/>
        </w:rPr>
        <w:t>leri</w:t>
      </w:r>
      <w:proofErr w:type="spellEnd"/>
      <w:r w:rsidRPr="0032384F">
        <w:rPr>
          <w:sz w:val="22"/>
          <w:szCs w:val="22"/>
        </w:rPr>
        <w:t xml:space="preserve"> de bu Yönetmelikte belirtilen usul ve kurallara uyularak hazırlanacaktır.   </w:t>
      </w:r>
    </w:p>
    <w:p w14:paraId="162BC294" w14:textId="77777777" w:rsidR="00F07D66" w:rsidRPr="0032384F" w:rsidRDefault="00F07D66" w:rsidP="00F07D66">
      <w:pPr>
        <w:ind w:left="709"/>
        <w:jc w:val="both"/>
        <w:rPr>
          <w:sz w:val="22"/>
          <w:szCs w:val="22"/>
        </w:rPr>
      </w:pPr>
    </w:p>
    <w:p w14:paraId="27D4746B" w14:textId="77777777" w:rsidR="00F07D66" w:rsidRPr="0032384F" w:rsidRDefault="00F07D66" w:rsidP="00F07D66">
      <w:pPr>
        <w:pStyle w:val="ListeParagraf"/>
        <w:numPr>
          <w:ilvl w:val="0"/>
          <w:numId w:val="23"/>
        </w:numPr>
        <w:jc w:val="both"/>
        <w:rPr>
          <w:b/>
          <w:bCs/>
          <w:sz w:val="22"/>
          <w:szCs w:val="22"/>
        </w:rPr>
      </w:pPr>
      <w:r w:rsidRPr="0032384F">
        <w:rPr>
          <w:b/>
          <w:bCs/>
          <w:sz w:val="22"/>
          <w:szCs w:val="22"/>
        </w:rPr>
        <w:t>İmza Bölümü:</w:t>
      </w:r>
    </w:p>
    <w:p w14:paraId="1C82FFBF" w14:textId="77777777" w:rsidR="00F07D66" w:rsidRPr="0032384F" w:rsidRDefault="00F07D66" w:rsidP="00F07D66">
      <w:pPr>
        <w:rPr>
          <w:sz w:val="22"/>
          <w:szCs w:val="22"/>
        </w:rPr>
      </w:pPr>
    </w:p>
    <w:p w14:paraId="6899F1D0" w14:textId="77777777" w:rsidR="00F07D66" w:rsidRPr="0032384F" w:rsidRDefault="00F07D66" w:rsidP="00F07D66">
      <w:pPr>
        <w:pStyle w:val="ListeParagraf"/>
        <w:numPr>
          <w:ilvl w:val="0"/>
          <w:numId w:val="31"/>
        </w:numPr>
        <w:jc w:val="both"/>
        <w:rPr>
          <w:sz w:val="22"/>
          <w:szCs w:val="22"/>
        </w:rPr>
      </w:pPr>
      <w:r w:rsidRPr="0032384F">
        <w:rPr>
          <w:sz w:val="22"/>
          <w:szCs w:val="22"/>
        </w:rPr>
        <w:t>Y</w:t>
      </w:r>
      <w:r w:rsidRPr="0032384F">
        <w:rPr>
          <w:bCs/>
          <w:sz w:val="22"/>
          <w:szCs w:val="22"/>
        </w:rPr>
        <w:t xml:space="preserve">azıyı imzalayan Makam veya Makamları belirten bölümdür. </w:t>
      </w:r>
      <w:r w:rsidRPr="0032384F">
        <w:rPr>
          <w:sz w:val="22"/>
          <w:szCs w:val="22"/>
        </w:rPr>
        <w:t xml:space="preserve">Sayfanın sağ tarafında ve metin bölümünün altında bulunacak ve metin bölümü ile bu bölüm arasında en az iki en fazla dört satır veya imza sığacak kadar boşluk bırakılacaktır. </w:t>
      </w:r>
    </w:p>
    <w:p w14:paraId="74DEB7F0" w14:textId="77777777" w:rsidR="00F07D66" w:rsidRPr="0032384F" w:rsidRDefault="00F07D66" w:rsidP="00F07D66">
      <w:pPr>
        <w:pStyle w:val="ListeParagraf"/>
        <w:ind w:left="1069"/>
        <w:jc w:val="both"/>
        <w:rPr>
          <w:sz w:val="22"/>
          <w:szCs w:val="22"/>
        </w:rPr>
      </w:pPr>
    </w:p>
    <w:p w14:paraId="1F436A4D" w14:textId="77777777" w:rsidR="00F07D66" w:rsidRPr="0032384F" w:rsidRDefault="00F07D66" w:rsidP="00F07D66">
      <w:pPr>
        <w:pStyle w:val="ListeParagraf"/>
        <w:numPr>
          <w:ilvl w:val="0"/>
          <w:numId w:val="31"/>
        </w:numPr>
        <w:jc w:val="both"/>
        <w:rPr>
          <w:sz w:val="22"/>
          <w:szCs w:val="22"/>
        </w:rPr>
      </w:pPr>
      <w:r w:rsidRPr="0032384F">
        <w:rPr>
          <w:sz w:val="22"/>
          <w:szCs w:val="22"/>
        </w:rPr>
        <w:t>Bu bölüme, imzalayanın adı büyük ve küçük, soyadı büyük harfle yazılacak, unvanı ise adı ve soyadının altına, ad ve soyadı ortalayacak bir şekilde ayarlanarak büyük ve küçük harfle ve kısaltmadan yazılacaktır. Unvanın altına da bir satır boşluk bırakılarak ve unvanı ortalayacak bir şekilde kısaltmadan tarih yazılacaktır (e-imzalı yazılarda tarih yazılmayacaktır.).</w:t>
      </w:r>
    </w:p>
    <w:p w14:paraId="7851C60A" w14:textId="77777777" w:rsidR="00F07D66" w:rsidRPr="0032384F" w:rsidRDefault="00F07D66" w:rsidP="00F07D66">
      <w:pPr>
        <w:pStyle w:val="ListeParagraf"/>
        <w:rPr>
          <w:sz w:val="22"/>
          <w:szCs w:val="22"/>
        </w:rPr>
      </w:pPr>
    </w:p>
    <w:p w14:paraId="74276511" w14:textId="77777777" w:rsidR="00F07D66" w:rsidRPr="0032384F" w:rsidRDefault="00F07D66" w:rsidP="00F07D66">
      <w:pPr>
        <w:pStyle w:val="ListeParagraf"/>
        <w:numPr>
          <w:ilvl w:val="0"/>
          <w:numId w:val="31"/>
        </w:numPr>
        <w:jc w:val="both"/>
        <w:rPr>
          <w:sz w:val="22"/>
          <w:szCs w:val="22"/>
        </w:rPr>
      </w:pPr>
      <w:r w:rsidRPr="0032384F">
        <w:rPr>
          <w:sz w:val="22"/>
          <w:szCs w:val="22"/>
        </w:rPr>
        <w:t>Yazının iki yetkili tarafından imzalanmasının gerektiği durumda, imza bölümü, sol taraf ast Makam ve sağ taraf da üst Makam imza yeri olarak, yukarıdaki hususlar çerçevesinde düzenlenecektir.</w:t>
      </w:r>
    </w:p>
    <w:p w14:paraId="265D2BB2" w14:textId="77777777" w:rsidR="0032384F" w:rsidRPr="0032384F" w:rsidRDefault="0032384F" w:rsidP="0032384F">
      <w:pPr>
        <w:pStyle w:val="ListeParagraf"/>
        <w:ind w:left="1069"/>
        <w:jc w:val="both"/>
        <w:rPr>
          <w:sz w:val="22"/>
          <w:szCs w:val="22"/>
        </w:rPr>
      </w:pPr>
    </w:p>
    <w:p w14:paraId="5F622281" w14:textId="77777777" w:rsidR="00F07D66" w:rsidRPr="0032384F" w:rsidRDefault="00F07D66" w:rsidP="00F07D66">
      <w:pPr>
        <w:pStyle w:val="ListeParagraf"/>
        <w:numPr>
          <w:ilvl w:val="0"/>
          <w:numId w:val="31"/>
        </w:numPr>
        <w:jc w:val="both"/>
        <w:rPr>
          <w:sz w:val="22"/>
          <w:szCs w:val="22"/>
        </w:rPr>
      </w:pPr>
      <w:r w:rsidRPr="0032384F">
        <w:rPr>
          <w:sz w:val="22"/>
          <w:szCs w:val="22"/>
        </w:rPr>
        <w:t xml:space="preserve">Birden fazla sayfadan oluşan yazıların, imza sayfası dışındaki diğer sayfaları, ast Makam ve/ veya üst Makam tarafından paraflanacaktır. </w:t>
      </w:r>
    </w:p>
    <w:p w14:paraId="52D29CB5" w14:textId="77777777" w:rsidR="00F07D66" w:rsidRDefault="00F07D66" w:rsidP="00F07D66">
      <w:pPr>
        <w:ind w:left="709"/>
        <w:jc w:val="both"/>
        <w:rPr>
          <w:b/>
          <w:sz w:val="22"/>
          <w:szCs w:val="22"/>
        </w:rPr>
      </w:pPr>
    </w:p>
    <w:p w14:paraId="74D2B088" w14:textId="77777777" w:rsidR="0032384F" w:rsidRPr="0032384F" w:rsidRDefault="0032384F" w:rsidP="00F07D66">
      <w:pPr>
        <w:ind w:left="709"/>
        <w:jc w:val="both"/>
        <w:rPr>
          <w:b/>
          <w:sz w:val="22"/>
          <w:szCs w:val="22"/>
        </w:rPr>
      </w:pPr>
    </w:p>
    <w:p w14:paraId="51CB3702" w14:textId="77777777" w:rsidR="00F07D66" w:rsidRPr="00B132E7" w:rsidRDefault="00F07D66" w:rsidP="00F07D66">
      <w:pPr>
        <w:pStyle w:val="ListeParagraf"/>
        <w:numPr>
          <w:ilvl w:val="0"/>
          <w:numId w:val="23"/>
        </w:numPr>
        <w:ind w:hanging="436"/>
        <w:jc w:val="both"/>
        <w:rPr>
          <w:b/>
          <w:bCs/>
          <w:sz w:val="22"/>
          <w:szCs w:val="22"/>
        </w:rPr>
      </w:pPr>
      <w:r w:rsidRPr="00B132E7">
        <w:rPr>
          <w:b/>
          <w:bCs/>
          <w:sz w:val="22"/>
          <w:szCs w:val="22"/>
        </w:rPr>
        <w:lastRenderedPageBreak/>
        <w:t xml:space="preserve">Uygun Görüş Bölümü (Gerekiyorsa): </w:t>
      </w:r>
    </w:p>
    <w:p w14:paraId="7C0A2D40" w14:textId="77777777" w:rsidR="00F07D66" w:rsidRPr="00B132E7" w:rsidRDefault="00F07D66" w:rsidP="00F07D66">
      <w:pPr>
        <w:jc w:val="both"/>
        <w:rPr>
          <w:sz w:val="22"/>
          <w:szCs w:val="22"/>
        </w:rPr>
      </w:pPr>
    </w:p>
    <w:p w14:paraId="2D76F52D" w14:textId="77777777" w:rsidR="00F07D66" w:rsidRPr="00B132E7" w:rsidRDefault="00F07D66" w:rsidP="00F07D66">
      <w:pPr>
        <w:pStyle w:val="ListeParagraf"/>
        <w:numPr>
          <w:ilvl w:val="0"/>
          <w:numId w:val="32"/>
        </w:numPr>
        <w:jc w:val="both"/>
        <w:rPr>
          <w:sz w:val="22"/>
          <w:szCs w:val="22"/>
        </w:rPr>
      </w:pPr>
      <w:r w:rsidRPr="00B132E7">
        <w:rPr>
          <w:sz w:val="22"/>
          <w:szCs w:val="22"/>
        </w:rPr>
        <w:t>Bu bölüm, yazıyı hazırlayan birimin bağlı olduğu Daire Başkanı veya 1. Hukuk Müşaviri veya Genel Müdür Yardımcısı var ise veya uygun görüş gerektiren durumlarda oluşturulacaktır. Sayfanın sol tarafında ve imza bölümündeki tarihin bir satır altında bulunacaktır.</w:t>
      </w:r>
    </w:p>
    <w:p w14:paraId="47A87BD1" w14:textId="77777777" w:rsidR="00F07D66" w:rsidRPr="00B132E7" w:rsidRDefault="00F07D66" w:rsidP="00F07D66">
      <w:pPr>
        <w:pStyle w:val="ListeParagraf"/>
        <w:ind w:left="1069"/>
        <w:jc w:val="both"/>
        <w:rPr>
          <w:sz w:val="22"/>
          <w:szCs w:val="22"/>
        </w:rPr>
      </w:pPr>
    </w:p>
    <w:p w14:paraId="25A2CACF" w14:textId="77777777" w:rsidR="00F07D66" w:rsidRPr="00B132E7" w:rsidRDefault="00F07D66" w:rsidP="00F07D66">
      <w:pPr>
        <w:pStyle w:val="ListeParagraf"/>
        <w:numPr>
          <w:ilvl w:val="0"/>
          <w:numId w:val="32"/>
        </w:numPr>
        <w:jc w:val="both"/>
        <w:rPr>
          <w:sz w:val="22"/>
          <w:szCs w:val="22"/>
        </w:rPr>
      </w:pPr>
      <w:r w:rsidRPr="00B132E7">
        <w:rPr>
          <w:sz w:val="22"/>
          <w:szCs w:val="22"/>
        </w:rPr>
        <w:t>Onay için hazırlanan yazı, yetkili Makam tarafından (imza bölümündeki Makam) teklif edilecek ve bağlı olduğu Makam tarafından da (uygun görüş Makamı) onay Makamına sunulacaktır.</w:t>
      </w:r>
    </w:p>
    <w:p w14:paraId="714B1E6B" w14:textId="77777777" w:rsidR="00F07D66" w:rsidRPr="00B132E7" w:rsidRDefault="00F07D66" w:rsidP="00F07D66">
      <w:pPr>
        <w:pStyle w:val="ListeParagraf"/>
        <w:ind w:left="1069"/>
        <w:jc w:val="both"/>
        <w:rPr>
          <w:sz w:val="22"/>
          <w:szCs w:val="22"/>
        </w:rPr>
      </w:pPr>
      <w:r w:rsidRPr="00B132E7">
        <w:rPr>
          <w:b/>
          <w:sz w:val="22"/>
          <w:szCs w:val="22"/>
        </w:rPr>
        <w:t xml:space="preserve"> </w:t>
      </w:r>
    </w:p>
    <w:p w14:paraId="69DAEA0D" w14:textId="77777777" w:rsidR="00F07D66" w:rsidRPr="00B132E7" w:rsidRDefault="00F07D66" w:rsidP="00F07D66">
      <w:pPr>
        <w:pStyle w:val="ListeParagraf"/>
        <w:numPr>
          <w:ilvl w:val="0"/>
          <w:numId w:val="32"/>
        </w:numPr>
        <w:jc w:val="both"/>
        <w:rPr>
          <w:sz w:val="22"/>
          <w:szCs w:val="22"/>
        </w:rPr>
      </w:pPr>
      <w:r w:rsidRPr="00B132E7">
        <w:rPr>
          <w:sz w:val="22"/>
          <w:szCs w:val="22"/>
        </w:rPr>
        <w:t xml:space="preserve">Uygun görüş bölümünün üst kısmına büyük ve küçük harflerle, Genel Müdürlük Makamı’ </w:t>
      </w:r>
      <w:proofErr w:type="spellStart"/>
      <w:r w:rsidRPr="00B132E7">
        <w:rPr>
          <w:sz w:val="22"/>
          <w:szCs w:val="22"/>
        </w:rPr>
        <w:t>na</w:t>
      </w:r>
      <w:proofErr w:type="spellEnd"/>
      <w:r w:rsidRPr="00B132E7">
        <w:rPr>
          <w:sz w:val="22"/>
          <w:szCs w:val="22"/>
        </w:rPr>
        <w:t xml:space="preserve"> sunulan onay yazılarında </w:t>
      </w:r>
      <w:r w:rsidRPr="00B132E7">
        <w:rPr>
          <w:b/>
          <w:sz w:val="22"/>
          <w:szCs w:val="22"/>
        </w:rPr>
        <w:t>“</w:t>
      </w:r>
      <w:r w:rsidRPr="00B132E7">
        <w:rPr>
          <w:sz w:val="22"/>
          <w:szCs w:val="22"/>
        </w:rPr>
        <w:t>Makama Uygun Görüşle Arz Ederim</w:t>
      </w:r>
      <w:r w:rsidRPr="00B132E7">
        <w:rPr>
          <w:b/>
          <w:sz w:val="22"/>
          <w:szCs w:val="22"/>
        </w:rPr>
        <w:t>”</w:t>
      </w:r>
      <w:r w:rsidRPr="00B132E7">
        <w:rPr>
          <w:sz w:val="22"/>
          <w:szCs w:val="22"/>
        </w:rPr>
        <w:t xml:space="preserve">, Genel Müdür Yardımcılığı’ </w:t>
      </w:r>
      <w:proofErr w:type="spellStart"/>
      <w:r w:rsidRPr="00B132E7">
        <w:rPr>
          <w:sz w:val="22"/>
          <w:szCs w:val="22"/>
        </w:rPr>
        <w:t>na</w:t>
      </w:r>
      <w:proofErr w:type="spellEnd"/>
      <w:r w:rsidRPr="00B132E7">
        <w:rPr>
          <w:sz w:val="22"/>
          <w:szCs w:val="22"/>
        </w:rPr>
        <w:t xml:space="preserve"> veya Hukuk Müşavirliği’ ne sunulan onay yazılarında ise </w:t>
      </w:r>
      <w:r w:rsidRPr="00B132E7">
        <w:rPr>
          <w:b/>
          <w:sz w:val="22"/>
          <w:szCs w:val="22"/>
        </w:rPr>
        <w:t>“</w:t>
      </w:r>
      <w:r w:rsidRPr="00B132E7">
        <w:rPr>
          <w:sz w:val="22"/>
          <w:szCs w:val="22"/>
        </w:rPr>
        <w:t>Uygun Görüşle Arz Ederim</w:t>
      </w:r>
      <w:r w:rsidRPr="00B132E7">
        <w:rPr>
          <w:b/>
          <w:sz w:val="22"/>
          <w:szCs w:val="22"/>
        </w:rPr>
        <w:t>”</w:t>
      </w:r>
      <w:r w:rsidRPr="00B132E7">
        <w:rPr>
          <w:sz w:val="22"/>
          <w:szCs w:val="22"/>
        </w:rPr>
        <w:t xml:space="preserve"> ifadesi yazılacak ve en az iki en fazla dört satır veya imza sığacak kadar boşluk bırakılarak ve yukarıdaki ifadeyi ortalayacak şekilde, üst görüş Makamı yetkilisinin adı küçük, soyadı büyük harfle, unvanı ise adı ve soyadının altına, ad ve soyadı ortalayacak bir şekilde ayarlanarak büyük ve küçük harfle ve kısaltmadan yazılacaktır. Unvanın altında bir satır boşluk bırakılarak ve unvanı ortalayacak bir şekilde ayarlanarak kısaltmadan tarih yazılacaktır (e-imzalı yazılarda tarih yazılmayacaktır.).</w:t>
      </w:r>
    </w:p>
    <w:p w14:paraId="0E51E63E" w14:textId="77777777" w:rsidR="00F07D66" w:rsidRPr="00B132E7" w:rsidRDefault="00F07D66" w:rsidP="00F07D66">
      <w:pPr>
        <w:pStyle w:val="ListeParagraf"/>
        <w:rPr>
          <w:sz w:val="22"/>
          <w:szCs w:val="22"/>
        </w:rPr>
      </w:pPr>
    </w:p>
    <w:p w14:paraId="76FA931D" w14:textId="77777777" w:rsidR="00F07D66" w:rsidRPr="00B132E7" w:rsidRDefault="00F07D66" w:rsidP="00F07D66">
      <w:pPr>
        <w:pStyle w:val="ListeParagraf"/>
        <w:numPr>
          <w:ilvl w:val="0"/>
          <w:numId w:val="32"/>
        </w:numPr>
        <w:jc w:val="both"/>
        <w:rPr>
          <w:sz w:val="22"/>
          <w:szCs w:val="22"/>
        </w:rPr>
      </w:pPr>
      <w:r w:rsidRPr="00B132E7">
        <w:rPr>
          <w:sz w:val="22"/>
          <w:szCs w:val="22"/>
        </w:rPr>
        <w:t xml:space="preserve">Birden fazla sayfadan oluşan yazıların, imza sayfası dışındaki diğer sayfaları, uygun görüş Makamı tarafından paraflanacaktır. </w:t>
      </w:r>
    </w:p>
    <w:p w14:paraId="05EAC164" w14:textId="77777777" w:rsidR="00F07D66" w:rsidRPr="00B132E7" w:rsidRDefault="00F07D66" w:rsidP="00F07D66">
      <w:pPr>
        <w:ind w:left="709"/>
        <w:jc w:val="both"/>
        <w:rPr>
          <w:sz w:val="22"/>
          <w:szCs w:val="22"/>
        </w:rPr>
      </w:pPr>
    </w:p>
    <w:p w14:paraId="1A09C490" w14:textId="77777777" w:rsidR="00F07D66" w:rsidRPr="00B132E7" w:rsidRDefault="00F07D66" w:rsidP="00F07D66">
      <w:pPr>
        <w:pStyle w:val="ListeParagraf"/>
        <w:numPr>
          <w:ilvl w:val="0"/>
          <w:numId w:val="23"/>
        </w:numPr>
        <w:jc w:val="both"/>
        <w:rPr>
          <w:b/>
          <w:bCs/>
          <w:sz w:val="22"/>
          <w:szCs w:val="22"/>
        </w:rPr>
      </w:pPr>
      <w:r w:rsidRPr="00B132E7">
        <w:rPr>
          <w:b/>
          <w:bCs/>
          <w:sz w:val="22"/>
          <w:szCs w:val="22"/>
        </w:rPr>
        <w:t xml:space="preserve">Onay Bölümü (Gerekiyorsa): </w:t>
      </w:r>
    </w:p>
    <w:p w14:paraId="03C69ABD" w14:textId="77777777" w:rsidR="00F07D66" w:rsidRPr="00B132E7" w:rsidRDefault="00F07D66" w:rsidP="00F07D66">
      <w:pPr>
        <w:jc w:val="both"/>
        <w:rPr>
          <w:sz w:val="22"/>
          <w:szCs w:val="22"/>
        </w:rPr>
      </w:pPr>
    </w:p>
    <w:p w14:paraId="752AF0A4" w14:textId="77777777" w:rsidR="00F07D66" w:rsidRPr="00B132E7" w:rsidRDefault="00F07D66" w:rsidP="00F07D66">
      <w:pPr>
        <w:pStyle w:val="ListeParagraf"/>
        <w:numPr>
          <w:ilvl w:val="0"/>
          <w:numId w:val="33"/>
        </w:numPr>
        <w:jc w:val="both"/>
        <w:rPr>
          <w:sz w:val="22"/>
          <w:szCs w:val="22"/>
        </w:rPr>
      </w:pPr>
      <w:r w:rsidRPr="00B132E7">
        <w:rPr>
          <w:sz w:val="22"/>
          <w:szCs w:val="22"/>
        </w:rPr>
        <w:t xml:space="preserve">Bu bölüm, onay gerektiren durumlarda oluşturulacaktır. Metin bölümünü ortalayacak şekilde, şayet uygun görüş bölümü var ise uygun görüş bölümün bir satır altında yok ise imza bölümündeki tarihin bir satır altında bulunacaktır. </w:t>
      </w:r>
    </w:p>
    <w:p w14:paraId="0B5EB553" w14:textId="77777777" w:rsidR="00F07D66" w:rsidRPr="00B132E7" w:rsidRDefault="00F07D66" w:rsidP="00F07D66">
      <w:pPr>
        <w:pStyle w:val="ListeParagraf"/>
        <w:ind w:left="1069"/>
        <w:jc w:val="both"/>
        <w:rPr>
          <w:sz w:val="22"/>
          <w:szCs w:val="22"/>
        </w:rPr>
      </w:pPr>
    </w:p>
    <w:p w14:paraId="4B5EDA70" w14:textId="77777777" w:rsidR="00F07D66" w:rsidRPr="00B132E7" w:rsidRDefault="00F07D66" w:rsidP="00F07D66">
      <w:pPr>
        <w:pStyle w:val="ListeParagraf"/>
        <w:numPr>
          <w:ilvl w:val="0"/>
          <w:numId w:val="33"/>
        </w:numPr>
        <w:jc w:val="both"/>
        <w:rPr>
          <w:sz w:val="22"/>
          <w:szCs w:val="22"/>
        </w:rPr>
      </w:pPr>
      <w:r w:rsidRPr="00B132E7">
        <w:rPr>
          <w:sz w:val="22"/>
          <w:szCs w:val="22"/>
        </w:rPr>
        <w:t>Onay için hazırlanan yazı, yetkili Makam (imza bölümündeki Makam) veya uygun görüş Makamı tarafından onay Makamına sunulacaktır.</w:t>
      </w:r>
      <w:r w:rsidRPr="00B132E7">
        <w:rPr>
          <w:b/>
          <w:sz w:val="22"/>
          <w:szCs w:val="22"/>
        </w:rPr>
        <w:t xml:space="preserve"> </w:t>
      </w:r>
    </w:p>
    <w:p w14:paraId="10EED7C0" w14:textId="77777777" w:rsidR="00F07D66" w:rsidRPr="00B132E7" w:rsidRDefault="00F07D66" w:rsidP="00F07D66">
      <w:pPr>
        <w:pStyle w:val="ListeParagraf"/>
        <w:rPr>
          <w:sz w:val="22"/>
          <w:szCs w:val="22"/>
        </w:rPr>
      </w:pPr>
    </w:p>
    <w:p w14:paraId="35D7AB28" w14:textId="77777777" w:rsidR="00F07D66" w:rsidRPr="00B132E7" w:rsidRDefault="00F07D66" w:rsidP="00F07D66">
      <w:pPr>
        <w:pStyle w:val="ListeParagraf"/>
        <w:numPr>
          <w:ilvl w:val="0"/>
          <w:numId w:val="33"/>
        </w:numPr>
        <w:jc w:val="both"/>
        <w:rPr>
          <w:sz w:val="22"/>
          <w:szCs w:val="22"/>
        </w:rPr>
      </w:pPr>
      <w:r w:rsidRPr="00B132E7">
        <w:rPr>
          <w:sz w:val="22"/>
          <w:szCs w:val="22"/>
        </w:rPr>
        <w:t xml:space="preserve">Onay bölümünün üst kısmına büyük harflerle </w:t>
      </w:r>
      <w:r w:rsidRPr="00B132E7">
        <w:rPr>
          <w:b/>
          <w:sz w:val="22"/>
          <w:szCs w:val="22"/>
        </w:rPr>
        <w:t>“</w:t>
      </w:r>
      <w:r w:rsidRPr="00B132E7">
        <w:rPr>
          <w:sz w:val="22"/>
          <w:szCs w:val="22"/>
        </w:rPr>
        <w:t>OLUR</w:t>
      </w:r>
      <w:r w:rsidRPr="00B132E7">
        <w:rPr>
          <w:b/>
          <w:sz w:val="22"/>
          <w:szCs w:val="22"/>
        </w:rPr>
        <w:t>”</w:t>
      </w:r>
      <w:r w:rsidRPr="00B132E7">
        <w:rPr>
          <w:sz w:val="22"/>
          <w:szCs w:val="22"/>
        </w:rPr>
        <w:t xml:space="preserve"> ifadesi yazılacak ve en az üç en fazla altı satır veya imza sığacak kadar boşluk bırakılarak ve yukarıdaki ifadeyi ortalayacak şekilde, onay Makamı yetkilisinin adı küçük, soyadı büyük harfle, unvanı ise adı ve soyadının altına, ad ve soyadı ortalayacak bir şekilde ayarlanarak büyük ve küçük harfle ve kısaltmadan yazılacaktır. Unvanın altında bir satır boşluk bırakılarak ve unvanı ortalayacak bir şekilde ayarlanarak kısaltmadan tarih yazılacaktır (e-imzalı yazılarda tarih yazılmayacaktır.).  </w:t>
      </w:r>
    </w:p>
    <w:p w14:paraId="2DCDDF2B" w14:textId="77777777" w:rsidR="00F07D66" w:rsidRPr="00B132E7" w:rsidRDefault="00F07D66" w:rsidP="00F07D66">
      <w:pPr>
        <w:pStyle w:val="ListeParagraf"/>
        <w:rPr>
          <w:sz w:val="22"/>
          <w:szCs w:val="22"/>
        </w:rPr>
      </w:pPr>
    </w:p>
    <w:p w14:paraId="4DF752F5" w14:textId="77777777" w:rsidR="00F07D66" w:rsidRPr="00B132E7" w:rsidRDefault="00F07D66" w:rsidP="00F07D66">
      <w:pPr>
        <w:pStyle w:val="ListeParagraf"/>
        <w:numPr>
          <w:ilvl w:val="0"/>
          <w:numId w:val="33"/>
        </w:numPr>
        <w:jc w:val="both"/>
        <w:rPr>
          <w:sz w:val="22"/>
          <w:szCs w:val="22"/>
        </w:rPr>
      </w:pPr>
      <w:r w:rsidRPr="00B132E7">
        <w:rPr>
          <w:sz w:val="22"/>
          <w:szCs w:val="22"/>
        </w:rPr>
        <w:t xml:space="preserve">Birden fazla sayfadan oluşan yazıların, imza sayfası dışındaki diğer sayfaları, onay Makamı tarafından paraflanacaktır. </w:t>
      </w:r>
    </w:p>
    <w:p w14:paraId="24364EC8" w14:textId="77777777" w:rsidR="00F07D66" w:rsidRPr="00B132E7" w:rsidRDefault="00F07D66" w:rsidP="00F07D66">
      <w:pPr>
        <w:pStyle w:val="GvdeMetniGirintisi"/>
        <w:ind w:left="0"/>
        <w:rPr>
          <w:szCs w:val="22"/>
        </w:rPr>
      </w:pPr>
    </w:p>
    <w:p w14:paraId="527916F6" w14:textId="77777777" w:rsidR="00F07D66" w:rsidRPr="00B132E7" w:rsidRDefault="00F07D66" w:rsidP="00F07D66">
      <w:pPr>
        <w:pStyle w:val="GvdeMetniGirintisi"/>
        <w:numPr>
          <w:ilvl w:val="0"/>
          <w:numId w:val="23"/>
        </w:numPr>
        <w:jc w:val="left"/>
        <w:rPr>
          <w:b/>
          <w:bCs/>
          <w:szCs w:val="22"/>
        </w:rPr>
      </w:pPr>
      <w:r w:rsidRPr="00B132E7">
        <w:rPr>
          <w:b/>
          <w:bCs/>
          <w:szCs w:val="22"/>
        </w:rPr>
        <w:t xml:space="preserve">Ek/Ekler Bölümü (Varsa): </w:t>
      </w:r>
    </w:p>
    <w:p w14:paraId="0A72C013" w14:textId="77777777" w:rsidR="00F07D66" w:rsidRPr="00B132E7" w:rsidRDefault="00F07D66" w:rsidP="00F07D66">
      <w:pPr>
        <w:jc w:val="both"/>
        <w:rPr>
          <w:sz w:val="22"/>
          <w:szCs w:val="22"/>
        </w:rPr>
      </w:pPr>
    </w:p>
    <w:p w14:paraId="6F3F512C" w14:textId="77777777" w:rsidR="00F07D66" w:rsidRPr="00B132E7" w:rsidRDefault="00F07D66" w:rsidP="00F07D66">
      <w:pPr>
        <w:pStyle w:val="ListeParagraf"/>
        <w:numPr>
          <w:ilvl w:val="0"/>
          <w:numId w:val="34"/>
        </w:numPr>
        <w:jc w:val="both"/>
        <w:rPr>
          <w:sz w:val="22"/>
          <w:szCs w:val="22"/>
        </w:rPr>
      </w:pPr>
      <w:r w:rsidRPr="00B132E7">
        <w:rPr>
          <w:sz w:val="22"/>
          <w:szCs w:val="22"/>
        </w:rPr>
        <w:t xml:space="preserve">Yazı metninde atıf yapılan, yazı metninin tamamlayıcı bilgilerini içeren ve yazıya iliştirilen yazı, belge vb. dokümanlardır. Sayfanın sol tarafında ve sayfanın son kısımlarına gelecek şekilde, yazının içeriğine göre, </w:t>
      </w:r>
      <w:r w:rsidRPr="00B132E7">
        <w:rPr>
          <w:b/>
          <w:sz w:val="22"/>
          <w:szCs w:val="22"/>
        </w:rPr>
        <w:t>“</w:t>
      </w:r>
      <w:r w:rsidRPr="00B132E7">
        <w:rPr>
          <w:sz w:val="22"/>
          <w:szCs w:val="22"/>
        </w:rPr>
        <w:t>Parafe</w:t>
      </w:r>
      <w:r w:rsidRPr="00B132E7">
        <w:rPr>
          <w:b/>
          <w:sz w:val="22"/>
          <w:szCs w:val="22"/>
        </w:rPr>
        <w:t>”</w:t>
      </w:r>
      <w:r w:rsidRPr="00B132E7">
        <w:rPr>
          <w:sz w:val="22"/>
          <w:szCs w:val="22"/>
        </w:rPr>
        <w:t xml:space="preserve"> veya </w:t>
      </w:r>
      <w:r w:rsidRPr="00B132E7">
        <w:rPr>
          <w:b/>
          <w:sz w:val="22"/>
          <w:szCs w:val="22"/>
        </w:rPr>
        <w:t>“</w:t>
      </w:r>
      <w:r w:rsidRPr="00B132E7">
        <w:rPr>
          <w:sz w:val="22"/>
          <w:szCs w:val="22"/>
        </w:rPr>
        <w:t>Dağıtım</w:t>
      </w:r>
      <w:r w:rsidRPr="00B132E7">
        <w:rPr>
          <w:b/>
          <w:sz w:val="22"/>
          <w:szCs w:val="22"/>
        </w:rPr>
        <w:t xml:space="preserve">” </w:t>
      </w:r>
      <w:r w:rsidRPr="00B132E7">
        <w:rPr>
          <w:sz w:val="22"/>
          <w:szCs w:val="22"/>
        </w:rPr>
        <w:t>bölümünün üstünde bir satır boşluk olacak şekilde bulunacaktır.</w:t>
      </w:r>
    </w:p>
    <w:p w14:paraId="6B19EEA2" w14:textId="77777777" w:rsidR="00F07D66" w:rsidRPr="00B132E7" w:rsidRDefault="00F07D66" w:rsidP="00F07D66">
      <w:pPr>
        <w:pStyle w:val="ListeParagraf"/>
        <w:ind w:left="1069"/>
        <w:jc w:val="both"/>
        <w:rPr>
          <w:sz w:val="22"/>
          <w:szCs w:val="22"/>
        </w:rPr>
      </w:pPr>
    </w:p>
    <w:p w14:paraId="5CE49B2F" w14:textId="77777777" w:rsidR="00F07D66" w:rsidRPr="00B132E7" w:rsidRDefault="00F07D66" w:rsidP="00F07D66">
      <w:pPr>
        <w:pStyle w:val="ListeParagraf"/>
        <w:numPr>
          <w:ilvl w:val="0"/>
          <w:numId w:val="34"/>
        </w:numPr>
        <w:jc w:val="both"/>
        <w:rPr>
          <w:sz w:val="22"/>
          <w:szCs w:val="22"/>
        </w:rPr>
      </w:pPr>
      <w:r w:rsidRPr="00B132E7">
        <w:rPr>
          <w:sz w:val="22"/>
          <w:szCs w:val="22"/>
        </w:rPr>
        <w:t xml:space="preserve">Yazıya iliştirilecek bir adet yazı, belge vb. </w:t>
      </w:r>
      <w:proofErr w:type="gramStart"/>
      <w:r w:rsidRPr="00B132E7">
        <w:rPr>
          <w:sz w:val="22"/>
          <w:szCs w:val="22"/>
        </w:rPr>
        <w:t>doküman</w:t>
      </w:r>
      <w:proofErr w:type="gramEnd"/>
      <w:r w:rsidRPr="00B132E7">
        <w:rPr>
          <w:sz w:val="22"/>
          <w:szCs w:val="22"/>
        </w:rPr>
        <w:t xml:space="preserve"> var ise bu bölüm;</w:t>
      </w:r>
    </w:p>
    <w:p w14:paraId="49224E4A" w14:textId="77777777" w:rsidR="00F07D66" w:rsidRPr="00B132E7" w:rsidRDefault="00F07D66" w:rsidP="00F07D66">
      <w:pPr>
        <w:pStyle w:val="GvdeMetniGirintisi"/>
        <w:ind w:left="709"/>
        <w:rPr>
          <w:szCs w:val="22"/>
        </w:rPr>
      </w:pPr>
    </w:p>
    <w:p w14:paraId="44223C28" w14:textId="77777777" w:rsidR="00F07D66" w:rsidRPr="00B132E7" w:rsidRDefault="00F07D66" w:rsidP="00F07D66">
      <w:pPr>
        <w:pStyle w:val="GvdeMetniGirintisi"/>
        <w:rPr>
          <w:szCs w:val="22"/>
        </w:rPr>
      </w:pPr>
      <w:r w:rsidRPr="00B132E7">
        <w:rPr>
          <w:b/>
          <w:szCs w:val="22"/>
          <w:u w:val="single"/>
        </w:rPr>
        <w:t>Ek:</w:t>
      </w:r>
      <w:r w:rsidRPr="00B132E7">
        <w:rPr>
          <w:szCs w:val="22"/>
        </w:rPr>
        <w:t xml:space="preserve"> Ekin içeriği veya tarih ve numarası veya ilgi numarası vb. bilgiler, </w:t>
      </w:r>
    </w:p>
    <w:p w14:paraId="706AAB1C" w14:textId="77777777" w:rsidR="00F07D66" w:rsidRPr="00B132E7" w:rsidRDefault="00F07D66" w:rsidP="00F07D66">
      <w:pPr>
        <w:pStyle w:val="GvdeMetniGirintisi"/>
        <w:ind w:left="709"/>
        <w:rPr>
          <w:szCs w:val="22"/>
        </w:rPr>
      </w:pPr>
    </w:p>
    <w:p w14:paraId="4733568B" w14:textId="77777777" w:rsidR="00F07D66" w:rsidRPr="00B132E7" w:rsidRDefault="00F07D66" w:rsidP="00F07D66">
      <w:pPr>
        <w:pStyle w:val="GvdeMetniGirintisi"/>
        <w:ind w:left="1134"/>
        <w:rPr>
          <w:szCs w:val="22"/>
        </w:rPr>
      </w:pPr>
      <w:proofErr w:type="gramStart"/>
      <w:r w:rsidRPr="00B132E7">
        <w:rPr>
          <w:szCs w:val="22"/>
        </w:rPr>
        <w:t>şeklinde</w:t>
      </w:r>
      <w:proofErr w:type="gramEnd"/>
      <w:r w:rsidRPr="00B132E7">
        <w:rPr>
          <w:szCs w:val="22"/>
        </w:rPr>
        <w:t xml:space="preserve"> olacaktır.</w:t>
      </w:r>
    </w:p>
    <w:p w14:paraId="178BF8A0" w14:textId="77777777" w:rsidR="0032384F" w:rsidRDefault="0032384F" w:rsidP="00F07D66">
      <w:pPr>
        <w:pStyle w:val="GvdeMetniGirintisi"/>
        <w:ind w:left="1134"/>
        <w:rPr>
          <w:szCs w:val="22"/>
        </w:rPr>
      </w:pPr>
    </w:p>
    <w:p w14:paraId="6FCDDBB4" w14:textId="77777777" w:rsidR="00B132E7" w:rsidRDefault="00B132E7" w:rsidP="00F07D66">
      <w:pPr>
        <w:pStyle w:val="GvdeMetniGirintisi"/>
        <w:ind w:left="1134"/>
        <w:rPr>
          <w:szCs w:val="22"/>
        </w:rPr>
      </w:pPr>
    </w:p>
    <w:p w14:paraId="47727077" w14:textId="77777777" w:rsidR="00B132E7" w:rsidRPr="00B132E7" w:rsidRDefault="00B132E7" w:rsidP="00F07D66">
      <w:pPr>
        <w:pStyle w:val="GvdeMetniGirintisi"/>
        <w:ind w:left="1134"/>
        <w:rPr>
          <w:szCs w:val="22"/>
        </w:rPr>
      </w:pPr>
    </w:p>
    <w:p w14:paraId="0C516A9D" w14:textId="77777777" w:rsidR="00F07D66" w:rsidRPr="00B132E7" w:rsidRDefault="00F07D66" w:rsidP="00F07D66">
      <w:pPr>
        <w:pStyle w:val="GvdeMetniGirintisi"/>
        <w:ind w:left="1134"/>
        <w:rPr>
          <w:szCs w:val="22"/>
        </w:rPr>
      </w:pPr>
      <w:r w:rsidRPr="00B132E7">
        <w:rPr>
          <w:szCs w:val="22"/>
        </w:rPr>
        <w:lastRenderedPageBreak/>
        <w:t xml:space="preserve">Yazıya iliştirilecek birden fazla yazı, belge vb. </w:t>
      </w:r>
      <w:proofErr w:type="gramStart"/>
      <w:r w:rsidRPr="00B132E7">
        <w:rPr>
          <w:szCs w:val="22"/>
        </w:rPr>
        <w:t>doküman</w:t>
      </w:r>
      <w:proofErr w:type="gramEnd"/>
      <w:r w:rsidRPr="00B132E7">
        <w:rPr>
          <w:szCs w:val="22"/>
        </w:rPr>
        <w:t xml:space="preserve"> var ise bu bölüm;</w:t>
      </w:r>
    </w:p>
    <w:p w14:paraId="2A73B34C" w14:textId="77777777" w:rsidR="00F07D66" w:rsidRPr="00B132E7" w:rsidRDefault="00F07D66" w:rsidP="00F07D66">
      <w:pPr>
        <w:pStyle w:val="GvdeMetniGirintisi"/>
        <w:ind w:left="709"/>
        <w:rPr>
          <w:szCs w:val="22"/>
        </w:rPr>
      </w:pPr>
    </w:p>
    <w:p w14:paraId="33B22F2B" w14:textId="77777777" w:rsidR="00F07D66" w:rsidRPr="00B132E7" w:rsidRDefault="00F07D66" w:rsidP="00F07D66">
      <w:pPr>
        <w:pStyle w:val="GvdeMetniGirintisi"/>
        <w:rPr>
          <w:szCs w:val="22"/>
        </w:rPr>
      </w:pPr>
      <w:r w:rsidRPr="00B132E7">
        <w:rPr>
          <w:b/>
          <w:szCs w:val="22"/>
          <w:u w:val="single"/>
        </w:rPr>
        <w:t>Ekler:</w:t>
      </w:r>
      <w:r w:rsidRPr="00B132E7">
        <w:rPr>
          <w:szCs w:val="22"/>
        </w:rPr>
        <w:t xml:space="preserve"> </w:t>
      </w:r>
    </w:p>
    <w:p w14:paraId="55C8662D" w14:textId="77777777" w:rsidR="00F07D66" w:rsidRPr="00B132E7" w:rsidRDefault="00F07D66" w:rsidP="00F07D66">
      <w:pPr>
        <w:pStyle w:val="GvdeMetniGirintisi"/>
        <w:rPr>
          <w:szCs w:val="22"/>
        </w:rPr>
      </w:pPr>
    </w:p>
    <w:p w14:paraId="0404B939" w14:textId="77777777" w:rsidR="00F07D66" w:rsidRPr="00B132E7" w:rsidRDefault="00F07D66" w:rsidP="00F07D66">
      <w:pPr>
        <w:pStyle w:val="GvdeMetniGirintisi"/>
        <w:rPr>
          <w:szCs w:val="22"/>
        </w:rPr>
      </w:pPr>
      <w:r w:rsidRPr="00B132E7">
        <w:rPr>
          <w:b/>
          <w:szCs w:val="22"/>
        </w:rPr>
        <w:t>Ek-1:</w:t>
      </w:r>
      <w:r w:rsidRPr="00B132E7">
        <w:rPr>
          <w:szCs w:val="22"/>
        </w:rPr>
        <w:t xml:space="preserve"> Ekin içeriği veya tarih ve numarası veya ilgi numarası vb. bilgiler, </w:t>
      </w:r>
    </w:p>
    <w:p w14:paraId="44427043" w14:textId="77777777" w:rsidR="00F07D66" w:rsidRPr="00B132E7" w:rsidRDefault="00F07D66" w:rsidP="00F07D66">
      <w:pPr>
        <w:pStyle w:val="GvdeMetniGirintisi"/>
        <w:rPr>
          <w:szCs w:val="22"/>
        </w:rPr>
      </w:pPr>
      <w:r w:rsidRPr="00B132E7">
        <w:rPr>
          <w:b/>
          <w:szCs w:val="22"/>
        </w:rPr>
        <w:t>Ek-2:</w:t>
      </w:r>
      <w:r w:rsidRPr="00B132E7">
        <w:rPr>
          <w:szCs w:val="22"/>
        </w:rPr>
        <w:t xml:space="preserve"> Ekin içeriği veya tarih ve numarası veya ilgi numarası vb. bilgiler,</w:t>
      </w:r>
    </w:p>
    <w:p w14:paraId="43D988CA" w14:textId="77777777" w:rsidR="00F07D66" w:rsidRPr="00B132E7" w:rsidRDefault="00F07D66" w:rsidP="00F07D66">
      <w:pPr>
        <w:pStyle w:val="GvdeMetniGirintisi"/>
        <w:ind w:left="709"/>
        <w:rPr>
          <w:szCs w:val="22"/>
        </w:rPr>
      </w:pPr>
    </w:p>
    <w:p w14:paraId="0B618E0B" w14:textId="77777777" w:rsidR="00F07D66" w:rsidRPr="00B132E7" w:rsidRDefault="00F07D66" w:rsidP="00B132E7">
      <w:pPr>
        <w:pStyle w:val="GvdeMetniGirintisi"/>
        <w:ind w:left="1134"/>
        <w:rPr>
          <w:szCs w:val="22"/>
        </w:rPr>
      </w:pPr>
      <w:proofErr w:type="gramStart"/>
      <w:r w:rsidRPr="00B132E7">
        <w:rPr>
          <w:szCs w:val="22"/>
        </w:rPr>
        <w:t>şeklinde</w:t>
      </w:r>
      <w:proofErr w:type="gramEnd"/>
      <w:r w:rsidRPr="00B132E7">
        <w:rPr>
          <w:szCs w:val="22"/>
        </w:rPr>
        <w:t xml:space="preserve"> olacaktır.</w:t>
      </w:r>
    </w:p>
    <w:p w14:paraId="3892FB9C" w14:textId="77777777" w:rsidR="00F07D66" w:rsidRPr="00B132E7" w:rsidRDefault="00F07D66" w:rsidP="00F07D66">
      <w:pPr>
        <w:pStyle w:val="GvdeMetniGirintisi"/>
        <w:ind w:left="567"/>
        <w:rPr>
          <w:szCs w:val="22"/>
        </w:rPr>
      </w:pPr>
    </w:p>
    <w:p w14:paraId="79CB71AD" w14:textId="77777777" w:rsidR="00F07D66" w:rsidRPr="00B132E7" w:rsidRDefault="00F07D66" w:rsidP="00F07D66">
      <w:pPr>
        <w:pStyle w:val="ListeParagraf"/>
        <w:numPr>
          <w:ilvl w:val="0"/>
          <w:numId w:val="23"/>
        </w:numPr>
        <w:jc w:val="both"/>
        <w:rPr>
          <w:b/>
          <w:bCs/>
          <w:sz w:val="22"/>
          <w:szCs w:val="22"/>
        </w:rPr>
      </w:pPr>
      <w:r w:rsidRPr="00B132E7">
        <w:rPr>
          <w:b/>
          <w:bCs/>
          <w:sz w:val="22"/>
          <w:szCs w:val="22"/>
        </w:rPr>
        <w:t xml:space="preserve">Dağıtım Bölümü (Gerekiyorsa): </w:t>
      </w:r>
    </w:p>
    <w:p w14:paraId="0CD4EA2B" w14:textId="77777777" w:rsidR="00F07D66" w:rsidRPr="00B132E7" w:rsidRDefault="00F07D66" w:rsidP="00F07D66">
      <w:pPr>
        <w:jc w:val="both"/>
        <w:rPr>
          <w:b/>
          <w:sz w:val="22"/>
          <w:szCs w:val="22"/>
        </w:rPr>
      </w:pPr>
    </w:p>
    <w:p w14:paraId="5F2831E3" w14:textId="77777777" w:rsidR="00F07D66" w:rsidRPr="00B132E7" w:rsidRDefault="00F07D66" w:rsidP="00F07D66">
      <w:pPr>
        <w:pStyle w:val="ListeParagraf"/>
        <w:numPr>
          <w:ilvl w:val="0"/>
          <w:numId w:val="35"/>
        </w:numPr>
        <w:jc w:val="both"/>
        <w:rPr>
          <w:sz w:val="22"/>
          <w:szCs w:val="22"/>
        </w:rPr>
      </w:pPr>
      <w:r w:rsidRPr="00B132E7">
        <w:rPr>
          <w:sz w:val="22"/>
          <w:szCs w:val="22"/>
        </w:rPr>
        <w:t xml:space="preserve">Yazının gereği veya bilgi için hangi birim veya birimlere veya kişi veya kişilere gönderileceğinin belirtildiği bölümdür. Sayfanın sol tarafında ve sayfanın son kısımlarına gelecek şekilde, yazının içeriğine göre, </w:t>
      </w:r>
      <w:r w:rsidRPr="00B132E7">
        <w:rPr>
          <w:b/>
          <w:sz w:val="22"/>
          <w:szCs w:val="22"/>
        </w:rPr>
        <w:t>“</w:t>
      </w:r>
      <w:r w:rsidRPr="00B132E7">
        <w:rPr>
          <w:sz w:val="22"/>
          <w:szCs w:val="22"/>
        </w:rPr>
        <w:t>Ek/Ekler</w:t>
      </w:r>
      <w:r w:rsidRPr="00B132E7">
        <w:rPr>
          <w:b/>
          <w:sz w:val="22"/>
          <w:szCs w:val="22"/>
        </w:rPr>
        <w:t>”</w:t>
      </w:r>
      <w:r w:rsidRPr="00B132E7">
        <w:rPr>
          <w:sz w:val="22"/>
          <w:szCs w:val="22"/>
        </w:rPr>
        <w:t xml:space="preserve"> bölümünün altında, </w:t>
      </w:r>
      <w:r w:rsidRPr="00B132E7">
        <w:rPr>
          <w:b/>
          <w:sz w:val="22"/>
          <w:szCs w:val="22"/>
        </w:rPr>
        <w:t>“</w:t>
      </w:r>
      <w:r w:rsidRPr="00B132E7">
        <w:rPr>
          <w:sz w:val="22"/>
          <w:szCs w:val="22"/>
        </w:rPr>
        <w:t>Parafe</w:t>
      </w:r>
      <w:r w:rsidRPr="00B132E7">
        <w:rPr>
          <w:b/>
          <w:sz w:val="22"/>
          <w:szCs w:val="22"/>
        </w:rPr>
        <w:t>”</w:t>
      </w:r>
      <w:r w:rsidRPr="00B132E7">
        <w:rPr>
          <w:sz w:val="22"/>
          <w:szCs w:val="22"/>
        </w:rPr>
        <w:t xml:space="preserve"> bölümünün üstünde ve her birisinin arasında birer satır boşluk olacak şekilde bulunacaktır.</w:t>
      </w:r>
    </w:p>
    <w:p w14:paraId="240EA922" w14:textId="77777777" w:rsidR="00F07D66" w:rsidRPr="00B132E7" w:rsidRDefault="00F07D66" w:rsidP="00F07D66">
      <w:pPr>
        <w:pStyle w:val="ListeParagraf"/>
        <w:ind w:left="1069"/>
        <w:jc w:val="both"/>
        <w:rPr>
          <w:sz w:val="22"/>
          <w:szCs w:val="22"/>
        </w:rPr>
      </w:pPr>
    </w:p>
    <w:p w14:paraId="617B44C2" w14:textId="77777777" w:rsidR="00F07D66" w:rsidRPr="00B132E7" w:rsidRDefault="00F07D66" w:rsidP="00F07D66">
      <w:pPr>
        <w:pStyle w:val="ListeParagraf"/>
        <w:numPr>
          <w:ilvl w:val="0"/>
          <w:numId w:val="35"/>
        </w:numPr>
        <w:jc w:val="both"/>
        <w:rPr>
          <w:sz w:val="22"/>
          <w:szCs w:val="22"/>
        </w:rPr>
      </w:pPr>
      <w:r w:rsidRPr="00B132E7">
        <w:rPr>
          <w:noProof/>
          <w:sz w:val="22"/>
          <w:szCs w:val="22"/>
        </w:rPr>
        <w:t xml:space="preserve">Bu bölüm, </w:t>
      </w:r>
      <w:r w:rsidRPr="00B132E7">
        <w:rPr>
          <w:b/>
          <w:sz w:val="22"/>
          <w:szCs w:val="22"/>
        </w:rPr>
        <w:t>“kalın”</w:t>
      </w:r>
      <w:r w:rsidRPr="00B132E7">
        <w:rPr>
          <w:sz w:val="22"/>
          <w:szCs w:val="22"/>
        </w:rPr>
        <w:t xml:space="preserve"> puntolu büyük ve küçük harflerle ve altı çizgili olarak </w:t>
      </w:r>
      <w:r w:rsidRPr="00B132E7">
        <w:rPr>
          <w:b/>
          <w:noProof/>
          <w:sz w:val="22"/>
          <w:szCs w:val="22"/>
          <w:u w:val="single"/>
        </w:rPr>
        <w:t>“Dağıtım:”</w:t>
      </w:r>
      <w:r w:rsidRPr="00B132E7">
        <w:rPr>
          <w:noProof/>
          <w:sz w:val="22"/>
          <w:szCs w:val="22"/>
        </w:rPr>
        <w:t xml:space="preserve"> yazılı başlık altında, yan yana </w:t>
      </w:r>
      <w:r w:rsidRPr="00B132E7">
        <w:rPr>
          <w:b/>
          <w:sz w:val="22"/>
          <w:szCs w:val="22"/>
        </w:rPr>
        <w:t>“kalın”</w:t>
      </w:r>
      <w:r w:rsidRPr="00B132E7">
        <w:rPr>
          <w:sz w:val="22"/>
          <w:szCs w:val="22"/>
        </w:rPr>
        <w:t xml:space="preserve"> puntolu büyük ve küçük harflerle ve altı çizgili olarak </w:t>
      </w:r>
      <w:r w:rsidRPr="00B132E7">
        <w:rPr>
          <w:b/>
          <w:noProof/>
          <w:sz w:val="22"/>
          <w:szCs w:val="22"/>
        </w:rPr>
        <w:t>“</w:t>
      </w:r>
      <w:r w:rsidRPr="00B132E7">
        <w:rPr>
          <w:b/>
          <w:noProof/>
          <w:sz w:val="22"/>
          <w:szCs w:val="22"/>
          <w:u w:val="single"/>
        </w:rPr>
        <w:t>Gereği:</w:t>
      </w:r>
      <w:r w:rsidRPr="00B132E7">
        <w:rPr>
          <w:b/>
          <w:noProof/>
          <w:sz w:val="22"/>
          <w:szCs w:val="22"/>
        </w:rPr>
        <w:t>”</w:t>
      </w:r>
      <w:r w:rsidRPr="00B132E7">
        <w:rPr>
          <w:noProof/>
          <w:sz w:val="22"/>
          <w:szCs w:val="22"/>
        </w:rPr>
        <w:t xml:space="preserve"> ve </w:t>
      </w:r>
      <w:r w:rsidRPr="00B132E7">
        <w:rPr>
          <w:b/>
          <w:noProof/>
          <w:sz w:val="22"/>
          <w:szCs w:val="22"/>
        </w:rPr>
        <w:t>“</w:t>
      </w:r>
      <w:r w:rsidRPr="00B132E7">
        <w:rPr>
          <w:b/>
          <w:noProof/>
          <w:sz w:val="22"/>
          <w:szCs w:val="22"/>
          <w:u w:val="single"/>
        </w:rPr>
        <w:t>Bilgi:</w:t>
      </w:r>
      <w:r w:rsidRPr="00B132E7">
        <w:rPr>
          <w:b/>
          <w:noProof/>
          <w:sz w:val="22"/>
          <w:szCs w:val="22"/>
        </w:rPr>
        <w:t>”</w:t>
      </w:r>
      <w:r w:rsidRPr="00B132E7">
        <w:rPr>
          <w:noProof/>
          <w:sz w:val="22"/>
          <w:szCs w:val="22"/>
        </w:rPr>
        <w:t xml:space="preserve"> </w:t>
      </w:r>
      <w:r w:rsidRPr="00B132E7">
        <w:rPr>
          <w:sz w:val="22"/>
          <w:szCs w:val="22"/>
        </w:rPr>
        <w:t xml:space="preserve">yazılı </w:t>
      </w:r>
      <w:r w:rsidRPr="00B132E7">
        <w:rPr>
          <w:noProof/>
          <w:sz w:val="22"/>
          <w:szCs w:val="22"/>
        </w:rPr>
        <w:t>kısımlarından oluşur. Yazı ile fiilen ilgili olup,</w:t>
      </w:r>
      <w:r w:rsidRPr="00B132E7">
        <w:rPr>
          <w:sz w:val="22"/>
          <w:szCs w:val="22"/>
        </w:rPr>
        <w:t xml:space="preserve"> yazının içeriği doğrultusunda işlem yapması gereken</w:t>
      </w:r>
      <w:r w:rsidRPr="00B132E7">
        <w:rPr>
          <w:noProof/>
          <w:sz w:val="22"/>
          <w:szCs w:val="22"/>
        </w:rPr>
        <w:t>,</w:t>
      </w:r>
      <w:r w:rsidRPr="00B132E7">
        <w:rPr>
          <w:sz w:val="22"/>
          <w:szCs w:val="22"/>
        </w:rPr>
        <w:t xml:space="preserve"> birim veya birimler veya kişi veya kişiler</w:t>
      </w:r>
      <w:r w:rsidRPr="00B132E7">
        <w:rPr>
          <w:noProof/>
          <w:sz w:val="22"/>
          <w:szCs w:val="22"/>
        </w:rPr>
        <w:t xml:space="preserve"> </w:t>
      </w:r>
      <w:r w:rsidRPr="00B132E7">
        <w:rPr>
          <w:b/>
          <w:noProof/>
          <w:sz w:val="22"/>
          <w:szCs w:val="22"/>
        </w:rPr>
        <w:t>“</w:t>
      </w:r>
      <w:r w:rsidRPr="00B132E7">
        <w:rPr>
          <w:b/>
          <w:noProof/>
          <w:sz w:val="22"/>
          <w:szCs w:val="22"/>
          <w:u w:val="single"/>
        </w:rPr>
        <w:t>Gereği:</w:t>
      </w:r>
      <w:r w:rsidRPr="00B132E7">
        <w:rPr>
          <w:b/>
          <w:noProof/>
          <w:sz w:val="22"/>
          <w:szCs w:val="22"/>
        </w:rPr>
        <w:t>”</w:t>
      </w:r>
      <w:r w:rsidRPr="00B132E7">
        <w:rPr>
          <w:noProof/>
          <w:sz w:val="22"/>
          <w:szCs w:val="22"/>
        </w:rPr>
        <w:t xml:space="preserve"> kısmında, </w:t>
      </w:r>
      <w:r w:rsidRPr="00B132E7">
        <w:rPr>
          <w:sz w:val="22"/>
          <w:szCs w:val="22"/>
        </w:rPr>
        <w:t>yazının içeriği doğrultusunda herhangi bir işlem yapma yükümlülüğü olmamakla birlikte, genel işleyiş açısından konudan haberdar olması gereken, birim veya birimler veya kişi veya kişiler</w:t>
      </w:r>
      <w:r w:rsidRPr="00B132E7">
        <w:rPr>
          <w:noProof/>
          <w:sz w:val="22"/>
          <w:szCs w:val="22"/>
        </w:rPr>
        <w:t xml:space="preserve"> de </w:t>
      </w:r>
      <w:r w:rsidRPr="00B132E7">
        <w:rPr>
          <w:b/>
          <w:noProof/>
          <w:sz w:val="22"/>
          <w:szCs w:val="22"/>
        </w:rPr>
        <w:t>“</w:t>
      </w:r>
      <w:r w:rsidRPr="00B132E7">
        <w:rPr>
          <w:b/>
          <w:noProof/>
          <w:sz w:val="22"/>
          <w:szCs w:val="22"/>
          <w:u w:val="single"/>
        </w:rPr>
        <w:t>Bilgi:</w:t>
      </w:r>
      <w:r w:rsidRPr="00B132E7">
        <w:rPr>
          <w:b/>
          <w:noProof/>
          <w:sz w:val="22"/>
          <w:szCs w:val="22"/>
        </w:rPr>
        <w:t>”</w:t>
      </w:r>
      <w:r w:rsidRPr="00B132E7">
        <w:rPr>
          <w:noProof/>
          <w:sz w:val="22"/>
          <w:szCs w:val="22"/>
        </w:rPr>
        <w:t xml:space="preserve"> kısmında belirtilecektir. Şayet, bunlardan birisi gerekli ise bu bölüm tek kısım olarak düzenlenir. </w:t>
      </w:r>
    </w:p>
    <w:p w14:paraId="5109A449" w14:textId="77777777" w:rsidR="00F07D66" w:rsidRPr="00B132E7" w:rsidRDefault="00F07D66" w:rsidP="00F07D66">
      <w:pPr>
        <w:ind w:left="709"/>
        <w:jc w:val="both"/>
        <w:rPr>
          <w:b/>
          <w:sz w:val="22"/>
          <w:szCs w:val="22"/>
        </w:rPr>
      </w:pPr>
    </w:p>
    <w:p w14:paraId="79F06E3D" w14:textId="77777777" w:rsidR="00F07D66" w:rsidRPr="00B132E7" w:rsidRDefault="00F07D66" w:rsidP="00F07D66">
      <w:pPr>
        <w:pStyle w:val="ListeParagraf"/>
        <w:numPr>
          <w:ilvl w:val="0"/>
          <w:numId w:val="23"/>
        </w:numPr>
        <w:jc w:val="both"/>
        <w:rPr>
          <w:b/>
          <w:bCs/>
          <w:sz w:val="22"/>
          <w:szCs w:val="22"/>
        </w:rPr>
      </w:pPr>
      <w:r w:rsidRPr="00B132E7">
        <w:rPr>
          <w:b/>
          <w:bCs/>
          <w:sz w:val="22"/>
          <w:szCs w:val="22"/>
        </w:rPr>
        <w:t xml:space="preserve">Parafe Bölümü: </w:t>
      </w:r>
    </w:p>
    <w:p w14:paraId="17C225AE" w14:textId="77777777" w:rsidR="00F07D66" w:rsidRPr="00B132E7" w:rsidRDefault="00F07D66" w:rsidP="00F07D66">
      <w:pPr>
        <w:ind w:left="709"/>
        <w:jc w:val="both"/>
        <w:rPr>
          <w:b/>
          <w:sz w:val="22"/>
          <w:szCs w:val="22"/>
        </w:rPr>
      </w:pPr>
    </w:p>
    <w:p w14:paraId="0E2C4015" w14:textId="77777777" w:rsidR="00F07D66" w:rsidRPr="00B132E7" w:rsidRDefault="00F07D66" w:rsidP="00F07D66">
      <w:pPr>
        <w:pStyle w:val="ListeParagraf"/>
        <w:numPr>
          <w:ilvl w:val="0"/>
          <w:numId w:val="36"/>
        </w:numPr>
        <w:jc w:val="both"/>
        <w:rPr>
          <w:sz w:val="22"/>
          <w:szCs w:val="22"/>
        </w:rPr>
      </w:pPr>
      <w:r w:rsidRPr="00B132E7">
        <w:rPr>
          <w:noProof/>
          <w:sz w:val="22"/>
          <w:szCs w:val="22"/>
        </w:rPr>
        <w:t xml:space="preserve">Yazıyı hazırlayandan başlayarak, aşama sırasına göre imzalayacak Makama kadar olan ara kademeyi belirleyen bölümdür. </w:t>
      </w:r>
      <w:r w:rsidRPr="00B132E7">
        <w:rPr>
          <w:sz w:val="22"/>
          <w:szCs w:val="22"/>
        </w:rPr>
        <w:t xml:space="preserve">Sayfanın sol tarafında ve sayfanın son kısmına gelecek şekilde, yazının içeriğine göre, </w:t>
      </w:r>
      <w:r w:rsidRPr="00B132E7">
        <w:rPr>
          <w:b/>
          <w:sz w:val="22"/>
          <w:szCs w:val="22"/>
        </w:rPr>
        <w:t>“</w:t>
      </w:r>
      <w:r w:rsidRPr="00B132E7">
        <w:rPr>
          <w:sz w:val="22"/>
          <w:szCs w:val="22"/>
        </w:rPr>
        <w:t>Ek/Ekler</w:t>
      </w:r>
      <w:r w:rsidRPr="00B132E7">
        <w:rPr>
          <w:b/>
          <w:sz w:val="22"/>
          <w:szCs w:val="22"/>
        </w:rPr>
        <w:t>”</w:t>
      </w:r>
      <w:r w:rsidRPr="00B132E7">
        <w:rPr>
          <w:sz w:val="22"/>
          <w:szCs w:val="22"/>
        </w:rPr>
        <w:t xml:space="preserve"> veya </w:t>
      </w:r>
      <w:r w:rsidRPr="00B132E7">
        <w:rPr>
          <w:b/>
          <w:sz w:val="22"/>
          <w:szCs w:val="22"/>
        </w:rPr>
        <w:t>“</w:t>
      </w:r>
      <w:r w:rsidRPr="00B132E7">
        <w:rPr>
          <w:sz w:val="22"/>
          <w:szCs w:val="22"/>
        </w:rPr>
        <w:t>Dağıtım</w:t>
      </w:r>
      <w:r w:rsidRPr="00B132E7">
        <w:rPr>
          <w:b/>
          <w:sz w:val="22"/>
          <w:szCs w:val="22"/>
        </w:rPr>
        <w:t>”</w:t>
      </w:r>
      <w:r w:rsidRPr="00B132E7">
        <w:rPr>
          <w:sz w:val="22"/>
          <w:szCs w:val="22"/>
        </w:rPr>
        <w:t xml:space="preserve"> bölümünün altında, </w:t>
      </w:r>
      <w:r w:rsidRPr="00B132E7">
        <w:rPr>
          <w:b/>
          <w:sz w:val="22"/>
          <w:szCs w:val="22"/>
        </w:rPr>
        <w:t>“</w:t>
      </w:r>
      <w:r w:rsidRPr="00B132E7">
        <w:rPr>
          <w:sz w:val="22"/>
          <w:szCs w:val="22"/>
        </w:rPr>
        <w:t>Koordinasyon</w:t>
      </w:r>
      <w:r w:rsidRPr="00B132E7">
        <w:rPr>
          <w:b/>
          <w:sz w:val="22"/>
          <w:szCs w:val="22"/>
        </w:rPr>
        <w:t>”</w:t>
      </w:r>
      <w:r w:rsidRPr="00B132E7">
        <w:rPr>
          <w:sz w:val="22"/>
          <w:szCs w:val="22"/>
        </w:rPr>
        <w:t xml:space="preserve"> bölümünün üstünde ve her birisinin arasında birer satır boşluk olacak şekilde bulunacaktır.</w:t>
      </w:r>
    </w:p>
    <w:p w14:paraId="52A31E20" w14:textId="77777777" w:rsidR="00F07D66" w:rsidRPr="00B132E7" w:rsidRDefault="00F07D66" w:rsidP="00F07D66">
      <w:pPr>
        <w:pStyle w:val="ListeParagraf"/>
        <w:ind w:left="1069"/>
        <w:jc w:val="both"/>
        <w:rPr>
          <w:sz w:val="22"/>
          <w:szCs w:val="22"/>
        </w:rPr>
      </w:pPr>
    </w:p>
    <w:p w14:paraId="56C789D1" w14:textId="77777777" w:rsidR="00F07D66" w:rsidRPr="00B132E7" w:rsidRDefault="00F07D66" w:rsidP="00F07D66">
      <w:pPr>
        <w:pStyle w:val="ListeParagraf"/>
        <w:numPr>
          <w:ilvl w:val="0"/>
          <w:numId w:val="36"/>
        </w:numPr>
        <w:jc w:val="both"/>
        <w:rPr>
          <w:sz w:val="22"/>
          <w:szCs w:val="22"/>
        </w:rPr>
      </w:pPr>
      <w:r w:rsidRPr="00B132E7">
        <w:rPr>
          <w:noProof/>
          <w:sz w:val="22"/>
          <w:szCs w:val="22"/>
        </w:rPr>
        <w:t>Yazılar, yazan ve kontrol eden tarafından paraf edilecektir. Paraflayacak kişilerin kısaltılarak unvanı yazılıp (:) işareti konulup, büyük harfle adın başharfi ve soyadı yazılır. Unvanın baş kısmına tarih, gün ve ay olarak yazılacak olup, yıl yazılmayacaktır.</w:t>
      </w:r>
    </w:p>
    <w:p w14:paraId="3FFEE8BF" w14:textId="77777777" w:rsidR="00F07D66" w:rsidRPr="00B132E7" w:rsidRDefault="00F07D66" w:rsidP="00F07D66">
      <w:pPr>
        <w:pStyle w:val="ListeParagraf"/>
        <w:rPr>
          <w:noProof/>
          <w:sz w:val="22"/>
          <w:szCs w:val="22"/>
        </w:rPr>
      </w:pPr>
    </w:p>
    <w:p w14:paraId="3133CEB7" w14:textId="77777777" w:rsidR="00F07D66" w:rsidRPr="00B132E7" w:rsidRDefault="00F07D66" w:rsidP="00F07D66">
      <w:pPr>
        <w:pStyle w:val="ListeParagraf"/>
        <w:numPr>
          <w:ilvl w:val="0"/>
          <w:numId w:val="36"/>
        </w:numPr>
        <w:jc w:val="both"/>
        <w:rPr>
          <w:sz w:val="22"/>
          <w:szCs w:val="22"/>
        </w:rPr>
      </w:pPr>
      <w:r w:rsidRPr="00B132E7">
        <w:rPr>
          <w:noProof/>
          <w:sz w:val="22"/>
          <w:szCs w:val="22"/>
        </w:rPr>
        <w:t>Unvan ve isimler, unvan sırasıyla ast unvandan başlayarak alt alta yazılacak olup, yazının sayfaya sığdırılmasını temin etmek gibi özel durumlarda ise yan yana da yazılabilecektir.</w:t>
      </w:r>
      <w:r w:rsidRPr="00B132E7">
        <w:rPr>
          <w:sz w:val="22"/>
          <w:szCs w:val="22"/>
        </w:rPr>
        <w:t xml:space="preserve"> Yazılar, gerekmedikçe aynı unvanlı personel tarafından paraflanmayacaktır.</w:t>
      </w:r>
    </w:p>
    <w:p w14:paraId="2B8E0877" w14:textId="77777777" w:rsidR="00F07D66" w:rsidRPr="00B132E7" w:rsidRDefault="00F07D66" w:rsidP="00F07D66">
      <w:pPr>
        <w:pStyle w:val="ListeParagraf"/>
        <w:rPr>
          <w:sz w:val="22"/>
          <w:szCs w:val="22"/>
        </w:rPr>
      </w:pPr>
    </w:p>
    <w:p w14:paraId="02E789BC" w14:textId="77777777" w:rsidR="00F07D66" w:rsidRPr="00B132E7" w:rsidRDefault="00F07D66" w:rsidP="00F07D66">
      <w:pPr>
        <w:pStyle w:val="ListeParagraf"/>
        <w:numPr>
          <w:ilvl w:val="0"/>
          <w:numId w:val="36"/>
        </w:numPr>
        <w:jc w:val="both"/>
        <w:rPr>
          <w:sz w:val="22"/>
          <w:szCs w:val="22"/>
        </w:rPr>
      </w:pPr>
      <w:r w:rsidRPr="00B132E7">
        <w:rPr>
          <w:sz w:val="22"/>
          <w:szCs w:val="22"/>
        </w:rPr>
        <w:t xml:space="preserve">Birden fazla sayfadan oluşan yazılarda, imza sayfası dışındaki diğer sayfalar da paraflanacaktır. </w:t>
      </w:r>
    </w:p>
    <w:p w14:paraId="079BB63C" w14:textId="77777777" w:rsidR="00F07D66" w:rsidRPr="00B132E7" w:rsidRDefault="00F07D66" w:rsidP="00F07D66">
      <w:pPr>
        <w:shd w:val="clear" w:color="auto" w:fill="FFFFFF"/>
        <w:ind w:left="709" w:hanging="1134"/>
        <w:jc w:val="both"/>
        <w:rPr>
          <w:b/>
          <w:bCs/>
          <w:spacing w:val="1"/>
          <w:sz w:val="22"/>
          <w:szCs w:val="22"/>
          <w:u w:val="single"/>
        </w:rPr>
      </w:pPr>
    </w:p>
    <w:p w14:paraId="7BAAD378" w14:textId="77777777" w:rsidR="00F07D66" w:rsidRPr="00B132E7" w:rsidRDefault="00F07D66" w:rsidP="00F07D66">
      <w:pPr>
        <w:pStyle w:val="ListeParagraf"/>
        <w:numPr>
          <w:ilvl w:val="0"/>
          <w:numId w:val="23"/>
        </w:numPr>
        <w:jc w:val="both"/>
        <w:rPr>
          <w:b/>
          <w:bCs/>
          <w:sz w:val="22"/>
          <w:szCs w:val="22"/>
        </w:rPr>
      </w:pPr>
      <w:r w:rsidRPr="00B132E7">
        <w:rPr>
          <w:b/>
          <w:bCs/>
          <w:noProof/>
          <w:sz w:val="22"/>
          <w:szCs w:val="22"/>
        </w:rPr>
        <w:t xml:space="preserve">Koordinasyon Bölümü </w:t>
      </w:r>
      <w:r w:rsidRPr="00B132E7">
        <w:rPr>
          <w:b/>
          <w:bCs/>
          <w:sz w:val="22"/>
          <w:szCs w:val="22"/>
        </w:rPr>
        <w:t xml:space="preserve">(Gerekiyorsa): </w:t>
      </w:r>
    </w:p>
    <w:p w14:paraId="637F91DA" w14:textId="77777777" w:rsidR="00F07D66" w:rsidRPr="00B132E7" w:rsidRDefault="00F07D66" w:rsidP="00F07D66">
      <w:pPr>
        <w:ind w:left="709"/>
        <w:jc w:val="both"/>
        <w:rPr>
          <w:noProof/>
          <w:sz w:val="22"/>
          <w:szCs w:val="22"/>
        </w:rPr>
      </w:pPr>
    </w:p>
    <w:p w14:paraId="300B3F13" w14:textId="77777777" w:rsidR="00F07D66" w:rsidRPr="00B132E7" w:rsidRDefault="00F07D66" w:rsidP="00F07D66">
      <w:pPr>
        <w:pStyle w:val="ListeParagraf"/>
        <w:numPr>
          <w:ilvl w:val="0"/>
          <w:numId w:val="37"/>
        </w:numPr>
        <w:jc w:val="both"/>
        <w:rPr>
          <w:sz w:val="22"/>
          <w:szCs w:val="22"/>
        </w:rPr>
      </w:pPr>
      <w:r w:rsidRPr="00B132E7">
        <w:rPr>
          <w:noProof/>
          <w:sz w:val="22"/>
          <w:szCs w:val="22"/>
        </w:rPr>
        <w:t xml:space="preserve">Yazının, başka birim/birimlerin veya Makam/Makamların  görüş ve işbirliği ile hazırlandığını gösteren bölümdür. </w:t>
      </w:r>
      <w:r w:rsidRPr="00B132E7">
        <w:rPr>
          <w:sz w:val="22"/>
          <w:szCs w:val="22"/>
        </w:rPr>
        <w:t xml:space="preserve">Sayfanın sol tarafında ve sayfanın en alt kısmına gelecek şekilde, </w:t>
      </w:r>
      <w:r w:rsidRPr="00B132E7">
        <w:rPr>
          <w:b/>
          <w:sz w:val="22"/>
          <w:szCs w:val="22"/>
        </w:rPr>
        <w:t>“</w:t>
      </w:r>
      <w:r w:rsidRPr="00B132E7">
        <w:rPr>
          <w:sz w:val="22"/>
          <w:szCs w:val="22"/>
        </w:rPr>
        <w:t>Parafe</w:t>
      </w:r>
      <w:r w:rsidRPr="00B132E7">
        <w:rPr>
          <w:b/>
          <w:sz w:val="22"/>
          <w:szCs w:val="22"/>
        </w:rPr>
        <w:t>”</w:t>
      </w:r>
      <w:r w:rsidRPr="00B132E7">
        <w:rPr>
          <w:sz w:val="22"/>
          <w:szCs w:val="22"/>
        </w:rPr>
        <w:t xml:space="preserve"> bölümünün bir satır altında bulunacaktır.</w:t>
      </w:r>
    </w:p>
    <w:p w14:paraId="3A7F7E70" w14:textId="77777777" w:rsidR="00F07D66" w:rsidRPr="00B132E7" w:rsidRDefault="00F07D66" w:rsidP="00F07D66">
      <w:pPr>
        <w:pStyle w:val="ListeParagraf"/>
        <w:ind w:left="1069"/>
        <w:jc w:val="both"/>
        <w:rPr>
          <w:sz w:val="22"/>
          <w:szCs w:val="22"/>
        </w:rPr>
      </w:pPr>
    </w:p>
    <w:p w14:paraId="482273EA" w14:textId="77777777" w:rsidR="00F07D66" w:rsidRPr="00B132E7" w:rsidRDefault="00F07D66" w:rsidP="00F07D66">
      <w:pPr>
        <w:pStyle w:val="ListeParagraf"/>
        <w:numPr>
          <w:ilvl w:val="0"/>
          <w:numId w:val="37"/>
        </w:numPr>
        <w:jc w:val="both"/>
        <w:rPr>
          <w:sz w:val="22"/>
          <w:szCs w:val="22"/>
        </w:rPr>
      </w:pPr>
      <w:r w:rsidRPr="00B132E7">
        <w:rPr>
          <w:noProof/>
          <w:sz w:val="22"/>
          <w:szCs w:val="22"/>
        </w:rPr>
        <w:t xml:space="preserve">Bu bölüme, </w:t>
      </w:r>
      <w:r w:rsidRPr="00B132E7">
        <w:rPr>
          <w:b/>
          <w:sz w:val="22"/>
          <w:szCs w:val="22"/>
        </w:rPr>
        <w:t>“kalın”</w:t>
      </w:r>
      <w:r w:rsidRPr="00B132E7">
        <w:rPr>
          <w:sz w:val="22"/>
          <w:szCs w:val="22"/>
        </w:rPr>
        <w:t xml:space="preserve"> puntolu büyük ve küçük harflerle ve altı çizgili olarak </w:t>
      </w:r>
      <w:r w:rsidRPr="00B132E7">
        <w:rPr>
          <w:b/>
          <w:noProof/>
          <w:sz w:val="22"/>
          <w:szCs w:val="22"/>
        </w:rPr>
        <w:t>“</w:t>
      </w:r>
      <w:r w:rsidRPr="00B132E7">
        <w:rPr>
          <w:b/>
          <w:noProof/>
          <w:sz w:val="22"/>
          <w:szCs w:val="22"/>
          <w:u w:val="single"/>
        </w:rPr>
        <w:t>Koordinasyon:</w:t>
      </w:r>
      <w:r w:rsidRPr="00B132E7">
        <w:rPr>
          <w:b/>
          <w:noProof/>
          <w:sz w:val="22"/>
          <w:szCs w:val="22"/>
        </w:rPr>
        <w:t>”</w:t>
      </w:r>
      <w:r w:rsidRPr="00B132E7">
        <w:rPr>
          <w:noProof/>
          <w:sz w:val="22"/>
          <w:szCs w:val="22"/>
        </w:rPr>
        <w:t xml:space="preserve"> yazılı</w:t>
      </w:r>
      <w:r w:rsidRPr="00B132E7">
        <w:rPr>
          <w:b/>
          <w:noProof/>
          <w:sz w:val="22"/>
          <w:szCs w:val="22"/>
        </w:rPr>
        <w:t xml:space="preserve"> </w:t>
      </w:r>
      <w:r w:rsidRPr="00B132E7">
        <w:rPr>
          <w:noProof/>
          <w:sz w:val="22"/>
          <w:szCs w:val="22"/>
        </w:rPr>
        <w:t>başlık altında, işbirliğine dahil olan personel unvan, ad, soyadları parafe bölümündeki şekle uygun olarak yazılacaktır.</w:t>
      </w:r>
    </w:p>
    <w:p w14:paraId="6CC5C10E" w14:textId="77777777" w:rsidR="00F07D66" w:rsidRPr="00B132E7" w:rsidRDefault="00F07D66" w:rsidP="00F07D66">
      <w:pPr>
        <w:pStyle w:val="ListeParagraf"/>
        <w:rPr>
          <w:sz w:val="22"/>
          <w:szCs w:val="22"/>
        </w:rPr>
      </w:pPr>
    </w:p>
    <w:p w14:paraId="798C293F" w14:textId="77777777" w:rsidR="00F07D66" w:rsidRPr="00B132E7" w:rsidRDefault="00F07D66" w:rsidP="00F07D66">
      <w:pPr>
        <w:pStyle w:val="ListeParagraf"/>
        <w:numPr>
          <w:ilvl w:val="0"/>
          <w:numId w:val="37"/>
        </w:numPr>
        <w:jc w:val="both"/>
        <w:rPr>
          <w:sz w:val="22"/>
          <w:szCs w:val="22"/>
        </w:rPr>
      </w:pPr>
      <w:r w:rsidRPr="00B132E7">
        <w:rPr>
          <w:sz w:val="22"/>
          <w:szCs w:val="22"/>
        </w:rPr>
        <w:t>Birden fazla sayfadan oluşan yazılarda, imza sayfası dışındaki diğer sayfalar da paraflanacaktır.</w:t>
      </w:r>
    </w:p>
    <w:p w14:paraId="11175D23" w14:textId="77777777" w:rsidR="00F07D66" w:rsidRDefault="00F07D66" w:rsidP="00F07D66">
      <w:pPr>
        <w:pStyle w:val="ListeParagraf"/>
        <w:ind w:left="993"/>
        <w:rPr>
          <w:sz w:val="22"/>
          <w:szCs w:val="22"/>
        </w:rPr>
      </w:pPr>
    </w:p>
    <w:p w14:paraId="485CB5F2" w14:textId="77777777" w:rsidR="00B132E7" w:rsidRDefault="00B132E7" w:rsidP="00F07D66">
      <w:pPr>
        <w:pStyle w:val="ListeParagraf"/>
        <w:ind w:left="993"/>
        <w:rPr>
          <w:sz w:val="22"/>
          <w:szCs w:val="22"/>
        </w:rPr>
      </w:pPr>
    </w:p>
    <w:p w14:paraId="27BCE187" w14:textId="77777777" w:rsidR="00B132E7" w:rsidRPr="00B132E7" w:rsidRDefault="00B132E7" w:rsidP="00F07D66">
      <w:pPr>
        <w:pStyle w:val="ListeParagraf"/>
        <w:ind w:left="993"/>
        <w:rPr>
          <w:sz w:val="22"/>
          <w:szCs w:val="22"/>
        </w:rPr>
      </w:pPr>
    </w:p>
    <w:p w14:paraId="1424BF01" w14:textId="77777777" w:rsidR="00F07D66" w:rsidRPr="00B132E7" w:rsidRDefault="00F07D66" w:rsidP="00F07D66">
      <w:pPr>
        <w:pStyle w:val="ListeParagraf"/>
        <w:numPr>
          <w:ilvl w:val="0"/>
          <w:numId w:val="23"/>
        </w:numPr>
        <w:jc w:val="both"/>
        <w:rPr>
          <w:b/>
          <w:bCs/>
          <w:sz w:val="22"/>
          <w:szCs w:val="22"/>
        </w:rPr>
      </w:pPr>
      <w:r w:rsidRPr="00B132E7">
        <w:rPr>
          <w:b/>
          <w:bCs/>
          <w:sz w:val="22"/>
          <w:szCs w:val="22"/>
        </w:rPr>
        <w:lastRenderedPageBreak/>
        <w:t>Alt Bilgi Bölümü:</w:t>
      </w:r>
    </w:p>
    <w:p w14:paraId="60C03D5D" w14:textId="77777777" w:rsidR="00F07D66" w:rsidRPr="00B132E7" w:rsidRDefault="00F07D66" w:rsidP="00F07D66">
      <w:pPr>
        <w:pStyle w:val="ListeParagraf"/>
        <w:rPr>
          <w:sz w:val="22"/>
          <w:szCs w:val="22"/>
        </w:rPr>
      </w:pPr>
    </w:p>
    <w:p w14:paraId="49FEF4DF" w14:textId="77777777" w:rsidR="00F07D66" w:rsidRDefault="00F07D66" w:rsidP="00F07D66">
      <w:pPr>
        <w:pStyle w:val="ListeParagraf"/>
        <w:numPr>
          <w:ilvl w:val="0"/>
          <w:numId w:val="25"/>
        </w:numPr>
        <w:jc w:val="both"/>
        <w:rPr>
          <w:sz w:val="22"/>
          <w:szCs w:val="22"/>
        </w:rPr>
      </w:pPr>
      <w:r w:rsidRPr="0032384F">
        <w:rPr>
          <w:sz w:val="22"/>
          <w:szCs w:val="22"/>
        </w:rPr>
        <w:t xml:space="preserve">Sayfanın alt tarafında, siyah renk üst ve alt kenar çizgili, 17,5 cm genişliğinde, 0,5 cm yüksekliğinde tablo bulunacaktır. Tablonun sağ tarafında büyük ve küçük harflerle </w:t>
      </w:r>
      <w:r w:rsidRPr="0032384F">
        <w:rPr>
          <w:b/>
          <w:sz w:val="22"/>
          <w:szCs w:val="22"/>
        </w:rPr>
        <w:t>“</w:t>
      </w:r>
      <w:r w:rsidRPr="0032384F">
        <w:rPr>
          <w:sz w:val="22"/>
          <w:szCs w:val="22"/>
        </w:rPr>
        <w:t>İrtibat:</w:t>
      </w:r>
      <w:r w:rsidRPr="0032384F">
        <w:rPr>
          <w:b/>
          <w:sz w:val="22"/>
          <w:szCs w:val="22"/>
        </w:rPr>
        <w:t>”</w:t>
      </w:r>
      <w:r w:rsidRPr="0032384F">
        <w:rPr>
          <w:sz w:val="22"/>
          <w:szCs w:val="22"/>
        </w:rPr>
        <w:t xml:space="preserve"> yazılarak, yanına, irtibat kurulacak personelin adı küçük, soyadı büyük harfle yazılacak ve kesme (/) işareti konulduktan sonra </w:t>
      </w:r>
      <w:r w:rsidRPr="0032384F">
        <w:rPr>
          <w:b/>
          <w:sz w:val="22"/>
          <w:szCs w:val="22"/>
        </w:rPr>
        <w:t>“</w:t>
      </w:r>
      <w:r w:rsidRPr="0032384F">
        <w:rPr>
          <w:sz w:val="22"/>
          <w:szCs w:val="22"/>
        </w:rPr>
        <w:t>e-posta:</w:t>
      </w:r>
      <w:r w:rsidRPr="0032384F">
        <w:rPr>
          <w:b/>
          <w:sz w:val="22"/>
          <w:szCs w:val="22"/>
        </w:rPr>
        <w:t>”</w:t>
      </w:r>
      <w:r w:rsidRPr="0032384F">
        <w:rPr>
          <w:sz w:val="22"/>
          <w:szCs w:val="22"/>
        </w:rPr>
        <w:t xml:space="preserve"> yazılarak yanına personelin Şirket e-posta adresi</w:t>
      </w:r>
      <w:r w:rsidRPr="0032384F">
        <w:rPr>
          <w:b/>
          <w:sz w:val="22"/>
          <w:szCs w:val="22"/>
        </w:rPr>
        <w:t xml:space="preserve"> </w:t>
      </w:r>
      <w:r w:rsidRPr="0032384F">
        <w:rPr>
          <w:sz w:val="22"/>
          <w:szCs w:val="22"/>
        </w:rPr>
        <w:t xml:space="preserve">yazılacaktır. Yazı ölçüsü </w:t>
      </w:r>
      <w:r w:rsidRPr="0032384F">
        <w:rPr>
          <w:b/>
          <w:sz w:val="22"/>
          <w:szCs w:val="22"/>
        </w:rPr>
        <w:t>“</w:t>
      </w:r>
      <w:r w:rsidRPr="0032384F">
        <w:rPr>
          <w:sz w:val="22"/>
          <w:szCs w:val="22"/>
        </w:rPr>
        <w:t>9</w:t>
      </w:r>
      <w:r w:rsidRPr="0032384F">
        <w:rPr>
          <w:b/>
          <w:sz w:val="22"/>
          <w:szCs w:val="22"/>
        </w:rPr>
        <w:t>”</w:t>
      </w:r>
      <w:r w:rsidRPr="0032384F">
        <w:rPr>
          <w:sz w:val="22"/>
          <w:szCs w:val="22"/>
        </w:rPr>
        <w:t xml:space="preserve"> punto olacaktır. </w:t>
      </w:r>
    </w:p>
    <w:p w14:paraId="5504F1EB" w14:textId="77777777" w:rsidR="00B132E7" w:rsidRPr="0032384F" w:rsidRDefault="00B132E7" w:rsidP="00B132E7">
      <w:pPr>
        <w:pStyle w:val="ListeParagraf"/>
        <w:ind w:left="1069"/>
        <w:jc w:val="both"/>
        <w:rPr>
          <w:sz w:val="22"/>
          <w:szCs w:val="22"/>
        </w:rPr>
      </w:pPr>
    </w:p>
    <w:p w14:paraId="39C19538" w14:textId="77777777" w:rsidR="00F07D66" w:rsidRPr="00F07D66" w:rsidRDefault="00F07D66" w:rsidP="00F07D66">
      <w:pPr>
        <w:pStyle w:val="ListeParagraf"/>
        <w:numPr>
          <w:ilvl w:val="0"/>
          <w:numId w:val="25"/>
        </w:numPr>
        <w:jc w:val="both"/>
        <w:rPr>
          <w:sz w:val="22"/>
          <w:szCs w:val="22"/>
        </w:rPr>
      </w:pPr>
      <w:r w:rsidRPr="00F07D66">
        <w:rPr>
          <w:sz w:val="22"/>
          <w:szCs w:val="22"/>
        </w:rPr>
        <w:t xml:space="preserve">Tablonun üst orta bölümünde </w:t>
      </w:r>
      <w:r w:rsidRPr="00F07D66">
        <w:rPr>
          <w:b/>
          <w:sz w:val="22"/>
          <w:szCs w:val="22"/>
        </w:rPr>
        <w:t>“</w:t>
      </w:r>
      <w:r w:rsidRPr="00F07D66">
        <w:rPr>
          <w:sz w:val="22"/>
          <w:szCs w:val="22"/>
        </w:rPr>
        <w:t>1/1, 1/2, 2/2</w:t>
      </w:r>
      <w:r w:rsidRPr="00F07D66">
        <w:rPr>
          <w:b/>
          <w:sz w:val="22"/>
          <w:szCs w:val="22"/>
        </w:rPr>
        <w:t>”</w:t>
      </w:r>
      <w:r w:rsidRPr="00F07D66">
        <w:rPr>
          <w:sz w:val="22"/>
          <w:szCs w:val="22"/>
        </w:rPr>
        <w:t xml:space="preserve"> vb. gibi yazılmış sayfa numarası bulunacaktır.</w:t>
      </w:r>
    </w:p>
    <w:p w14:paraId="52865ECF" w14:textId="77777777" w:rsidR="00F07D66" w:rsidRPr="0032384F" w:rsidRDefault="00F07D66" w:rsidP="00F07D66">
      <w:pPr>
        <w:pStyle w:val="ListeParagraf"/>
      </w:pPr>
    </w:p>
    <w:p w14:paraId="07F00065" w14:textId="77777777" w:rsidR="00F07D66" w:rsidRPr="00F07D66" w:rsidRDefault="00F07D66" w:rsidP="00F07D66">
      <w:pPr>
        <w:pStyle w:val="ListeParagraf"/>
        <w:numPr>
          <w:ilvl w:val="0"/>
          <w:numId w:val="25"/>
        </w:numPr>
        <w:jc w:val="both"/>
        <w:rPr>
          <w:sz w:val="22"/>
          <w:szCs w:val="22"/>
        </w:rPr>
      </w:pPr>
      <w:r w:rsidRPr="00F07D66">
        <w:rPr>
          <w:sz w:val="22"/>
          <w:szCs w:val="22"/>
        </w:rPr>
        <w:t xml:space="preserve">Birden fazla sayfadan oluşan yazıların her sayfasında alt bilgi bölümü bulunacaktır. </w:t>
      </w:r>
    </w:p>
    <w:p w14:paraId="1D4BEA53" w14:textId="77777777" w:rsidR="00F07D66" w:rsidRPr="0032384F" w:rsidRDefault="00F07D66" w:rsidP="00F07D66">
      <w:pPr>
        <w:jc w:val="both"/>
        <w:rPr>
          <w:b/>
          <w:bCs/>
          <w:u w:val="single"/>
        </w:rPr>
      </w:pPr>
    </w:p>
    <w:p w14:paraId="04693E82" w14:textId="77777777" w:rsidR="00F07D66" w:rsidRPr="00F07D66" w:rsidRDefault="00F07D66" w:rsidP="00F07D66">
      <w:pPr>
        <w:jc w:val="both"/>
        <w:rPr>
          <w:b/>
          <w:bCs/>
          <w:sz w:val="22"/>
          <w:szCs w:val="22"/>
          <w:u w:val="single"/>
        </w:rPr>
      </w:pPr>
      <w:r w:rsidRPr="00F07D66">
        <w:rPr>
          <w:b/>
          <w:bCs/>
          <w:sz w:val="22"/>
          <w:szCs w:val="22"/>
          <w:u w:val="single"/>
        </w:rPr>
        <w:t>İç Yazılar ve Yapılacak Uygulamalar:</w:t>
      </w:r>
    </w:p>
    <w:p w14:paraId="548FB839" w14:textId="77777777" w:rsidR="00F07D66" w:rsidRPr="0032384F" w:rsidRDefault="00F07D66" w:rsidP="00F07D66">
      <w:pPr>
        <w:ind w:left="709"/>
        <w:jc w:val="both"/>
        <w:rPr>
          <w:b/>
          <w:bCs/>
          <w:spacing w:val="1"/>
          <w:sz w:val="18"/>
          <w:szCs w:val="18"/>
          <w:u w:val="single"/>
        </w:rPr>
      </w:pPr>
    </w:p>
    <w:p w14:paraId="289B48FC" w14:textId="77777777" w:rsidR="00F07D66" w:rsidRPr="00F07D66" w:rsidRDefault="00F07D66" w:rsidP="00F07D66">
      <w:pPr>
        <w:pStyle w:val="ListeParagraf"/>
        <w:numPr>
          <w:ilvl w:val="0"/>
          <w:numId w:val="38"/>
        </w:numPr>
        <w:jc w:val="both"/>
        <w:rPr>
          <w:b/>
          <w:spacing w:val="3"/>
          <w:sz w:val="22"/>
          <w:szCs w:val="22"/>
        </w:rPr>
      </w:pPr>
      <w:r w:rsidRPr="00F07D66">
        <w:rPr>
          <w:b/>
          <w:spacing w:val="3"/>
          <w:sz w:val="22"/>
          <w:szCs w:val="22"/>
        </w:rPr>
        <w:t xml:space="preserve">Yönetim Kurulu Kararı </w:t>
      </w:r>
      <w:r w:rsidRPr="00F07D66">
        <w:rPr>
          <w:b/>
          <w:sz w:val="22"/>
          <w:szCs w:val="22"/>
        </w:rPr>
        <w:t>(İç Yazı Örneği-2.)</w:t>
      </w:r>
      <w:r w:rsidRPr="00F07D66">
        <w:rPr>
          <w:b/>
          <w:spacing w:val="3"/>
          <w:sz w:val="22"/>
          <w:szCs w:val="22"/>
        </w:rPr>
        <w:t>:</w:t>
      </w:r>
    </w:p>
    <w:p w14:paraId="684BC310" w14:textId="77777777" w:rsidR="00F07D66" w:rsidRPr="00F07D66" w:rsidRDefault="00F07D66" w:rsidP="00F07D66">
      <w:pPr>
        <w:jc w:val="both"/>
        <w:rPr>
          <w:bCs/>
          <w:spacing w:val="3"/>
        </w:rPr>
      </w:pPr>
    </w:p>
    <w:p w14:paraId="3D871CA5" w14:textId="77777777" w:rsidR="00F07D66" w:rsidRDefault="00F07D66" w:rsidP="00F07D66">
      <w:pPr>
        <w:pStyle w:val="GvdeMetniGirintisi"/>
        <w:numPr>
          <w:ilvl w:val="0"/>
          <w:numId w:val="44"/>
        </w:numPr>
        <w:ind w:left="1134" w:hanging="425"/>
        <w:rPr>
          <w:szCs w:val="22"/>
        </w:rPr>
      </w:pPr>
      <w:r w:rsidRPr="00F07D66">
        <w:rPr>
          <w:szCs w:val="22"/>
        </w:rPr>
        <w:t>Şirket işleri ile ilgili olarak Yönetim Kurulu tarafından alınan kararların bulunduğu yazıdır.</w:t>
      </w:r>
    </w:p>
    <w:p w14:paraId="0362CBFF" w14:textId="77777777" w:rsidR="00F07D66" w:rsidRPr="0032384F" w:rsidRDefault="00F07D66" w:rsidP="00F07D66">
      <w:pPr>
        <w:pStyle w:val="GvdeMetniGirintisi"/>
        <w:ind w:left="1134"/>
        <w:rPr>
          <w:sz w:val="20"/>
        </w:rPr>
      </w:pPr>
    </w:p>
    <w:p w14:paraId="0038B841" w14:textId="77777777" w:rsidR="00F07D66" w:rsidRPr="00F07D66" w:rsidRDefault="00F07D66" w:rsidP="00F07D66">
      <w:pPr>
        <w:pStyle w:val="GvdeMetniGirintisi"/>
        <w:numPr>
          <w:ilvl w:val="0"/>
          <w:numId w:val="44"/>
        </w:numPr>
        <w:ind w:left="1134" w:hanging="425"/>
        <w:rPr>
          <w:szCs w:val="22"/>
        </w:rPr>
      </w:pPr>
      <w:r w:rsidRPr="00F07D66">
        <w:rPr>
          <w:szCs w:val="22"/>
        </w:rPr>
        <w:t xml:space="preserve">Yazının üst bilgi bölümünün sağ tarafındaki dikdörtgenin içerisine, </w:t>
      </w:r>
      <w:r w:rsidRPr="00F07D66">
        <w:rPr>
          <w:b/>
          <w:szCs w:val="22"/>
        </w:rPr>
        <w:t>“kalın”</w:t>
      </w:r>
      <w:r w:rsidRPr="00F07D66">
        <w:rPr>
          <w:szCs w:val="22"/>
        </w:rPr>
        <w:t xml:space="preserve"> puntolu büyük harflerle </w:t>
      </w:r>
      <w:r w:rsidRPr="00F07D66">
        <w:rPr>
          <w:b/>
          <w:szCs w:val="22"/>
        </w:rPr>
        <w:t>“EMLAK KONUT GAYRİMENKUL YATIRIM ORTAKLIĞI A.Ş. YÖNETİM KURULU KARARI”</w:t>
      </w:r>
      <w:r w:rsidRPr="00F07D66">
        <w:rPr>
          <w:szCs w:val="22"/>
        </w:rPr>
        <w:t xml:space="preserve"> yazılacaktır.</w:t>
      </w:r>
    </w:p>
    <w:p w14:paraId="1B013516" w14:textId="77777777" w:rsidR="00F07D66" w:rsidRPr="0032384F" w:rsidRDefault="00F07D66" w:rsidP="00F07D66">
      <w:pPr>
        <w:pStyle w:val="GvdeMetniGirintisi"/>
        <w:ind w:left="1134"/>
        <w:rPr>
          <w:sz w:val="20"/>
        </w:rPr>
      </w:pPr>
    </w:p>
    <w:p w14:paraId="185E4B90" w14:textId="77777777" w:rsidR="00F07D66" w:rsidRPr="00F07D66" w:rsidRDefault="00F07D66" w:rsidP="00F07D66">
      <w:pPr>
        <w:pStyle w:val="GvdeMetniGirintisi"/>
        <w:numPr>
          <w:ilvl w:val="0"/>
          <w:numId w:val="35"/>
        </w:numPr>
        <w:ind w:left="1134" w:hanging="425"/>
        <w:rPr>
          <w:szCs w:val="22"/>
        </w:rPr>
      </w:pPr>
      <w:r w:rsidRPr="00F07D66">
        <w:rPr>
          <w:szCs w:val="22"/>
        </w:rPr>
        <w:t>Sayı, tarih, konu, metin ve imza bölümleri ile sayfa numarası, kararların özelliği nedeniyle ayrı bir şekilde düzenlenecektir.</w:t>
      </w:r>
    </w:p>
    <w:p w14:paraId="74858882" w14:textId="77777777" w:rsidR="00F07D66" w:rsidRPr="0032384F" w:rsidRDefault="00F07D66" w:rsidP="00F07D66">
      <w:pPr>
        <w:pStyle w:val="ListeParagraf"/>
      </w:pPr>
    </w:p>
    <w:p w14:paraId="41D2E215" w14:textId="77777777" w:rsidR="00F07D66" w:rsidRPr="00F07D66" w:rsidRDefault="00F07D66" w:rsidP="00F07D66">
      <w:pPr>
        <w:pStyle w:val="GvdeMetniGirintisi"/>
        <w:numPr>
          <w:ilvl w:val="0"/>
          <w:numId w:val="35"/>
        </w:numPr>
        <w:ind w:left="1134" w:hanging="425"/>
        <w:rPr>
          <w:szCs w:val="22"/>
        </w:rPr>
      </w:pPr>
      <w:r w:rsidRPr="00F07D66">
        <w:rPr>
          <w:szCs w:val="22"/>
        </w:rPr>
        <w:t>Yazıda, ilgi, yazının sunulduğu Makam veya iletileceği birim, uygun görüş ve onay, ek/ekler, dağıtım, parafe, koordinasyon ve alt bilgi bölümleri olmayacaktır.</w:t>
      </w:r>
    </w:p>
    <w:p w14:paraId="52380709" w14:textId="77777777" w:rsidR="00F07D66" w:rsidRPr="0032384F" w:rsidRDefault="00F07D66" w:rsidP="00F07D66">
      <w:pPr>
        <w:pStyle w:val="ListeParagraf"/>
      </w:pPr>
    </w:p>
    <w:p w14:paraId="4A72C214" w14:textId="77777777" w:rsidR="00F07D66" w:rsidRPr="00F07D66" w:rsidRDefault="00F07D66" w:rsidP="00F07D66">
      <w:pPr>
        <w:pStyle w:val="GvdeMetniGirintisi"/>
        <w:numPr>
          <w:ilvl w:val="0"/>
          <w:numId w:val="35"/>
        </w:numPr>
        <w:ind w:left="1134" w:hanging="425"/>
        <w:rPr>
          <w:szCs w:val="22"/>
        </w:rPr>
      </w:pPr>
      <w:r w:rsidRPr="00F07D66">
        <w:rPr>
          <w:szCs w:val="22"/>
        </w:rPr>
        <w:t>Birden fazla sayfadan oluşan kararların, imza sayfası dışındaki diğer sayfaları paraflanacaktır.</w:t>
      </w:r>
    </w:p>
    <w:p w14:paraId="2F8C62FE" w14:textId="77777777" w:rsidR="00F07D66" w:rsidRPr="0032384F" w:rsidRDefault="00F07D66" w:rsidP="00F07D66">
      <w:pPr>
        <w:pStyle w:val="ListeParagraf"/>
      </w:pPr>
    </w:p>
    <w:p w14:paraId="37BE6910" w14:textId="77777777" w:rsidR="00F07D66" w:rsidRPr="00F07D66" w:rsidRDefault="00F07D66" w:rsidP="00F07D66">
      <w:pPr>
        <w:pStyle w:val="GvdeMetniGirintisi"/>
        <w:numPr>
          <w:ilvl w:val="0"/>
          <w:numId w:val="35"/>
        </w:numPr>
        <w:ind w:left="1134" w:hanging="425"/>
        <w:rPr>
          <w:szCs w:val="22"/>
        </w:rPr>
      </w:pPr>
      <w:r w:rsidRPr="00F07D66">
        <w:rPr>
          <w:szCs w:val="22"/>
        </w:rPr>
        <w:t>Yönetim Kurulu kararlarının asıl nüshaları, ilgili mevzuata uygun olarak Hukuk Müşavirliği tarafından muhafaza edilecektir.</w:t>
      </w:r>
    </w:p>
    <w:p w14:paraId="1ED16CE5" w14:textId="77777777" w:rsidR="00F07D66" w:rsidRPr="0032384F" w:rsidRDefault="00F07D66" w:rsidP="00F07D66">
      <w:pPr>
        <w:shd w:val="clear" w:color="auto" w:fill="FFFFFF"/>
        <w:jc w:val="both"/>
        <w:rPr>
          <w:b/>
          <w:bCs/>
          <w:spacing w:val="3"/>
        </w:rPr>
      </w:pPr>
    </w:p>
    <w:p w14:paraId="634B5E1D" w14:textId="77777777" w:rsidR="00F07D66" w:rsidRPr="00F07D66" w:rsidRDefault="00F07D66" w:rsidP="00F07D66">
      <w:pPr>
        <w:pStyle w:val="ListeParagraf"/>
        <w:numPr>
          <w:ilvl w:val="0"/>
          <w:numId w:val="38"/>
        </w:numPr>
        <w:shd w:val="clear" w:color="auto" w:fill="FFFFFF"/>
        <w:jc w:val="both"/>
        <w:rPr>
          <w:b/>
          <w:spacing w:val="3"/>
          <w:sz w:val="22"/>
          <w:szCs w:val="22"/>
        </w:rPr>
      </w:pPr>
      <w:r w:rsidRPr="00F07D66">
        <w:rPr>
          <w:b/>
          <w:spacing w:val="3"/>
          <w:sz w:val="22"/>
          <w:szCs w:val="22"/>
        </w:rPr>
        <w:t xml:space="preserve">Takrir (önerge) Yazısı </w:t>
      </w:r>
      <w:r w:rsidRPr="00F07D66">
        <w:rPr>
          <w:b/>
          <w:sz w:val="22"/>
          <w:szCs w:val="22"/>
        </w:rPr>
        <w:t>(İç Yazı Örneği-3. ve 4.)</w:t>
      </w:r>
      <w:r w:rsidRPr="00F07D66">
        <w:rPr>
          <w:b/>
          <w:spacing w:val="3"/>
          <w:sz w:val="22"/>
          <w:szCs w:val="22"/>
        </w:rPr>
        <w:t>:</w:t>
      </w:r>
    </w:p>
    <w:p w14:paraId="5D665EF7" w14:textId="77777777" w:rsidR="00F07D66" w:rsidRPr="00F07D66" w:rsidRDefault="00F07D66" w:rsidP="00F07D66">
      <w:pPr>
        <w:shd w:val="clear" w:color="auto" w:fill="FFFFFF"/>
        <w:jc w:val="both"/>
        <w:rPr>
          <w:b/>
          <w:bCs/>
          <w:spacing w:val="3"/>
        </w:rPr>
      </w:pPr>
    </w:p>
    <w:p w14:paraId="3B56212B" w14:textId="77777777" w:rsidR="00F07D66" w:rsidRPr="00F07D66" w:rsidRDefault="00F07D66" w:rsidP="00F07D66">
      <w:pPr>
        <w:pStyle w:val="GvdeMetniGirintisi"/>
        <w:numPr>
          <w:ilvl w:val="0"/>
          <w:numId w:val="39"/>
        </w:numPr>
        <w:ind w:left="1134" w:hanging="425"/>
        <w:rPr>
          <w:szCs w:val="22"/>
        </w:rPr>
      </w:pPr>
      <w:r w:rsidRPr="00F07D66">
        <w:rPr>
          <w:szCs w:val="22"/>
        </w:rPr>
        <w:t xml:space="preserve">Yönetim Kurulu Kararları’ </w:t>
      </w:r>
      <w:proofErr w:type="spellStart"/>
      <w:r w:rsidRPr="00F07D66">
        <w:rPr>
          <w:szCs w:val="22"/>
        </w:rPr>
        <w:t>nın</w:t>
      </w:r>
      <w:proofErr w:type="spellEnd"/>
      <w:r w:rsidRPr="00F07D66">
        <w:rPr>
          <w:szCs w:val="22"/>
        </w:rPr>
        <w:t xml:space="preserve"> altlığını teşkil eden, ilgili birim tarafından hazırlanan ve ilgili Makamın uygun görüşü (gerekiyorsa) ve en üst Makamın onayından sonra Yönetim Kurulu’ </w:t>
      </w:r>
      <w:proofErr w:type="spellStart"/>
      <w:r w:rsidRPr="00F07D66">
        <w:rPr>
          <w:szCs w:val="22"/>
        </w:rPr>
        <w:t>na</w:t>
      </w:r>
      <w:proofErr w:type="spellEnd"/>
      <w:r w:rsidRPr="00F07D66">
        <w:rPr>
          <w:szCs w:val="22"/>
        </w:rPr>
        <w:t xml:space="preserve"> sunulan yazıdır.</w:t>
      </w:r>
    </w:p>
    <w:p w14:paraId="724336A0" w14:textId="77777777" w:rsidR="00F07D66" w:rsidRPr="00F07D66" w:rsidRDefault="00F07D66" w:rsidP="00F07D66">
      <w:pPr>
        <w:pStyle w:val="GvdeMetniGirintisi"/>
        <w:ind w:left="1134"/>
        <w:rPr>
          <w:sz w:val="20"/>
        </w:rPr>
      </w:pPr>
    </w:p>
    <w:p w14:paraId="17938752" w14:textId="77777777" w:rsidR="00F07D66" w:rsidRPr="00F07D66" w:rsidRDefault="00F07D66" w:rsidP="00F07D66">
      <w:pPr>
        <w:pStyle w:val="GvdeMetniGirintisi"/>
        <w:numPr>
          <w:ilvl w:val="0"/>
          <w:numId w:val="39"/>
        </w:numPr>
        <w:ind w:left="1134" w:hanging="425"/>
        <w:rPr>
          <w:szCs w:val="22"/>
        </w:rPr>
      </w:pPr>
      <w:r w:rsidRPr="00F07D66">
        <w:rPr>
          <w:szCs w:val="22"/>
        </w:rPr>
        <w:t xml:space="preserve">Yazıda, yazının sunulduğu Makam bölümüne, </w:t>
      </w:r>
      <w:r w:rsidRPr="00F07D66">
        <w:rPr>
          <w:b/>
          <w:szCs w:val="22"/>
        </w:rPr>
        <w:t>“kalın”</w:t>
      </w:r>
      <w:r w:rsidRPr="00F07D66">
        <w:rPr>
          <w:szCs w:val="22"/>
        </w:rPr>
        <w:t xml:space="preserve"> puntolu büyük harflerle </w:t>
      </w:r>
      <w:r w:rsidRPr="00F07D66">
        <w:rPr>
          <w:b/>
          <w:szCs w:val="22"/>
        </w:rPr>
        <w:t>“GENEL MÜDÜRLÜK MAKAMI’ NA”</w:t>
      </w:r>
      <w:r w:rsidRPr="00F07D66">
        <w:rPr>
          <w:szCs w:val="22"/>
        </w:rPr>
        <w:t xml:space="preserve"> yazılacak ve en üst Makamın imzasının üst kısmına da </w:t>
      </w:r>
      <w:r w:rsidRPr="00F07D66">
        <w:rPr>
          <w:b/>
          <w:szCs w:val="22"/>
        </w:rPr>
        <w:t>“</w:t>
      </w:r>
      <w:r w:rsidRPr="00F07D66">
        <w:rPr>
          <w:szCs w:val="22"/>
        </w:rPr>
        <w:t>Yönetim Kurulu Takririne Uygun Görüşle Arz Ederim</w:t>
      </w:r>
      <w:r w:rsidRPr="00F07D66">
        <w:rPr>
          <w:b/>
          <w:szCs w:val="22"/>
        </w:rPr>
        <w:t xml:space="preserve">” </w:t>
      </w:r>
      <w:r w:rsidRPr="00F07D66">
        <w:rPr>
          <w:szCs w:val="22"/>
        </w:rPr>
        <w:t>ifadesi yazılacaktır.</w:t>
      </w:r>
    </w:p>
    <w:p w14:paraId="11BB1D8C" w14:textId="77777777" w:rsidR="00F07D66" w:rsidRPr="00F07D66" w:rsidRDefault="00F07D66" w:rsidP="00F07D66">
      <w:pPr>
        <w:pStyle w:val="ListeParagraf"/>
      </w:pPr>
    </w:p>
    <w:p w14:paraId="526945A5" w14:textId="77777777" w:rsidR="00F07D66" w:rsidRPr="00F07D66" w:rsidRDefault="00F07D66" w:rsidP="00F07D66">
      <w:pPr>
        <w:pStyle w:val="GvdeMetniGirintisi"/>
        <w:numPr>
          <w:ilvl w:val="0"/>
          <w:numId w:val="39"/>
        </w:numPr>
        <w:ind w:left="1134" w:hanging="425"/>
        <w:rPr>
          <w:szCs w:val="22"/>
        </w:rPr>
      </w:pPr>
      <w:r w:rsidRPr="00F07D66">
        <w:rPr>
          <w:szCs w:val="22"/>
        </w:rPr>
        <w:t>Takrir (önerge) yazılarının asıl nüshaları, Şirket Yönetmeliklerine ilişkin olanlar hariç, takriri hazırlayan ilgili birim tarafından Hukuk Müşavirliğine verilecek ve Hukuk Müşavirliği tarafından da muhafaza edilecektir.</w:t>
      </w:r>
    </w:p>
    <w:p w14:paraId="2BA1B737" w14:textId="77777777" w:rsidR="00F07D66" w:rsidRPr="0032384F" w:rsidRDefault="00F07D66" w:rsidP="00F07D66">
      <w:pPr>
        <w:pStyle w:val="GvdeMetniGirintisi"/>
        <w:ind w:left="567"/>
        <w:rPr>
          <w:sz w:val="20"/>
        </w:rPr>
      </w:pPr>
    </w:p>
    <w:p w14:paraId="75FE7E83" w14:textId="77777777" w:rsidR="00F07D66" w:rsidRPr="00F07D66" w:rsidRDefault="00F07D66" w:rsidP="00F07D66">
      <w:pPr>
        <w:pStyle w:val="ListeParagraf"/>
        <w:numPr>
          <w:ilvl w:val="0"/>
          <w:numId w:val="38"/>
        </w:numPr>
        <w:jc w:val="both"/>
        <w:rPr>
          <w:b/>
          <w:bCs/>
          <w:sz w:val="22"/>
          <w:szCs w:val="22"/>
        </w:rPr>
      </w:pPr>
      <w:r w:rsidRPr="00F07D66">
        <w:rPr>
          <w:b/>
          <w:bCs/>
          <w:sz w:val="22"/>
          <w:szCs w:val="22"/>
        </w:rPr>
        <w:t>Onay Yazısı</w:t>
      </w:r>
      <w:r w:rsidRPr="00F07D66">
        <w:rPr>
          <w:b/>
          <w:bCs/>
          <w:spacing w:val="3"/>
          <w:sz w:val="22"/>
          <w:szCs w:val="22"/>
        </w:rPr>
        <w:t>:</w:t>
      </w:r>
    </w:p>
    <w:p w14:paraId="3F485702" w14:textId="77777777" w:rsidR="00F07D66" w:rsidRPr="00F07D66" w:rsidRDefault="00F07D66" w:rsidP="00F07D66">
      <w:pPr>
        <w:jc w:val="both"/>
        <w:rPr>
          <w:b/>
        </w:rPr>
      </w:pPr>
    </w:p>
    <w:p w14:paraId="553EC576" w14:textId="77777777" w:rsidR="00F07D66" w:rsidRPr="00F07D66" w:rsidRDefault="00F07D66" w:rsidP="00F07D66">
      <w:pPr>
        <w:pStyle w:val="GvdeMetniGirintisi"/>
        <w:numPr>
          <w:ilvl w:val="0"/>
          <w:numId w:val="40"/>
        </w:numPr>
        <w:ind w:left="1134" w:hanging="425"/>
        <w:rPr>
          <w:szCs w:val="22"/>
        </w:rPr>
      </w:pPr>
      <w:r w:rsidRPr="00F07D66">
        <w:rPr>
          <w:szCs w:val="22"/>
        </w:rPr>
        <w:t>Herhangi bir hususta onay almak için ilgili birim tarafından hazırlanan ve ilgili Makamın uygun görüşü (gerekiyorsa) ile bir üst Makamın veya en üst Makamın onayına sunulan yazıdır.</w:t>
      </w:r>
    </w:p>
    <w:p w14:paraId="642A229F" w14:textId="77777777" w:rsidR="00F07D66" w:rsidRPr="00F07D66" w:rsidRDefault="00F07D66" w:rsidP="00F07D66">
      <w:pPr>
        <w:pStyle w:val="GvdeMetniGirintisi"/>
        <w:ind w:left="1134"/>
        <w:rPr>
          <w:szCs w:val="22"/>
        </w:rPr>
      </w:pPr>
    </w:p>
    <w:p w14:paraId="3F7F1709" w14:textId="77777777" w:rsidR="00F07D66" w:rsidRDefault="00F07D66" w:rsidP="00F07D66">
      <w:pPr>
        <w:pStyle w:val="GvdeMetniGirintisi"/>
        <w:numPr>
          <w:ilvl w:val="0"/>
          <w:numId w:val="40"/>
        </w:numPr>
        <w:ind w:left="1134" w:hanging="425"/>
        <w:rPr>
          <w:szCs w:val="22"/>
        </w:rPr>
      </w:pPr>
      <w:r w:rsidRPr="00F07D66">
        <w:rPr>
          <w:szCs w:val="22"/>
        </w:rPr>
        <w:t>Yazıda, yazının sunulduğu Makam bölümüne,</w:t>
      </w:r>
      <w:r w:rsidRPr="00F07D66">
        <w:rPr>
          <w:b/>
          <w:szCs w:val="22"/>
        </w:rPr>
        <w:t xml:space="preserve"> “kalın”</w:t>
      </w:r>
      <w:r w:rsidRPr="00F07D66">
        <w:rPr>
          <w:szCs w:val="22"/>
        </w:rPr>
        <w:t xml:space="preserve"> puntolu büyük harflerle, Genel Müdürlük Makamı’ </w:t>
      </w:r>
      <w:proofErr w:type="spellStart"/>
      <w:r w:rsidRPr="00F07D66">
        <w:rPr>
          <w:szCs w:val="22"/>
        </w:rPr>
        <w:t>na</w:t>
      </w:r>
      <w:proofErr w:type="spellEnd"/>
      <w:r w:rsidRPr="00F07D66">
        <w:rPr>
          <w:szCs w:val="22"/>
        </w:rPr>
        <w:t xml:space="preserve"> sunulan onay yazılarında </w:t>
      </w:r>
      <w:r w:rsidRPr="00F07D66">
        <w:rPr>
          <w:b/>
          <w:szCs w:val="22"/>
        </w:rPr>
        <w:t>“GENEL MÜDÜRLÜK MAKAMI’ NA”</w:t>
      </w:r>
      <w:r w:rsidRPr="00F07D66">
        <w:rPr>
          <w:szCs w:val="22"/>
        </w:rPr>
        <w:t>, Genel Müdür Yardımcılığı’na</w:t>
      </w:r>
      <w:r w:rsidRPr="00DC2CAE">
        <w:rPr>
          <w:szCs w:val="22"/>
        </w:rPr>
        <w:t xml:space="preserve"> sunulan onay yazılarında </w:t>
      </w:r>
      <w:r w:rsidRPr="00DC2CAE">
        <w:rPr>
          <w:b/>
          <w:szCs w:val="22"/>
        </w:rPr>
        <w:t>“GENEL MÜDÜR YARDIMCILIĞI’ NA”</w:t>
      </w:r>
      <w:r w:rsidRPr="00DC2CAE">
        <w:rPr>
          <w:szCs w:val="22"/>
        </w:rPr>
        <w:t xml:space="preserve"> ve Hukuk Müşavirliği’ ne sunulan onay yazılarında da </w:t>
      </w:r>
      <w:r w:rsidRPr="00DC2CAE">
        <w:rPr>
          <w:b/>
          <w:szCs w:val="22"/>
        </w:rPr>
        <w:t>“HUKUK MÜŞAVİRLİĞİ’ NE”</w:t>
      </w:r>
      <w:r w:rsidRPr="00DC2CAE">
        <w:rPr>
          <w:szCs w:val="22"/>
        </w:rPr>
        <w:t xml:space="preserve"> yazılacaktır.</w:t>
      </w:r>
    </w:p>
    <w:p w14:paraId="09A395FB" w14:textId="77777777" w:rsidR="0032384F" w:rsidRPr="0032384F" w:rsidRDefault="0032384F" w:rsidP="0032384F">
      <w:pPr>
        <w:pStyle w:val="GvdeMetniGirintisi"/>
        <w:ind w:left="1134"/>
        <w:rPr>
          <w:sz w:val="20"/>
        </w:rPr>
      </w:pPr>
    </w:p>
    <w:p w14:paraId="63BD6C43" w14:textId="77777777" w:rsidR="00F07D66" w:rsidRPr="00F07D66" w:rsidRDefault="00F07D66" w:rsidP="00F07D66">
      <w:pPr>
        <w:pStyle w:val="GvdeMetniGirintisi"/>
        <w:numPr>
          <w:ilvl w:val="0"/>
          <w:numId w:val="40"/>
        </w:numPr>
        <w:ind w:left="1134" w:hanging="425"/>
        <w:rPr>
          <w:szCs w:val="22"/>
        </w:rPr>
      </w:pPr>
      <w:r w:rsidRPr="00F07D66">
        <w:rPr>
          <w:spacing w:val="4"/>
          <w:szCs w:val="22"/>
        </w:rPr>
        <w:lastRenderedPageBreak/>
        <w:t xml:space="preserve">Yönetim Kurulu Başkanı, Yönetim Kurulu Başkan vekili, Yönetim Kurulu Üyeleri ve </w:t>
      </w:r>
      <w:r w:rsidRPr="00F07D66">
        <w:rPr>
          <w:szCs w:val="22"/>
        </w:rPr>
        <w:t xml:space="preserve">Genel Müdür’ den herhangi ikisinin müşterek imzası ile onaylanacak yazılarda ise yazının sunulduğu Makam bölümüne, </w:t>
      </w:r>
      <w:r w:rsidRPr="00F07D66">
        <w:rPr>
          <w:b/>
          <w:szCs w:val="22"/>
        </w:rPr>
        <w:t>“kalın”</w:t>
      </w:r>
      <w:r w:rsidRPr="00F07D66">
        <w:rPr>
          <w:szCs w:val="22"/>
        </w:rPr>
        <w:t xml:space="preserve"> puntolu büyük harflerle </w:t>
      </w:r>
      <w:r w:rsidRPr="00F07D66">
        <w:rPr>
          <w:b/>
          <w:szCs w:val="22"/>
        </w:rPr>
        <w:t>“GENEL MÜDÜRLÜĞE”</w:t>
      </w:r>
      <w:r w:rsidRPr="00F07D66">
        <w:rPr>
          <w:szCs w:val="22"/>
        </w:rPr>
        <w:t xml:space="preserve"> yazılarak, onay bölümünde iki imza yeri oluşturulacaktır </w:t>
      </w:r>
      <w:r w:rsidRPr="00F07D66">
        <w:rPr>
          <w:b/>
          <w:szCs w:val="22"/>
        </w:rPr>
        <w:t>(İç Yazı Örneği-5.)</w:t>
      </w:r>
      <w:r w:rsidRPr="00F07D66">
        <w:rPr>
          <w:bCs/>
          <w:spacing w:val="3"/>
          <w:szCs w:val="22"/>
        </w:rPr>
        <w:t>.</w:t>
      </w:r>
    </w:p>
    <w:p w14:paraId="74EF3B60" w14:textId="77777777" w:rsidR="00F07D66" w:rsidRPr="0032384F" w:rsidRDefault="00F07D66" w:rsidP="00F07D66">
      <w:pPr>
        <w:pStyle w:val="GvdeMetniGirintisi"/>
        <w:ind w:left="1134"/>
        <w:rPr>
          <w:sz w:val="20"/>
        </w:rPr>
      </w:pPr>
    </w:p>
    <w:p w14:paraId="18C5C771" w14:textId="77777777" w:rsidR="00F07D66" w:rsidRPr="006F1E84" w:rsidRDefault="00F07D66" w:rsidP="00F07D66">
      <w:pPr>
        <w:pStyle w:val="GvdeMetniGirintisi"/>
        <w:numPr>
          <w:ilvl w:val="0"/>
          <w:numId w:val="40"/>
        </w:numPr>
        <w:ind w:left="1134" w:hanging="425"/>
        <w:rPr>
          <w:szCs w:val="22"/>
        </w:rPr>
      </w:pPr>
      <w:r w:rsidRPr="00F07D66">
        <w:rPr>
          <w:szCs w:val="22"/>
        </w:rPr>
        <w:t xml:space="preserve">Onay yazısı, Genel Müdüre direkt bağlı olan birimlerde, birimin ilgili personeli/personelleri tarafından paraflandıktan sonra, birim Müdürü/Yöneticisi tarafından imzalanarak Genel Müdürün onayına sunulur </w:t>
      </w:r>
      <w:r w:rsidRPr="00F07D66">
        <w:rPr>
          <w:b/>
          <w:szCs w:val="22"/>
        </w:rPr>
        <w:t>(İç Yazı Örneği-6.)</w:t>
      </w:r>
      <w:r w:rsidRPr="00F07D66">
        <w:rPr>
          <w:bCs/>
          <w:spacing w:val="3"/>
          <w:szCs w:val="22"/>
        </w:rPr>
        <w:t>.</w:t>
      </w:r>
    </w:p>
    <w:p w14:paraId="7680ED60" w14:textId="77777777" w:rsidR="006F1E84" w:rsidRPr="00F07D66" w:rsidRDefault="006F1E84" w:rsidP="006F1E84">
      <w:pPr>
        <w:pStyle w:val="GvdeMetniGirintisi"/>
        <w:ind w:left="1134"/>
        <w:rPr>
          <w:szCs w:val="22"/>
        </w:rPr>
      </w:pPr>
    </w:p>
    <w:p w14:paraId="4B1F65F9" w14:textId="77777777" w:rsidR="00F07D66" w:rsidRPr="00B132E7" w:rsidRDefault="00F07D66" w:rsidP="00F07D66">
      <w:pPr>
        <w:pStyle w:val="GvdeMetniGirintisi"/>
        <w:numPr>
          <w:ilvl w:val="0"/>
          <w:numId w:val="40"/>
        </w:numPr>
        <w:ind w:left="1134" w:hanging="425"/>
        <w:rPr>
          <w:szCs w:val="22"/>
        </w:rPr>
      </w:pPr>
      <w:r w:rsidRPr="00B132E7">
        <w:rPr>
          <w:szCs w:val="22"/>
        </w:rPr>
        <w:t xml:space="preserve">Onay yazısı diğer birimlerde ise birimin ilgili personeli/personelleri tarafından paraflandıktan sonra, birim Müdürü/Yöneticisi ve bağlı olduğu Daire Başkanı tarafından imzalanarak, bağlı olunan Genel Müdür Yardımcısının da uygun görüşüne istinaden Genel Müdürün onayına sunulur </w:t>
      </w:r>
      <w:r w:rsidRPr="00B132E7">
        <w:rPr>
          <w:b/>
          <w:szCs w:val="22"/>
        </w:rPr>
        <w:t>(İç Yazı Örneği-7.)</w:t>
      </w:r>
      <w:r w:rsidRPr="00B132E7">
        <w:rPr>
          <w:bCs/>
          <w:spacing w:val="3"/>
          <w:szCs w:val="22"/>
        </w:rPr>
        <w:t>.</w:t>
      </w:r>
    </w:p>
    <w:p w14:paraId="0E97E318" w14:textId="77777777" w:rsidR="00F07D66" w:rsidRPr="00B132E7" w:rsidRDefault="00F07D66" w:rsidP="00F07D66">
      <w:pPr>
        <w:pStyle w:val="ListeParagraf"/>
        <w:ind w:left="993"/>
        <w:jc w:val="both"/>
        <w:rPr>
          <w:sz w:val="22"/>
          <w:szCs w:val="22"/>
        </w:rPr>
      </w:pPr>
    </w:p>
    <w:p w14:paraId="73EFB6D4" w14:textId="77777777" w:rsidR="00F07D66" w:rsidRPr="00B132E7" w:rsidRDefault="00F07D66" w:rsidP="00F07D66">
      <w:pPr>
        <w:pStyle w:val="ListeParagraf"/>
        <w:ind w:left="1134"/>
        <w:jc w:val="both"/>
        <w:rPr>
          <w:sz w:val="22"/>
          <w:szCs w:val="22"/>
        </w:rPr>
      </w:pPr>
      <w:proofErr w:type="gramStart"/>
      <w:r w:rsidRPr="00B132E7">
        <w:rPr>
          <w:sz w:val="22"/>
          <w:szCs w:val="22"/>
        </w:rPr>
        <w:t>veya</w:t>
      </w:r>
      <w:proofErr w:type="gramEnd"/>
    </w:p>
    <w:p w14:paraId="4E45DC2D" w14:textId="77777777" w:rsidR="00F07D66" w:rsidRPr="00B132E7" w:rsidRDefault="00F07D66" w:rsidP="00F07D66">
      <w:pPr>
        <w:pStyle w:val="ListeParagraf"/>
        <w:ind w:left="1134"/>
        <w:jc w:val="both"/>
        <w:rPr>
          <w:sz w:val="22"/>
          <w:szCs w:val="22"/>
        </w:rPr>
      </w:pPr>
    </w:p>
    <w:p w14:paraId="691C793F" w14:textId="77777777" w:rsidR="00F07D66" w:rsidRPr="00B132E7" w:rsidRDefault="00F07D66" w:rsidP="00F07D66">
      <w:pPr>
        <w:pStyle w:val="ListeParagraf"/>
        <w:ind w:left="1134"/>
        <w:jc w:val="both"/>
        <w:rPr>
          <w:sz w:val="22"/>
          <w:szCs w:val="22"/>
        </w:rPr>
      </w:pPr>
      <w:r w:rsidRPr="00B132E7">
        <w:rPr>
          <w:sz w:val="22"/>
          <w:szCs w:val="22"/>
        </w:rPr>
        <w:t xml:space="preserve">Birimin ilgili personeli/personelleri tarafından paraflandıktan sonra, Hukuk Müşaviri tarafından imzalanarak, bağlı olunan 1. Hukuk Müşavirinin de uygun görüşüne istinaden Genel Müdürün onayına sunulur </w:t>
      </w:r>
      <w:r w:rsidRPr="00B132E7">
        <w:rPr>
          <w:b/>
          <w:sz w:val="22"/>
          <w:szCs w:val="22"/>
        </w:rPr>
        <w:t>(İç Yazı Örneği-8.)</w:t>
      </w:r>
      <w:r w:rsidRPr="00B132E7">
        <w:rPr>
          <w:bCs/>
          <w:spacing w:val="3"/>
          <w:sz w:val="22"/>
          <w:szCs w:val="22"/>
        </w:rPr>
        <w:t>.</w:t>
      </w:r>
    </w:p>
    <w:p w14:paraId="046449FF" w14:textId="77777777" w:rsidR="00F07D66" w:rsidRPr="00B132E7" w:rsidRDefault="00F07D66" w:rsidP="00F07D66">
      <w:pPr>
        <w:pStyle w:val="ListeParagraf"/>
        <w:ind w:left="993"/>
        <w:jc w:val="both"/>
        <w:rPr>
          <w:sz w:val="22"/>
          <w:szCs w:val="22"/>
        </w:rPr>
      </w:pPr>
    </w:p>
    <w:p w14:paraId="16776287" w14:textId="77777777" w:rsidR="00F07D66" w:rsidRPr="00B132E7" w:rsidRDefault="00F07D66" w:rsidP="00F07D66">
      <w:pPr>
        <w:pStyle w:val="ListeParagraf"/>
        <w:ind w:left="1134"/>
        <w:jc w:val="both"/>
        <w:rPr>
          <w:sz w:val="22"/>
          <w:szCs w:val="22"/>
        </w:rPr>
      </w:pPr>
      <w:proofErr w:type="gramStart"/>
      <w:r w:rsidRPr="00B132E7">
        <w:rPr>
          <w:sz w:val="22"/>
          <w:szCs w:val="22"/>
        </w:rPr>
        <w:t>veya</w:t>
      </w:r>
      <w:proofErr w:type="gramEnd"/>
    </w:p>
    <w:p w14:paraId="7D0B92EE" w14:textId="77777777" w:rsidR="00F07D66" w:rsidRPr="00B132E7" w:rsidRDefault="00F07D66" w:rsidP="00F07D66">
      <w:pPr>
        <w:ind w:left="993"/>
        <w:jc w:val="both"/>
        <w:rPr>
          <w:sz w:val="22"/>
          <w:szCs w:val="22"/>
        </w:rPr>
      </w:pPr>
    </w:p>
    <w:p w14:paraId="4010B603" w14:textId="77777777" w:rsidR="00F07D66" w:rsidRPr="00B132E7" w:rsidRDefault="00F07D66" w:rsidP="00F07D66">
      <w:pPr>
        <w:pStyle w:val="ListeParagraf"/>
        <w:ind w:left="1134"/>
        <w:jc w:val="both"/>
        <w:rPr>
          <w:sz w:val="22"/>
          <w:szCs w:val="22"/>
        </w:rPr>
      </w:pPr>
      <w:r w:rsidRPr="00B132E7">
        <w:rPr>
          <w:sz w:val="22"/>
          <w:szCs w:val="22"/>
        </w:rPr>
        <w:t>Birimin ilgili personeli/personelleri tarafından paraflandıktan sonra, birim Müdürü/ Yöneticisi tarafından imzalanarak, bağlı olunan Daire Başkanının da uygun görüşüne istinaden Genel Müdür Yardımcısının onayına sunulur</w:t>
      </w:r>
      <w:r w:rsidRPr="00B132E7">
        <w:rPr>
          <w:b/>
          <w:sz w:val="22"/>
          <w:szCs w:val="22"/>
        </w:rPr>
        <w:t xml:space="preserve"> (İç Yazı Örneği-9.)</w:t>
      </w:r>
      <w:r w:rsidRPr="00B132E7">
        <w:rPr>
          <w:bCs/>
          <w:spacing w:val="3"/>
          <w:sz w:val="22"/>
          <w:szCs w:val="22"/>
        </w:rPr>
        <w:t>.</w:t>
      </w:r>
    </w:p>
    <w:p w14:paraId="5C236D2D" w14:textId="77777777" w:rsidR="00F07D66" w:rsidRPr="00B132E7" w:rsidRDefault="00F07D66" w:rsidP="00F07D66">
      <w:pPr>
        <w:pStyle w:val="ListeParagraf"/>
        <w:ind w:left="993"/>
        <w:jc w:val="both"/>
        <w:rPr>
          <w:sz w:val="22"/>
          <w:szCs w:val="22"/>
        </w:rPr>
      </w:pPr>
    </w:p>
    <w:p w14:paraId="56203A41" w14:textId="77777777" w:rsidR="00F07D66" w:rsidRPr="00B132E7" w:rsidRDefault="00F07D66" w:rsidP="00F07D66">
      <w:pPr>
        <w:pStyle w:val="ListeParagraf"/>
        <w:ind w:left="1134"/>
        <w:jc w:val="both"/>
        <w:rPr>
          <w:sz w:val="22"/>
          <w:szCs w:val="22"/>
        </w:rPr>
      </w:pPr>
      <w:proofErr w:type="gramStart"/>
      <w:r w:rsidRPr="00B132E7">
        <w:rPr>
          <w:sz w:val="22"/>
          <w:szCs w:val="22"/>
        </w:rPr>
        <w:t>veya</w:t>
      </w:r>
      <w:proofErr w:type="gramEnd"/>
    </w:p>
    <w:p w14:paraId="2D67A076" w14:textId="77777777" w:rsidR="00F07D66" w:rsidRPr="00B132E7" w:rsidRDefault="00F07D66" w:rsidP="00F07D66">
      <w:pPr>
        <w:ind w:left="993"/>
        <w:jc w:val="both"/>
        <w:rPr>
          <w:sz w:val="22"/>
          <w:szCs w:val="22"/>
        </w:rPr>
      </w:pPr>
    </w:p>
    <w:p w14:paraId="7B83A854" w14:textId="77777777" w:rsidR="00F07D66" w:rsidRPr="00B132E7" w:rsidRDefault="00F07D66" w:rsidP="00F07D66">
      <w:pPr>
        <w:pStyle w:val="ListeParagraf"/>
        <w:ind w:left="1134"/>
        <w:jc w:val="both"/>
        <w:rPr>
          <w:sz w:val="22"/>
          <w:szCs w:val="22"/>
        </w:rPr>
      </w:pPr>
      <w:r w:rsidRPr="00B132E7">
        <w:rPr>
          <w:sz w:val="22"/>
          <w:szCs w:val="22"/>
        </w:rPr>
        <w:t xml:space="preserve">Birimin ilgili personeli/personelleri tarafından paraflandıktan sonra, Hukuk Müşaviri tarafından imzalanarak, bağlı olunan 1. Hukuk Müşavirinin onayına sunulur </w:t>
      </w:r>
      <w:r w:rsidRPr="00B132E7">
        <w:rPr>
          <w:b/>
          <w:sz w:val="22"/>
          <w:szCs w:val="22"/>
        </w:rPr>
        <w:t>(İç Yazı Örneği-10.)</w:t>
      </w:r>
      <w:r w:rsidRPr="00B132E7">
        <w:rPr>
          <w:bCs/>
          <w:spacing w:val="3"/>
          <w:sz w:val="22"/>
          <w:szCs w:val="22"/>
        </w:rPr>
        <w:t>.</w:t>
      </w:r>
    </w:p>
    <w:p w14:paraId="04DD9A14" w14:textId="77777777" w:rsidR="00F07D66" w:rsidRPr="00B132E7" w:rsidRDefault="00F07D66" w:rsidP="00F07D66">
      <w:pPr>
        <w:pStyle w:val="ListeParagraf"/>
        <w:rPr>
          <w:sz w:val="22"/>
          <w:szCs w:val="22"/>
        </w:rPr>
      </w:pPr>
    </w:p>
    <w:p w14:paraId="446C929C" w14:textId="77777777" w:rsidR="00F07D66" w:rsidRPr="00B132E7" w:rsidRDefault="00F07D66" w:rsidP="00F07D66">
      <w:pPr>
        <w:pStyle w:val="GvdeMetniGirintisi"/>
        <w:numPr>
          <w:ilvl w:val="0"/>
          <w:numId w:val="35"/>
        </w:numPr>
        <w:ind w:left="1134" w:hanging="425"/>
        <w:rPr>
          <w:szCs w:val="22"/>
        </w:rPr>
      </w:pPr>
      <w:r w:rsidRPr="00B132E7">
        <w:rPr>
          <w:szCs w:val="22"/>
        </w:rPr>
        <w:t>Onay yazılarının asıl nüshaları ilgili birim tarafından muhafaza edilecektir.</w:t>
      </w:r>
    </w:p>
    <w:p w14:paraId="14413DFF" w14:textId="77777777" w:rsidR="00F07D66" w:rsidRPr="00B132E7" w:rsidRDefault="00F07D66" w:rsidP="00F07D66">
      <w:pPr>
        <w:jc w:val="both"/>
        <w:rPr>
          <w:sz w:val="22"/>
          <w:szCs w:val="22"/>
        </w:rPr>
      </w:pPr>
    </w:p>
    <w:p w14:paraId="25F41284" w14:textId="77777777" w:rsidR="00F07D66" w:rsidRPr="00B132E7" w:rsidRDefault="00F07D66" w:rsidP="00F07D66">
      <w:pPr>
        <w:pStyle w:val="ListeParagraf"/>
        <w:numPr>
          <w:ilvl w:val="0"/>
          <w:numId w:val="38"/>
        </w:numPr>
        <w:jc w:val="both"/>
        <w:rPr>
          <w:b/>
          <w:bCs/>
          <w:sz w:val="22"/>
          <w:szCs w:val="22"/>
        </w:rPr>
      </w:pPr>
      <w:r w:rsidRPr="00B132E7">
        <w:rPr>
          <w:b/>
          <w:bCs/>
          <w:sz w:val="22"/>
          <w:szCs w:val="22"/>
        </w:rPr>
        <w:t>Birimler Arası Yazı:</w:t>
      </w:r>
    </w:p>
    <w:p w14:paraId="1F77123E" w14:textId="77777777" w:rsidR="00F07D66" w:rsidRPr="00B132E7" w:rsidRDefault="00F07D66" w:rsidP="00F07D66">
      <w:pPr>
        <w:jc w:val="both"/>
        <w:rPr>
          <w:sz w:val="22"/>
          <w:szCs w:val="22"/>
        </w:rPr>
      </w:pPr>
    </w:p>
    <w:p w14:paraId="3603A885" w14:textId="77777777" w:rsidR="00F07D66" w:rsidRPr="00B132E7" w:rsidRDefault="00F07D66" w:rsidP="00F07D66">
      <w:pPr>
        <w:pStyle w:val="GvdeMetniGirintisi"/>
        <w:numPr>
          <w:ilvl w:val="0"/>
          <w:numId w:val="41"/>
        </w:numPr>
        <w:ind w:left="1134" w:hanging="425"/>
        <w:rPr>
          <w:szCs w:val="22"/>
        </w:rPr>
      </w:pPr>
      <w:r w:rsidRPr="00B132E7">
        <w:rPr>
          <w:szCs w:val="22"/>
        </w:rPr>
        <w:t>Şirket işleri ile ilgili olarak, herhangi bir husus da bilgi almak veya vermek veya bir hususu bildirmek amacıyla birimler arasında yapılan yazışmadır.</w:t>
      </w:r>
    </w:p>
    <w:p w14:paraId="4564C18B" w14:textId="77777777" w:rsidR="00F07D66" w:rsidRPr="00B132E7" w:rsidRDefault="00F07D66" w:rsidP="00F07D66">
      <w:pPr>
        <w:pStyle w:val="GvdeMetniGirintisi"/>
        <w:ind w:left="1134"/>
        <w:rPr>
          <w:szCs w:val="22"/>
        </w:rPr>
      </w:pPr>
    </w:p>
    <w:p w14:paraId="4561D96C" w14:textId="77777777" w:rsidR="00F07D66" w:rsidRPr="00B132E7" w:rsidRDefault="00F07D66" w:rsidP="00F07D66">
      <w:pPr>
        <w:pStyle w:val="GvdeMetniGirintisi"/>
        <w:numPr>
          <w:ilvl w:val="0"/>
          <w:numId w:val="41"/>
        </w:numPr>
        <w:ind w:left="1134" w:hanging="425"/>
        <w:rPr>
          <w:szCs w:val="22"/>
        </w:rPr>
      </w:pPr>
      <w:r w:rsidRPr="00B132E7">
        <w:rPr>
          <w:szCs w:val="22"/>
        </w:rPr>
        <w:t xml:space="preserve">Yazılarda, yazının sunulduğu Makam veya iletileceği birim bölümüne, Şirket organizasyon şemasına göre, </w:t>
      </w:r>
      <w:r w:rsidRPr="00B132E7">
        <w:rPr>
          <w:b/>
          <w:szCs w:val="22"/>
        </w:rPr>
        <w:t>“kalın”</w:t>
      </w:r>
      <w:r w:rsidRPr="00B132E7">
        <w:rPr>
          <w:szCs w:val="22"/>
        </w:rPr>
        <w:t xml:space="preserve"> puntolu büyük harflerle </w:t>
      </w:r>
      <w:r w:rsidRPr="00B132E7">
        <w:rPr>
          <w:b/>
          <w:szCs w:val="22"/>
        </w:rPr>
        <w:t>“GENEL MÜDÜR YARDIMCILIĞI’ NA (…</w:t>
      </w:r>
      <w:proofErr w:type="gramStart"/>
      <w:r w:rsidRPr="00B132E7">
        <w:rPr>
          <w:b/>
          <w:szCs w:val="22"/>
        </w:rPr>
        <w:t>…….</w:t>
      </w:r>
      <w:proofErr w:type="gramEnd"/>
      <w:r w:rsidRPr="00B132E7">
        <w:rPr>
          <w:b/>
          <w:szCs w:val="22"/>
        </w:rPr>
        <w:t>.)”</w:t>
      </w:r>
      <w:r w:rsidRPr="00B132E7">
        <w:rPr>
          <w:szCs w:val="22"/>
        </w:rPr>
        <w:t xml:space="preserve"> veya </w:t>
      </w:r>
      <w:r w:rsidRPr="00B132E7">
        <w:rPr>
          <w:b/>
          <w:szCs w:val="22"/>
        </w:rPr>
        <w:t>“HUKUK MÜŞAVİRLİĞİ’ NE”</w:t>
      </w:r>
      <w:r w:rsidRPr="00B132E7">
        <w:rPr>
          <w:szCs w:val="22"/>
        </w:rPr>
        <w:t xml:space="preserve"> veya </w:t>
      </w:r>
      <w:r w:rsidRPr="00B132E7">
        <w:rPr>
          <w:b/>
          <w:szCs w:val="22"/>
        </w:rPr>
        <w:t xml:space="preserve">“……….. DAİRE BAŞKANLIĞI’ NA” </w:t>
      </w:r>
      <w:r w:rsidRPr="00B132E7">
        <w:rPr>
          <w:szCs w:val="22"/>
        </w:rPr>
        <w:t xml:space="preserve">veya </w:t>
      </w:r>
      <w:r w:rsidRPr="00B132E7">
        <w:rPr>
          <w:b/>
          <w:szCs w:val="22"/>
        </w:rPr>
        <w:t>“…</w:t>
      </w:r>
      <w:proofErr w:type="gramStart"/>
      <w:r w:rsidRPr="00B132E7">
        <w:rPr>
          <w:b/>
          <w:szCs w:val="22"/>
        </w:rPr>
        <w:t>…….</w:t>
      </w:r>
      <w:proofErr w:type="gramEnd"/>
      <w:r w:rsidRPr="00B132E7">
        <w:rPr>
          <w:b/>
          <w:szCs w:val="22"/>
        </w:rPr>
        <w:t xml:space="preserve">. MÜDÜRLÜĞÜ’ NE” </w:t>
      </w:r>
      <w:r w:rsidRPr="00B132E7">
        <w:rPr>
          <w:szCs w:val="22"/>
        </w:rPr>
        <w:t>yazılacaktır.</w:t>
      </w:r>
    </w:p>
    <w:p w14:paraId="55DEDB9A" w14:textId="77777777" w:rsidR="00F07D66" w:rsidRPr="00B132E7" w:rsidRDefault="00F07D66" w:rsidP="00F07D66">
      <w:pPr>
        <w:pStyle w:val="ListeParagraf"/>
        <w:rPr>
          <w:b/>
          <w:sz w:val="22"/>
          <w:szCs w:val="22"/>
        </w:rPr>
      </w:pPr>
    </w:p>
    <w:p w14:paraId="619B74D7" w14:textId="77777777" w:rsidR="00F07D66" w:rsidRPr="00B132E7" w:rsidRDefault="00F07D66" w:rsidP="00F07D66">
      <w:pPr>
        <w:pStyle w:val="GvdeMetniGirintisi"/>
        <w:numPr>
          <w:ilvl w:val="0"/>
          <w:numId w:val="41"/>
        </w:numPr>
        <w:ind w:left="1134" w:hanging="425"/>
        <w:rPr>
          <w:szCs w:val="22"/>
        </w:rPr>
      </w:pPr>
      <w:r w:rsidRPr="00B132E7">
        <w:rPr>
          <w:szCs w:val="22"/>
        </w:rPr>
        <w:t xml:space="preserve">Yazı, birimin ilgili personeli/personelleri ve birim Müdürü/Yöneticisi tarafından paraflandıktan sonra, bağlı olunan Daire Başkanı ve Genel Müdür Yardımcısı tarafından imzalanarak ilgili Makama veya birime iletilir </w:t>
      </w:r>
      <w:r w:rsidRPr="00B132E7">
        <w:rPr>
          <w:b/>
          <w:szCs w:val="22"/>
        </w:rPr>
        <w:t>(İç Yazı Örneği-11. ve 12.)</w:t>
      </w:r>
      <w:r w:rsidRPr="00B132E7">
        <w:rPr>
          <w:bCs/>
          <w:spacing w:val="3"/>
          <w:szCs w:val="22"/>
        </w:rPr>
        <w:t>.</w:t>
      </w:r>
    </w:p>
    <w:p w14:paraId="23DE4A67" w14:textId="77777777" w:rsidR="00F07D66" w:rsidRPr="00B132E7" w:rsidRDefault="00F07D66" w:rsidP="00F07D66">
      <w:pPr>
        <w:pStyle w:val="ListeParagraf"/>
        <w:rPr>
          <w:sz w:val="22"/>
          <w:szCs w:val="22"/>
        </w:rPr>
      </w:pPr>
    </w:p>
    <w:p w14:paraId="21D91348" w14:textId="77777777" w:rsidR="00F07D66" w:rsidRPr="00B132E7" w:rsidRDefault="00F07D66" w:rsidP="00F07D66">
      <w:pPr>
        <w:pStyle w:val="GvdeMetniGirintisi"/>
        <w:numPr>
          <w:ilvl w:val="0"/>
          <w:numId w:val="41"/>
        </w:numPr>
        <w:ind w:left="1134" w:hanging="425"/>
        <w:rPr>
          <w:szCs w:val="22"/>
        </w:rPr>
      </w:pPr>
      <w:r w:rsidRPr="00B132E7">
        <w:rPr>
          <w:szCs w:val="22"/>
        </w:rPr>
        <w:t xml:space="preserve">Genel Müdüre direkt bağlı olan birimlerde, yazı, birimin ilgili personeli/personelleri tarafından paraflandıktan sonra, birim Müdürü/Yöneticisi ve Genel Müdür tarafından imzalanarak ilgili Makama veya birime iletilir </w:t>
      </w:r>
      <w:r w:rsidRPr="00B132E7">
        <w:rPr>
          <w:b/>
          <w:szCs w:val="22"/>
        </w:rPr>
        <w:t xml:space="preserve">(İç Yazı Örneği-13.) </w:t>
      </w:r>
      <w:r w:rsidRPr="00B132E7">
        <w:rPr>
          <w:bCs/>
          <w:szCs w:val="22"/>
        </w:rPr>
        <w:t>(Bu hususa ilişkin olarak geçici ayrı bir iç düzenleme yapılmış ise bu düzenlemeye uyulur.)</w:t>
      </w:r>
      <w:r w:rsidRPr="00B132E7">
        <w:rPr>
          <w:bCs/>
          <w:spacing w:val="3"/>
          <w:szCs w:val="22"/>
        </w:rPr>
        <w:t>.</w:t>
      </w:r>
    </w:p>
    <w:p w14:paraId="1FC57E09" w14:textId="77777777" w:rsidR="00F07D66" w:rsidRPr="00B132E7" w:rsidRDefault="00F07D66" w:rsidP="00F07D66">
      <w:pPr>
        <w:pStyle w:val="ListeParagraf"/>
        <w:rPr>
          <w:sz w:val="22"/>
          <w:szCs w:val="22"/>
        </w:rPr>
      </w:pPr>
    </w:p>
    <w:p w14:paraId="7680E0AE" w14:textId="77777777" w:rsidR="00F07D66" w:rsidRPr="00B132E7" w:rsidRDefault="00F07D66" w:rsidP="00F07D66">
      <w:pPr>
        <w:pStyle w:val="GvdeMetniGirintisi"/>
        <w:numPr>
          <w:ilvl w:val="0"/>
          <w:numId w:val="41"/>
        </w:numPr>
        <w:ind w:left="1134" w:hanging="425"/>
        <w:rPr>
          <w:szCs w:val="22"/>
        </w:rPr>
      </w:pPr>
      <w:r w:rsidRPr="00B132E7">
        <w:rPr>
          <w:szCs w:val="22"/>
        </w:rPr>
        <w:t xml:space="preserve">Bir birimin bağlı olduğu Daire Başkanlığına bağlı diğer bir birime yazı iletmesi gerektiğinde, yazı, ilgili birime hitaben yazılır ve birimin ilgili personeli/personelleri tarafından paraflandıktan sonra, birim Müdürü/Yöneticisi ve Daire Başkanı tarafından imzalanarak ilgili birime iletilir </w:t>
      </w:r>
      <w:r w:rsidRPr="00B132E7">
        <w:rPr>
          <w:b/>
          <w:szCs w:val="22"/>
        </w:rPr>
        <w:t>(İç Yazı Örneği-14.)</w:t>
      </w:r>
      <w:r w:rsidRPr="00B132E7">
        <w:rPr>
          <w:bCs/>
          <w:spacing w:val="3"/>
          <w:szCs w:val="22"/>
        </w:rPr>
        <w:t>.</w:t>
      </w:r>
    </w:p>
    <w:p w14:paraId="49386301" w14:textId="77777777" w:rsidR="00F07D66" w:rsidRPr="006F1E84" w:rsidRDefault="00F07D66" w:rsidP="00F07D66">
      <w:pPr>
        <w:pStyle w:val="GvdeMetniGirintisi"/>
        <w:numPr>
          <w:ilvl w:val="0"/>
          <w:numId w:val="41"/>
        </w:numPr>
        <w:ind w:left="1134" w:hanging="425"/>
        <w:rPr>
          <w:szCs w:val="22"/>
        </w:rPr>
      </w:pPr>
      <w:r w:rsidRPr="006F1E84">
        <w:rPr>
          <w:szCs w:val="22"/>
        </w:rPr>
        <w:lastRenderedPageBreak/>
        <w:t xml:space="preserve">Bir birimin bağlı olduğu Daire Başkanlığının bağlı olduğu Genel Müdür Yardımcılığına bağlı diğer bir Daire Başkanlığına bağlı bir birime yazı iletmesi gerektiğinde, yazı, ilgili birimin bağlı olduğu Daire Başkanlığına hitaben yazılır ve birimin ilgili personeli/personelleri ve birim Müdürü/Yöneticisi tarafından paraflandıktan sonra, bağlı olunan Daire Başkanı ve Genel Müdür Yardımcısı tarafından imzalanarak ilgili birime iletilir </w:t>
      </w:r>
      <w:r w:rsidRPr="006F1E84">
        <w:rPr>
          <w:b/>
          <w:szCs w:val="22"/>
        </w:rPr>
        <w:t>(İç Yazı Örneği-15.)</w:t>
      </w:r>
      <w:r w:rsidRPr="006F1E84">
        <w:rPr>
          <w:bCs/>
          <w:spacing w:val="3"/>
          <w:szCs w:val="22"/>
        </w:rPr>
        <w:t>.</w:t>
      </w:r>
    </w:p>
    <w:p w14:paraId="133AF781" w14:textId="77777777" w:rsidR="00F07D66" w:rsidRPr="006F1E84" w:rsidRDefault="00F07D66" w:rsidP="00F07D66">
      <w:pPr>
        <w:pStyle w:val="ListeParagraf"/>
      </w:pPr>
    </w:p>
    <w:p w14:paraId="5835D70B" w14:textId="77777777" w:rsidR="00F07D66" w:rsidRPr="006F1E84" w:rsidRDefault="00F07D66" w:rsidP="00F07D66">
      <w:pPr>
        <w:pStyle w:val="GvdeMetniGirintisi"/>
        <w:numPr>
          <w:ilvl w:val="0"/>
          <w:numId w:val="41"/>
        </w:numPr>
        <w:ind w:left="1134" w:hanging="425"/>
        <w:rPr>
          <w:szCs w:val="22"/>
        </w:rPr>
      </w:pPr>
      <w:r w:rsidRPr="006F1E84">
        <w:rPr>
          <w:szCs w:val="22"/>
        </w:rPr>
        <w:t>Birimler arası yazının asıl nüshası, yazının iletildiği ilgili birim tarafından muhafaza edilecektir.</w:t>
      </w:r>
    </w:p>
    <w:p w14:paraId="2487B044" w14:textId="77777777" w:rsidR="00F07D66" w:rsidRPr="006F1E84" w:rsidRDefault="00F07D66" w:rsidP="00F07D66">
      <w:pPr>
        <w:pStyle w:val="GvdeMetniGirintisi"/>
        <w:ind w:left="1134"/>
        <w:rPr>
          <w:sz w:val="20"/>
        </w:rPr>
      </w:pPr>
    </w:p>
    <w:p w14:paraId="0481F06E" w14:textId="77777777" w:rsidR="00F07D66" w:rsidRPr="006F1E84" w:rsidRDefault="00F07D66" w:rsidP="00F07D66">
      <w:pPr>
        <w:pStyle w:val="ListeParagraf"/>
        <w:numPr>
          <w:ilvl w:val="0"/>
          <w:numId w:val="38"/>
        </w:numPr>
        <w:jc w:val="both"/>
        <w:rPr>
          <w:b/>
          <w:bCs/>
          <w:sz w:val="22"/>
          <w:szCs w:val="22"/>
        </w:rPr>
      </w:pPr>
      <w:r w:rsidRPr="006F1E84">
        <w:rPr>
          <w:b/>
          <w:bCs/>
          <w:sz w:val="22"/>
          <w:szCs w:val="22"/>
        </w:rPr>
        <w:t>Genelge Yazısı:</w:t>
      </w:r>
    </w:p>
    <w:p w14:paraId="07F169A1" w14:textId="77777777" w:rsidR="00F07D66" w:rsidRPr="006F1E84" w:rsidRDefault="00F07D66" w:rsidP="00F07D66">
      <w:pPr>
        <w:jc w:val="both"/>
      </w:pPr>
    </w:p>
    <w:p w14:paraId="536E0BC5" w14:textId="77777777" w:rsidR="00F07D66" w:rsidRPr="006F1E84" w:rsidRDefault="00F07D66" w:rsidP="00F07D66">
      <w:pPr>
        <w:pStyle w:val="ListeParagraf"/>
        <w:numPr>
          <w:ilvl w:val="0"/>
          <w:numId w:val="42"/>
        </w:numPr>
        <w:ind w:left="1134" w:hanging="425"/>
        <w:jc w:val="both"/>
        <w:rPr>
          <w:sz w:val="22"/>
          <w:szCs w:val="22"/>
        </w:rPr>
      </w:pPr>
      <w:r w:rsidRPr="006F1E84">
        <w:rPr>
          <w:sz w:val="22"/>
          <w:szCs w:val="22"/>
        </w:rPr>
        <w:t xml:space="preserve">Şirket işleri ile ilgili olarak, herhangi bir hususta uyulması gereken kuralları belirtmek veya bilgi vermek amacıyla en üst Makam veya Makamlarca imzalanan ve Şirket birimlerine veya birim Yöneticilerine veya tüm personele dağıtılan yazıdır </w:t>
      </w:r>
      <w:r w:rsidRPr="006F1E84">
        <w:rPr>
          <w:b/>
          <w:sz w:val="22"/>
          <w:szCs w:val="22"/>
        </w:rPr>
        <w:t>(İç Yazı Örneği-16. ve 17.)</w:t>
      </w:r>
      <w:r w:rsidRPr="006F1E84">
        <w:rPr>
          <w:bCs/>
          <w:spacing w:val="3"/>
          <w:sz w:val="22"/>
          <w:szCs w:val="22"/>
        </w:rPr>
        <w:t>.</w:t>
      </w:r>
    </w:p>
    <w:p w14:paraId="3FC66CF1" w14:textId="77777777" w:rsidR="00F07D66" w:rsidRPr="006F1E84" w:rsidRDefault="00F07D66" w:rsidP="00F07D66">
      <w:pPr>
        <w:pStyle w:val="ListeParagraf"/>
        <w:ind w:left="1134"/>
        <w:jc w:val="both"/>
      </w:pPr>
    </w:p>
    <w:p w14:paraId="3A4E345D" w14:textId="77777777" w:rsidR="00F07D66" w:rsidRPr="006F1E84" w:rsidRDefault="00F07D66" w:rsidP="00F07D66">
      <w:pPr>
        <w:pStyle w:val="ListeParagraf"/>
        <w:numPr>
          <w:ilvl w:val="0"/>
          <w:numId w:val="42"/>
        </w:numPr>
        <w:ind w:left="1134" w:hanging="425"/>
        <w:jc w:val="both"/>
        <w:rPr>
          <w:sz w:val="22"/>
          <w:szCs w:val="22"/>
        </w:rPr>
      </w:pPr>
      <w:r w:rsidRPr="006F1E84">
        <w:rPr>
          <w:sz w:val="22"/>
          <w:szCs w:val="22"/>
        </w:rPr>
        <w:t>İçeriğine göre ilgili birim tarafından düzenlenir ve Özel Kalem birimi tarafından genelge numarası verilerek dağıtılır veya elektronik ortamda yayınlanır.</w:t>
      </w:r>
    </w:p>
    <w:p w14:paraId="653BB351" w14:textId="77777777" w:rsidR="00F07D66" w:rsidRPr="006F1E84" w:rsidRDefault="00F07D66" w:rsidP="00F07D66">
      <w:pPr>
        <w:pStyle w:val="ListeParagraf"/>
        <w:ind w:left="1134"/>
        <w:jc w:val="both"/>
      </w:pPr>
    </w:p>
    <w:p w14:paraId="3E5B1AF8" w14:textId="77777777" w:rsidR="00F07D66" w:rsidRPr="006F1E84" w:rsidRDefault="00F07D66" w:rsidP="00F07D66">
      <w:pPr>
        <w:pStyle w:val="ListeParagraf"/>
        <w:numPr>
          <w:ilvl w:val="0"/>
          <w:numId w:val="42"/>
        </w:numPr>
        <w:ind w:left="1134" w:hanging="425"/>
        <w:jc w:val="both"/>
        <w:rPr>
          <w:sz w:val="22"/>
          <w:szCs w:val="22"/>
        </w:rPr>
      </w:pPr>
      <w:r w:rsidRPr="006F1E84">
        <w:rPr>
          <w:sz w:val="22"/>
          <w:szCs w:val="22"/>
        </w:rPr>
        <w:t xml:space="preserve">Üst bilgi bölümünün sağ tarafındaki dikdörtgenin içerisine ilgili birimin adı </w:t>
      </w:r>
      <w:r w:rsidRPr="006F1E84">
        <w:rPr>
          <w:b/>
          <w:sz w:val="22"/>
          <w:szCs w:val="22"/>
        </w:rPr>
        <w:t>“kalın”</w:t>
      </w:r>
      <w:r w:rsidRPr="006F1E84">
        <w:rPr>
          <w:sz w:val="22"/>
          <w:szCs w:val="22"/>
        </w:rPr>
        <w:t xml:space="preserve"> puntolu büyük harflerle yazılacaktır. Konu ve tarih bölümü aynı hizada olmak üzere, sayfanın üst tarafında ve üst bilgi bölümünün altında bulunacaktır. Genel numarası, metin bölümünü ortalayacak şekilde ve konu bölümünün iki satır altında </w:t>
      </w:r>
      <w:r w:rsidRPr="006F1E84">
        <w:rPr>
          <w:b/>
          <w:sz w:val="22"/>
          <w:szCs w:val="22"/>
        </w:rPr>
        <w:t>“kalın”</w:t>
      </w:r>
      <w:r w:rsidRPr="006F1E84">
        <w:rPr>
          <w:sz w:val="22"/>
          <w:szCs w:val="22"/>
        </w:rPr>
        <w:t xml:space="preserve"> puntolu büyük harflerle </w:t>
      </w:r>
      <w:r w:rsidRPr="006F1E84">
        <w:rPr>
          <w:b/>
          <w:sz w:val="22"/>
          <w:szCs w:val="22"/>
        </w:rPr>
        <w:t>“GENELGE NO: ……”</w:t>
      </w:r>
      <w:r w:rsidRPr="006F1E84">
        <w:rPr>
          <w:sz w:val="22"/>
          <w:szCs w:val="22"/>
        </w:rPr>
        <w:t xml:space="preserve"> olarak yazılacaktır.</w:t>
      </w:r>
    </w:p>
    <w:p w14:paraId="48266F30" w14:textId="77777777" w:rsidR="00F07D66" w:rsidRPr="006F1E84" w:rsidRDefault="00F07D66" w:rsidP="00F07D66">
      <w:pPr>
        <w:pStyle w:val="ListeParagraf"/>
      </w:pPr>
    </w:p>
    <w:p w14:paraId="05846F24" w14:textId="77777777" w:rsidR="00F07D66" w:rsidRPr="006F1E84" w:rsidRDefault="00F07D66" w:rsidP="00F07D66">
      <w:pPr>
        <w:pStyle w:val="ListeParagraf"/>
        <w:numPr>
          <w:ilvl w:val="0"/>
          <w:numId w:val="42"/>
        </w:numPr>
        <w:ind w:left="1134" w:hanging="425"/>
        <w:jc w:val="both"/>
        <w:rPr>
          <w:sz w:val="22"/>
          <w:szCs w:val="22"/>
        </w:rPr>
      </w:pPr>
      <w:r w:rsidRPr="006F1E84">
        <w:rPr>
          <w:sz w:val="22"/>
          <w:szCs w:val="22"/>
        </w:rPr>
        <w:t>Genelge yazısının asıl nüshası, Özel Kalem birimi tarafından muhafaza edilecektir.</w:t>
      </w:r>
    </w:p>
    <w:p w14:paraId="44A85E5E" w14:textId="77777777" w:rsidR="00F07D66" w:rsidRPr="006F1E84" w:rsidRDefault="00F07D66" w:rsidP="00F07D66">
      <w:pPr>
        <w:shd w:val="clear" w:color="auto" w:fill="FFFFFF"/>
        <w:jc w:val="both"/>
        <w:rPr>
          <w:bCs/>
          <w:spacing w:val="1"/>
          <w:sz w:val="22"/>
          <w:szCs w:val="22"/>
        </w:rPr>
      </w:pPr>
    </w:p>
    <w:p w14:paraId="0A390F06" w14:textId="77777777" w:rsidR="00F07D66" w:rsidRPr="006F1E84" w:rsidRDefault="00F07D66" w:rsidP="00F07D66">
      <w:pPr>
        <w:shd w:val="clear" w:color="auto" w:fill="FFFFFF"/>
        <w:jc w:val="both"/>
        <w:rPr>
          <w:b/>
          <w:spacing w:val="1"/>
          <w:sz w:val="22"/>
          <w:szCs w:val="22"/>
          <w:u w:val="single"/>
        </w:rPr>
      </w:pPr>
      <w:r w:rsidRPr="006F1E84">
        <w:rPr>
          <w:b/>
          <w:spacing w:val="1"/>
          <w:sz w:val="22"/>
          <w:szCs w:val="22"/>
          <w:u w:val="single"/>
        </w:rPr>
        <w:t>İç Yazılara İlişkin Diğer Hususlar:</w:t>
      </w:r>
    </w:p>
    <w:p w14:paraId="4A02089C" w14:textId="77777777" w:rsidR="00F07D66" w:rsidRPr="006F1E84" w:rsidRDefault="00F07D66" w:rsidP="00F07D66">
      <w:pPr>
        <w:shd w:val="clear" w:color="auto" w:fill="FFFFFF"/>
        <w:ind w:left="1134" w:hanging="1134"/>
        <w:jc w:val="both"/>
        <w:rPr>
          <w:b/>
          <w:bCs/>
          <w:spacing w:val="1"/>
          <w:u w:val="single"/>
        </w:rPr>
      </w:pPr>
    </w:p>
    <w:p w14:paraId="4B1121B0" w14:textId="77777777" w:rsidR="00F07D66" w:rsidRPr="006F1E84" w:rsidRDefault="00F07D66" w:rsidP="00F07D66">
      <w:pPr>
        <w:pStyle w:val="Balk7"/>
        <w:numPr>
          <w:ilvl w:val="0"/>
          <w:numId w:val="5"/>
        </w:numPr>
        <w:ind w:left="567" w:hanging="283"/>
        <w:jc w:val="both"/>
        <w:rPr>
          <w:bCs/>
          <w:i/>
          <w:iCs/>
          <w:sz w:val="22"/>
          <w:szCs w:val="22"/>
        </w:rPr>
      </w:pPr>
      <w:r w:rsidRPr="006F1E84">
        <w:rPr>
          <w:bCs/>
          <w:sz w:val="22"/>
          <w:szCs w:val="22"/>
        </w:rPr>
        <w:t>İç yazılarda metnin sonu;</w:t>
      </w:r>
    </w:p>
    <w:p w14:paraId="6B462EAF" w14:textId="77777777" w:rsidR="00F07D66" w:rsidRPr="006F1E84" w:rsidRDefault="00F07D66" w:rsidP="00F07D66">
      <w:pPr>
        <w:jc w:val="both"/>
        <w:rPr>
          <w:b/>
          <w:sz w:val="22"/>
          <w:szCs w:val="22"/>
        </w:rPr>
      </w:pPr>
    </w:p>
    <w:p w14:paraId="7E79CFEE" w14:textId="77777777" w:rsidR="00F07D66" w:rsidRPr="006F1E84" w:rsidRDefault="00F07D66" w:rsidP="00F07D66">
      <w:pPr>
        <w:pStyle w:val="ListeParagraf"/>
        <w:numPr>
          <w:ilvl w:val="0"/>
          <w:numId w:val="43"/>
        </w:numPr>
        <w:ind w:left="1134" w:hanging="283"/>
        <w:jc w:val="both"/>
        <w:rPr>
          <w:sz w:val="22"/>
          <w:szCs w:val="22"/>
        </w:rPr>
      </w:pPr>
      <w:r w:rsidRPr="006F1E84">
        <w:rPr>
          <w:sz w:val="22"/>
          <w:szCs w:val="22"/>
        </w:rPr>
        <w:t xml:space="preserve">Alt Makama yazılan yazılarda </w:t>
      </w:r>
      <w:r w:rsidRPr="006F1E84">
        <w:rPr>
          <w:b/>
          <w:sz w:val="22"/>
          <w:szCs w:val="22"/>
        </w:rPr>
        <w:t>“</w:t>
      </w:r>
      <w:r w:rsidRPr="006F1E84">
        <w:rPr>
          <w:sz w:val="22"/>
          <w:szCs w:val="22"/>
        </w:rPr>
        <w:t>rica ederim</w:t>
      </w:r>
      <w:r w:rsidRPr="006F1E84">
        <w:rPr>
          <w:b/>
          <w:sz w:val="22"/>
          <w:szCs w:val="22"/>
        </w:rPr>
        <w:t>”</w:t>
      </w:r>
      <w:r w:rsidRPr="006F1E84">
        <w:rPr>
          <w:sz w:val="22"/>
          <w:szCs w:val="22"/>
        </w:rPr>
        <w:t>,</w:t>
      </w:r>
    </w:p>
    <w:p w14:paraId="222ACE15" w14:textId="77777777" w:rsidR="00F07D66" w:rsidRPr="006F1E84" w:rsidRDefault="00F07D66" w:rsidP="00F07D66">
      <w:pPr>
        <w:ind w:left="1134" w:hanging="283"/>
        <w:jc w:val="both"/>
        <w:rPr>
          <w:sz w:val="22"/>
          <w:szCs w:val="22"/>
        </w:rPr>
      </w:pPr>
    </w:p>
    <w:p w14:paraId="5F30AF67" w14:textId="77777777" w:rsidR="00F07D66" w:rsidRPr="006F1E84" w:rsidRDefault="00F07D66" w:rsidP="00F07D66">
      <w:pPr>
        <w:pStyle w:val="ListeParagraf"/>
        <w:numPr>
          <w:ilvl w:val="0"/>
          <w:numId w:val="43"/>
        </w:numPr>
        <w:ind w:left="1134" w:hanging="283"/>
        <w:jc w:val="both"/>
        <w:rPr>
          <w:sz w:val="22"/>
          <w:szCs w:val="22"/>
        </w:rPr>
      </w:pPr>
      <w:r w:rsidRPr="006F1E84">
        <w:rPr>
          <w:sz w:val="22"/>
          <w:szCs w:val="22"/>
        </w:rPr>
        <w:t xml:space="preserve">Üst Makama yazılan yazılarda </w:t>
      </w:r>
      <w:r w:rsidRPr="006F1E84">
        <w:rPr>
          <w:b/>
          <w:sz w:val="22"/>
          <w:szCs w:val="22"/>
        </w:rPr>
        <w:t>“</w:t>
      </w:r>
      <w:r w:rsidRPr="006F1E84">
        <w:rPr>
          <w:sz w:val="22"/>
          <w:szCs w:val="22"/>
        </w:rPr>
        <w:t>arz ederim</w:t>
      </w:r>
      <w:r w:rsidRPr="006F1E84">
        <w:rPr>
          <w:b/>
          <w:sz w:val="22"/>
          <w:szCs w:val="22"/>
        </w:rPr>
        <w:t>”</w:t>
      </w:r>
      <w:r w:rsidRPr="006F1E84">
        <w:rPr>
          <w:sz w:val="22"/>
          <w:szCs w:val="22"/>
        </w:rPr>
        <w:t>,</w:t>
      </w:r>
    </w:p>
    <w:p w14:paraId="69C5EFF6" w14:textId="77777777" w:rsidR="00F07D66" w:rsidRPr="006F1E84" w:rsidRDefault="00F07D66" w:rsidP="00F07D66">
      <w:pPr>
        <w:pStyle w:val="ListeParagraf"/>
        <w:ind w:left="1134" w:hanging="283"/>
        <w:rPr>
          <w:sz w:val="22"/>
          <w:szCs w:val="22"/>
        </w:rPr>
      </w:pPr>
    </w:p>
    <w:p w14:paraId="69939FA2" w14:textId="77777777" w:rsidR="00F07D66" w:rsidRPr="006F1E84" w:rsidRDefault="00F07D66" w:rsidP="00F07D66">
      <w:pPr>
        <w:pStyle w:val="ListeParagraf"/>
        <w:numPr>
          <w:ilvl w:val="0"/>
          <w:numId w:val="43"/>
        </w:numPr>
        <w:ind w:left="1134" w:hanging="283"/>
        <w:jc w:val="both"/>
        <w:rPr>
          <w:sz w:val="22"/>
          <w:szCs w:val="22"/>
        </w:rPr>
      </w:pPr>
      <w:r w:rsidRPr="006F1E84">
        <w:rPr>
          <w:sz w:val="22"/>
          <w:szCs w:val="22"/>
        </w:rPr>
        <w:t xml:space="preserve">Aynı düzeydeki Makama yazılan yazılarda </w:t>
      </w:r>
      <w:r w:rsidRPr="006F1E84">
        <w:rPr>
          <w:b/>
          <w:sz w:val="22"/>
          <w:szCs w:val="22"/>
        </w:rPr>
        <w:t>“</w:t>
      </w:r>
      <w:r w:rsidRPr="006F1E84">
        <w:rPr>
          <w:sz w:val="22"/>
          <w:szCs w:val="22"/>
        </w:rPr>
        <w:t>arz/rica ederim</w:t>
      </w:r>
      <w:r w:rsidRPr="006F1E84">
        <w:rPr>
          <w:b/>
          <w:sz w:val="22"/>
          <w:szCs w:val="22"/>
        </w:rPr>
        <w:t>”</w:t>
      </w:r>
      <w:r w:rsidRPr="006F1E84">
        <w:rPr>
          <w:sz w:val="22"/>
          <w:szCs w:val="22"/>
        </w:rPr>
        <w:t>,</w:t>
      </w:r>
    </w:p>
    <w:p w14:paraId="5F5FFFF0" w14:textId="77777777" w:rsidR="00F07D66" w:rsidRPr="006F1E84" w:rsidRDefault="00F07D66" w:rsidP="00F07D66">
      <w:pPr>
        <w:pStyle w:val="ListeParagraf"/>
        <w:ind w:left="1134" w:hanging="283"/>
        <w:rPr>
          <w:sz w:val="22"/>
          <w:szCs w:val="22"/>
        </w:rPr>
      </w:pPr>
    </w:p>
    <w:p w14:paraId="00EA7E39" w14:textId="77777777" w:rsidR="00F07D66" w:rsidRPr="006F1E84" w:rsidRDefault="00F07D66" w:rsidP="00F07D66">
      <w:pPr>
        <w:pStyle w:val="ListeParagraf"/>
        <w:numPr>
          <w:ilvl w:val="0"/>
          <w:numId w:val="43"/>
        </w:numPr>
        <w:ind w:left="1134" w:hanging="283"/>
        <w:jc w:val="both"/>
        <w:rPr>
          <w:sz w:val="22"/>
          <w:szCs w:val="22"/>
        </w:rPr>
      </w:pPr>
      <w:r w:rsidRPr="006F1E84">
        <w:rPr>
          <w:sz w:val="22"/>
          <w:szCs w:val="22"/>
        </w:rPr>
        <w:t xml:space="preserve">Çift imzalı yazılarda çoğul kipleri kullanılarak, </w:t>
      </w:r>
      <w:r w:rsidRPr="006F1E84">
        <w:rPr>
          <w:b/>
          <w:sz w:val="22"/>
          <w:szCs w:val="22"/>
        </w:rPr>
        <w:t>“</w:t>
      </w:r>
      <w:r w:rsidRPr="006F1E84">
        <w:rPr>
          <w:sz w:val="22"/>
          <w:szCs w:val="22"/>
        </w:rPr>
        <w:t>rica/arz ederiz</w:t>
      </w:r>
      <w:r w:rsidRPr="006F1E84">
        <w:rPr>
          <w:b/>
          <w:sz w:val="22"/>
          <w:szCs w:val="22"/>
        </w:rPr>
        <w:t>”</w:t>
      </w:r>
      <w:r w:rsidRPr="006F1E84">
        <w:rPr>
          <w:sz w:val="22"/>
          <w:szCs w:val="22"/>
        </w:rPr>
        <w:t>,</w:t>
      </w:r>
    </w:p>
    <w:p w14:paraId="3EF8F0A0" w14:textId="77777777" w:rsidR="00F07D66" w:rsidRPr="006F1E84" w:rsidRDefault="00F07D66" w:rsidP="00F07D66">
      <w:pPr>
        <w:jc w:val="both"/>
        <w:rPr>
          <w:sz w:val="22"/>
          <w:szCs w:val="22"/>
        </w:rPr>
      </w:pPr>
    </w:p>
    <w:p w14:paraId="6F341280" w14:textId="77777777" w:rsidR="00F07D66" w:rsidRPr="006F1E84" w:rsidRDefault="00F07D66" w:rsidP="00F07D66">
      <w:pPr>
        <w:ind w:left="567"/>
        <w:jc w:val="both"/>
        <w:rPr>
          <w:sz w:val="22"/>
          <w:szCs w:val="22"/>
        </w:rPr>
      </w:pPr>
      <w:proofErr w:type="gramStart"/>
      <w:r w:rsidRPr="006F1E84">
        <w:rPr>
          <w:sz w:val="22"/>
          <w:szCs w:val="22"/>
        </w:rPr>
        <w:t>şeklinde</w:t>
      </w:r>
      <w:proofErr w:type="gramEnd"/>
      <w:r w:rsidRPr="006F1E84">
        <w:rPr>
          <w:sz w:val="22"/>
          <w:szCs w:val="22"/>
        </w:rPr>
        <w:t xml:space="preserve"> bitirilecektir.</w:t>
      </w:r>
    </w:p>
    <w:p w14:paraId="3BB69EC7" w14:textId="77777777" w:rsidR="00F07D66" w:rsidRPr="006F1E84" w:rsidRDefault="00F07D66" w:rsidP="00F07D66">
      <w:pPr>
        <w:ind w:left="567"/>
        <w:jc w:val="both"/>
        <w:rPr>
          <w:sz w:val="22"/>
          <w:szCs w:val="22"/>
        </w:rPr>
      </w:pPr>
    </w:p>
    <w:p w14:paraId="67F60FE2" w14:textId="77777777" w:rsidR="00F07D66" w:rsidRPr="006F1E84" w:rsidRDefault="00F07D66" w:rsidP="00F07D66">
      <w:pPr>
        <w:numPr>
          <w:ilvl w:val="0"/>
          <w:numId w:val="5"/>
        </w:numPr>
        <w:ind w:left="567" w:hanging="283"/>
        <w:jc w:val="both"/>
        <w:rPr>
          <w:sz w:val="22"/>
          <w:szCs w:val="22"/>
        </w:rPr>
      </w:pPr>
      <w:r w:rsidRPr="006F1E84">
        <w:rPr>
          <w:sz w:val="22"/>
          <w:szCs w:val="22"/>
        </w:rPr>
        <w:t>Yazılar vekâleten imzalanıyor ise yazının imza bölümüne, vekâlet eden kişinin adı, soyadı ve unvanı ile vekâlet edilen Makamın/Unvanın adı belirtilecek ve</w:t>
      </w:r>
      <w:r w:rsidRPr="006F1E84">
        <w:rPr>
          <w:noProof/>
          <w:sz w:val="22"/>
          <w:szCs w:val="22"/>
        </w:rPr>
        <w:t xml:space="preserve"> v</w:t>
      </w:r>
      <w:r w:rsidRPr="006F1E84">
        <w:rPr>
          <w:sz w:val="22"/>
          <w:szCs w:val="22"/>
        </w:rPr>
        <w:t xml:space="preserve">ekâleten imza atıldığını belirtmek için de vekâlet edilen Makamın/Unvanın yanına küçük harfle </w:t>
      </w:r>
      <w:r w:rsidRPr="006F1E84">
        <w:rPr>
          <w:b/>
          <w:sz w:val="22"/>
          <w:szCs w:val="22"/>
        </w:rPr>
        <w:t>“</w:t>
      </w:r>
      <w:r w:rsidRPr="006F1E84">
        <w:rPr>
          <w:sz w:val="22"/>
          <w:szCs w:val="22"/>
        </w:rPr>
        <w:t>v.</w:t>
      </w:r>
      <w:r w:rsidRPr="006F1E84">
        <w:rPr>
          <w:b/>
          <w:sz w:val="22"/>
          <w:szCs w:val="22"/>
        </w:rPr>
        <w:t>”</w:t>
      </w:r>
      <w:r w:rsidRPr="006F1E84">
        <w:rPr>
          <w:sz w:val="22"/>
          <w:szCs w:val="22"/>
        </w:rPr>
        <w:t xml:space="preserve"> konulacaktır </w:t>
      </w:r>
      <w:r w:rsidRPr="006F1E84">
        <w:rPr>
          <w:b/>
          <w:sz w:val="22"/>
          <w:szCs w:val="22"/>
        </w:rPr>
        <w:t>(İç Yazı Örneği-18., 19. ve 20)</w:t>
      </w:r>
      <w:r w:rsidRPr="006F1E84">
        <w:rPr>
          <w:bCs/>
          <w:spacing w:val="3"/>
          <w:sz w:val="22"/>
          <w:szCs w:val="22"/>
        </w:rPr>
        <w:t>.</w:t>
      </w:r>
    </w:p>
    <w:p w14:paraId="65CC37E7" w14:textId="77777777" w:rsidR="00F07D66" w:rsidRPr="006F1E84" w:rsidRDefault="00F07D66" w:rsidP="00F07D66">
      <w:pPr>
        <w:ind w:left="567"/>
        <w:jc w:val="both"/>
        <w:rPr>
          <w:sz w:val="22"/>
          <w:szCs w:val="22"/>
        </w:rPr>
      </w:pPr>
    </w:p>
    <w:p w14:paraId="66897AD9" w14:textId="77777777" w:rsidR="00F07D66" w:rsidRPr="006F1E84" w:rsidRDefault="00F07D66" w:rsidP="00F07D66">
      <w:pPr>
        <w:pStyle w:val="ListeParagraf"/>
        <w:numPr>
          <w:ilvl w:val="0"/>
          <w:numId w:val="5"/>
        </w:numPr>
        <w:ind w:left="567" w:hanging="283"/>
        <w:jc w:val="both"/>
        <w:rPr>
          <w:noProof/>
          <w:sz w:val="22"/>
          <w:szCs w:val="22"/>
        </w:rPr>
      </w:pPr>
      <w:r w:rsidRPr="006F1E84">
        <w:rPr>
          <w:sz w:val="22"/>
          <w:szCs w:val="22"/>
        </w:rPr>
        <w:t xml:space="preserve">Yazılar vekâleten paraflanıyor ise yazının parafe bölümüne, vekâlet edilen Makamın/Unvanın yanına, vekâleten paraflandığını belirtmek için küçük harfle </w:t>
      </w:r>
      <w:r w:rsidRPr="006F1E84">
        <w:rPr>
          <w:b/>
          <w:sz w:val="22"/>
          <w:szCs w:val="22"/>
        </w:rPr>
        <w:t>“</w:t>
      </w:r>
      <w:r w:rsidRPr="006F1E84">
        <w:rPr>
          <w:sz w:val="22"/>
          <w:szCs w:val="22"/>
        </w:rPr>
        <w:t>v.</w:t>
      </w:r>
      <w:r w:rsidRPr="006F1E84">
        <w:rPr>
          <w:b/>
          <w:sz w:val="22"/>
          <w:szCs w:val="22"/>
        </w:rPr>
        <w:t>”</w:t>
      </w:r>
      <w:r w:rsidRPr="006F1E84">
        <w:rPr>
          <w:sz w:val="22"/>
          <w:szCs w:val="22"/>
        </w:rPr>
        <w:t xml:space="preserve"> Konulacak ve vekâlet eden kişinin adının baş harfi ve soyadı büyük harflerle yazılacaktır.</w:t>
      </w:r>
      <w:r w:rsidRPr="006F1E84">
        <w:rPr>
          <w:noProof/>
          <w:sz w:val="22"/>
          <w:szCs w:val="22"/>
        </w:rPr>
        <w:t xml:space="preserve"> Şayet, yazının parafe bölümüne, </w:t>
      </w:r>
      <w:r w:rsidRPr="006F1E84">
        <w:rPr>
          <w:sz w:val="22"/>
          <w:szCs w:val="22"/>
        </w:rPr>
        <w:t xml:space="preserve">vekâlet edilen Makam/ Unvan sahibinin adı yazılmış ise bu adın yanına küçük harfle </w:t>
      </w:r>
      <w:r w:rsidRPr="006F1E84">
        <w:rPr>
          <w:b/>
          <w:sz w:val="22"/>
          <w:szCs w:val="22"/>
        </w:rPr>
        <w:t>“</w:t>
      </w:r>
      <w:r w:rsidRPr="006F1E84">
        <w:rPr>
          <w:sz w:val="22"/>
          <w:szCs w:val="22"/>
        </w:rPr>
        <w:t>v.</w:t>
      </w:r>
      <w:r w:rsidRPr="006F1E84">
        <w:rPr>
          <w:b/>
          <w:sz w:val="22"/>
          <w:szCs w:val="22"/>
        </w:rPr>
        <w:t xml:space="preserve">” </w:t>
      </w:r>
      <w:r w:rsidRPr="006F1E84">
        <w:rPr>
          <w:sz w:val="22"/>
          <w:szCs w:val="22"/>
        </w:rPr>
        <w:t xml:space="preserve">yazılarak paraflanacaktır </w:t>
      </w:r>
      <w:r w:rsidRPr="006F1E84">
        <w:rPr>
          <w:b/>
          <w:sz w:val="22"/>
          <w:szCs w:val="22"/>
        </w:rPr>
        <w:t>(İç Yazı Örneği-24.)</w:t>
      </w:r>
      <w:r w:rsidRPr="006F1E84">
        <w:rPr>
          <w:bCs/>
          <w:spacing w:val="3"/>
          <w:sz w:val="22"/>
          <w:szCs w:val="22"/>
        </w:rPr>
        <w:t>.</w:t>
      </w:r>
    </w:p>
    <w:p w14:paraId="433AC02E" w14:textId="77777777" w:rsidR="00F07D66" w:rsidRPr="006F1E84" w:rsidRDefault="00F07D66" w:rsidP="00F07D66">
      <w:pPr>
        <w:pStyle w:val="ListeParagraf"/>
        <w:ind w:left="567"/>
        <w:jc w:val="both"/>
        <w:rPr>
          <w:noProof/>
          <w:sz w:val="22"/>
          <w:szCs w:val="22"/>
        </w:rPr>
      </w:pPr>
    </w:p>
    <w:p w14:paraId="3FEB8D63" w14:textId="77777777" w:rsidR="00F07D66" w:rsidRPr="006F1E84" w:rsidRDefault="00F07D66" w:rsidP="00F07D66">
      <w:pPr>
        <w:pStyle w:val="ListeParagraf"/>
        <w:numPr>
          <w:ilvl w:val="0"/>
          <w:numId w:val="5"/>
        </w:numPr>
        <w:ind w:left="567" w:hanging="283"/>
        <w:jc w:val="both"/>
        <w:rPr>
          <w:sz w:val="22"/>
          <w:szCs w:val="22"/>
        </w:rPr>
      </w:pPr>
      <w:r w:rsidRPr="006F1E84">
        <w:rPr>
          <w:sz w:val="22"/>
          <w:szCs w:val="22"/>
        </w:rPr>
        <w:t>Hukuk Müşaviri 1.Hukuk Müşavirine veya Birim Müdürü/Yöneticisi Daire Başkanına veya Genel Müdür Yardımcısı Genel Müdüre vekalet ediyorsa, yazıda uygun görüş bölümü oluşturulmayacaktır</w:t>
      </w:r>
      <w:r w:rsidRPr="006F1E84">
        <w:rPr>
          <w:b/>
          <w:sz w:val="22"/>
          <w:szCs w:val="22"/>
        </w:rPr>
        <w:t xml:space="preserve"> (İç Yazı Örneği-21., 22 ve 23.)</w:t>
      </w:r>
      <w:r w:rsidRPr="006F1E84">
        <w:rPr>
          <w:bCs/>
          <w:spacing w:val="3"/>
          <w:sz w:val="22"/>
          <w:szCs w:val="22"/>
        </w:rPr>
        <w:t>.</w:t>
      </w:r>
    </w:p>
    <w:p w14:paraId="4A9BDF4A" w14:textId="77777777" w:rsidR="00F07D66" w:rsidRPr="006F1E84" w:rsidRDefault="00F07D66" w:rsidP="00F07D66">
      <w:pPr>
        <w:pStyle w:val="ListeParagraf"/>
        <w:ind w:left="567" w:hanging="283"/>
        <w:jc w:val="both"/>
        <w:rPr>
          <w:noProof/>
          <w:sz w:val="22"/>
          <w:szCs w:val="22"/>
        </w:rPr>
      </w:pPr>
    </w:p>
    <w:p w14:paraId="58D1E8EE" w14:textId="77777777" w:rsidR="00F07D66" w:rsidRPr="006F1E84" w:rsidRDefault="00F07D66" w:rsidP="00B132E7">
      <w:pPr>
        <w:pStyle w:val="ListeParagraf"/>
        <w:numPr>
          <w:ilvl w:val="0"/>
          <w:numId w:val="5"/>
        </w:numPr>
        <w:ind w:left="567" w:hanging="283"/>
        <w:jc w:val="both"/>
        <w:rPr>
          <w:sz w:val="22"/>
          <w:szCs w:val="22"/>
        </w:rPr>
      </w:pPr>
      <w:r w:rsidRPr="006F1E84">
        <w:rPr>
          <w:noProof/>
          <w:sz w:val="22"/>
          <w:szCs w:val="22"/>
        </w:rPr>
        <w:t xml:space="preserve">Genel Müdür Danışmanı dışındaki Yöneticilerin, görevli veya izinli olarak Şirket dışında olmaları halinde, yerlerine görevlendirecek kişilere ilişkin düzenlenecek olan vekalet onay yazıları, bu Yönetmelik eki örneklere uygun olarak hazırlanacaktır </w:t>
      </w:r>
      <w:r w:rsidRPr="006F1E84">
        <w:rPr>
          <w:b/>
          <w:sz w:val="22"/>
          <w:szCs w:val="22"/>
        </w:rPr>
        <w:t>(İç Yazı Örneği-25., 26, 27., 28. ve 29.)</w:t>
      </w:r>
      <w:r w:rsidRPr="006F1E84">
        <w:rPr>
          <w:bCs/>
          <w:spacing w:val="3"/>
          <w:sz w:val="22"/>
          <w:szCs w:val="22"/>
        </w:rPr>
        <w:t>.</w:t>
      </w:r>
      <w:r w:rsidRPr="006F1E84">
        <w:rPr>
          <w:sz w:val="22"/>
          <w:szCs w:val="22"/>
        </w:rPr>
        <w:t xml:space="preserve"> </w:t>
      </w:r>
    </w:p>
    <w:p w14:paraId="07E1E481" w14:textId="77777777" w:rsidR="00F07D66" w:rsidRPr="005B0B60" w:rsidRDefault="00F07D66" w:rsidP="00F07D66">
      <w:pPr>
        <w:pStyle w:val="ListeParagraf"/>
        <w:numPr>
          <w:ilvl w:val="0"/>
          <w:numId w:val="5"/>
        </w:numPr>
        <w:ind w:left="567" w:hanging="283"/>
        <w:jc w:val="both"/>
        <w:rPr>
          <w:sz w:val="22"/>
          <w:szCs w:val="22"/>
        </w:rPr>
      </w:pPr>
      <w:r w:rsidRPr="005B0B60">
        <w:rPr>
          <w:noProof/>
          <w:sz w:val="22"/>
          <w:szCs w:val="22"/>
        </w:rPr>
        <w:lastRenderedPageBreak/>
        <w:t>Acelelik Derecesi:</w:t>
      </w:r>
      <w:r w:rsidRPr="005B0B60">
        <w:rPr>
          <w:b/>
          <w:sz w:val="22"/>
          <w:szCs w:val="22"/>
        </w:rPr>
        <w:t xml:space="preserve"> </w:t>
      </w:r>
      <w:r w:rsidRPr="005B0B60">
        <w:rPr>
          <w:sz w:val="22"/>
          <w:szCs w:val="22"/>
        </w:rPr>
        <w:t>Ö</w:t>
      </w:r>
      <w:r w:rsidRPr="005B0B60">
        <w:rPr>
          <w:noProof/>
          <w:sz w:val="22"/>
          <w:szCs w:val="22"/>
        </w:rPr>
        <w:t xml:space="preserve">ncelik verilmesi gereken yazıları belirtmek için, tarih bölümünün üstüne kırmızı renk </w:t>
      </w:r>
      <w:r w:rsidRPr="005B0B60">
        <w:rPr>
          <w:b/>
          <w:sz w:val="22"/>
          <w:szCs w:val="22"/>
        </w:rPr>
        <w:t>“kalın”</w:t>
      </w:r>
      <w:r w:rsidRPr="005B0B60">
        <w:rPr>
          <w:sz w:val="22"/>
          <w:szCs w:val="22"/>
        </w:rPr>
        <w:t xml:space="preserve"> puntolu büyük harflerle </w:t>
      </w:r>
      <w:r w:rsidRPr="005B0B60">
        <w:rPr>
          <w:b/>
          <w:sz w:val="22"/>
          <w:szCs w:val="22"/>
        </w:rPr>
        <w:t>“</w:t>
      </w:r>
      <w:r w:rsidRPr="005B0B60">
        <w:rPr>
          <w:b/>
          <w:color w:val="FF0000"/>
          <w:sz w:val="22"/>
          <w:szCs w:val="22"/>
        </w:rPr>
        <w:t>ACELE</w:t>
      </w:r>
      <w:r w:rsidRPr="005B0B60">
        <w:rPr>
          <w:b/>
          <w:sz w:val="22"/>
          <w:szCs w:val="22"/>
        </w:rPr>
        <w:t>”</w:t>
      </w:r>
      <w:r w:rsidRPr="005B0B60">
        <w:rPr>
          <w:sz w:val="22"/>
          <w:szCs w:val="22"/>
        </w:rPr>
        <w:t xml:space="preserve"> yazılan veya aynı şekilde hazırlanmış </w:t>
      </w:r>
      <w:r w:rsidRPr="005B0B60">
        <w:rPr>
          <w:noProof/>
          <w:sz w:val="22"/>
          <w:szCs w:val="22"/>
        </w:rPr>
        <w:t>damga ile işaretlenen bir uyarıdır.</w:t>
      </w:r>
      <w:r w:rsidRPr="005B0B60">
        <w:rPr>
          <w:b/>
          <w:sz w:val="22"/>
          <w:szCs w:val="22"/>
        </w:rPr>
        <w:t xml:space="preserve"> </w:t>
      </w:r>
      <w:r w:rsidRPr="005B0B60">
        <w:rPr>
          <w:noProof/>
          <w:sz w:val="22"/>
          <w:szCs w:val="22"/>
        </w:rPr>
        <w:t xml:space="preserve">Acele ve günlü yazılarda verilecek cevap süresinin makul süre ile sınırlı olmasına dikkat edilecektir </w:t>
      </w:r>
      <w:r w:rsidRPr="005B0B60">
        <w:rPr>
          <w:b/>
          <w:sz w:val="22"/>
          <w:szCs w:val="22"/>
        </w:rPr>
        <w:t>(İç Yazı Örneği-30.)</w:t>
      </w:r>
      <w:r w:rsidRPr="005B0B60">
        <w:rPr>
          <w:bCs/>
          <w:spacing w:val="3"/>
          <w:sz w:val="22"/>
          <w:szCs w:val="22"/>
        </w:rPr>
        <w:t>.</w:t>
      </w:r>
    </w:p>
    <w:p w14:paraId="0007EDE0" w14:textId="77777777" w:rsidR="00F07D66" w:rsidRPr="00B132E7" w:rsidRDefault="00F07D66" w:rsidP="00F07D66">
      <w:pPr>
        <w:pStyle w:val="ListeParagraf"/>
        <w:ind w:left="567"/>
        <w:jc w:val="both"/>
      </w:pPr>
    </w:p>
    <w:p w14:paraId="4B3D6904" w14:textId="77777777" w:rsidR="00F07D66" w:rsidRPr="005B0B60" w:rsidRDefault="00F07D66" w:rsidP="00F07D66">
      <w:pPr>
        <w:numPr>
          <w:ilvl w:val="0"/>
          <w:numId w:val="5"/>
        </w:numPr>
        <w:ind w:left="567" w:hanging="283"/>
        <w:jc w:val="both"/>
        <w:rPr>
          <w:sz w:val="22"/>
          <w:szCs w:val="22"/>
        </w:rPr>
      </w:pPr>
      <w:r w:rsidRPr="005B0B60">
        <w:rPr>
          <w:sz w:val="22"/>
          <w:szCs w:val="22"/>
        </w:rPr>
        <w:t>İmzalayanın akademik kariyer unvanı var ise bu unvan, büyük ve küçük harflerle kısaltılarak adının sol başına yazılabilecektir.</w:t>
      </w:r>
    </w:p>
    <w:p w14:paraId="0DF2929A" w14:textId="77777777" w:rsidR="00F07D66" w:rsidRPr="00B132E7" w:rsidRDefault="00F07D66" w:rsidP="00F07D66">
      <w:pPr>
        <w:ind w:left="567"/>
        <w:jc w:val="both"/>
      </w:pPr>
    </w:p>
    <w:p w14:paraId="2DEEDE63" w14:textId="77777777" w:rsidR="00F07D66" w:rsidRPr="005B0B60" w:rsidRDefault="00F07D66" w:rsidP="00F07D66">
      <w:pPr>
        <w:numPr>
          <w:ilvl w:val="0"/>
          <w:numId w:val="5"/>
        </w:numPr>
        <w:ind w:left="567" w:hanging="283"/>
        <w:jc w:val="both"/>
        <w:rPr>
          <w:sz w:val="22"/>
          <w:szCs w:val="22"/>
        </w:rPr>
      </w:pPr>
      <w:r w:rsidRPr="005B0B60">
        <w:rPr>
          <w:sz w:val="22"/>
          <w:szCs w:val="22"/>
        </w:rPr>
        <w:t>İç yazılar, bu Yönetmelik eki örnekler dikkate alınarak hazırlanacaktır.</w:t>
      </w:r>
    </w:p>
    <w:p w14:paraId="3FD63788" w14:textId="77777777" w:rsidR="006F1E84" w:rsidRDefault="006F1E84" w:rsidP="00982D53">
      <w:pPr>
        <w:shd w:val="clear" w:color="auto" w:fill="FFFFFF"/>
        <w:ind w:left="1134" w:hanging="1134"/>
        <w:jc w:val="both"/>
        <w:rPr>
          <w:b/>
          <w:bCs/>
          <w:spacing w:val="1"/>
          <w:sz w:val="22"/>
          <w:szCs w:val="22"/>
          <w:u w:val="single"/>
        </w:rPr>
      </w:pPr>
      <w:bookmarkStart w:id="1" w:name="_Hlk498338516"/>
    </w:p>
    <w:p w14:paraId="181D45C2" w14:textId="77777777" w:rsidR="00F60A61" w:rsidRPr="00B132E7" w:rsidRDefault="00AA7F7A" w:rsidP="00982D53">
      <w:pPr>
        <w:shd w:val="clear" w:color="auto" w:fill="FFFFFF"/>
        <w:ind w:left="1134" w:hanging="1134"/>
        <w:jc w:val="both"/>
        <w:rPr>
          <w:b/>
          <w:bCs/>
          <w:spacing w:val="4"/>
          <w:sz w:val="22"/>
          <w:szCs w:val="22"/>
          <w:u w:val="single"/>
        </w:rPr>
      </w:pPr>
      <w:r w:rsidRPr="00B132E7">
        <w:rPr>
          <w:b/>
          <w:bCs/>
          <w:spacing w:val="1"/>
          <w:sz w:val="22"/>
          <w:szCs w:val="22"/>
          <w:u w:val="single"/>
        </w:rPr>
        <w:t>Madde 6</w:t>
      </w:r>
      <w:r w:rsidR="0060495B" w:rsidRPr="00B132E7">
        <w:rPr>
          <w:b/>
          <w:bCs/>
          <w:spacing w:val="1"/>
          <w:sz w:val="22"/>
          <w:szCs w:val="22"/>
          <w:u w:val="single"/>
        </w:rPr>
        <w:t xml:space="preserve">- </w:t>
      </w:r>
      <w:r w:rsidR="0060495B" w:rsidRPr="00B132E7">
        <w:rPr>
          <w:b/>
          <w:bCs/>
          <w:spacing w:val="3"/>
          <w:sz w:val="22"/>
          <w:szCs w:val="22"/>
          <w:u w:val="single"/>
        </w:rPr>
        <w:t>Dış Yazılar</w:t>
      </w:r>
      <w:r w:rsidR="00BB006E" w:rsidRPr="00B132E7">
        <w:rPr>
          <w:b/>
          <w:bCs/>
          <w:spacing w:val="3"/>
          <w:sz w:val="22"/>
          <w:szCs w:val="22"/>
          <w:u w:val="single"/>
        </w:rPr>
        <w:t xml:space="preserve"> </w:t>
      </w:r>
      <w:r w:rsidR="00BB006E" w:rsidRPr="00B132E7">
        <w:rPr>
          <w:b/>
          <w:bCs/>
          <w:spacing w:val="1"/>
          <w:sz w:val="22"/>
          <w:szCs w:val="22"/>
          <w:u w:val="single"/>
        </w:rPr>
        <w:t>(Değ.</w:t>
      </w:r>
      <w:r w:rsidR="00443CD5" w:rsidRPr="00B132E7">
        <w:rPr>
          <w:b/>
          <w:bCs/>
          <w:spacing w:val="1"/>
          <w:sz w:val="22"/>
          <w:szCs w:val="22"/>
          <w:u w:val="single"/>
        </w:rPr>
        <w:t>:</w:t>
      </w:r>
      <w:r w:rsidR="00E93F93" w:rsidRPr="00B132E7">
        <w:rPr>
          <w:b/>
          <w:bCs/>
          <w:spacing w:val="1"/>
          <w:sz w:val="22"/>
          <w:szCs w:val="22"/>
          <w:u w:val="single"/>
        </w:rPr>
        <w:t>24</w:t>
      </w:r>
      <w:r w:rsidR="00BB006E" w:rsidRPr="00B132E7">
        <w:rPr>
          <w:b/>
          <w:bCs/>
          <w:spacing w:val="1"/>
          <w:sz w:val="22"/>
          <w:szCs w:val="22"/>
          <w:u w:val="single"/>
        </w:rPr>
        <w:t>.</w:t>
      </w:r>
      <w:r w:rsidR="00E93F93" w:rsidRPr="00B132E7">
        <w:rPr>
          <w:b/>
          <w:bCs/>
          <w:spacing w:val="1"/>
          <w:sz w:val="22"/>
          <w:szCs w:val="22"/>
          <w:u w:val="single"/>
        </w:rPr>
        <w:t>03</w:t>
      </w:r>
      <w:r w:rsidR="00443CD5" w:rsidRPr="00B132E7">
        <w:rPr>
          <w:b/>
          <w:bCs/>
          <w:spacing w:val="1"/>
          <w:sz w:val="22"/>
          <w:szCs w:val="22"/>
          <w:u w:val="single"/>
        </w:rPr>
        <w:t>.20</w:t>
      </w:r>
      <w:r w:rsidR="00E93F93" w:rsidRPr="00B132E7">
        <w:rPr>
          <w:b/>
          <w:bCs/>
          <w:spacing w:val="1"/>
          <w:sz w:val="22"/>
          <w:szCs w:val="22"/>
          <w:u w:val="single"/>
        </w:rPr>
        <w:t>2</w:t>
      </w:r>
      <w:r w:rsidR="00443CD5" w:rsidRPr="00B132E7">
        <w:rPr>
          <w:b/>
          <w:bCs/>
          <w:spacing w:val="1"/>
          <w:sz w:val="22"/>
          <w:szCs w:val="22"/>
          <w:u w:val="single"/>
        </w:rPr>
        <w:t>1/</w:t>
      </w:r>
      <w:r w:rsidR="00E93F93" w:rsidRPr="00B132E7">
        <w:rPr>
          <w:b/>
          <w:bCs/>
          <w:spacing w:val="1"/>
          <w:sz w:val="22"/>
          <w:szCs w:val="22"/>
          <w:u w:val="single"/>
        </w:rPr>
        <w:t xml:space="preserve">ÖKMD-020.01-E.7043 </w:t>
      </w:r>
      <w:proofErr w:type="gramStart"/>
      <w:r w:rsidR="00E93F93" w:rsidRPr="00B132E7">
        <w:rPr>
          <w:b/>
          <w:bCs/>
          <w:spacing w:val="1"/>
          <w:sz w:val="22"/>
          <w:szCs w:val="22"/>
          <w:u w:val="single"/>
        </w:rPr>
        <w:t>Olur</w:t>
      </w:r>
      <w:proofErr w:type="gramEnd"/>
      <w:r w:rsidR="00BB006E" w:rsidRPr="00B132E7">
        <w:rPr>
          <w:b/>
          <w:bCs/>
          <w:spacing w:val="1"/>
          <w:sz w:val="22"/>
          <w:szCs w:val="22"/>
          <w:u w:val="single"/>
        </w:rPr>
        <w:t>)</w:t>
      </w:r>
      <w:r w:rsidR="00F60A61" w:rsidRPr="00B132E7">
        <w:rPr>
          <w:b/>
          <w:bCs/>
          <w:spacing w:val="4"/>
          <w:sz w:val="22"/>
          <w:szCs w:val="22"/>
          <w:u w:val="single"/>
        </w:rPr>
        <w:t>:</w:t>
      </w:r>
    </w:p>
    <w:p w14:paraId="3609E5CA" w14:textId="77777777" w:rsidR="00AC2B73" w:rsidRPr="00B132E7" w:rsidRDefault="00AC2B73" w:rsidP="00A53A3B">
      <w:pPr>
        <w:jc w:val="both"/>
        <w:rPr>
          <w:sz w:val="22"/>
          <w:szCs w:val="22"/>
        </w:rPr>
      </w:pPr>
    </w:p>
    <w:p w14:paraId="34C146B5" w14:textId="77777777" w:rsidR="00E93F93" w:rsidRPr="00B132E7" w:rsidRDefault="00E93F93" w:rsidP="00E93F93">
      <w:pPr>
        <w:jc w:val="both"/>
        <w:rPr>
          <w:sz w:val="22"/>
          <w:szCs w:val="22"/>
        </w:rPr>
      </w:pPr>
      <w:bookmarkStart w:id="2" w:name="_Hlk498499402"/>
      <w:bookmarkStart w:id="3" w:name="_Hlk498499382"/>
      <w:bookmarkEnd w:id="1"/>
      <w:r w:rsidRPr="00B132E7">
        <w:rPr>
          <w:sz w:val="22"/>
          <w:szCs w:val="22"/>
        </w:rPr>
        <w:t xml:space="preserve">Dış yazılar, Şirkete gelen ve Şirketten giden olmak üzere ikiye ayrılır. </w:t>
      </w:r>
    </w:p>
    <w:p w14:paraId="75C25CCD" w14:textId="77777777" w:rsidR="00E93F93" w:rsidRPr="00B132E7" w:rsidRDefault="00E93F93" w:rsidP="00E93F93">
      <w:pPr>
        <w:jc w:val="both"/>
        <w:rPr>
          <w:sz w:val="22"/>
          <w:szCs w:val="22"/>
        </w:rPr>
      </w:pPr>
    </w:p>
    <w:p w14:paraId="3C6F1684" w14:textId="77777777" w:rsidR="00E93F93" w:rsidRPr="00B132E7" w:rsidRDefault="00E93F93" w:rsidP="00E93F93">
      <w:pPr>
        <w:jc w:val="both"/>
        <w:rPr>
          <w:b/>
          <w:bCs/>
          <w:sz w:val="22"/>
          <w:szCs w:val="22"/>
          <w:u w:val="single"/>
        </w:rPr>
      </w:pPr>
      <w:r w:rsidRPr="00B132E7">
        <w:rPr>
          <w:b/>
          <w:bCs/>
          <w:sz w:val="22"/>
          <w:szCs w:val="22"/>
          <w:u w:val="single"/>
        </w:rPr>
        <w:t>Gelen Dış Yazı:</w:t>
      </w:r>
    </w:p>
    <w:p w14:paraId="0CBF8B1E" w14:textId="77777777" w:rsidR="00E93F93" w:rsidRPr="00B132E7" w:rsidRDefault="00E93F93" w:rsidP="00E93F93">
      <w:pPr>
        <w:jc w:val="both"/>
        <w:rPr>
          <w:sz w:val="22"/>
          <w:szCs w:val="22"/>
        </w:rPr>
      </w:pPr>
    </w:p>
    <w:p w14:paraId="2B48A41D" w14:textId="77777777" w:rsidR="00E93F93" w:rsidRPr="00B132E7" w:rsidRDefault="00E93F93" w:rsidP="00E93F93">
      <w:pPr>
        <w:jc w:val="both"/>
        <w:rPr>
          <w:sz w:val="22"/>
          <w:szCs w:val="22"/>
        </w:rPr>
      </w:pPr>
      <w:r w:rsidRPr="00B132E7">
        <w:rPr>
          <w:sz w:val="22"/>
          <w:szCs w:val="22"/>
        </w:rPr>
        <w:t xml:space="preserve">Herhangi bir hususta bilgi almak veya vermek veya bir durumu bildirmek için, Kamu Kurum ve Kuruluşları, Yükleniciler ve diğer üçüncü kişiler tarafından Şirkete gönderilen yazıdır. </w:t>
      </w:r>
    </w:p>
    <w:p w14:paraId="1CCCB871" w14:textId="77777777" w:rsidR="00E93F93" w:rsidRPr="00B132E7" w:rsidRDefault="00E93F93" w:rsidP="00E93F93">
      <w:pPr>
        <w:jc w:val="both"/>
        <w:rPr>
          <w:sz w:val="22"/>
          <w:szCs w:val="22"/>
        </w:rPr>
      </w:pPr>
    </w:p>
    <w:p w14:paraId="74CC7A99" w14:textId="77777777" w:rsidR="00E93F93" w:rsidRPr="00B132E7" w:rsidRDefault="00E93F93" w:rsidP="00E93F93">
      <w:pPr>
        <w:jc w:val="both"/>
        <w:rPr>
          <w:b/>
          <w:bCs/>
          <w:sz w:val="22"/>
          <w:szCs w:val="22"/>
          <w:u w:val="single"/>
        </w:rPr>
      </w:pPr>
      <w:r w:rsidRPr="00B132E7">
        <w:rPr>
          <w:b/>
          <w:bCs/>
          <w:sz w:val="22"/>
          <w:szCs w:val="22"/>
          <w:u w:val="single"/>
        </w:rPr>
        <w:t>Giden Dış Yazı</w:t>
      </w:r>
    </w:p>
    <w:p w14:paraId="63883E95" w14:textId="77777777" w:rsidR="00E93F93" w:rsidRPr="006F1E84" w:rsidRDefault="00E93F93" w:rsidP="00E93F93">
      <w:pPr>
        <w:jc w:val="both"/>
      </w:pPr>
    </w:p>
    <w:p w14:paraId="7CD5D5D5" w14:textId="77777777" w:rsidR="00E93F93" w:rsidRPr="00B132E7" w:rsidRDefault="00E93F93" w:rsidP="00E93F93">
      <w:pPr>
        <w:jc w:val="both"/>
        <w:rPr>
          <w:sz w:val="22"/>
          <w:szCs w:val="22"/>
        </w:rPr>
      </w:pPr>
      <w:r w:rsidRPr="00B132E7">
        <w:rPr>
          <w:sz w:val="22"/>
          <w:szCs w:val="22"/>
        </w:rPr>
        <w:t>Herhangi bir hususta bilgi almak veya vermek veya bir durumu bildirmek için, Şirket tarafından Kamu Kurum ve Kuruluşlarına, Yüklenicilere ve diğer üçüncü kişilere gönderilen yazıdır.</w:t>
      </w:r>
    </w:p>
    <w:p w14:paraId="32794850" w14:textId="77777777" w:rsidR="00E93F93" w:rsidRPr="00B132E7" w:rsidRDefault="00E93F93" w:rsidP="00E93F93">
      <w:pPr>
        <w:jc w:val="both"/>
        <w:rPr>
          <w:sz w:val="22"/>
          <w:szCs w:val="22"/>
        </w:rPr>
      </w:pPr>
    </w:p>
    <w:p w14:paraId="71D7E952" w14:textId="77777777" w:rsidR="00E93F93" w:rsidRPr="00B132E7" w:rsidRDefault="00E93F93" w:rsidP="00E93F93">
      <w:pPr>
        <w:pStyle w:val="GvdeMetniGirintisi"/>
        <w:ind w:left="0"/>
        <w:rPr>
          <w:szCs w:val="22"/>
        </w:rPr>
      </w:pPr>
      <w:r w:rsidRPr="00B132E7">
        <w:rPr>
          <w:szCs w:val="22"/>
        </w:rPr>
        <w:t xml:space="preserve">Giden dış yazılarda Şirketin basılı başlıklı/antetli </w:t>
      </w:r>
      <w:r w:rsidRPr="00B132E7">
        <w:rPr>
          <w:b/>
          <w:szCs w:val="22"/>
        </w:rPr>
        <w:t>“</w:t>
      </w:r>
      <w:r w:rsidRPr="00B132E7">
        <w:rPr>
          <w:szCs w:val="22"/>
        </w:rPr>
        <w:t>A4 kâğıdı (21 cm x 29,7 cm)</w:t>
      </w:r>
      <w:r w:rsidRPr="00B132E7">
        <w:rPr>
          <w:b/>
          <w:szCs w:val="22"/>
        </w:rPr>
        <w:t>”</w:t>
      </w:r>
      <w:r w:rsidRPr="00B132E7">
        <w:rPr>
          <w:szCs w:val="22"/>
        </w:rPr>
        <w:t xml:space="preserve"> kullanılacaktır.</w:t>
      </w:r>
    </w:p>
    <w:p w14:paraId="031EDAD7" w14:textId="77777777" w:rsidR="00E93F93" w:rsidRPr="00B132E7" w:rsidRDefault="00E93F93" w:rsidP="00E93F93">
      <w:pPr>
        <w:pStyle w:val="GvdeMetniGirintisi"/>
        <w:ind w:left="0"/>
        <w:rPr>
          <w:szCs w:val="22"/>
        </w:rPr>
      </w:pPr>
    </w:p>
    <w:p w14:paraId="51BE1AE2" w14:textId="77777777" w:rsidR="00E93F93" w:rsidRPr="00B132E7" w:rsidRDefault="00E93F93" w:rsidP="00E93F93">
      <w:pPr>
        <w:jc w:val="both"/>
        <w:rPr>
          <w:sz w:val="22"/>
          <w:szCs w:val="22"/>
        </w:rPr>
      </w:pPr>
      <w:r w:rsidRPr="00B132E7">
        <w:rPr>
          <w:sz w:val="22"/>
          <w:szCs w:val="22"/>
        </w:rPr>
        <w:t xml:space="preserve">Giden dış yazılar kâğıdın yalnız bir yüzüne okunaklı olarak yazılacak, kazıntı ve silinti olmayacak ve çok gerekli olmadığı takdirde düzeltmeler yapılmayacaktır. Dış yazı için sayfanın, üst kenarından 4,5 cm, alt kenarından 3 cm, sol kenarından 2,5 cm ve sağ kenarından 1,5 cm boşluk bırakılacaktır. Ayrıca, üst bilgi bölümü için sayfanın üst kenarından 0,8 cm, alt bilgi bölümü için de sayfanın alt kenarından 0,5 cm boşluk bırakılacaktır </w:t>
      </w:r>
      <w:r w:rsidRPr="00B132E7">
        <w:rPr>
          <w:b/>
          <w:sz w:val="22"/>
          <w:szCs w:val="22"/>
        </w:rPr>
        <w:t>(Giden Dış Yazı Örneği-1.)</w:t>
      </w:r>
      <w:r w:rsidRPr="00B132E7">
        <w:rPr>
          <w:sz w:val="22"/>
          <w:szCs w:val="22"/>
        </w:rPr>
        <w:t xml:space="preserve">. </w:t>
      </w:r>
    </w:p>
    <w:p w14:paraId="051A3376" w14:textId="77777777" w:rsidR="00E93F93" w:rsidRPr="00B132E7" w:rsidRDefault="00E93F93" w:rsidP="00E93F93">
      <w:pPr>
        <w:jc w:val="both"/>
        <w:rPr>
          <w:bCs/>
          <w:spacing w:val="3"/>
          <w:sz w:val="22"/>
          <w:szCs w:val="22"/>
        </w:rPr>
      </w:pPr>
    </w:p>
    <w:p w14:paraId="5934FACD" w14:textId="77777777" w:rsidR="00E93F93" w:rsidRPr="00B132E7" w:rsidRDefault="00E93F93" w:rsidP="00E93F93">
      <w:pPr>
        <w:jc w:val="both"/>
        <w:rPr>
          <w:sz w:val="22"/>
          <w:szCs w:val="22"/>
        </w:rPr>
      </w:pPr>
      <w:r w:rsidRPr="00B132E7">
        <w:rPr>
          <w:sz w:val="22"/>
          <w:szCs w:val="22"/>
        </w:rPr>
        <w:t>Giden dış yazılar iki asıl nüsha olarak düzenlenecek olup, bir nüshası muhatabına/ilgilisine gönderilecek, bir nüshası da Şirkette (Evrak kayıt biriminde) kalacaktır. Şirkette kalan nüshanın fotokopisi, yazının yazıldığı birime verilecektir.</w:t>
      </w:r>
    </w:p>
    <w:p w14:paraId="60866882" w14:textId="77777777" w:rsidR="00E93F93" w:rsidRPr="00B132E7" w:rsidRDefault="00E93F93" w:rsidP="00E93F93">
      <w:pPr>
        <w:jc w:val="both"/>
        <w:rPr>
          <w:sz w:val="22"/>
          <w:szCs w:val="22"/>
        </w:rPr>
      </w:pPr>
    </w:p>
    <w:p w14:paraId="1F641B7F" w14:textId="77777777" w:rsidR="00E93F93" w:rsidRPr="00B132E7" w:rsidRDefault="00E93F93" w:rsidP="00E93F93">
      <w:pPr>
        <w:jc w:val="both"/>
        <w:rPr>
          <w:b/>
          <w:bCs/>
          <w:sz w:val="22"/>
          <w:szCs w:val="22"/>
          <w:u w:val="single"/>
        </w:rPr>
      </w:pPr>
      <w:r w:rsidRPr="00B132E7">
        <w:rPr>
          <w:b/>
          <w:bCs/>
          <w:sz w:val="22"/>
          <w:szCs w:val="22"/>
          <w:u w:val="single"/>
        </w:rPr>
        <w:t xml:space="preserve">Giden Dış Yazılarda Bulunacak Bölümler </w:t>
      </w:r>
      <w:r w:rsidRPr="00B132E7">
        <w:rPr>
          <w:b/>
          <w:sz w:val="22"/>
          <w:szCs w:val="22"/>
          <w:u w:val="single"/>
        </w:rPr>
        <w:t>(Giden Dış Yazı Örneği-2. ve 3.)</w:t>
      </w:r>
      <w:r w:rsidRPr="00B132E7">
        <w:rPr>
          <w:b/>
          <w:bCs/>
          <w:sz w:val="22"/>
          <w:szCs w:val="22"/>
          <w:u w:val="single"/>
        </w:rPr>
        <w:t>:</w:t>
      </w:r>
    </w:p>
    <w:p w14:paraId="5E7F8990" w14:textId="77777777" w:rsidR="00E93F93" w:rsidRPr="006F1E84" w:rsidRDefault="00E93F93" w:rsidP="00E93F93">
      <w:pPr>
        <w:pStyle w:val="GvdeMetniGirintisi"/>
        <w:ind w:left="22"/>
        <w:rPr>
          <w:sz w:val="20"/>
        </w:rPr>
      </w:pPr>
    </w:p>
    <w:p w14:paraId="5DCD3C84" w14:textId="77777777" w:rsidR="00E93F93" w:rsidRPr="00B132E7" w:rsidRDefault="00E93F93" w:rsidP="00E93F93">
      <w:pPr>
        <w:pStyle w:val="ListeParagraf"/>
        <w:numPr>
          <w:ilvl w:val="0"/>
          <w:numId w:val="45"/>
        </w:numPr>
        <w:jc w:val="both"/>
        <w:rPr>
          <w:b/>
          <w:bCs/>
          <w:sz w:val="22"/>
          <w:szCs w:val="22"/>
        </w:rPr>
      </w:pPr>
      <w:r w:rsidRPr="00B132E7">
        <w:rPr>
          <w:b/>
          <w:bCs/>
          <w:sz w:val="22"/>
          <w:szCs w:val="22"/>
        </w:rPr>
        <w:t>Üst Bilgi Bölümü:</w:t>
      </w:r>
    </w:p>
    <w:p w14:paraId="259780AD" w14:textId="77777777" w:rsidR="00E93F93" w:rsidRPr="006F1E84" w:rsidRDefault="00E93F93" w:rsidP="00E93F93">
      <w:pPr>
        <w:jc w:val="both"/>
      </w:pPr>
    </w:p>
    <w:p w14:paraId="403035D4" w14:textId="77777777" w:rsidR="00E93F93" w:rsidRPr="00B132E7" w:rsidRDefault="00E93F93" w:rsidP="00E93F93">
      <w:pPr>
        <w:pStyle w:val="ListeParagraf"/>
        <w:numPr>
          <w:ilvl w:val="0"/>
          <w:numId w:val="47"/>
        </w:numPr>
        <w:ind w:left="993"/>
        <w:jc w:val="both"/>
        <w:rPr>
          <w:sz w:val="22"/>
          <w:szCs w:val="22"/>
        </w:rPr>
      </w:pPr>
      <w:r w:rsidRPr="00B132E7">
        <w:rPr>
          <w:sz w:val="22"/>
          <w:szCs w:val="22"/>
        </w:rPr>
        <w:t>Basılı başlıklı/antetli A4 kâğıdında olduğu gibi, sayfanın üst tarafında, metni ortalayacak şekilde Şirket logosu bulunacaktır.</w:t>
      </w:r>
    </w:p>
    <w:p w14:paraId="148DDCB6" w14:textId="77777777" w:rsidR="00E93F93" w:rsidRPr="00B132E7" w:rsidRDefault="00E93F93" w:rsidP="00E93F93">
      <w:pPr>
        <w:pStyle w:val="ListeParagraf"/>
        <w:ind w:left="993"/>
        <w:jc w:val="both"/>
        <w:rPr>
          <w:sz w:val="22"/>
          <w:szCs w:val="22"/>
        </w:rPr>
      </w:pPr>
    </w:p>
    <w:p w14:paraId="2158EBAA" w14:textId="77777777" w:rsidR="00E93F93" w:rsidRPr="00B132E7" w:rsidRDefault="00E93F93" w:rsidP="00E93F93">
      <w:pPr>
        <w:pStyle w:val="ListeParagraf"/>
        <w:numPr>
          <w:ilvl w:val="0"/>
          <w:numId w:val="47"/>
        </w:numPr>
        <w:ind w:left="993"/>
        <w:jc w:val="both"/>
        <w:rPr>
          <w:sz w:val="22"/>
          <w:szCs w:val="22"/>
        </w:rPr>
      </w:pPr>
      <w:r w:rsidRPr="00B132E7">
        <w:rPr>
          <w:sz w:val="22"/>
          <w:szCs w:val="22"/>
        </w:rPr>
        <w:t xml:space="preserve">Birden fazla sayfadan oluşan yazıların her sayfasında üst bilgi bölümü bulunacaktır. </w:t>
      </w:r>
    </w:p>
    <w:p w14:paraId="6B559F6A" w14:textId="77777777" w:rsidR="00E93F93" w:rsidRPr="00B132E7" w:rsidRDefault="00E93F93" w:rsidP="00E93F93">
      <w:pPr>
        <w:pStyle w:val="ListeParagraf"/>
        <w:ind w:left="993"/>
        <w:jc w:val="both"/>
        <w:rPr>
          <w:sz w:val="22"/>
          <w:szCs w:val="22"/>
        </w:rPr>
      </w:pPr>
    </w:p>
    <w:p w14:paraId="4ED18A5C" w14:textId="77777777" w:rsidR="00E93F93" w:rsidRPr="00B132E7" w:rsidRDefault="00E93F93" w:rsidP="00E93F93">
      <w:pPr>
        <w:pStyle w:val="ListeParagraf"/>
        <w:numPr>
          <w:ilvl w:val="0"/>
          <w:numId w:val="45"/>
        </w:numPr>
        <w:jc w:val="both"/>
        <w:rPr>
          <w:b/>
          <w:bCs/>
          <w:sz w:val="22"/>
          <w:szCs w:val="22"/>
        </w:rPr>
      </w:pPr>
      <w:r w:rsidRPr="00B132E7">
        <w:rPr>
          <w:b/>
          <w:bCs/>
          <w:sz w:val="22"/>
          <w:szCs w:val="22"/>
        </w:rPr>
        <w:t xml:space="preserve">Sayı-Tarih-Konu Bölümleri: </w:t>
      </w:r>
    </w:p>
    <w:p w14:paraId="57B5D824" w14:textId="77777777" w:rsidR="00E93F93" w:rsidRPr="006F1E84" w:rsidRDefault="00E93F93" w:rsidP="00E93F93">
      <w:pPr>
        <w:jc w:val="both"/>
      </w:pPr>
    </w:p>
    <w:p w14:paraId="7631CC6B" w14:textId="77777777" w:rsidR="00E93F93" w:rsidRPr="00B132E7" w:rsidRDefault="00E93F93" w:rsidP="00E93F93">
      <w:pPr>
        <w:pStyle w:val="ListeParagraf"/>
        <w:ind w:left="709"/>
        <w:jc w:val="both"/>
        <w:rPr>
          <w:sz w:val="22"/>
          <w:szCs w:val="22"/>
        </w:rPr>
      </w:pPr>
      <w:r w:rsidRPr="00B132E7">
        <w:rPr>
          <w:b/>
          <w:bCs/>
          <w:sz w:val="22"/>
          <w:szCs w:val="22"/>
        </w:rPr>
        <w:t>“</w:t>
      </w:r>
      <w:r w:rsidRPr="00B132E7">
        <w:rPr>
          <w:sz w:val="22"/>
          <w:szCs w:val="22"/>
        </w:rPr>
        <w:t>İç Yazılar</w:t>
      </w:r>
      <w:r w:rsidRPr="00B132E7">
        <w:rPr>
          <w:b/>
          <w:bCs/>
          <w:sz w:val="22"/>
          <w:szCs w:val="22"/>
        </w:rPr>
        <w:t>”</w:t>
      </w:r>
      <w:r w:rsidRPr="00B132E7">
        <w:rPr>
          <w:sz w:val="22"/>
          <w:szCs w:val="22"/>
        </w:rPr>
        <w:t xml:space="preserve"> başlıklı </w:t>
      </w:r>
      <w:r w:rsidRPr="00B132E7">
        <w:rPr>
          <w:b/>
          <w:bCs/>
          <w:sz w:val="22"/>
          <w:szCs w:val="22"/>
        </w:rPr>
        <w:t>5.</w:t>
      </w:r>
      <w:r w:rsidRPr="00B132E7">
        <w:rPr>
          <w:sz w:val="22"/>
          <w:szCs w:val="22"/>
        </w:rPr>
        <w:t xml:space="preserve"> maddede belirtildiği şekilde</w:t>
      </w:r>
      <w:r w:rsidRPr="00B132E7">
        <w:rPr>
          <w:b/>
          <w:sz w:val="22"/>
          <w:szCs w:val="22"/>
        </w:rPr>
        <w:t xml:space="preserve"> </w:t>
      </w:r>
      <w:r w:rsidRPr="00B132E7">
        <w:rPr>
          <w:sz w:val="22"/>
          <w:szCs w:val="22"/>
        </w:rPr>
        <w:t>uygulama yapılacaktır.</w:t>
      </w:r>
    </w:p>
    <w:p w14:paraId="6F7C21ED" w14:textId="77777777" w:rsidR="00E93F93" w:rsidRPr="00B132E7" w:rsidRDefault="00E93F93" w:rsidP="00E93F93">
      <w:pPr>
        <w:pStyle w:val="ListeParagraf"/>
        <w:ind w:left="709"/>
        <w:jc w:val="both"/>
        <w:rPr>
          <w:sz w:val="22"/>
          <w:szCs w:val="22"/>
        </w:rPr>
      </w:pPr>
    </w:p>
    <w:p w14:paraId="082E6116" w14:textId="77777777" w:rsidR="00E93F93" w:rsidRPr="00B132E7" w:rsidRDefault="00E93F93" w:rsidP="00E93F93">
      <w:pPr>
        <w:pStyle w:val="ListeParagraf"/>
        <w:numPr>
          <w:ilvl w:val="0"/>
          <w:numId w:val="45"/>
        </w:numPr>
        <w:jc w:val="both"/>
        <w:rPr>
          <w:b/>
          <w:bCs/>
          <w:sz w:val="22"/>
          <w:szCs w:val="22"/>
        </w:rPr>
      </w:pPr>
      <w:r w:rsidRPr="00B132E7">
        <w:rPr>
          <w:b/>
          <w:bCs/>
          <w:sz w:val="22"/>
          <w:szCs w:val="22"/>
        </w:rPr>
        <w:t xml:space="preserve">Yazının Gönderildiği Yer Bölümü: </w:t>
      </w:r>
    </w:p>
    <w:p w14:paraId="764F3054" w14:textId="77777777" w:rsidR="00E93F93" w:rsidRPr="006F1E84" w:rsidRDefault="00E93F93" w:rsidP="00E93F93">
      <w:pPr>
        <w:ind w:left="709"/>
        <w:jc w:val="both"/>
        <w:rPr>
          <w:b/>
        </w:rPr>
      </w:pPr>
    </w:p>
    <w:p w14:paraId="56FDEE37" w14:textId="77777777" w:rsidR="00E93F93" w:rsidRPr="00B132E7" w:rsidRDefault="00E93F93" w:rsidP="00E93F93">
      <w:pPr>
        <w:pStyle w:val="ListeParagraf"/>
        <w:numPr>
          <w:ilvl w:val="0"/>
          <w:numId w:val="48"/>
        </w:numPr>
        <w:ind w:left="993"/>
        <w:jc w:val="both"/>
        <w:rPr>
          <w:sz w:val="22"/>
          <w:szCs w:val="22"/>
        </w:rPr>
      </w:pPr>
      <w:r w:rsidRPr="00B132E7">
        <w:rPr>
          <w:sz w:val="22"/>
          <w:szCs w:val="22"/>
        </w:rPr>
        <w:t>Metin bölümünü ortalayacak şekilde konu bölümünün iki satır altında bulunacaktır.</w:t>
      </w:r>
    </w:p>
    <w:p w14:paraId="66A89CCE" w14:textId="77777777" w:rsidR="00E93F93" w:rsidRPr="00B132E7" w:rsidRDefault="00E93F93" w:rsidP="00E93F93">
      <w:pPr>
        <w:pStyle w:val="ListeParagraf"/>
        <w:ind w:left="993"/>
        <w:jc w:val="both"/>
        <w:rPr>
          <w:sz w:val="22"/>
          <w:szCs w:val="22"/>
        </w:rPr>
      </w:pPr>
    </w:p>
    <w:p w14:paraId="6D946918" w14:textId="77777777" w:rsidR="00E93F93" w:rsidRPr="006F1E84" w:rsidRDefault="00E93F93" w:rsidP="00B132E7">
      <w:pPr>
        <w:pStyle w:val="ListeParagraf"/>
        <w:numPr>
          <w:ilvl w:val="0"/>
          <w:numId w:val="48"/>
        </w:numPr>
        <w:ind w:left="993"/>
        <w:jc w:val="both"/>
        <w:rPr>
          <w:sz w:val="22"/>
          <w:szCs w:val="22"/>
        </w:rPr>
      </w:pPr>
      <w:r w:rsidRPr="006F1E84">
        <w:rPr>
          <w:sz w:val="22"/>
          <w:szCs w:val="22"/>
        </w:rPr>
        <w:t>Bu bölüme, yazının gönderileceği Kurum, Kuruluş veya şirket unvanı büyük harflerle veya yazı kişiye gönderilecek ise kişi adı büyük ve küçük harflerle ve soyadı büyük harflerle yazılacaktır. Bir satır boşluktan sonra da adres, telefon ve faks bilgileri büyük ve küçük harf ve rakamla yazılacaktır.</w:t>
      </w:r>
      <w:r w:rsidRPr="006F1E84">
        <w:rPr>
          <w:b/>
          <w:sz w:val="22"/>
          <w:szCs w:val="22"/>
        </w:rPr>
        <w:t xml:space="preserve"> </w:t>
      </w:r>
      <w:r w:rsidRPr="006F1E84">
        <w:rPr>
          <w:sz w:val="22"/>
          <w:szCs w:val="22"/>
        </w:rPr>
        <w:t>Yazılar</w:t>
      </w:r>
      <w:r w:rsidRPr="006F1E84">
        <w:rPr>
          <w:b/>
          <w:sz w:val="22"/>
          <w:szCs w:val="22"/>
        </w:rPr>
        <w:t xml:space="preserve"> “kalın”</w:t>
      </w:r>
      <w:r w:rsidRPr="006F1E84">
        <w:rPr>
          <w:sz w:val="22"/>
          <w:szCs w:val="22"/>
        </w:rPr>
        <w:t xml:space="preserve"> punto olacaktır. </w:t>
      </w:r>
    </w:p>
    <w:p w14:paraId="7190AAE3" w14:textId="77777777" w:rsidR="00E93F93" w:rsidRPr="006F1E84" w:rsidRDefault="00E93F93" w:rsidP="00E93F93">
      <w:pPr>
        <w:pStyle w:val="ListeParagraf"/>
        <w:numPr>
          <w:ilvl w:val="0"/>
          <w:numId w:val="45"/>
        </w:numPr>
        <w:jc w:val="both"/>
        <w:rPr>
          <w:b/>
          <w:bCs/>
          <w:sz w:val="22"/>
          <w:szCs w:val="22"/>
        </w:rPr>
      </w:pPr>
      <w:r w:rsidRPr="006F1E84">
        <w:rPr>
          <w:b/>
          <w:bCs/>
          <w:sz w:val="22"/>
          <w:szCs w:val="22"/>
        </w:rPr>
        <w:lastRenderedPageBreak/>
        <w:t xml:space="preserve">İlgi (Varsa)-Metin Bölümleri: </w:t>
      </w:r>
    </w:p>
    <w:p w14:paraId="55F8B954" w14:textId="77777777" w:rsidR="00E93F93" w:rsidRPr="006F1E84" w:rsidRDefault="00E93F93" w:rsidP="00E93F93">
      <w:pPr>
        <w:jc w:val="both"/>
        <w:rPr>
          <w:sz w:val="22"/>
          <w:szCs w:val="22"/>
        </w:rPr>
      </w:pPr>
      <w:r w:rsidRPr="006F1E84">
        <w:rPr>
          <w:sz w:val="22"/>
          <w:szCs w:val="22"/>
        </w:rPr>
        <w:t xml:space="preserve"> </w:t>
      </w:r>
    </w:p>
    <w:p w14:paraId="41EAB6E3" w14:textId="77777777" w:rsidR="00E93F93" w:rsidRPr="006F1E84" w:rsidRDefault="00E93F93" w:rsidP="00E93F93">
      <w:pPr>
        <w:pStyle w:val="ListeParagraf"/>
        <w:ind w:left="709"/>
        <w:jc w:val="both"/>
        <w:rPr>
          <w:sz w:val="22"/>
          <w:szCs w:val="22"/>
        </w:rPr>
      </w:pPr>
      <w:r w:rsidRPr="006F1E84">
        <w:rPr>
          <w:sz w:val="22"/>
          <w:szCs w:val="22"/>
        </w:rPr>
        <w:t>İç yazılarda belirtildiği şekilde</w:t>
      </w:r>
      <w:r w:rsidRPr="006F1E84">
        <w:rPr>
          <w:b/>
          <w:sz w:val="22"/>
          <w:szCs w:val="22"/>
        </w:rPr>
        <w:t xml:space="preserve"> </w:t>
      </w:r>
      <w:r w:rsidRPr="006F1E84">
        <w:rPr>
          <w:sz w:val="22"/>
          <w:szCs w:val="22"/>
        </w:rPr>
        <w:t>uygulama yapılacaktır.</w:t>
      </w:r>
    </w:p>
    <w:p w14:paraId="64770777" w14:textId="77777777" w:rsidR="00E93F93" w:rsidRPr="006F1E84" w:rsidRDefault="00E93F93" w:rsidP="00E93F93">
      <w:pPr>
        <w:pStyle w:val="Balk7"/>
        <w:jc w:val="both"/>
        <w:rPr>
          <w:bCs/>
          <w:sz w:val="22"/>
          <w:szCs w:val="22"/>
        </w:rPr>
      </w:pPr>
    </w:p>
    <w:p w14:paraId="45665ABD" w14:textId="77777777" w:rsidR="00E93F93" w:rsidRPr="006F1E84" w:rsidRDefault="00E93F93" w:rsidP="00E93F93">
      <w:pPr>
        <w:pStyle w:val="Balk7"/>
        <w:keepLines/>
        <w:numPr>
          <w:ilvl w:val="0"/>
          <w:numId w:val="45"/>
        </w:numPr>
        <w:jc w:val="both"/>
        <w:rPr>
          <w:b w:val="0"/>
          <w:i/>
          <w:iCs/>
          <w:sz w:val="22"/>
          <w:szCs w:val="22"/>
        </w:rPr>
      </w:pPr>
      <w:r w:rsidRPr="006F1E84">
        <w:rPr>
          <w:sz w:val="22"/>
          <w:szCs w:val="22"/>
        </w:rPr>
        <w:t xml:space="preserve">İmza Bölümü: </w:t>
      </w:r>
    </w:p>
    <w:p w14:paraId="02B3DDD4" w14:textId="77777777" w:rsidR="00E93F93" w:rsidRPr="006F1E84" w:rsidRDefault="00E93F93" w:rsidP="00E93F93">
      <w:pPr>
        <w:pStyle w:val="Balk7"/>
        <w:ind w:left="709"/>
        <w:jc w:val="both"/>
        <w:rPr>
          <w:i/>
          <w:iCs/>
          <w:sz w:val="22"/>
          <w:szCs w:val="22"/>
        </w:rPr>
      </w:pPr>
    </w:p>
    <w:p w14:paraId="4951C756" w14:textId="77777777" w:rsidR="00E93F93" w:rsidRPr="006F1E84" w:rsidRDefault="00E93F93" w:rsidP="00E93F93">
      <w:pPr>
        <w:pStyle w:val="ListeParagraf"/>
        <w:ind w:left="709"/>
        <w:jc w:val="both"/>
        <w:rPr>
          <w:sz w:val="22"/>
          <w:szCs w:val="22"/>
        </w:rPr>
      </w:pPr>
      <w:r w:rsidRPr="006F1E84">
        <w:rPr>
          <w:sz w:val="22"/>
          <w:szCs w:val="22"/>
        </w:rPr>
        <w:t>İç yazılarda belirtildiği şekilde</w:t>
      </w:r>
      <w:r w:rsidRPr="006F1E84">
        <w:rPr>
          <w:b/>
          <w:sz w:val="22"/>
          <w:szCs w:val="22"/>
        </w:rPr>
        <w:t xml:space="preserve"> </w:t>
      </w:r>
      <w:r w:rsidRPr="006F1E84">
        <w:rPr>
          <w:sz w:val="22"/>
          <w:szCs w:val="22"/>
        </w:rPr>
        <w:t xml:space="preserve">uygulama yapılacaktır. Yazının muhatabına/ilgilisine gönderilecek nüshasında, imza altında tarih bulunmayacaktır. </w:t>
      </w:r>
    </w:p>
    <w:p w14:paraId="6159065C" w14:textId="77777777" w:rsidR="006F1E84" w:rsidRPr="006F1E84" w:rsidRDefault="006F1E84" w:rsidP="006F1E84">
      <w:pPr>
        <w:pStyle w:val="ListeParagraf"/>
        <w:jc w:val="both"/>
        <w:rPr>
          <w:sz w:val="22"/>
          <w:szCs w:val="22"/>
        </w:rPr>
      </w:pPr>
    </w:p>
    <w:p w14:paraId="2F55D948" w14:textId="77777777" w:rsidR="00E93F93" w:rsidRPr="006F1E84" w:rsidRDefault="00E93F93" w:rsidP="00E93F93">
      <w:pPr>
        <w:pStyle w:val="GvdeMetniGirintisi"/>
        <w:numPr>
          <w:ilvl w:val="0"/>
          <w:numId w:val="45"/>
        </w:numPr>
        <w:jc w:val="left"/>
        <w:rPr>
          <w:b/>
          <w:bCs/>
          <w:szCs w:val="22"/>
        </w:rPr>
      </w:pPr>
      <w:r w:rsidRPr="006F1E84">
        <w:rPr>
          <w:b/>
          <w:bCs/>
          <w:szCs w:val="22"/>
        </w:rPr>
        <w:t xml:space="preserve">Ek/Ekler Bölümü (Varsa): </w:t>
      </w:r>
    </w:p>
    <w:p w14:paraId="0B7D5B2D" w14:textId="77777777" w:rsidR="00E93F93" w:rsidRPr="006F1E84" w:rsidRDefault="00E93F93" w:rsidP="00E93F93">
      <w:pPr>
        <w:pStyle w:val="GvdeMetniGirintisi"/>
        <w:ind w:left="0"/>
        <w:rPr>
          <w:szCs w:val="22"/>
        </w:rPr>
      </w:pPr>
    </w:p>
    <w:p w14:paraId="631F93C7" w14:textId="77777777" w:rsidR="00E93F93" w:rsidRPr="006F1E84" w:rsidRDefault="00E93F93" w:rsidP="00E93F93">
      <w:pPr>
        <w:pStyle w:val="ListeParagraf"/>
        <w:ind w:left="709"/>
        <w:jc w:val="both"/>
        <w:rPr>
          <w:sz w:val="22"/>
          <w:szCs w:val="22"/>
        </w:rPr>
      </w:pPr>
      <w:r w:rsidRPr="006F1E84">
        <w:rPr>
          <w:sz w:val="22"/>
          <w:szCs w:val="22"/>
        </w:rPr>
        <w:t>İç yazılarda belirtildiği şekilde</w:t>
      </w:r>
      <w:r w:rsidRPr="006F1E84">
        <w:rPr>
          <w:b/>
          <w:sz w:val="22"/>
          <w:szCs w:val="22"/>
        </w:rPr>
        <w:t xml:space="preserve"> </w:t>
      </w:r>
      <w:r w:rsidRPr="006F1E84">
        <w:rPr>
          <w:sz w:val="22"/>
          <w:szCs w:val="22"/>
        </w:rPr>
        <w:t>uygulama yapılacaktır.</w:t>
      </w:r>
    </w:p>
    <w:p w14:paraId="4D752F9B" w14:textId="77777777" w:rsidR="00E93F93" w:rsidRPr="006F1E84" w:rsidRDefault="00E93F93" w:rsidP="00E93F93">
      <w:pPr>
        <w:jc w:val="both"/>
        <w:rPr>
          <w:sz w:val="22"/>
          <w:szCs w:val="22"/>
        </w:rPr>
      </w:pPr>
    </w:p>
    <w:p w14:paraId="23B01FE2" w14:textId="77777777" w:rsidR="00E93F93" w:rsidRPr="006F1E84" w:rsidRDefault="00E93F93" w:rsidP="00E93F93">
      <w:pPr>
        <w:pStyle w:val="ListeParagraf"/>
        <w:numPr>
          <w:ilvl w:val="0"/>
          <w:numId w:val="45"/>
        </w:numPr>
        <w:jc w:val="both"/>
        <w:rPr>
          <w:b/>
          <w:bCs/>
          <w:sz w:val="22"/>
          <w:szCs w:val="22"/>
        </w:rPr>
      </w:pPr>
      <w:r w:rsidRPr="006F1E84">
        <w:rPr>
          <w:b/>
          <w:bCs/>
          <w:sz w:val="22"/>
          <w:szCs w:val="22"/>
        </w:rPr>
        <w:t xml:space="preserve">Dağıtım Bölümü (Gerekiyorsa): </w:t>
      </w:r>
    </w:p>
    <w:p w14:paraId="36C3DB06" w14:textId="77777777" w:rsidR="00E93F93" w:rsidRPr="006F1E84" w:rsidRDefault="00E93F93" w:rsidP="00E93F93">
      <w:pPr>
        <w:jc w:val="both"/>
        <w:rPr>
          <w:b/>
          <w:sz w:val="22"/>
          <w:szCs w:val="22"/>
        </w:rPr>
      </w:pPr>
    </w:p>
    <w:p w14:paraId="12B63852" w14:textId="77777777" w:rsidR="00E93F93" w:rsidRPr="006F1E84" w:rsidRDefault="00E93F93" w:rsidP="00E93F93">
      <w:pPr>
        <w:pStyle w:val="ListeParagraf"/>
        <w:ind w:left="709"/>
        <w:jc w:val="both"/>
        <w:rPr>
          <w:b/>
          <w:sz w:val="22"/>
          <w:szCs w:val="22"/>
        </w:rPr>
      </w:pPr>
      <w:r w:rsidRPr="006F1E84">
        <w:rPr>
          <w:sz w:val="22"/>
          <w:szCs w:val="22"/>
        </w:rPr>
        <w:t>İç yazılarda belirtildiği şekilde</w:t>
      </w:r>
      <w:r w:rsidRPr="006F1E84">
        <w:rPr>
          <w:b/>
          <w:sz w:val="22"/>
          <w:szCs w:val="22"/>
        </w:rPr>
        <w:t xml:space="preserve"> </w:t>
      </w:r>
      <w:r w:rsidRPr="006F1E84">
        <w:rPr>
          <w:sz w:val="22"/>
          <w:szCs w:val="22"/>
        </w:rPr>
        <w:t>uygulama yapılacaktır. Y</w:t>
      </w:r>
      <w:r w:rsidRPr="006F1E84">
        <w:rPr>
          <w:noProof/>
          <w:sz w:val="22"/>
          <w:szCs w:val="22"/>
        </w:rPr>
        <w:t>azı ile fiilen ilgili olup,</w:t>
      </w:r>
      <w:r w:rsidRPr="006F1E84">
        <w:rPr>
          <w:sz w:val="22"/>
          <w:szCs w:val="22"/>
        </w:rPr>
        <w:t xml:space="preserve"> yazının içeriği doğrultusunda işlem yapması gereken</w:t>
      </w:r>
      <w:r w:rsidRPr="006F1E84">
        <w:rPr>
          <w:noProof/>
          <w:sz w:val="22"/>
          <w:szCs w:val="22"/>
        </w:rPr>
        <w:t>,</w:t>
      </w:r>
      <w:r w:rsidRPr="006F1E84">
        <w:rPr>
          <w:sz w:val="22"/>
          <w:szCs w:val="22"/>
        </w:rPr>
        <w:t xml:space="preserve"> Kurum, Kuruluş, şirket veya kişi unvanı veya adı ve soyadı </w:t>
      </w:r>
      <w:r w:rsidRPr="006F1E84">
        <w:rPr>
          <w:b/>
          <w:noProof/>
          <w:sz w:val="22"/>
          <w:szCs w:val="22"/>
        </w:rPr>
        <w:t>“</w:t>
      </w:r>
      <w:r w:rsidRPr="006F1E84">
        <w:rPr>
          <w:b/>
          <w:noProof/>
          <w:sz w:val="22"/>
          <w:szCs w:val="22"/>
          <w:u w:val="single"/>
        </w:rPr>
        <w:t>Gereği:</w:t>
      </w:r>
      <w:r w:rsidRPr="006F1E84">
        <w:rPr>
          <w:b/>
          <w:noProof/>
          <w:sz w:val="22"/>
          <w:szCs w:val="22"/>
        </w:rPr>
        <w:t>”</w:t>
      </w:r>
      <w:r w:rsidRPr="006F1E84">
        <w:rPr>
          <w:noProof/>
          <w:sz w:val="22"/>
          <w:szCs w:val="22"/>
        </w:rPr>
        <w:t xml:space="preserve"> kısmında, </w:t>
      </w:r>
      <w:r w:rsidRPr="006F1E84">
        <w:rPr>
          <w:sz w:val="22"/>
          <w:szCs w:val="22"/>
        </w:rPr>
        <w:t xml:space="preserve">yazının içeriği doğrultusunda herhangi bir işlem yapma yükümlülüğü olmamakla birlikte, genel işleyiş açısından konudan haberdar olması gereken, Kurum, Kuruluş, şirket veya kişi unvanı veya adı ve soyadı da </w:t>
      </w:r>
      <w:r w:rsidRPr="006F1E84">
        <w:rPr>
          <w:b/>
          <w:noProof/>
          <w:sz w:val="22"/>
          <w:szCs w:val="22"/>
        </w:rPr>
        <w:t>“</w:t>
      </w:r>
      <w:r w:rsidRPr="006F1E84">
        <w:rPr>
          <w:b/>
          <w:noProof/>
          <w:sz w:val="22"/>
          <w:szCs w:val="22"/>
          <w:u w:val="single"/>
        </w:rPr>
        <w:t>Bilgi:</w:t>
      </w:r>
      <w:r w:rsidRPr="006F1E84">
        <w:rPr>
          <w:b/>
          <w:noProof/>
          <w:sz w:val="22"/>
          <w:szCs w:val="22"/>
        </w:rPr>
        <w:t>”</w:t>
      </w:r>
      <w:r w:rsidRPr="006F1E84">
        <w:rPr>
          <w:noProof/>
          <w:sz w:val="22"/>
          <w:szCs w:val="22"/>
        </w:rPr>
        <w:t xml:space="preserve"> kısmında belirtilecektir. </w:t>
      </w:r>
    </w:p>
    <w:p w14:paraId="739B4BAC" w14:textId="77777777" w:rsidR="00E93F93" w:rsidRPr="006F1E84" w:rsidRDefault="00E93F93" w:rsidP="00E93F93">
      <w:pPr>
        <w:pStyle w:val="ListeParagraf"/>
        <w:ind w:left="709"/>
        <w:jc w:val="both"/>
        <w:rPr>
          <w:b/>
          <w:sz w:val="22"/>
          <w:szCs w:val="22"/>
        </w:rPr>
      </w:pPr>
    </w:p>
    <w:p w14:paraId="27B2F3EE" w14:textId="77777777" w:rsidR="00E93F93" w:rsidRPr="006F1E84" w:rsidRDefault="00E93F93" w:rsidP="00E93F93">
      <w:pPr>
        <w:pStyle w:val="ListeParagraf"/>
        <w:numPr>
          <w:ilvl w:val="0"/>
          <w:numId w:val="45"/>
        </w:numPr>
        <w:jc w:val="both"/>
        <w:rPr>
          <w:b/>
          <w:bCs/>
          <w:sz w:val="22"/>
          <w:szCs w:val="22"/>
        </w:rPr>
      </w:pPr>
      <w:r w:rsidRPr="006F1E84">
        <w:rPr>
          <w:b/>
          <w:bCs/>
          <w:sz w:val="22"/>
          <w:szCs w:val="22"/>
        </w:rPr>
        <w:t>Parafe Bölümü-</w:t>
      </w:r>
      <w:r w:rsidRPr="006F1E84">
        <w:rPr>
          <w:b/>
          <w:bCs/>
          <w:noProof/>
          <w:sz w:val="22"/>
          <w:szCs w:val="22"/>
        </w:rPr>
        <w:t xml:space="preserve"> Koordinasyon Bölümü </w:t>
      </w:r>
      <w:r w:rsidRPr="006F1E84">
        <w:rPr>
          <w:b/>
          <w:bCs/>
          <w:sz w:val="22"/>
          <w:szCs w:val="22"/>
        </w:rPr>
        <w:t xml:space="preserve">(Gerekiyorsa): </w:t>
      </w:r>
    </w:p>
    <w:p w14:paraId="1744C16A" w14:textId="77777777" w:rsidR="00E93F93" w:rsidRPr="006F1E84" w:rsidRDefault="00E93F93" w:rsidP="00E93F93">
      <w:pPr>
        <w:ind w:left="709"/>
        <w:jc w:val="both"/>
        <w:rPr>
          <w:b/>
          <w:sz w:val="22"/>
          <w:szCs w:val="22"/>
        </w:rPr>
      </w:pPr>
    </w:p>
    <w:p w14:paraId="43BCABB7" w14:textId="77777777" w:rsidR="00E93F93" w:rsidRPr="006F1E84" w:rsidRDefault="00E93F93" w:rsidP="00E93F93">
      <w:pPr>
        <w:pStyle w:val="ListeParagraf"/>
        <w:ind w:left="709"/>
        <w:jc w:val="both"/>
        <w:rPr>
          <w:sz w:val="22"/>
          <w:szCs w:val="22"/>
        </w:rPr>
      </w:pPr>
      <w:r w:rsidRPr="006F1E84">
        <w:rPr>
          <w:sz w:val="22"/>
          <w:szCs w:val="22"/>
        </w:rPr>
        <w:t>Dış yazıların Şirkette (Evrak kayıt biriminde) kalacak nüshasında, iç yazılarda belirtildiği şekilde</w:t>
      </w:r>
      <w:r w:rsidRPr="006F1E84">
        <w:rPr>
          <w:b/>
          <w:sz w:val="22"/>
          <w:szCs w:val="22"/>
        </w:rPr>
        <w:t xml:space="preserve"> </w:t>
      </w:r>
      <w:r w:rsidRPr="006F1E84">
        <w:rPr>
          <w:sz w:val="22"/>
          <w:szCs w:val="22"/>
        </w:rPr>
        <w:t>uygulama yapılacaktır. Bu iki bölüm yalnızca Şirkette kalan dış yazı nüshasında bulunacaktır.</w:t>
      </w:r>
    </w:p>
    <w:p w14:paraId="38146BC4" w14:textId="77777777" w:rsidR="00E93F93" w:rsidRPr="006F1E84" w:rsidRDefault="00E93F93" w:rsidP="00E93F93">
      <w:pPr>
        <w:pStyle w:val="ListeParagraf"/>
        <w:rPr>
          <w:sz w:val="22"/>
          <w:szCs w:val="22"/>
        </w:rPr>
      </w:pPr>
    </w:p>
    <w:p w14:paraId="02770158" w14:textId="77777777" w:rsidR="00E93F93" w:rsidRPr="006F1E84" w:rsidRDefault="00E93F93" w:rsidP="00E93F93">
      <w:pPr>
        <w:pStyle w:val="ListeParagraf"/>
        <w:numPr>
          <w:ilvl w:val="0"/>
          <w:numId w:val="45"/>
        </w:numPr>
        <w:jc w:val="both"/>
        <w:rPr>
          <w:b/>
          <w:bCs/>
          <w:sz w:val="22"/>
          <w:szCs w:val="22"/>
        </w:rPr>
      </w:pPr>
      <w:r w:rsidRPr="006F1E84">
        <w:rPr>
          <w:b/>
          <w:bCs/>
          <w:sz w:val="22"/>
          <w:szCs w:val="22"/>
        </w:rPr>
        <w:t>Alt Bilgi Bölümü:</w:t>
      </w:r>
    </w:p>
    <w:p w14:paraId="2A7B36DB" w14:textId="77777777" w:rsidR="00E93F93" w:rsidRPr="006F1E84" w:rsidRDefault="00E93F93" w:rsidP="00E93F93">
      <w:pPr>
        <w:pStyle w:val="ListeParagraf"/>
        <w:rPr>
          <w:sz w:val="22"/>
          <w:szCs w:val="22"/>
        </w:rPr>
      </w:pPr>
    </w:p>
    <w:p w14:paraId="53F437A4" w14:textId="77777777" w:rsidR="00E93F93" w:rsidRPr="006F1E84" w:rsidRDefault="00E93F93" w:rsidP="00E93F93">
      <w:pPr>
        <w:pStyle w:val="ListeParagraf"/>
        <w:numPr>
          <w:ilvl w:val="0"/>
          <w:numId w:val="46"/>
        </w:numPr>
        <w:ind w:left="993"/>
        <w:jc w:val="both"/>
        <w:rPr>
          <w:sz w:val="22"/>
          <w:szCs w:val="22"/>
        </w:rPr>
      </w:pPr>
      <w:r w:rsidRPr="006F1E84">
        <w:rPr>
          <w:sz w:val="22"/>
          <w:szCs w:val="22"/>
        </w:rPr>
        <w:t xml:space="preserve">Basılı başlıklı/antetli A4 kâğıdında olduğu gibi, sayfanın alt tarafında, metni ortalayacak şekilde bulunacaktır. Alt bilgi bölümünün sol ve sağ kısımlarında, yönetim sistemleri kalite belgelerine sahip olunduğunu gösteren logolar bulunacaktır. Tablonun orta kısmında, Şirketin, </w:t>
      </w:r>
      <w:r w:rsidRPr="006F1E84">
        <w:rPr>
          <w:b/>
          <w:sz w:val="22"/>
          <w:szCs w:val="22"/>
        </w:rPr>
        <w:t>“</w:t>
      </w:r>
      <w:r w:rsidRPr="006F1E84">
        <w:rPr>
          <w:sz w:val="22"/>
          <w:szCs w:val="22"/>
        </w:rPr>
        <w:t>Tebligata Esas Açık Adresi</w:t>
      </w:r>
      <w:r w:rsidRPr="006F1E84">
        <w:rPr>
          <w:b/>
          <w:sz w:val="22"/>
          <w:szCs w:val="22"/>
        </w:rPr>
        <w:t>”</w:t>
      </w:r>
      <w:r w:rsidRPr="006F1E84">
        <w:rPr>
          <w:sz w:val="22"/>
          <w:szCs w:val="22"/>
        </w:rPr>
        <w:t xml:space="preserve">, </w:t>
      </w:r>
      <w:r w:rsidRPr="006F1E84">
        <w:rPr>
          <w:b/>
          <w:sz w:val="22"/>
          <w:szCs w:val="22"/>
        </w:rPr>
        <w:t>“</w:t>
      </w:r>
      <w:r w:rsidRPr="006F1E84">
        <w:rPr>
          <w:sz w:val="22"/>
          <w:szCs w:val="22"/>
        </w:rPr>
        <w:t>Telefon ve Faks Numaraları</w:t>
      </w:r>
      <w:r w:rsidRPr="006F1E84">
        <w:rPr>
          <w:b/>
          <w:sz w:val="22"/>
          <w:szCs w:val="22"/>
        </w:rPr>
        <w:t>”</w:t>
      </w:r>
      <w:r w:rsidRPr="006F1E84">
        <w:rPr>
          <w:sz w:val="22"/>
          <w:szCs w:val="22"/>
        </w:rPr>
        <w:t xml:space="preserve">, </w:t>
      </w:r>
      <w:r w:rsidRPr="006F1E84">
        <w:rPr>
          <w:b/>
          <w:sz w:val="22"/>
          <w:szCs w:val="22"/>
        </w:rPr>
        <w:t>“</w:t>
      </w:r>
      <w:r w:rsidRPr="006F1E84">
        <w:rPr>
          <w:sz w:val="22"/>
          <w:szCs w:val="22"/>
        </w:rPr>
        <w:t>Merkezi Sicil Kayıt Sistemi (Mersis) Numarası</w:t>
      </w:r>
      <w:r w:rsidRPr="006F1E84">
        <w:rPr>
          <w:b/>
          <w:sz w:val="22"/>
          <w:szCs w:val="22"/>
        </w:rPr>
        <w:t>”</w:t>
      </w:r>
      <w:r w:rsidRPr="006F1E84">
        <w:rPr>
          <w:sz w:val="22"/>
          <w:szCs w:val="22"/>
        </w:rPr>
        <w:t xml:space="preserve">, </w:t>
      </w:r>
      <w:r w:rsidRPr="006F1E84">
        <w:rPr>
          <w:b/>
          <w:sz w:val="22"/>
          <w:szCs w:val="22"/>
        </w:rPr>
        <w:t>“</w:t>
      </w:r>
      <w:r w:rsidRPr="006F1E84">
        <w:rPr>
          <w:sz w:val="22"/>
          <w:szCs w:val="22"/>
        </w:rPr>
        <w:t>İstanbul Ticaret Sicil Numarası</w:t>
      </w:r>
      <w:r w:rsidRPr="006F1E84">
        <w:rPr>
          <w:b/>
          <w:sz w:val="22"/>
          <w:szCs w:val="22"/>
        </w:rPr>
        <w:t>”</w:t>
      </w:r>
      <w:r w:rsidRPr="006F1E84">
        <w:rPr>
          <w:sz w:val="22"/>
          <w:szCs w:val="22"/>
        </w:rPr>
        <w:t xml:space="preserve"> ve </w:t>
      </w:r>
      <w:r w:rsidRPr="006F1E84">
        <w:rPr>
          <w:b/>
          <w:sz w:val="22"/>
          <w:szCs w:val="22"/>
        </w:rPr>
        <w:t>“</w:t>
      </w:r>
      <w:r w:rsidRPr="006F1E84">
        <w:rPr>
          <w:sz w:val="22"/>
          <w:szCs w:val="22"/>
        </w:rPr>
        <w:t>İnternet Adresi</w:t>
      </w:r>
      <w:r w:rsidRPr="006F1E84">
        <w:rPr>
          <w:b/>
          <w:sz w:val="22"/>
          <w:szCs w:val="22"/>
        </w:rPr>
        <w:t xml:space="preserve">” </w:t>
      </w:r>
      <w:r w:rsidRPr="006F1E84">
        <w:rPr>
          <w:sz w:val="22"/>
          <w:szCs w:val="22"/>
        </w:rPr>
        <w:t xml:space="preserve">bulunacaktır. </w:t>
      </w:r>
    </w:p>
    <w:p w14:paraId="5B077561" w14:textId="77777777" w:rsidR="00E93F93" w:rsidRPr="006F1E84" w:rsidRDefault="00E93F93" w:rsidP="00E93F93">
      <w:pPr>
        <w:pStyle w:val="ListeParagraf"/>
        <w:rPr>
          <w:sz w:val="22"/>
          <w:szCs w:val="22"/>
        </w:rPr>
      </w:pPr>
    </w:p>
    <w:p w14:paraId="482EEC2B" w14:textId="77777777" w:rsidR="00E93F93" w:rsidRPr="006F1E84" w:rsidRDefault="00E93F93" w:rsidP="00E93F93">
      <w:pPr>
        <w:pStyle w:val="ListeParagraf"/>
        <w:numPr>
          <w:ilvl w:val="0"/>
          <w:numId w:val="46"/>
        </w:numPr>
        <w:ind w:left="993"/>
        <w:jc w:val="both"/>
        <w:rPr>
          <w:sz w:val="22"/>
          <w:szCs w:val="22"/>
        </w:rPr>
      </w:pPr>
      <w:r w:rsidRPr="006F1E84">
        <w:rPr>
          <w:sz w:val="22"/>
          <w:szCs w:val="22"/>
        </w:rPr>
        <w:t xml:space="preserve">Bu kısmın üst orta bölümünde </w:t>
      </w:r>
      <w:r w:rsidRPr="006F1E84">
        <w:rPr>
          <w:b/>
          <w:sz w:val="22"/>
          <w:szCs w:val="22"/>
        </w:rPr>
        <w:t>“</w:t>
      </w:r>
      <w:r w:rsidRPr="006F1E84">
        <w:rPr>
          <w:sz w:val="22"/>
          <w:szCs w:val="22"/>
        </w:rPr>
        <w:t>1/1, 1/2, 2/2</w:t>
      </w:r>
      <w:r w:rsidRPr="006F1E84">
        <w:rPr>
          <w:b/>
          <w:sz w:val="22"/>
          <w:szCs w:val="22"/>
        </w:rPr>
        <w:t>”</w:t>
      </w:r>
      <w:r w:rsidRPr="006F1E84">
        <w:rPr>
          <w:sz w:val="22"/>
          <w:szCs w:val="22"/>
        </w:rPr>
        <w:t xml:space="preserve"> vb. gibi yazılmış sayfa numarası bulunacaktır.</w:t>
      </w:r>
    </w:p>
    <w:p w14:paraId="4B2716F8" w14:textId="77777777" w:rsidR="00E93F93" w:rsidRPr="006F1E84" w:rsidRDefault="00E93F93" w:rsidP="00E93F93">
      <w:pPr>
        <w:pStyle w:val="ListeParagraf"/>
        <w:rPr>
          <w:sz w:val="22"/>
          <w:szCs w:val="22"/>
        </w:rPr>
      </w:pPr>
    </w:p>
    <w:p w14:paraId="35A910C5" w14:textId="77777777" w:rsidR="00E93F93" w:rsidRPr="006F1E84" w:rsidRDefault="00E93F93" w:rsidP="00E93F93">
      <w:pPr>
        <w:pStyle w:val="ListeParagraf"/>
        <w:numPr>
          <w:ilvl w:val="0"/>
          <w:numId w:val="46"/>
        </w:numPr>
        <w:ind w:left="993"/>
        <w:jc w:val="both"/>
        <w:rPr>
          <w:sz w:val="22"/>
          <w:szCs w:val="22"/>
        </w:rPr>
      </w:pPr>
      <w:r w:rsidRPr="006F1E84">
        <w:rPr>
          <w:sz w:val="22"/>
          <w:szCs w:val="22"/>
        </w:rPr>
        <w:t xml:space="preserve">Birden fazla sayfadan oluşan yazıların her sayfasında alt bilgi bölümü bulunacaktır. </w:t>
      </w:r>
    </w:p>
    <w:p w14:paraId="31F525E4" w14:textId="77777777" w:rsidR="00E93F93" w:rsidRPr="006F1E84" w:rsidRDefault="00E93F93" w:rsidP="00E93F93">
      <w:pPr>
        <w:jc w:val="both"/>
        <w:rPr>
          <w:noProof/>
          <w:sz w:val="22"/>
          <w:szCs w:val="22"/>
        </w:rPr>
      </w:pPr>
    </w:p>
    <w:p w14:paraId="24BB6AE1" w14:textId="77777777" w:rsidR="00E93F93" w:rsidRPr="006F1E84" w:rsidRDefault="00E93F93" w:rsidP="00E93F93">
      <w:pPr>
        <w:shd w:val="clear" w:color="auto" w:fill="FFFFFF"/>
        <w:jc w:val="both"/>
        <w:rPr>
          <w:b/>
          <w:spacing w:val="1"/>
          <w:sz w:val="22"/>
          <w:szCs w:val="22"/>
          <w:u w:val="single"/>
        </w:rPr>
      </w:pPr>
      <w:r w:rsidRPr="006F1E84">
        <w:rPr>
          <w:b/>
          <w:spacing w:val="1"/>
          <w:sz w:val="22"/>
          <w:szCs w:val="22"/>
          <w:u w:val="single"/>
        </w:rPr>
        <w:t>Giden Dış Yazılara İlişkin Diğer Hususlar:</w:t>
      </w:r>
    </w:p>
    <w:p w14:paraId="4500056A" w14:textId="77777777" w:rsidR="00E93F93" w:rsidRPr="006F1E84" w:rsidRDefault="00E93F93" w:rsidP="00E93F93">
      <w:pPr>
        <w:shd w:val="clear" w:color="auto" w:fill="FFFFFF"/>
        <w:jc w:val="both"/>
        <w:rPr>
          <w:bCs/>
          <w:spacing w:val="1"/>
          <w:sz w:val="22"/>
          <w:szCs w:val="22"/>
          <w:u w:val="single"/>
        </w:rPr>
      </w:pPr>
    </w:p>
    <w:p w14:paraId="2CDC9EE2" w14:textId="77777777" w:rsidR="00E93F93" w:rsidRPr="006F1E84" w:rsidRDefault="00E93F93" w:rsidP="00E93F93">
      <w:pPr>
        <w:pStyle w:val="Balk7"/>
        <w:numPr>
          <w:ilvl w:val="0"/>
          <w:numId w:val="12"/>
        </w:numPr>
        <w:ind w:left="567" w:hanging="283"/>
        <w:jc w:val="both"/>
        <w:rPr>
          <w:bCs/>
          <w:i/>
          <w:iCs/>
          <w:sz w:val="22"/>
          <w:szCs w:val="22"/>
        </w:rPr>
      </w:pPr>
      <w:r w:rsidRPr="006F1E84">
        <w:rPr>
          <w:bCs/>
          <w:sz w:val="22"/>
          <w:szCs w:val="22"/>
        </w:rPr>
        <w:t>Dış yazılarda metnin sonu;</w:t>
      </w:r>
    </w:p>
    <w:p w14:paraId="26C802BE" w14:textId="77777777" w:rsidR="00E93F93" w:rsidRPr="006F1E84" w:rsidRDefault="00E93F93" w:rsidP="00E93F93">
      <w:pPr>
        <w:jc w:val="both"/>
        <w:rPr>
          <w:sz w:val="22"/>
          <w:szCs w:val="22"/>
        </w:rPr>
      </w:pPr>
    </w:p>
    <w:p w14:paraId="621E072B" w14:textId="77777777" w:rsidR="00E93F93" w:rsidRPr="006F1E84" w:rsidRDefault="00E93F93" w:rsidP="00E93F93">
      <w:pPr>
        <w:pStyle w:val="ListeParagraf"/>
        <w:numPr>
          <w:ilvl w:val="0"/>
          <w:numId w:val="43"/>
        </w:numPr>
        <w:ind w:left="1134" w:hanging="283"/>
        <w:jc w:val="both"/>
        <w:rPr>
          <w:sz w:val="22"/>
          <w:szCs w:val="22"/>
        </w:rPr>
      </w:pPr>
      <w:r w:rsidRPr="006F1E84">
        <w:rPr>
          <w:sz w:val="22"/>
          <w:szCs w:val="22"/>
        </w:rPr>
        <w:t xml:space="preserve">Alt Makam konumundaki şirket veya Yükleniciler veya kişilere yazılan yazılarda </w:t>
      </w:r>
      <w:r w:rsidRPr="006F1E84">
        <w:rPr>
          <w:b/>
          <w:sz w:val="22"/>
          <w:szCs w:val="22"/>
        </w:rPr>
        <w:t>“</w:t>
      </w:r>
      <w:r w:rsidRPr="006F1E84">
        <w:rPr>
          <w:sz w:val="22"/>
          <w:szCs w:val="22"/>
        </w:rPr>
        <w:t>rica ederiz</w:t>
      </w:r>
      <w:r w:rsidRPr="006F1E84">
        <w:rPr>
          <w:b/>
          <w:sz w:val="22"/>
          <w:szCs w:val="22"/>
        </w:rPr>
        <w:t>”</w:t>
      </w:r>
      <w:r w:rsidRPr="006F1E84">
        <w:rPr>
          <w:sz w:val="22"/>
          <w:szCs w:val="22"/>
        </w:rPr>
        <w:t>,</w:t>
      </w:r>
    </w:p>
    <w:p w14:paraId="3505D5C9" w14:textId="77777777" w:rsidR="00E93F93" w:rsidRPr="006F1E84" w:rsidRDefault="00E93F93" w:rsidP="00E93F93">
      <w:pPr>
        <w:ind w:left="1134" w:hanging="283"/>
        <w:jc w:val="both"/>
        <w:rPr>
          <w:sz w:val="22"/>
          <w:szCs w:val="22"/>
        </w:rPr>
      </w:pPr>
    </w:p>
    <w:p w14:paraId="3BE75FB4" w14:textId="77777777" w:rsidR="00E93F93" w:rsidRPr="006F1E84" w:rsidRDefault="00E93F93" w:rsidP="00E93F93">
      <w:pPr>
        <w:pStyle w:val="ListeParagraf"/>
        <w:numPr>
          <w:ilvl w:val="0"/>
          <w:numId w:val="43"/>
        </w:numPr>
        <w:ind w:left="1134" w:hanging="283"/>
        <w:jc w:val="both"/>
        <w:rPr>
          <w:sz w:val="22"/>
          <w:szCs w:val="22"/>
        </w:rPr>
      </w:pPr>
      <w:r w:rsidRPr="006F1E84">
        <w:rPr>
          <w:sz w:val="22"/>
          <w:szCs w:val="22"/>
        </w:rPr>
        <w:t xml:space="preserve">Üst Makam konumundaki Kurum ve Kuruluşa yazılan yazılarda </w:t>
      </w:r>
      <w:r w:rsidRPr="006F1E84">
        <w:rPr>
          <w:b/>
          <w:sz w:val="22"/>
          <w:szCs w:val="22"/>
        </w:rPr>
        <w:t>“</w:t>
      </w:r>
      <w:r w:rsidRPr="006F1E84">
        <w:rPr>
          <w:sz w:val="22"/>
          <w:szCs w:val="22"/>
        </w:rPr>
        <w:t>arz ederiz</w:t>
      </w:r>
      <w:r w:rsidRPr="006F1E84">
        <w:rPr>
          <w:b/>
          <w:sz w:val="22"/>
          <w:szCs w:val="22"/>
        </w:rPr>
        <w:t>”</w:t>
      </w:r>
      <w:r w:rsidRPr="006F1E84">
        <w:rPr>
          <w:sz w:val="22"/>
          <w:szCs w:val="22"/>
        </w:rPr>
        <w:t>,</w:t>
      </w:r>
    </w:p>
    <w:p w14:paraId="364F5482" w14:textId="77777777" w:rsidR="00E93F93" w:rsidRPr="006F1E84" w:rsidRDefault="00E93F93" w:rsidP="00E93F93">
      <w:pPr>
        <w:pStyle w:val="ListeParagraf"/>
        <w:ind w:left="1134"/>
        <w:jc w:val="both"/>
        <w:rPr>
          <w:sz w:val="22"/>
          <w:szCs w:val="22"/>
        </w:rPr>
      </w:pPr>
    </w:p>
    <w:p w14:paraId="1C69CA15" w14:textId="77777777" w:rsidR="00E93F93" w:rsidRPr="006F1E84" w:rsidRDefault="00E93F93" w:rsidP="00E93F93">
      <w:pPr>
        <w:pStyle w:val="ListeParagraf"/>
        <w:numPr>
          <w:ilvl w:val="0"/>
          <w:numId w:val="43"/>
        </w:numPr>
        <w:ind w:left="1134" w:hanging="283"/>
        <w:jc w:val="both"/>
        <w:rPr>
          <w:sz w:val="22"/>
          <w:szCs w:val="22"/>
        </w:rPr>
      </w:pPr>
      <w:r w:rsidRPr="006F1E84">
        <w:rPr>
          <w:sz w:val="22"/>
          <w:szCs w:val="22"/>
        </w:rPr>
        <w:t xml:space="preserve">Aynı düzeydeki Kurum, Kuruluş veya şirkete yazılan yazılarda </w:t>
      </w:r>
      <w:r w:rsidRPr="006F1E84">
        <w:rPr>
          <w:b/>
          <w:sz w:val="22"/>
          <w:szCs w:val="22"/>
        </w:rPr>
        <w:t>“</w:t>
      </w:r>
      <w:r w:rsidRPr="006F1E84">
        <w:rPr>
          <w:sz w:val="22"/>
          <w:szCs w:val="22"/>
        </w:rPr>
        <w:t>arz/rica ederiz</w:t>
      </w:r>
      <w:r w:rsidRPr="006F1E84">
        <w:rPr>
          <w:b/>
          <w:sz w:val="22"/>
          <w:szCs w:val="22"/>
        </w:rPr>
        <w:t>”</w:t>
      </w:r>
      <w:r w:rsidRPr="006F1E84">
        <w:rPr>
          <w:sz w:val="22"/>
          <w:szCs w:val="22"/>
        </w:rPr>
        <w:t>,</w:t>
      </w:r>
    </w:p>
    <w:p w14:paraId="217A4CB7" w14:textId="77777777" w:rsidR="00E93F93" w:rsidRPr="006F1E84" w:rsidRDefault="00E93F93" w:rsidP="00E93F93">
      <w:pPr>
        <w:pStyle w:val="ListeParagraf"/>
        <w:rPr>
          <w:sz w:val="22"/>
          <w:szCs w:val="22"/>
        </w:rPr>
      </w:pPr>
    </w:p>
    <w:p w14:paraId="6BDDCE16" w14:textId="77777777" w:rsidR="00E93F93" w:rsidRPr="006F1E84" w:rsidRDefault="00E93F93" w:rsidP="00E93F93">
      <w:pPr>
        <w:ind w:left="567"/>
        <w:jc w:val="both"/>
        <w:rPr>
          <w:sz w:val="22"/>
          <w:szCs w:val="22"/>
        </w:rPr>
      </w:pPr>
      <w:proofErr w:type="gramStart"/>
      <w:r w:rsidRPr="006F1E84">
        <w:rPr>
          <w:sz w:val="22"/>
          <w:szCs w:val="22"/>
        </w:rPr>
        <w:t>şeklinde</w:t>
      </w:r>
      <w:proofErr w:type="gramEnd"/>
      <w:r w:rsidRPr="006F1E84">
        <w:rPr>
          <w:sz w:val="22"/>
          <w:szCs w:val="22"/>
        </w:rPr>
        <w:t xml:space="preserve"> bitirilecektir.</w:t>
      </w:r>
    </w:p>
    <w:p w14:paraId="37381861" w14:textId="77777777" w:rsidR="00E93F93" w:rsidRPr="006F1E84" w:rsidRDefault="00E93F93" w:rsidP="00E93F93">
      <w:pPr>
        <w:ind w:left="567"/>
        <w:jc w:val="both"/>
        <w:rPr>
          <w:sz w:val="22"/>
          <w:szCs w:val="22"/>
        </w:rPr>
      </w:pPr>
    </w:p>
    <w:p w14:paraId="7E0C1AC6" w14:textId="77777777" w:rsidR="00E93F93" w:rsidRPr="006F1E84" w:rsidRDefault="00E93F93" w:rsidP="00E93F93">
      <w:pPr>
        <w:numPr>
          <w:ilvl w:val="0"/>
          <w:numId w:val="12"/>
        </w:numPr>
        <w:ind w:left="567" w:hanging="283"/>
        <w:jc w:val="both"/>
        <w:rPr>
          <w:sz w:val="22"/>
          <w:szCs w:val="22"/>
        </w:rPr>
      </w:pPr>
      <w:r w:rsidRPr="006F1E84">
        <w:rPr>
          <w:sz w:val="22"/>
          <w:szCs w:val="22"/>
        </w:rPr>
        <w:t>Şirketin giden dış yazıları, organizasyon şeması da göz önünde bulundurularak, yazının konusuna ve önemine göre, imza sirkülerinde belirtilen imza yetkililerinden ikisi tarafından müştereken imzalanacaktır.</w:t>
      </w:r>
    </w:p>
    <w:p w14:paraId="316C2075" w14:textId="77777777" w:rsidR="00E93F93" w:rsidRPr="006F1E84" w:rsidRDefault="00E93F93" w:rsidP="00E93F93">
      <w:pPr>
        <w:ind w:left="567"/>
        <w:jc w:val="both"/>
        <w:rPr>
          <w:sz w:val="22"/>
          <w:szCs w:val="22"/>
        </w:rPr>
      </w:pPr>
    </w:p>
    <w:p w14:paraId="1C25EC2B" w14:textId="77777777" w:rsidR="00E93F93" w:rsidRPr="006F1E84" w:rsidRDefault="00E93F93" w:rsidP="00B132E7">
      <w:pPr>
        <w:numPr>
          <w:ilvl w:val="0"/>
          <w:numId w:val="12"/>
        </w:numPr>
        <w:ind w:left="567" w:hanging="283"/>
        <w:jc w:val="both"/>
        <w:rPr>
          <w:sz w:val="22"/>
          <w:szCs w:val="22"/>
        </w:rPr>
      </w:pPr>
      <w:r w:rsidRPr="006F1E84">
        <w:rPr>
          <w:sz w:val="22"/>
          <w:szCs w:val="22"/>
        </w:rPr>
        <w:t>Dış yazılar vekâleten imzalanıyor veya paraflanıyor ise</w:t>
      </w:r>
      <w:r w:rsidRPr="006F1E84">
        <w:rPr>
          <w:b/>
          <w:sz w:val="22"/>
          <w:szCs w:val="22"/>
        </w:rPr>
        <w:t xml:space="preserve"> </w:t>
      </w:r>
      <w:r w:rsidRPr="006F1E84">
        <w:rPr>
          <w:sz w:val="22"/>
          <w:szCs w:val="22"/>
        </w:rPr>
        <w:t>iç yazılarda bahsedildiği şekilde uygulama yapılacaktır.</w:t>
      </w:r>
      <w:r w:rsidRPr="006F1E84">
        <w:rPr>
          <w:noProof/>
          <w:sz w:val="22"/>
          <w:szCs w:val="22"/>
        </w:rPr>
        <w:t xml:space="preserve"> </w:t>
      </w:r>
      <w:r w:rsidRPr="006F1E84">
        <w:rPr>
          <w:sz w:val="22"/>
          <w:szCs w:val="22"/>
        </w:rPr>
        <w:t xml:space="preserve"> </w:t>
      </w:r>
    </w:p>
    <w:p w14:paraId="75E1E1EB" w14:textId="77777777" w:rsidR="00E93F93" w:rsidRPr="00DC2CAE" w:rsidRDefault="00E93F93" w:rsidP="00E93F93">
      <w:pPr>
        <w:numPr>
          <w:ilvl w:val="0"/>
          <w:numId w:val="12"/>
        </w:numPr>
        <w:ind w:left="567" w:hanging="283"/>
        <w:jc w:val="both"/>
        <w:rPr>
          <w:sz w:val="22"/>
          <w:szCs w:val="22"/>
        </w:rPr>
      </w:pPr>
      <w:r w:rsidRPr="00DC2CAE">
        <w:rPr>
          <w:sz w:val="22"/>
          <w:szCs w:val="22"/>
        </w:rPr>
        <w:lastRenderedPageBreak/>
        <w:t xml:space="preserve">Şirkete gelen dış yazılara verilecek cevabi yazılarda, gelen dış yazı ilgi tutulacak ve şayet giden dış yazı ekinde bulunmayacak ise fotokopisi, imza defterinde giden dış yazının yan sayfasında bulunacaktır. </w:t>
      </w:r>
    </w:p>
    <w:p w14:paraId="75A4EC54" w14:textId="77777777" w:rsidR="00E93F93" w:rsidRPr="00B132E7" w:rsidRDefault="00E93F93" w:rsidP="00E93F93">
      <w:pPr>
        <w:ind w:left="567" w:hanging="283"/>
        <w:jc w:val="both"/>
      </w:pPr>
    </w:p>
    <w:p w14:paraId="530B4B60" w14:textId="77777777" w:rsidR="00E93F93" w:rsidRPr="00DC2CAE" w:rsidRDefault="00E93F93" w:rsidP="00E93F93">
      <w:pPr>
        <w:numPr>
          <w:ilvl w:val="0"/>
          <w:numId w:val="12"/>
        </w:numPr>
        <w:ind w:left="567" w:hanging="283"/>
        <w:jc w:val="both"/>
        <w:rPr>
          <w:sz w:val="22"/>
          <w:szCs w:val="22"/>
        </w:rPr>
      </w:pPr>
      <w:r w:rsidRPr="00DC2CAE">
        <w:rPr>
          <w:sz w:val="22"/>
          <w:szCs w:val="22"/>
        </w:rPr>
        <w:t xml:space="preserve">Yüklenicilere veya Şirketten bağımsız bölüm satın almış müşterilere gönderilecek yazılardaki, Yüklenici veya müşteri adı ile iletişim bilgileri, sözleşmelerinden veya varsa adres/iletişim değişikliği beyanlarından alınacaktır. </w:t>
      </w:r>
    </w:p>
    <w:p w14:paraId="73577B43" w14:textId="77777777" w:rsidR="00E93F93" w:rsidRPr="00EE3236" w:rsidRDefault="00E93F93" w:rsidP="00E93F93">
      <w:pPr>
        <w:pStyle w:val="ListeParagraf"/>
        <w:ind w:left="567" w:hanging="283"/>
      </w:pPr>
    </w:p>
    <w:p w14:paraId="7E20ADED" w14:textId="77777777" w:rsidR="00E93F93" w:rsidRPr="00DC2CAE" w:rsidRDefault="00E93F93" w:rsidP="00E93F93">
      <w:pPr>
        <w:numPr>
          <w:ilvl w:val="0"/>
          <w:numId w:val="12"/>
        </w:numPr>
        <w:ind w:left="567" w:hanging="283"/>
        <w:jc w:val="both"/>
        <w:rPr>
          <w:sz w:val="22"/>
          <w:szCs w:val="22"/>
        </w:rPr>
      </w:pPr>
      <w:r w:rsidRPr="00DC2CAE">
        <w:rPr>
          <w:noProof/>
          <w:sz w:val="22"/>
          <w:szCs w:val="22"/>
        </w:rPr>
        <w:t>Acelelik Derecesi:</w:t>
      </w:r>
      <w:r w:rsidRPr="00DC2CAE">
        <w:rPr>
          <w:b/>
          <w:sz w:val="22"/>
          <w:szCs w:val="22"/>
        </w:rPr>
        <w:t xml:space="preserve"> </w:t>
      </w:r>
      <w:r w:rsidRPr="00DC2CAE">
        <w:rPr>
          <w:sz w:val="22"/>
          <w:szCs w:val="22"/>
        </w:rPr>
        <w:t>İç yazılarda belirtildiği şekilde</w:t>
      </w:r>
      <w:r w:rsidRPr="00DC2CAE">
        <w:rPr>
          <w:b/>
          <w:sz w:val="22"/>
          <w:szCs w:val="22"/>
        </w:rPr>
        <w:t xml:space="preserve"> </w:t>
      </w:r>
      <w:r w:rsidRPr="00DC2CAE">
        <w:rPr>
          <w:sz w:val="22"/>
          <w:szCs w:val="22"/>
        </w:rPr>
        <w:t>uygulama yapılacaktır.</w:t>
      </w:r>
    </w:p>
    <w:p w14:paraId="46BD4F37" w14:textId="77777777" w:rsidR="00E93F93" w:rsidRPr="00EE3236" w:rsidRDefault="00E93F93" w:rsidP="00E93F93">
      <w:pPr>
        <w:pStyle w:val="ListeParagraf"/>
        <w:ind w:left="567"/>
      </w:pPr>
    </w:p>
    <w:p w14:paraId="6794BD08" w14:textId="77777777" w:rsidR="00E93F93" w:rsidRPr="00DC2CAE" w:rsidRDefault="00E93F93" w:rsidP="00E93F93">
      <w:pPr>
        <w:numPr>
          <w:ilvl w:val="0"/>
          <w:numId w:val="12"/>
        </w:numPr>
        <w:ind w:left="567" w:hanging="283"/>
        <w:jc w:val="both"/>
        <w:rPr>
          <w:sz w:val="22"/>
          <w:szCs w:val="22"/>
        </w:rPr>
      </w:pPr>
      <w:r w:rsidRPr="00DC2CAE">
        <w:rPr>
          <w:sz w:val="22"/>
          <w:szCs w:val="22"/>
        </w:rPr>
        <w:t>Giden dış yazılar, bu Yönetmelik eki örnekler dikkate alınarak hazırlanacaktır.</w:t>
      </w:r>
    </w:p>
    <w:p w14:paraId="5024C3C2" w14:textId="77777777" w:rsidR="006F1E84" w:rsidRPr="006F1E84" w:rsidRDefault="006F1E84" w:rsidP="002D1FA4">
      <w:pPr>
        <w:shd w:val="clear" w:color="auto" w:fill="FFFFFF"/>
        <w:ind w:left="1276" w:hanging="1276"/>
        <w:jc w:val="both"/>
        <w:rPr>
          <w:b/>
          <w:bCs/>
          <w:spacing w:val="1"/>
          <w:u w:val="single"/>
        </w:rPr>
      </w:pPr>
    </w:p>
    <w:p w14:paraId="2D76B9E0" w14:textId="77777777" w:rsidR="00C74D34" w:rsidRPr="00B132E7" w:rsidRDefault="00C74D34" w:rsidP="002D1FA4">
      <w:pPr>
        <w:shd w:val="clear" w:color="auto" w:fill="FFFFFF"/>
        <w:ind w:left="1276" w:hanging="1276"/>
        <w:jc w:val="both"/>
        <w:rPr>
          <w:b/>
          <w:bCs/>
          <w:spacing w:val="3"/>
          <w:sz w:val="22"/>
          <w:szCs w:val="22"/>
        </w:rPr>
      </w:pPr>
      <w:r w:rsidRPr="00B132E7">
        <w:rPr>
          <w:b/>
          <w:bCs/>
          <w:spacing w:val="1"/>
          <w:sz w:val="22"/>
          <w:szCs w:val="22"/>
          <w:u w:val="single"/>
        </w:rPr>
        <w:t xml:space="preserve">Madde </w:t>
      </w:r>
      <w:r w:rsidR="00E003D3" w:rsidRPr="00B132E7">
        <w:rPr>
          <w:b/>
          <w:bCs/>
          <w:spacing w:val="1"/>
          <w:sz w:val="22"/>
          <w:szCs w:val="22"/>
          <w:u w:val="single"/>
        </w:rPr>
        <w:t>7</w:t>
      </w:r>
      <w:r w:rsidRPr="00B132E7">
        <w:rPr>
          <w:b/>
          <w:bCs/>
          <w:spacing w:val="1"/>
          <w:sz w:val="22"/>
          <w:szCs w:val="22"/>
          <w:u w:val="single"/>
        </w:rPr>
        <w:t>-</w:t>
      </w:r>
      <w:r w:rsidR="002D1FA4" w:rsidRPr="00B132E7">
        <w:rPr>
          <w:b/>
          <w:bCs/>
          <w:spacing w:val="1"/>
          <w:sz w:val="22"/>
          <w:szCs w:val="22"/>
          <w:u w:val="single"/>
        </w:rPr>
        <w:t xml:space="preserve"> </w:t>
      </w:r>
      <w:r w:rsidRPr="00B132E7">
        <w:rPr>
          <w:b/>
          <w:bCs/>
          <w:spacing w:val="3"/>
          <w:sz w:val="22"/>
          <w:szCs w:val="22"/>
          <w:u w:val="single"/>
        </w:rPr>
        <w:t>Evrakların Kayıt Altına Alınması</w:t>
      </w:r>
      <w:r w:rsidR="008200AF" w:rsidRPr="00B132E7">
        <w:rPr>
          <w:b/>
          <w:bCs/>
          <w:spacing w:val="3"/>
          <w:sz w:val="22"/>
          <w:szCs w:val="22"/>
          <w:u w:val="single"/>
        </w:rPr>
        <w:t xml:space="preserve"> ve Sevk İşlemleri</w:t>
      </w:r>
      <w:r w:rsidR="002D1FA4" w:rsidRPr="00B132E7">
        <w:rPr>
          <w:b/>
          <w:bCs/>
          <w:spacing w:val="3"/>
          <w:sz w:val="22"/>
          <w:szCs w:val="22"/>
          <w:u w:val="single"/>
        </w:rPr>
        <w:t xml:space="preserve"> </w:t>
      </w:r>
      <w:r w:rsidR="00EE3236" w:rsidRPr="006F1E84">
        <w:rPr>
          <w:b/>
          <w:bCs/>
          <w:spacing w:val="1"/>
          <w:sz w:val="18"/>
          <w:szCs w:val="18"/>
          <w:u w:val="single"/>
        </w:rPr>
        <w:t xml:space="preserve">(Değ.:24.03.2021/ÖKMD-020.01-E.7043 </w:t>
      </w:r>
      <w:proofErr w:type="gramStart"/>
      <w:r w:rsidR="00EE3236" w:rsidRPr="006F1E84">
        <w:rPr>
          <w:b/>
          <w:bCs/>
          <w:spacing w:val="1"/>
          <w:sz w:val="18"/>
          <w:szCs w:val="18"/>
          <w:u w:val="single"/>
        </w:rPr>
        <w:t>Olur</w:t>
      </w:r>
      <w:proofErr w:type="gramEnd"/>
      <w:r w:rsidR="00EE3236" w:rsidRPr="006F1E84">
        <w:rPr>
          <w:b/>
          <w:bCs/>
          <w:spacing w:val="1"/>
          <w:sz w:val="18"/>
          <w:szCs w:val="18"/>
          <w:u w:val="single"/>
        </w:rPr>
        <w:t>)</w:t>
      </w:r>
      <w:r w:rsidR="002D1FA4" w:rsidRPr="00B132E7">
        <w:rPr>
          <w:b/>
          <w:bCs/>
          <w:spacing w:val="4"/>
          <w:sz w:val="22"/>
          <w:szCs w:val="22"/>
          <w:u w:val="single"/>
        </w:rPr>
        <w:t>:</w:t>
      </w:r>
    </w:p>
    <w:p w14:paraId="3EC59C65" w14:textId="77777777" w:rsidR="00C74D34" w:rsidRPr="006F1E84" w:rsidRDefault="00C74D34" w:rsidP="00EB6E95">
      <w:pPr>
        <w:jc w:val="both"/>
        <w:rPr>
          <w:b/>
          <w:sz w:val="18"/>
          <w:szCs w:val="18"/>
        </w:rPr>
      </w:pPr>
    </w:p>
    <w:bookmarkEnd w:id="2"/>
    <w:bookmarkEnd w:id="3"/>
    <w:p w14:paraId="3E0D9640" w14:textId="77777777" w:rsidR="00EE3236" w:rsidRPr="00B132E7" w:rsidRDefault="00EE3236" w:rsidP="00EE3236">
      <w:pPr>
        <w:jc w:val="both"/>
        <w:rPr>
          <w:sz w:val="22"/>
          <w:szCs w:val="22"/>
        </w:rPr>
      </w:pPr>
      <w:r w:rsidRPr="00B132E7">
        <w:rPr>
          <w:sz w:val="22"/>
          <w:szCs w:val="22"/>
        </w:rPr>
        <w:t xml:space="preserve">Giden ve gelen dış yazılar, Şirketin evrak kayıt birimi tarafından hem </w:t>
      </w:r>
      <w:r w:rsidRPr="00B132E7">
        <w:rPr>
          <w:b/>
          <w:sz w:val="22"/>
          <w:szCs w:val="22"/>
        </w:rPr>
        <w:t>“</w:t>
      </w:r>
      <w:r w:rsidRPr="00B132E7">
        <w:rPr>
          <w:bCs/>
          <w:sz w:val="22"/>
          <w:szCs w:val="22"/>
        </w:rPr>
        <w:t>M-</w:t>
      </w:r>
      <w:proofErr w:type="spellStart"/>
      <w:r w:rsidRPr="00B132E7">
        <w:rPr>
          <w:bCs/>
          <w:sz w:val="22"/>
          <w:szCs w:val="22"/>
        </w:rPr>
        <w:t>Files</w:t>
      </w:r>
      <w:proofErr w:type="spellEnd"/>
      <w:r w:rsidRPr="00B132E7">
        <w:rPr>
          <w:b/>
          <w:sz w:val="22"/>
          <w:szCs w:val="22"/>
        </w:rPr>
        <w:t xml:space="preserve"> </w:t>
      </w:r>
      <w:r w:rsidRPr="00B132E7">
        <w:rPr>
          <w:sz w:val="22"/>
          <w:szCs w:val="22"/>
        </w:rPr>
        <w:t>Doküman Yönetim Sistemine</w:t>
      </w:r>
      <w:r w:rsidRPr="00B132E7">
        <w:rPr>
          <w:b/>
          <w:sz w:val="22"/>
          <w:szCs w:val="22"/>
        </w:rPr>
        <w:t>”</w:t>
      </w:r>
      <w:r w:rsidRPr="00B132E7">
        <w:rPr>
          <w:sz w:val="22"/>
          <w:szCs w:val="22"/>
        </w:rPr>
        <w:t xml:space="preserve"> elektronik ortamda ve hem de giden ve gelen kayıt defterlerine manuel olarak kaydedilerek, yıllar itibariyle kayıt altına alınacak ve Kurum/Kuruluş/iş/konu/yıl vb. </w:t>
      </w:r>
      <w:proofErr w:type="spellStart"/>
      <w:r w:rsidRPr="00B132E7">
        <w:rPr>
          <w:sz w:val="22"/>
          <w:szCs w:val="22"/>
        </w:rPr>
        <w:t>leri</w:t>
      </w:r>
      <w:proofErr w:type="spellEnd"/>
      <w:r w:rsidRPr="00B132E7">
        <w:rPr>
          <w:sz w:val="22"/>
          <w:szCs w:val="22"/>
        </w:rPr>
        <w:t xml:space="preserve"> bazında ve işlem yılına göre eski tarihten yakın tarihe doğru ayrı ayrı dosyalarda/klasörlerde, bu Yönetmeliğin </w:t>
      </w:r>
      <w:r w:rsidRPr="00B132E7">
        <w:rPr>
          <w:b/>
          <w:sz w:val="22"/>
          <w:szCs w:val="22"/>
        </w:rPr>
        <w:t>“</w:t>
      </w:r>
      <w:r w:rsidRPr="00B132E7">
        <w:rPr>
          <w:sz w:val="22"/>
          <w:szCs w:val="22"/>
        </w:rPr>
        <w:t>Arşiv ile İlgili Hususlar</w:t>
      </w:r>
      <w:r w:rsidRPr="00B132E7">
        <w:rPr>
          <w:b/>
          <w:sz w:val="22"/>
          <w:szCs w:val="22"/>
        </w:rPr>
        <w:t xml:space="preserve">” </w:t>
      </w:r>
      <w:r w:rsidRPr="00B132E7">
        <w:rPr>
          <w:sz w:val="22"/>
          <w:szCs w:val="22"/>
        </w:rPr>
        <w:t xml:space="preserve">başlıklı üçüncü bölümünde belirtilen hususlar çerçevesinde saklanacaktır. </w:t>
      </w:r>
    </w:p>
    <w:p w14:paraId="2A49DAA3" w14:textId="77777777" w:rsidR="00EE3236" w:rsidRPr="006F1E84" w:rsidRDefault="00EE3236" w:rsidP="00EE3236">
      <w:pPr>
        <w:jc w:val="both"/>
      </w:pPr>
    </w:p>
    <w:p w14:paraId="6E555A55" w14:textId="77777777" w:rsidR="00EE3236" w:rsidRPr="00B132E7" w:rsidRDefault="00EE3236" w:rsidP="00EE3236">
      <w:pPr>
        <w:jc w:val="both"/>
        <w:rPr>
          <w:sz w:val="22"/>
          <w:szCs w:val="22"/>
        </w:rPr>
      </w:pPr>
      <w:r w:rsidRPr="00B132E7">
        <w:rPr>
          <w:sz w:val="22"/>
          <w:szCs w:val="22"/>
        </w:rPr>
        <w:t xml:space="preserve">Ayrıca, Şirket birimlerinde kalacak olan iç ve dış yazı, belge, evrak vb. </w:t>
      </w:r>
      <w:proofErr w:type="gramStart"/>
      <w:r w:rsidRPr="00B132E7">
        <w:rPr>
          <w:sz w:val="22"/>
          <w:szCs w:val="22"/>
        </w:rPr>
        <w:t>doküman</w:t>
      </w:r>
      <w:proofErr w:type="gramEnd"/>
      <w:r w:rsidRPr="00B132E7">
        <w:rPr>
          <w:sz w:val="22"/>
          <w:szCs w:val="22"/>
        </w:rPr>
        <w:t xml:space="preserve"> nüshaları da her birim tarafından yukarıdaki hususlar çerçevesinde saklanacaktır.</w:t>
      </w:r>
    </w:p>
    <w:p w14:paraId="5B7754C8" w14:textId="77777777" w:rsidR="00EE3236" w:rsidRPr="006F1E84" w:rsidRDefault="00EE3236" w:rsidP="00EE3236">
      <w:pPr>
        <w:jc w:val="both"/>
      </w:pPr>
    </w:p>
    <w:p w14:paraId="0BFC57B3" w14:textId="77777777" w:rsidR="00EE3236" w:rsidRPr="00B132E7" w:rsidRDefault="00EE3236" w:rsidP="00EE3236">
      <w:pPr>
        <w:jc w:val="both"/>
        <w:rPr>
          <w:sz w:val="22"/>
          <w:szCs w:val="22"/>
        </w:rPr>
      </w:pPr>
      <w:r w:rsidRPr="00B132E7">
        <w:rPr>
          <w:sz w:val="22"/>
          <w:szCs w:val="22"/>
        </w:rPr>
        <w:t xml:space="preserve">Faks ve e-posta ile gelen yazılar, resmi evrak mahiyetinde kabul edilerek işlem yapılacaktır. Faks gönderisi, bu Yönetmelik eki faks teyit formundaki şekle ve bu esaslardaki kurallara uygun olarak hazırlanacaktır. </w:t>
      </w:r>
    </w:p>
    <w:p w14:paraId="6ABD15BD" w14:textId="77777777" w:rsidR="00EE3236" w:rsidRPr="006F1E84" w:rsidRDefault="00EE3236" w:rsidP="00EE3236">
      <w:pPr>
        <w:jc w:val="both"/>
        <w:rPr>
          <w:b/>
        </w:rPr>
      </w:pPr>
    </w:p>
    <w:p w14:paraId="72F7D7D6" w14:textId="77777777" w:rsidR="00EE3236" w:rsidRPr="00B132E7" w:rsidRDefault="00EE3236" w:rsidP="00EE3236">
      <w:pPr>
        <w:jc w:val="both"/>
        <w:rPr>
          <w:b/>
          <w:sz w:val="22"/>
          <w:szCs w:val="22"/>
        </w:rPr>
      </w:pPr>
      <w:r w:rsidRPr="00B132E7">
        <w:rPr>
          <w:b/>
          <w:sz w:val="22"/>
          <w:szCs w:val="22"/>
        </w:rPr>
        <w:t>Gelen Dış Yazıda Kayıt ve Sevk:</w:t>
      </w:r>
    </w:p>
    <w:p w14:paraId="29202754" w14:textId="77777777" w:rsidR="00EE3236" w:rsidRPr="006F1E84" w:rsidRDefault="00EE3236" w:rsidP="00EE3236">
      <w:pPr>
        <w:jc w:val="both"/>
        <w:rPr>
          <w:sz w:val="18"/>
          <w:szCs w:val="18"/>
        </w:rPr>
      </w:pPr>
    </w:p>
    <w:p w14:paraId="51917B49" w14:textId="77777777" w:rsidR="00EE3236" w:rsidRPr="00B132E7" w:rsidRDefault="00EE3236" w:rsidP="00EE3236">
      <w:pPr>
        <w:jc w:val="both"/>
        <w:rPr>
          <w:sz w:val="22"/>
          <w:szCs w:val="22"/>
        </w:rPr>
      </w:pPr>
      <w:r w:rsidRPr="00B132E7">
        <w:rPr>
          <w:sz w:val="22"/>
          <w:szCs w:val="22"/>
        </w:rPr>
        <w:t xml:space="preserve">Gelen dış yazı, evrak kayıt birimi tarafından, Şirket kayıt kaşesi kullanılmak suretiyle, tarih ve evrak kayıt numarası verilerek, ilgililerine sevk edilmek üzere, Genel Müdürlük Makamına veya Genel Müdürün yetki verdiği Makama sunulacak, daha sonra yazının içeriğine göre, ilgili Genel Müdür Yardımcılığına/ Yardımcılıklarına ve/veya Hukuk Müşavirliğine ve/veya Genel Müdüre direkt bağlı diğer birim/birimlere, kayıt kaşesindeki </w:t>
      </w:r>
      <w:r w:rsidRPr="00B132E7">
        <w:rPr>
          <w:b/>
          <w:sz w:val="22"/>
          <w:szCs w:val="22"/>
        </w:rPr>
        <w:t>“</w:t>
      </w:r>
      <w:proofErr w:type="spellStart"/>
      <w:r w:rsidRPr="00B132E7">
        <w:rPr>
          <w:sz w:val="22"/>
          <w:szCs w:val="22"/>
        </w:rPr>
        <w:t>Koordinasyon</w:t>
      </w:r>
      <w:r w:rsidRPr="00B132E7">
        <w:rPr>
          <w:b/>
          <w:sz w:val="22"/>
          <w:szCs w:val="22"/>
        </w:rPr>
        <w:t>”</w:t>
      </w:r>
      <w:r w:rsidRPr="00B132E7">
        <w:rPr>
          <w:sz w:val="22"/>
          <w:szCs w:val="22"/>
        </w:rPr>
        <w:t>,</w:t>
      </w:r>
      <w:r w:rsidRPr="00B132E7">
        <w:rPr>
          <w:b/>
          <w:sz w:val="22"/>
          <w:szCs w:val="22"/>
        </w:rPr>
        <w:t>“</w:t>
      </w:r>
      <w:r w:rsidRPr="00B132E7">
        <w:rPr>
          <w:sz w:val="22"/>
          <w:szCs w:val="22"/>
        </w:rPr>
        <w:t>Gereği</w:t>
      </w:r>
      <w:proofErr w:type="spellEnd"/>
      <w:r w:rsidRPr="00B132E7">
        <w:rPr>
          <w:b/>
          <w:sz w:val="22"/>
          <w:szCs w:val="22"/>
        </w:rPr>
        <w:t>”</w:t>
      </w:r>
      <w:r w:rsidRPr="00B132E7">
        <w:rPr>
          <w:sz w:val="22"/>
          <w:szCs w:val="22"/>
        </w:rPr>
        <w:t xml:space="preserve"> ve </w:t>
      </w:r>
      <w:r w:rsidRPr="00B132E7">
        <w:rPr>
          <w:b/>
          <w:sz w:val="22"/>
          <w:szCs w:val="22"/>
        </w:rPr>
        <w:t>“</w:t>
      </w:r>
      <w:r w:rsidRPr="00B132E7">
        <w:rPr>
          <w:sz w:val="22"/>
          <w:szCs w:val="22"/>
        </w:rPr>
        <w:t>Bilgi</w:t>
      </w:r>
      <w:r w:rsidRPr="00B132E7">
        <w:rPr>
          <w:b/>
          <w:sz w:val="22"/>
          <w:szCs w:val="22"/>
        </w:rPr>
        <w:t>”</w:t>
      </w:r>
      <w:r w:rsidRPr="00B132E7">
        <w:rPr>
          <w:sz w:val="22"/>
          <w:szCs w:val="22"/>
        </w:rPr>
        <w:t xml:space="preserve"> hücrelerinden uygun olanı veya olanları işaretlenmek suretiyle sevk edilecek ve daha sonra da organizasyon şemasındaki hiyerarşik düzene uygun olarak, ilgili alt birim/birimlere aynı şekilde sevk edilecektir. Sevk işlemi, elektronik ortamda da yapılabilecektir. </w:t>
      </w:r>
    </w:p>
    <w:p w14:paraId="55337B15" w14:textId="77777777" w:rsidR="00EE3236" w:rsidRPr="006F1E84" w:rsidRDefault="00EE3236" w:rsidP="00EE3236">
      <w:pPr>
        <w:jc w:val="both"/>
      </w:pPr>
    </w:p>
    <w:p w14:paraId="3305AD1F" w14:textId="77777777" w:rsidR="00EE3236" w:rsidRPr="00B132E7" w:rsidRDefault="00EE3236" w:rsidP="00EE3236">
      <w:pPr>
        <w:jc w:val="both"/>
        <w:rPr>
          <w:sz w:val="22"/>
          <w:szCs w:val="22"/>
        </w:rPr>
      </w:pPr>
      <w:r w:rsidRPr="00B132E7">
        <w:rPr>
          <w:sz w:val="22"/>
          <w:szCs w:val="22"/>
        </w:rPr>
        <w:t>Yazı, yazının içeriğine göre işlem yapması gereken ilgili birim/birimlere gereği için, genel işleyiş açısından konudan haberdar olması gereken ilgili birim/birimlere bilgi için, bir birimin koordinasyonunda işlem yapılması gerekli ise bu birime koordinasyon için sevk edilecektir.</w:t>
      </w:r>
    </w:p>
    <w:p w14:paraId="7BCF4597" w14:textId="77777777" w:rsidR="00EE3236" w:rsidRPr="006F1E84" w:rsidRDefault="00EE3236" w:rsidP="00EE3236">
      <w:pPr>
        <w:jc w:val="both"/>
      </w:pPr>
    </w:p>
    <w:p w14:paraId="59ADAF0F" w14:textId="77777777" w:rsidR="00EE3236" w:rsidRPr="00B132E7" w:rsidRDefault="00EE3236" w:rsidP="00EE3236">
      <w:pPr>
        <w:jc w:val="both"/>
        <w:rPr>
          <w:sz w:val="22"/>
          <w:szCs w:val="22"/>
        </w:rPr>
      </w:pPr>
      <w:r w:rsidRPr="00B132E7">
        <w:rPr>
          <w:sz w:val="22"/>
          <w:szCs w:val="22"/>
        </w:rPr>
        <w:t>Yazı, en son sevk edildiği birim Müdürü/Yöneticisi tarafından, gerekmedikçe aynı unvanlı iki veya daha fazla sayıdaki personele sevk edilmeyecektir.</w:t>
      </w:r>
    </w:p>
    <w:p w14:paraId="7721C05E" w14:textId="77777777" w:rsidR="00EE3236" w:rsidRPr="006F1E84" w:rsidRDefault="00EE3236" w:rsidP="00EE3236">
      <w:pPr>
        <w:jc w:val="both"/>
      </w:pPr>
    </w:p>
    <w:p w14:paraId="64DDC1E5" w14:textId="77777777" w:rsidR="00EE3236" w:rsidRPr="00B132E7" w:rsidRDefault="00EE3236" w:rsidP="00EE3236">
      <w:pPr>
        <w:jc w:val="both"/>
        <w:rPr>
          <w:sz w:val="22"/>
          <w:szCs w:val="22"/>
        </w:rPr>
      </w:pPr>
      <w:r w:rsidRPr="00B132E7">
        <w:rPr>
          <w:sz w:val="22"/>
          <w:szCs w:val="22"/>
        </w:rPr>
        <w:t>Yazının koordinasyon ve/veya gereği için sevk edildiği birim/birimler, yazının gereğini yerine getirmekten sorumludurlar.</w:t>
      </w:r>
    </w:p>
    <w:p w14:paraId="2A644FD3" w14:textId="77777777" w:rsidR="00EE3236" w:rsidRPr="006F1E84" w:rsidRDefault="00EE3236" w:rsidP="00EE3236">
      <w:pPr>
        <w:jc w:val="both"/>
      </w:pPr>
    </w:p>
    <w:p w14:paraId="65571F20" w14:textId="77777777" w:rsidR="00EE3236" w:rsidRPr="00B132E7" w:rsidRDefault="00EE3236" w:rsidP="00EE3236">
      <w:pPr>
        <w:jc w:val="both"/>
        <w:rPr>
          <w:sz w:val="22"/>
          <w:szCs w:val="22"/>
        </w:rPr>
      </w:pPr>
      <w:r w:rsidRPr="00B132E7">
        <w:rPr>
          <w:sz w:val="22"/>
          <w:szCs w:val="22"/>
        </w:rPr>
        <w:t xml:space="preserve">Yazının aslı, en son sevk edildiği birim tarafından, fotokopisi ise evrak kayıt birimi tarafından muhafaza edilecektir. </w:t>
      </w:r>
    </w:p>
    <w:p w14:paraId="5A5207C8" w14:textId="77777777" w:rsidR="00EE3236" w:rsidRPr="006F1E84" w:rsidRDefault="00EE3236" w:rsidP="00EE3236">
      <w:pPr>
        <w:jc w:val="both"/>
        <w:rPr>
          <w:b/>
        </w:rPr>
      </w:pPr>
    </w:p>
    <w:p w14:paraId="180178D9" w14:textId="77777777" w:rsidR="00EE3236" w:rsidRPr="00B132E7" w:rsidRDefault="00EE3236" w:rsidP="00EE3236">
      <w:pPr>
        <w:jc w:val="both"/>
        <w:rPr>
          <w:b/>
          <w:sz w:val="22"/>
          <w:szCs w:val="22"/>
        </w:rPr>
      </w:pPr>
      <w:r w:rsidRPr="00B132E7">
        <w:rPr>
          <w:b/>
          <w:sz w:val="22"/>
          <w:szCs w:val="22"/>
        </w:rPr>
        <w:t>Giden Dış Yazıda Kayıt:</w:t>
      </w:r>
    </w:p>
    <w:p w14:paraId="0B85D39C" w14:textId="77777777" w:rsidR="00EE3236" w:rsidRPr="006F1E84" w:rsidRDefault="00EE3236" w:rsidP="00EE3236">
      <w:pPr>
        <w:jc w:val="both"/>
        <w:rPr>
          <w:b/>
          <w:sz w:val="18"/>
          <w:szCs w:val="18"/>
        </w:rPr>
      </w:pPr>
    </w:p>
    <w:p w14:paraId="2813B2AF" w14:textId="77777777" w:rsidR="00EE3236" w:rsidRPr="00B132E7" w:rsidRDefault="00EE3236" w:rsidP="00EE3236">
      <w:pPr>
        <w:jc w:val="both"/>
        <w:rPr>
          <w:sz w:val="22"/>
          <w:szCs w:val="22"/>
        </w:rPr>
      </w:pPr>
      <w:r w:rsidRPr="00B132E7">
        <w:rPr>
          <w:sz w:val="22"/>
          <w:szCs w:val="22"/>
        </w:rPr>
        <w:t>Giden dış yazı, ilgili parafların ve imzaların tamamlanmasından sonra, ilgilisine/muhatabına gönderilmek üzere ilgili birim tarafından iki nüsha olarak evrak kayıt birimine verilecektir. Evrak kayıt birimi, ilgilisine/ muhatabına gönderilecek nüshayı, ilgili birimin talebi doğrultusunda,</w:t>
      </w:r>
      <w:r w:rsidRPr="00B132E7">
        <w:rPr>
          <w:spacing w:val="1"/>
          <w:sz w:val="22"/>
          <w:szCs w:val="22"/>
        </w:rPr>
        <w:t xml:space="preserve"> faks ve/veya iadeli taahhütlü/adi posta veya kurye veya kargo yolu ile</w:t>
      </w:r>
      <w:r w:rsidRPr="00B132E7">
        <w:rPr>
          <w:sz w:val="22"/>
          <w:szCs w:val="22"/>
        </w:rPr>
        <w:t xml:space="preserve"> ilgilisine/muhatabına gönderecektir. Şirkette kalan nüshanın aslı evrak kayıt birimi tarafından muhafaza edilecek, fotokopisi ise ilgili birime verilecektir. Gönderilen yazının, ilgilisine/ muhatabına ulaştığını gösteren imzalı tebligat belgesinin aslı, evrak kayıt birimi tarafından yazının Şirkette kalan nüshasına iliştirilecek, fotokopisi ise ilgili birime verilecektir.</w:t>
      </w:r>
    </w:p>
    <w:p w14:paraId="16BAA118" w14:textId="77777777" w:rsidR="003D0DF3" w:rsidRPr="00B132E7" w:rsidRDefault="003D0DF3" w:rsidP="003D0DF3">
      <w:pPr>
        <w:jc w:val="center"/>
        <w:rPr>
          <w:b/>
          <w:sz w:val="22"/>
          <w:szCs w:val="22"/>
        </w:rPr>
      </w:pPr>
      <w:r w:rsidRPr="00B132E7">
        <w:rPr>
          <w:b/>
          <w:sz w:val="22"/>
          <w:szCs w:val="22"/>
        </w:rPr>
        <w:lastRenderedPageBreak/>
        <w:t>ÜÇÜNCÜ BÖLÜM</w:t>
      </w:r>
    </w:p>
    <w:p w14:paraId="10C2CE11" w14:textId="77777777" w:rsidR="003D0DF3" w:rsidRPr="00B132E7" w:rsidRDefault="003D0DF3" w:rsidP="003D0DF3">
      <w:pPr>
        <w:jc w:val="center"/>
        <w:rPr>
          <w:b/>
          <w:sz w:val="22"/>
          <w:szCs w:val="22"/>
        </w:rPr>
      </w:pPr>
      <w:r w:rsidRPr="00B132E7">
        <w:rPr>
          <w:b/>
          <w:sz w:val="22"/>
          <w:szCs w:val="22"/>
        </w:rPr>
        <w:t>Arşiv ile İlgili Hususlar</w:t>
      </w:r>
    </w:p>
    <w:p w14:paraId="1C682C6F" w14:textId="77777777" w:rsidR="00E85270" w:rsidRPr="00B132E7" w:rsidRDefault="00E85270" w:rsidP="00E85270">
      <w:pPr>
        <w:jc w:val="both"/>
        <w:rPr>
          <w:sz w:val="22"/>
          <w:szCs w:val="22"/>
        </w:rPr>
      </w:pPr>
    </w:p>
    <w:p w14:paraId="637D5206" w14:textId="77777777" w:rsidR="00E85270" w:rsidRPr="00B132E7" w:rsidRDefault="00E85270" w:rsidP="00E85270">
      <w:pPr>
        <w:tabs>
          <w:tab w:val="left" w:pos="567"/>
        </w:tabs>
        <w:ind w:left="1134" w:hanging="1134"/>
        <w:jc w:val="both"/>
        <w:rPr>
          <w:b/>
          <w:sz w:val="22"/>
          <w:szCs w:val="22"/>
          <w:u w:val="single"/>
        </w:rPr>
      </w:pPr>
      <w:r w:rsidRPr="00B132E7">
        <w:rPr>
          <w:b/>
          <w:sz w:val="22"/>
          <w:szCs w:val="22"/>
          <w:u w:val="single"/>
        </w:rPr>
        <w:t xml:space="preserve">Madde 8- Arşiv Malzemesinin Tasnifi, Saklanması ve Korunması </w:t>
      </w:r>
      <w:r w:rsidRPr="00B132E7">
        <w:rPr>
          <w:b/>
          <w:bCs/>
          <w:spacing w:val="1"/>
          <w:sz w:val="22"/>
          <w:szCs w:val="22"/>
          <w:u w:val="single"/>
        </w:rPr>
        <w:t xml:space="preserve">(Değ.:24.03.2021/ÖKMD-020.01-E.7043 </w:t>
      </w:r>
      <w:proofErr w:type="gramStart"/>
      <w:r w:rsidRPr="00B132E7">
        <w:rPr>
          <w:b/>
          <w:bCs/>
          <w:spacing w:val="1"/>
          <w:sz w:val="22"/>
          <w:szCs w:val="22"/>
          <w:u w:val="single"/>
        </w:rPr>
        <w:t>Olur</w:t>
      </w:r>
      <w:proofErr w:type="gramEnd"/>
      <w:r w:rsidRPr="00B132E7">
        <w:rPr>
          <w:b/>
          <w:bCs/>
          <w:spacing w:val="1"/>
          <w:sz w:val="22"/>
          <w:szCs w:val="22"/>
          <w:u w:val="single"/>
        </w:rPr>
        <w:t>)</w:t>
      </w:r>
      <w:r w:rsidRPr="00B132E7">
        <w:rPr>
          <w:b/>
          <w:bCs/>
          <w:spacing w:val="4"/>
          <w:sz w:val="22"/>
          <w:szCs w:val="22"/>
          <w:u w:val="single"/>
        </w:rPr>
        <w:t>:</w:t>
      </w:r>
    </w:p>
    <w:p w14:paraId="59C096C1" w14:textId="77777777" w:rsidR="00E85270" w:rsidRPr="00B132E7" w:rsidRDefault="00E85270" w:rsidP="00E85270">
      <w:pPr>
        <w:rPr>
          <w:sz w:val="22"/>
          <w:szCs w:val="22"/>
        </w:rPr>
      </w:pPr>
    </w:p>
    <w:p w14:paraId="4C645D81" w14:textId="77777777" w:rsidR="00E85270" w:rsidRPr="00B132E7" w:rsidRDefault="00E85270" w:rsidP="00E85270">
      <w:pPr>
        <w:rPr>
          <w:b/>
          <w:sz w:val="22"/>
          <w:szCs w:val="22"/>
        </w:rPr>
      </w:pPr>
      <w:r w:rsidRPr="00B132E7">
        <w:rPr>
          <w:b/>
          <w:sz w:val="22"/>
          <w:szCs w:val="22"/>
        </w:rPr>
        <w:t>Birim Arşivinde Tasnif, Saklama ve Koruma:</w:t>
      </w:r>
    </w:p>
    <w:p w14:paraId="4163ED36" w14:textId="77777777" w:rsidR="00E85270" w:rsidRPr="00B132E7" w:rsidRDefault="00E85270" w:rsidP="00E85270">
      <w:pPr>
        <w:tabs>
          <w:tab w:val="left" w:pos="567"/>
        </w:tabs>
        <w:jc w:val="both"/>
        <w:rPr>
          <w:b/>
          <w:sz w:val="22"/>
          <w:szCs w:val="22"/>
          <w:u w:val="single"/>
        </w:rPr>
      </w:pPr>
    </w:p>
    <w:p w14:paraId="3190182B" w14:textId="77777777" w:rsidR="00E85270" w:rsidRPr="00E85270" w:rsidRDefault="00E85270" w:rsidP="00E85270">
      <w:pPr>
        <w:tabs>
          <w:tab w:val="left" w:pos="567"/>
        </w:tabs>
        <w:jc w:val="both"/>
        <w:rPr>
          <w:b/>
          <w:sz w:val="22"/>
          <w:szCs w:val="22"/>
          <w:u w:val="single"/>
        </w:rPr>
      </w:pPr>
      <w:r w:rsidRPr="00B132E7">
        <w:rPr>
          <w:sz w:val="22"/>
          <w:szCs w:val="22"/>
        </w:rPr>
        <w:t>Şirket birimlerinin görev ve faaliyetleri sonucu kendiliğinden oluşan ve birim bünyesinde güncelliğini kaybetmemiş ve aktif olarak günlük iş akışı içerisinde kullanılan arşiv malzemesi, bu Yönetmeliğin</w:t>
      </w:r>
      <w:r w:rsidRPr="00E85270">
        <w:rPr>
          <w:sz w:val="22"/>
          <w:szCs w:val="22"/>
        </w:rPr>
        <w:t xml:space="preserve"> </w:t>
      </w:r>
      <w:r w:rsidRPr="00E85270">
        <w:rPr>
          <w:b/>
          <w:sz w:val="22"/>
          <w:szCs w:val="22"/>
        </w:rPr>
        <w:t>“</w:t>
      </w:r>
      <w:r w:rsidRPr="00E85270">
        <w:rPr>
          <w:bCs/>
          <w:spacing w:val="3"/>
          <w:sz w:val="22"/>
          <w:szCs w:val="22"/>
        </w:rPr>
        <w:t>Evrakların Kayıt Altına Alınması ve Sevk İşlemleri</w:t>
      </w:r>
      <w:r w:rsidRPr="00E85270">
        <w:rPr>
          <w:b/>
          <w:sz w:val="22"/>
          <w:szCs w:val="22"/>
        </w:rPr>
        <w:t>”</w:t>
      </w:r>
      <w:r w:rsidRPr="00E85270">
        <w:rPr>
          <w:sz w:val="22"/>
          <w:szCs w:val="22"/>
        </w:rPr>
        <w:t xml:space="preserve"> başlıklı</w:t>
      </w:r>
      <w:r w:rsidRPr="00E85270">
        <w:rPr>
          <w:bCs/>
          <w:spacing w:val="1"/>
          <w:sz w:val="22"/>
          <w:szCs w:val="22"/>
        </w:rPr>
        <w:t xml:space="preserve"> </w:t>
      </w:r>
      <w:r w:rsidRPr="00E85270">
        <w:rPr>
          <w:b/>
          <w:spacing w:val="1"/>
          <w:sz w:val="22"/>
          <w:szCs w:val="22"/>
        </w:rPr>
        <w:t>7.</w:t>
      </w:r>
      <w:r w:rsidRPr="00E85270">
        <w:rPr>
          <w:bCs/>
          <w:spacing w:val="1"/>
          <w:sz w:val="22"/>
          <w:szCs w:val="22"/>
        </w:rPr>
        <w:t xml:space="preserve"> maddesinde belirtildiği şekilde</w:t>
      </w:r>
      <w:r w:rsidRPr="00E85270">
        <w:rPr>
          <w:sz w:val="22"/>
          <w:szCs w:val="22"/>
        </w:rPr>
        <w:t xml:space="preserve"> tasnif edilerek </w:t>
      </w:r>
      <w:r w:rsidRPr="00E85270">
        <w:rPr>
          <w:b/>
          <w:sz w:val="22"/>
          <w:szCs w:val="22"/>
        </w:rPr>
        <w:t>1 (bir)</w:t>
      </w:r>
      <w:r w:rsidRPr="00E85270">
        <w:rPr>
          <w:sz w:val="22"/>
          <w:szCs w:val="22"/>
        </w:rPr>
        <w:t xml:space="preserve"> ile </w:t>
      </w:r>
      <w:r w:rsidRPr="00E85270">
        <w:rPr>
          <w:b/>
          <w:sz w:val="22"/>
          <w:szCs w:val="22"/>
        </w:rPr>
        <w:t>5 (beş)</w:t>
      </w:r>
      <w:r w:rsidRPr="00E85270">
        <w:rPr>
          <w:sz w:val="22"/>
          <w:szCs w:val="22"/>
        </w:rPr>
        <w:t xml:space="preserve"> yıl arası bir süre ile birim dolaplarında saklanacaktır.</w:t>
      </w:r>
    </w:p>
    <w:p w14:paraId="7FFC0481" w14:textId="77777777" w:rsidR="00E85270" w:rsidRPr="00E85270" w:rsidRDefault="00E85270" w:rsidP="00E85270">
      <w:pPr>
        <w:jc w:val="both"/>
        <w:rPr>
          <w:sz w:val="22"/>
          <w:szCs w:val="22"/>
        </w:rPr>
      </w:pPr>
    </w:p>
    <w:p w14:paraId="0245D5BC" w14:textId="77777777" w:rsidR="00E85270" w:rsidRPr="00E85270" w:rsidRDefault="00E85270" w:rsidP="00E85270">
      <w:pPr>
        <w:jc w:val="both"/>
        <w:rPr>
          <w:sz w:val="22"/>
          <w:szCs w:val="22"/>
        </w:rPr>
      </w:pPr>
      <w:r w:rsidRPr="00E85270">
        <w:rPr>
          <w:sz w:val="22"/>
          <w:szCs w:val="22"/>
        </w:rPr>
        <w:t xml:space="preserve">Birim arşivindeki arşiv malzemesi, her yılın ocak veya en geç şubat ayı içinde değerlendirilerek, </w:t>
      </w:r>
      <w:r w:rsidRPr="00E85270">
        <w:rPr>
          <w:b/>
          <w:bCs/>
          <w:sz w:val="22"/>
          <w:szCs w:val="22"/>
        </w:rPr>
        <w:t>“</w:t>
      </w:r>
      <w:r w:rsidRPr="00E85270">
        <w:rPr>
          <w:sz w:val="22"/>
          <w:szCs w:val="22"/>
        </w:rPr>
        <w:t>işlemi tamamlananlar</w:t>
      </w:r>
      <w:r w:rsidRPr="00E85270">
        <w:rPr>
          <w:b/>
          <w:bCs/>
          <w:sz w:val="22"/>
          <w:szCs w:val="22"/>
        </w:rPr>
        <w:t>”</w:t>
      </w:r>
      <w:r w:rsidRPr="00E85270">
        <w:rPr>
          <w:sz w:val="22"/>
          <w:szCs w:val="22"/>
        </w:rPr>
        <w:t xml:space="preserve">, </w:t>
      </w:r>
      <w:r w:rsidRPr="00E85270">
        <w:rPr>
          <w:b/>
          <w:bCs/>
          <w:sz w:val="22"/>
          <w:szCs w:val="22"/>
        </w:rPr>
        <w:t>“</w:t>
      </w:r>
      <w:r w:rsidRPr="00E85270">
        <w:rPr>
          <w:sz w:val="22"/>
          <w:szCs w:val="22"/>
        </w:rPr>
        <w:t>işlemi devam edenler</w:t>
      </w:r>
      <w:r w:rsidRPr="00E85270">
        <w:rPr>
          <w:b/>
          <w:bCs/>
          <w:sz w:val="22"/>
          <w:szCs w:val="22"/>
        </w:rPr>
        <w:t xml:space="preserve">” </w:t>
      </w:r>
      <w:r w:rsidRPr="00E85270">
        <w:rPr>
          <w:sz w:val="22"/>
          <w:szCs w:val="22"/>
        </w:rPr>
        <w:t>ve</w:t>
      </w:r>
      <w:r w:rsidRPr="00E85270">
        <w:rPr>
          <w:b/>
          <w:bCs/>
          <w:sz w:val="22"/>
          <w:szCs w:val="22"/>
        </w:rPr>
        <w:t xml:space="preserve"> “</w:t>
      </w:r>
      <w:r w:rsidRPr="00E85270">
        <w:rPr>
          <w:sz w:val="22"/>
          <w:szCs w:val="22"/>
        </w:rPr>
        <w:t>işlemi tamamlanmış olmasına rağmen elde bulundurulması gerekenler</w:t>
      </w:r>
      <w:r w:rsidRPr="00E85270">
        <w:rPr>
          <w:b/>
          <w:bCs/>
          <w:sz w:val="22"/>
          <w:szCs w:val="22"/>
        </w:rPr>
        <w:t>”</w:t>
      </w:r>
      <w:r w:rsidRPr="00E85270">
        <w:rPr>
          <w:sz w:val="22"/>
          <w:szCs w:val="22"/>
        </w:rPr>
        <w:t xml:space="preserve"> olarak bir ayrıma tabi tutulur. Ayrım neticesinde, güncelliğini kaybetmiş veya günlük iş akışı içerisinde kullanılmayan veya gerekliliği kalmamış arşiv malzemesi, birim tarafından Şirket genel arşivine aynı düzende teslim edilir.</w:t>
      </w:r>
    </w:p>
    <w:p w14:paraId="4C252CFE" w14:textId="77777777" w:rsidR="00E85270" w:rsidRPr="00E85270" w:rsidRDefault="00E85270" w:rsidP="00E85270">
      <w:pPr>
        <w:jc w:val="both"/>
        <w:rPr>
          <w:sz w:val="22"/>
          <w:szCs w:val="22"/>
        </w:rPr>
      </w:pPr>
    </w:p>
    <w:p w14:paraId="493BDFBF" w14:textId="77777777" w:rsidR="00E85270" w:rsidRPr="00E85270" w:rsidRDefault="00E85270" w:rsidP="00E85270">
      <w:pPr>
        <w:tabs>
          <w:tab w:val="left" w:pos="567"/>
        </w:tabs>
        <w:jc w:val="both"/>
        <w:rPr>
          <w:sz w:val="22"/>
          <w:szCs w:val="22"/>
        </w:rPr>
      </w:pPr>
      <w:r w:rsidRPr="00E85270">
        <w:rPr>
          <w:sz w:val="22"/>
          <w:szCs w:val="22"/>
        </w:rPr>
        <w:t>Şirket işlerine ilişkin tüm bilgiler, bilgi işlem birimi tarafından hem Şirket merkezinde ve hem de Şirket dışı yerlerde elektronik ortamda saklanmasına rağmen, istenilmesi halinde, elektronik ortamda teşekkül eden bilgilerden, arşiv malzemesi özelliği taşıyanların kaybını önlemek ve devamlılığını sağlamak amacıyla, bir kopyası CD, DVD, flaş/USB bellek, taşınabilir hard disk vb. benzeri elektronik kayıt ortamlarına aktarılmak suretiyle de ilgilileri tarafından saklanabilir.</w:t>
      </w:r>
    </w:p>
    <w:p w14:paraId="19037A35" w14:textId="77777777" w:rsidR="00E85270" w:rsidRPr="00E85270" w:rsidRDefault="00E85270" w:rsidP="00E85270">
      <w:pPr>
        <w:tabs>
          <w:tab w:val="left" w:pos="567"/>
        </w:tabs>
        <w:jc w:val="both"/>
        <w:rPr>
          <w:sz w:val="22"/>
          <w:szCs w:val="22"/>
        </w:rPr>
      </w:pPr>
    </w:p>
    <w:p w14:paraId="3573F23C" w14:textId="77777777" w:rsidR="00E85270" w:rsidRPr="00E85270" w:rsidRDefault="00E85270" w:rsidP="00E85270">
      <w:pPr>
        <w:tabs>
          <w:tab w:val="left" w:pos="567"/>
        </w:tabs>
        <w:jc w:val="both"/>
        <w:rPr>
          <w:sz w:val="22"/>
          <w:szCs w:val="22"/>
        </w:rPr>
      </w:pPr>
      <w:r w:rsidRPr="00E85270">
        <w:rPr>
          <w:sz w:val="22"/>
          <w:szCs w:val="22"/>
        </w:rPr>
        <w:t>Birim arşivinde bulunan arşiv malzemesinin, aşağıda Şirket genel arşivi bölümünde belirtilen şartlardan ilgili olanlarının sağlanması suretiyle saklanmasından ve korunmasından, birimde görevli olanlar ve birim Müdürü /Yöneticisi sorumludur.</w:t>
      </w:r>
    </w:p>
    <w:p w14:paraId="3C20BD5E" w14:textId="77777777" w:rsidR="00E85270" w:rsidRPr="00E85270" w:rsidRDefault="00E85270" w:rsidP="00E85270">
      <w:pPr>
        <w:tabs>
          <w:tab w:val="left" w:pos="567"/>
        </w:tabs>
        <w:jc w:val="both"/>
        <w:rPr>
          <w:b/>
          <w:sz w:val="22"/>
          <w:szCs w:val="22"/>
          <w:u w:val="single"/>
        </w:rPr>
      </w:pPr>
    </w:p>
    <w:p w14:paraId="4F0D8342" w14:textId="77777777" w:rsidR="00E85270" w:rsidRPr="00E85270" w:rsidRDefault="00E85270" w:rsidP="00E85270">
      <w:pPr>
        <w:rPr>
          <w:b/>
          <w:sz w:val="22"/>
          <w:szCs w:val="22"/>
        </w:rPr>
      </w:pPr>
      <w:r w:rsidRPr="00E85270">
        <w:rPr>
          <w:b/>
          <w:sz w:val="22"/>
          <w:szCs w:val="22"/>
        </w:rPr>
        <w:t>Şirket Genel Arşivinde Tasnif, Saklama ve Koruma:</w:t>
      </w:r>
    </w:p>
    <w:p w14:paraId="54715916" w14:textId="77777777" w:rsidR="00E85270" w:rsidRPr="00E85270" w:rsidRDefault="00E85270" w:rsidP="00E85270">
      <w:pPr>
        <w:tabs>
          <w:tab w:val="left" w:pos="567"/>
        </w:tabs>
        <w:jc w:val="both"/>
        <w:rPr>
          <w:b/>
          <w:sz w:val="22"/>
          <w:szCs w:val="22"/>
          <w:u w:val="single"/>
        </w:rPr>
      </w:pPr>
    </w:p>
    <w:p w14:paraId="1B73803B" w14:textId="77777777" w:rsidR="00E85270" w:rsidRPr="00E85270" w:rsidRDefault="00E85270" w:rsidP="00E85270">
      <w:pPr>
        <w:tabs>
          <w:tab w:val="left" w:pos="567"/>
        </w:tabs>
        <w:jc w:val="both"/>
        <w:rPr>
          <w:sz w:val="22"/>
          <w:szCs w:val="22"/>
        </w:rPr>
      </w:pPr>
      <w:r w:rsidRPr="00E85270">
        <w:rPr>
          <w:sz w:val="22"/>
          <w:szCs w:val="22"/>
        </w:rPr>
        <w:t>Birimler tarafından teslim edilen arşiv malzemesi, işlem gördüğü tarihte meydana gelen oluşum ve ilişki biçimlerine uymak suretiyle ve düzenleme esasına dayanan organik metotla (</w:t>
      </w:r>
      <w:proofErr w:type="spellStart"/>
      <w:r w:rsidRPr="00E85270">
        <w:rPr>
          <w:sz w:val="22"/>
          <w:szCs w:val="22"/>
        </w:rPr>
        <w:t>Provenance</w:t>
      </w:r>
      <w:proofErr w:type="spellEnd"/>
      <w:r w:rsidRPr="00E85270">
        <w:rPr>
          <w:sz w:val="22"/>
          <w:szCs w:val="22"/>
        </w:rPr>
        <w:t xml:space="preserve"> Sistemi) tasnif edilerek, birim arşivine nazaran daha uzun süreli olarak arşiv dolaplarında saklanacaktır. Tasnif sisteminin esası, genel arşive teslim edilen arşiv malzemesinin bütünlüklerini bozmadan asli düzeni ile bırakmaktır. </w:t>
      </w:r>
    </w:p>
    <w:p w14:paraId="390B05BD" w14:textId="77777777" w:rsidR="00E85270" w:rsidRPr="00E85270" w:rsidRDefault="00E85270" w:rsidP="00E85270">
      <w:pPr>
        <w:tabs>
          <w:tab w:val="left" w:pos="567"/>
        </w:tabs>
        <w:jc w:val="both"/>
        <w:rPr>
          <w:sz w:val="22"/>
          <w:szCs w:val="22"/>
        </w:rPr>
      </w:pPr>
    </w:p>
    <w:p w14:paraId="76E8073D" w14:textId="77777777" w:rsidR="00E85270" w:rsidRPr="00E85270" w:rsidRDefault="00E85270" w:rsidP="00E85270">
      <w:pPr>
        <w:tabs>
          <w:tab w:val="left" w:pos="567"/>
        </w:tabs>
        <w:jc w:val="both"/>
        <w:rPr>
          <w:sz w:val="22"/>
          <w:szCs w:val="22"/>
        </w:rPr>
      </w:pPr>
      <w:r w:rsidRPr="00E85270">
        <w:rPr>
          <w:sz w:val="22"/>
          <w:szCs w:val="22"/>
        </w:rPr>
        <w:t>Birimlere ait arşiv malzemesi tek tek elden geçirilerek, işlem gördükleri tarihlerdeki biçimlerine uygun olarak bir araya getirilecek ve hukuki değerini ve delil olma özelliğini kaybetmiş, gelecekte herhangi bir nedenle kullanılmasına ve saklanmasına gerek görülmeyenleri ayrılacaktır. Kesin tasnif ise saklanmasına gerek görülmeyen arşiv malzemenin ayıklama ve imhasından sonra yapılacaktır.</w:t>
      </w:r>
    </w:p>
    <w:p w14:paraId="3E6A985C" w14:textId="77777777" w:rsidR="00E85270" w:rsidRPr="00E85270" w:rsidRDefault="00E85270" w:rsidP="00E85270">
      <w:pPr>
        <w:tabs>
          <w:tab w:val="left" w:pos="567"/>
        </w:tabs>
        <w:jc w:val="both"/>
        <w:rPr>
          <w:sz w:val="22"/>
          <w:szCs w:val="22"/>
        </w:rPr>
      </w:pPr>
    </w:p>
    <w:p w14:paraId="1A63DC2A" w14:textId="77777777" w:rsidR="00E85270" w:rsidRPr="00E85270" w:rsidRDefault="00E85270" w:rsidP="00E85270">
      <w:pPr>
        <w:tabs>
          <w:tab w:val="left" w:pos="567"/>
        </w:tabs>
        <w:jc w:val="both"/>
        <w:rPr>
          <w:sz w:val="22"/>
          <w:szCs w:val="22"/>
        </w:rPr>
      </w:pPr>
      <w:r w:rsidRPr="00E85270">
        <w:rPr>
          <w:sz w:val="22"/>
          <w:szCs w:val="22"/>
        </w:rPr>
        <w:t>Arşiv malzemesine, birim kodu, alt birim kodu, hizmet türü kodu vb. kodlar, harf ve/veya rakamla verilecek ve yeni verilecek kodların, mevcut kodlarla çakışmamasına dikkat edilecektir. Yazı, belge vb. arşiv malzemesi eklerine ait kodlar, işleyişi ve bütünlüğü bozmayacak şekilde mevcut kodlama sistemi içerisinde verilecektir.</w:t>
      </w:r>
    </w:p>
    <w:p w14:paraId="0401E977" w14:textId="77777777" w:rsidR="00E85270" w:rsidRPr="00E85270" w:rsidRDefault="00E85270" w:rsidP="00E85270">
      <w:pPr>
        <w:tabs>
          <w:tab w:val="left" w:pos="567"/>
        </w:tabs>
        <w:jc w:val="both"/>
        <w:rPr>
          <w:sz w:val="22"/>
          <w:szCs w:val="22"/>
        </w:rPr>
      </w:pPr>
    </w:p>
    <w:p w14:paraId="5866222B" w14:textId="77777777" w:rsidR="00E85270" w:rsidRPr="00E85270" w:rsidRDefault="00E85270" w:rsidP="00E85270">
      <w:pPr>
        <w:tabs>
          <w:tab w:val="left" w:pos="567"/>
        </w:tabs>
        <w:jc w:val="both"/>
        <w:rPr>
          <w:sz w:val="22"/>
          <w:szCs w:val="22"/>
        </w:rPr>
      </w:pPr>
      <w:r w:rsidRPr="00E85270">
        <w:rPr>
          <w:sz w:val="22"/>
          <w:szCs w:val="22"/>
        </w:rPr>
        <w:t>Arşiv malzemesi dosyaya/klasöre konularak, dosya/klasör üzerine renkli ve barkotlu etiket yapıştırılarak ve dosya/klasör üzerinde dosya içeriğine ilişkin bilgilerin bulunması sağlanacaktır. Dosyalar/klasörler, tasnif sistemine uygun bir plan dahilinde genel arşiv dolapları içerisindeki raflara, soldan sağa ve yukarıdan aşağıya doğru bir sıra dahilinde yerleştirilecektir.</w:t>
      </w:r>
    </w:p>
    <w:p w14:paraId="61399E57" w14:textId="77777777" w:rsidR="00E85270" w:rsidRPr="00E85270" w:rsidRDefault="00E85270" w:rsidP="00E85270">
      <w:pPr>
        <w:tabs>
          <w:tab w:val="left" w:pos="567"/>
        </w:tabs>
        <w:jc w:val="both"/>
        <w:rPr>
          <w:sz w:val="22"/>
          <w:szCs w:val="22"/>
        </w:rPr>
      </w:pPr>
    </w:p>
    <w:p w14:paraId="7A7C5DD2" w14:textId="77777777" w:rsidR="00E85270" w:rsidRPr="00E85270" w:rsidRDefault="00E85270" w:rsidP="00E85270">
      <w:pPr>
        <w:tabs>
          <w:tab w:val="left" w:pos="567"/>
        </w:tabs>
        <w:jc w:val="both"/>
        <w:rPr>
          <w:sz w:val="22"/>
          <w:szCs w:val="22"/>
        </w:rPr>
      </w:pPr>
      <w:r w:rsidRPr="00E85270">
        <w:rPr>
          <w:sz w:val="22"/>
          <w:szCs w:val="22"/>
        </w:rPr>
        <w:t xml:space="preserve">Çeşitteki film ve ses kaydı, bant, CD, DVD, flaş/USB bellek, taşınabilir hard disk vb. elektronik kayıt ortamı ve bunların kullanılabilirliğini sağlayan </w:t>
      </w:r>
      <w:proofErr w:type="gramStart"/>
      <w:r w:rsidRPr="00E85270">
        <w:rPr>
          <w:sz w:val="22"/>
          <w:szCs w:val="22"/>
        </w:rPr>
        <w:t>dokümantasyon</w:t>
      </w:r>
      <w:proofErr w:type="gramEnd"/>
      <w:r w:rsidRPr="00E85270">
        <w:rPr>
          <w:sz w:val="22"/>
          <w:szCs w:val="22"/>
        </w:rPr>
        <w:t>, cihaz, alet, mühür, damga vb. ile değişik türlerdeki diğer arşiv malzemesi ise özel sistem ve işlemlere göre tasnif edilerek arşiv dolaplarına yerleştirilecek ve kendi özel teknik şartları dahilinde korunması sağlanacaktır.</w:t>
      </w:r>
    </w:p>
    <w:p w14:paraId="102848EA" w14:textId="77777777" w:rsidR="00E85270" w:rsidRPr="00E85270" w:rsidRDefault="00E85270" w:rsidP="00E85270">
      <w:pPr>
        <w:tabs>
          <w:tab w:val="left" w:pos="567"/>
        </w:tabs>
        <w:jc w:val="both"/>
        <w:rPr>
          <w:sz w:val="22"/>
          <w:szCs w:val="22"/>
        </w:rPr>
      </w:pPr>
    </w:p>
    <w:p w14:paraId="7481E3CA" w14:textId="77777777" w:rsidR="00E85270" w:rsidRPr="00AA0819" w:rsidRDefault="00E85270" w:rsidP="00E85270">
      <w:pPr>
        <w:tabs>
          <w:tab w:val="left" w:pos="567"/>
        </w:tabs>
        <w:jc w:val="both"/>
        <w:rPr>
          <w:sz w:val="22"/>
          <w:szCs w:val="22"/>
        </w:rPr>
      </w:pPr>
      <w:r w:rsidRPr="00AA0819">
        <w:rPr>
          <w:sz w:val="22"/>
          <w:szCs w:val="22"/>
        </w:rPr>
        <w:lastRenderedPageBreak/>
        <w:t>Arşiv malzemesinin, yangın, hırsızlık, rutubet, su baskını, toz ve her türlü hayvan ve haşeratın zararlarına karşı korunması için gerekli önlemler alınacaktır.</w:t>
      </w:r>
    </w:p>
    <w:p w14:paraId="360CB1B9" w14:textId="77777777" w:rsidR="00E85270" w:rsidRPr="00DC2CAE" w:rsidRDefault="00E85270" w:rsidP="00E85270">
      <w:pPr>
        <w:pStyle w:val="ListeParagraf"/>
        <w:tabs>
          <w:tab w:val="left" w:pos="567"/>
        </w:tabs>
        <w:ind w:left="567" w:hanging="283"/>
      </w:pPr>
    </w:p>
    <w:p w14:paraId="200ACB12" w14:textId="77777777" w:rsidR="00E85270" w:rsidRPr="00AA0819" w:rsidRDefault="00E85270" w:rsidP="00E85270">
      <w:pPr>
        <w:tabs>
          <w:tab w:val="left" w:pos="567"/>
        </w:tabs>
        <w:jc w:val="both"/>
        <w:rPr>
          <w:sz w:val="22"/>
          <w:szCs w:val="22"/>
        </w:rPr>
      </w:pPr>
      <w:r w:rsidRPr="00AA0819">
        <w:rPr>
          <w:sz w:val="22"/>
          <w:szCs w:val="22"/>
        </w:rPr>
        <w:t xml:space="preserve">Arşivin uygun yerlerinde higrometre bulundurmak suretiyle, rutubetin </w:t>
      </w:r>
      <w:proofErr w:type="gramStart"/>
      <w:r w:rsidRPr="00AA0819">
        <w:rPr>
          <w:b/>
          <w:sz w:val="22"/>
          <w:szCs w:val="22"/>
        </w:rPr>
        <w:t>%50</w:t>
      </w:r>
      <w:proofErr w:type="gramEnd"/>
      <w:r w:rsidRPr="00AA0819">
        <w:rPr>
          <w:sz w:val="22"/>
          <w:szCs w:val="22"/>
        </w:rPr>
        <w:t xml:space="preserve"> ile </w:t>
      </w:r>
      <w:r w:rsidRPr="00AA0819">
        <w:rPr>
          <w:b/>
          <w:sz w:val="22"/>
          <w:szCs w:val="22"/>
        </w:rPr>
        <w:t>%60</w:t>
      </w:r>
      <w:r w:rsidRPr="00AA0819">
        <w:rPr>
          <w:sz w:val="22"/>
          <w:szCs w:val="22"/>
        </w:rPr>
        <w:t xml:space="preserve"> arasında olması sağlanacak, gerek duyulması halinde ise fazla rutubeti önlemek için rutubet emici cihaz veya kimyasal maddeler kullanılacaktır.</w:t>
      </w:r>
    </w:p>
    <w:p w14:paraId="591D223E" w14:textId="77777777" w:rsidR="00E85270" w:rsidRPr="00DC2CAE" w:rsidRDefault="00E85270" w:rsidP="00E85270">
      <w:pPr>
        <w:pStyle w:val="ListeParagraf"/>
        <w:tabs>
          <w:tab w:val="left" w:pos="567"/>
        </w:tabs>
        <w:ind w:left="567" w:hanging="283"/>
      </w:pPr>
    </w:p>
    <w:p w14:paraId="4DB780E9" w14:textId="77777777" w:rsidR="00E85270" w:rsidRPr="00AA0819" w:rsidRDefault="00E85270" w:rsidP="00E85270">
      <w:pPr>
        <w:tabs>
          <w:tab w:val="left" w:pos="567"/>
        </w:tabs>
        <w:jc w:val="both"/>
        <w:rPr>
          <w:sz w:val="22"/>
          <w:szCs w:val="22"/>
        </w:rPr>
      </w:pPr>
      <w:r w:rsidRPr="00AA0819">
        <w:rPr>
          <w:sz w:val="22"/>
          <w:szCs w:val="22"/>
        </w:rPr>
        <w:t>Arşivin uygun yerlerinde termometre bulundurmak suretiyle, ısının mümkün olduğu kadar sabit tutulması sağlanacaktır (kâğıt malzemede 12-15 derece arasında).</w:t>
      </w:r>
    </w:p>
    <w:p w14:paraId="13D94310" w14:textId="77777777" w:rsidR="00E85270" w:rsidRPr="00DC2CAE" w:rsidRDefault="00E85270" w:rsidP="00E85270">
      <w:pPr>
        <w:pStyle w:val="ListeParagraf"/>
        <w:tabs>
          <w:tab w:val="left" w:pos="567"/>
        </w:tabs>
        <w:ind w:left="567" w:hanging="283"/>
      </w:pPr>
    </w:p>
    <w:p w14:paraId="10EE7D2E" w14:textId="77777777" w:rsidR="00E85270" w:rsidRPr="00AA0819" w:rsidRDefault="00E85270" w:rsidP="00E85270">
      <w:pPr>
        <w:tabs>
          <w:tab w:val="left" w:pos="567"/>
        </w:tabs>
        <w:jc w:val="both"/>
        <w:rPr>
          <w:sz w:val="22"/>
          <w:szCs w:val="22"/>
        </w:rPr>
      </w:pPr>
      <w:r w:rsidRPr="00AA0819">
        <w:rPr>
          <w:sz w:val="22"/>
          <w:szCs w:val="22"/>
        </w:rPr>
        <w:t>Arşivin ışık ve havalandırma tertibatı elverişli bir şekilde düzenlenecek ve yılda en az bir defa mikro organizmalara karşı koyucu önlem olarak dezenfekte edilecektir.</w:t>
      </w:r>
    </w:p>
    <w:p w14:paraId="28450250" w14:textId="77777777" w:rsidR="00E85270" w:rsidRPr="00DC2CAE" w:rsidRDefault="00E85270" w:rsidP="00E85270">
      <w:pPr>
        <w:pStyle w:val="ListeParagraf"/>
        <w:tabs>
          <w:tab w:val="left" w:pos="567"/>
        </w:tabs>
        <w:ind w:left="567" w:hanging="283"/>
      </w:pPr>
    </w:p>
    <w:p w14:paraId="7A767E2B" w14:textId="77777777" w:rsidR="00E85270" w:rsidRPr="00AA0819" w:rsidRDefault="00E85270" w:rsidP="00E85270">
      <w:pPr>
        <w:tabs>
          <w:tab w:val="left" w:pos="567"/>
        </w:tabs>
        <w:jc w:val="both"/>
        <w:rPr>
          <w:sz w:val="22"/>
          <w:szCs w:val="22"/>
        </w:rPr>
      </w:pPr>
      <w:r w:rsidRPr="00AA0819">
        <w:rPr>
          <w:sz w:val="22"/>
          <w:szCs w:val="22"/>
        </w:rPr>
        <w:t>Genel arşivin yerleşim şeması çıkarılarak, arşiv girişinin uygun bir yerine asılacaktır.</w:t>
      </w:r>
    </w:p>
    <w:p w14:paraId="2ED31FEC" w14:textId="77777777" w:rsidR="00E85270" w:rsidRPr="00DC2CAE" w:rsidRDefault="00E85270" w:rsidP="00E85270">
      <w:pPr>
        <w:tabs>
          <w:tab w:val="left" w:pos="567"/>
        </w:tabs>
        <w:jc w:val="both"/>
      </w:pPr>
    </w:p>
    <w:p w14:paraId="747C7494" w14:textId="77777777" w:rsidR="00E85270" w:rsidRPr="00AA0819" w:rsidRDefault="00E85270" w:rsidP="00E85270">
      <w:pPr>
        <w:tabs>
          <w:tab w:val="left" w:pos="709"/>
        </w:tabs>
        <w:jc w:val="both"/>
        <w:rPr>
          <w:sz w:val="22"/>
          <w:szCs w:val="22"/>
        </w:rPr>
      </w:pPr>
      <w:r w:rsidRPr="00AA0819">
        <w:rPr>
          <w:sz w:val="22"/>
          <w:szCs w:val="22"/>
        </w:rPr>
        <w:t xml:space="preserve">Genel arşive ilişkin iş ve işlemler ile özelliğine ve türüne göre arşiv malzemesinin saklanması, 6102 Sayılı Türk Ticaret Kanunu (82. madde), 6698 Sayılı Kişisel Verilen Korunması Kanunu, Devlet Arşiv Hizmetleri Hakkında Yönetmelik ve ilgili diğer mevzuatta </w:t>
      </w:r>
      <w:r w:rsidRPr="00AA0819">
        <w:rPr>
          <w:spacing w:val="-1"/>
          <w:sz w:val="22"/>
          <w:szCs w:val="22"/>
        </w:rPr>
        <w:t xml:space="preserve">belirtilen idari ve teknik usul ve kurallar çerçevesinde </w:t>
      </w:r>
      <w:r w:rsidRPr="00AA0819">
        <w:rPr>
          <w:spacing w:val="1"/>
          <w:sz w:val="22"/>
          <w:szCs w:val="22"/>
        </w:rPr>
        <w:t>sağlanacaktır.</w:t>
      </w:r>
      <w:r w:rsidRPr="00AA0819">
        <w:rPr>
          <w:sz w:val="22"/>
          <w:szCs w:val="22"/>
        </w:rPr>
        <w:t xml:space="preserve"> </w:t>
      </w:r>
    </w:p>
    <w:p w14:paraId="6591356B" w14:textId="77777777" w:rsidR="00E85270" w:rsidRPr="00DC2CAE" w:rsidRDefault="00E85270" w:rsidP="00E85270">
      <w:pPr>
        <w:tabs>
          <w:tab w:val="left" w:pos="709"/>
        </w:tabs>
        <w:jc w:val="both"/>
      </w:pPr>
    </w:p>
    <w:p w14:paraId="0EBB3A31" w14:textId="77777777" w:rsidR="00E85270" w:rsidRPr="00AA0819" w:rsidRDefault="00E85270" w:rsidP="00E85270">
      <w:pPr>
        <w:tabs>
          <w:tab w:val="left" w:pos="709"/>
        </w:tabs>
        <w:jc w:val="both"/>
        <w:rPr>
          <w:sz w:val="22"/>
          <w:szCs w:val="22"/>
        </w:rPr>
      </w:pPr>
      <w:proofErr w:type="gramStart"/>
      <w:r w:rsidRPr="00AA0819">
        <w:rPr>
          <w:sz w:val="22"/>
          <w:szCs w:val="22"/>
        </w:rPr>
        <w:t>Resmi</w:t>
      </w:r>
      <w:proofErr w:type="gramEnd"/>
      <w:r w:rsidRPr="00AA0819">
        <w:rPr>
          <w:sz w:val="22"/>
          <w:szCs w:val="22"/>
        </w:rPr>
        <w:t xml:space="preserve"> Gazete, kitap, broşür vb. </w:t>
      </w:r>
      <w:proofErr w:type="spellStart"/>
      <w:r w:rsidRPr="00AA0819">
        <w:rPr>
          <w:sz w:val="22"/>
          <w:szCs w:val="22"/>
        </w:rPr>
        <w:t>leri</w:t>
      </w:r>
      <w:proofErr w:type="spellEnd"/>
      <w:r w:rsidRPr="00AA0819">
        <w:rPr>
          <w:sz w:val="22"/>
          <w:szCs w:val="22"/>
        </w:rPr>
        <w:t>, gerekliliğine göre ilgili birim tarafından saklanacaktır (Şirketçe yayımlanan ve arşiv malzemesi özelliği taşıyan basılı yayınlar hariç).</w:t>
      </w:r>
    </w:p>
    <w:p w14:paraId="3FB427FE" w14:textId="77777777" w:rsidR="00E85270" w:rsidRPr="00AA0819" w:rsidRDefault="00E85270" w:rsidP="00E85270">
      <w:pPr>
        <w:tabs>
          <w:tab w:val="left" w:pos="709"/>
        </w:tabs>
        <w:jc w:val="both"/>
        <w:rPr>
          <w:sz w:val="22"/>
          <w:szCs w:val="22"/>
        </w:rPr>
      </w:pPr>
    </w:p>
    <w:p w14:paraId="7D6F0BF8" w14:textId="77777777" w:rsidR="00E85270" w:rsidRPr="00AA0819" w:rsidRDefault="00E85270" w:rsidP="00E85270">
      <w:pPr>
        <w:tabs>
          <w:tab w:val="left" w:pos="709"/>
        </w:tabs>
        <w:jc w:val="both"/>
        <w:rPr>
          <w:sz w:val="22"/>
          <w:szCs w:val="22"/>
        </w:rPr>
      </w:pPr>
      <w:r w:rsidRPr="00AA0819">
        <w:rPr>
          <w:sz w:val="22"/>
          <w:szCs w:val="22"/>
        </w:rPr>
        <w:t xml:space="preserve">Arşiv malzemesi her ne sebeple ve suretle olursa olsun, toplu veya ayrı parçalar halinde Genel Müdürlük izni olmadan Şirket dışına çıkarılamaz. </w:t>
      </w:r>
    </w:p>
    <w:p w14:paraId="282B1AFD" w14:textId="77777777" w:rsidR="00E85270" w:rsidRPr="00AA0819" w:rsidRDefault="00E85270" w:rsidP="00E85270">
      <w:pPr>
        <w:tabs>
          <w:tab w:val="left" w:pos="567"/>
        </w:tabs>
        <w:jc w:val="both"/>
        <w:rPr>
          <w:sz w:val="22"/>
          <w:szCs w:val="22"/>
        </w:rPr>
      </w:pPr>
    </w:p>
    <w:p w14:paraId="18B712FC" w14:textId="77777777" w:rsidR="00E85270" w:rsidRPr="00AA0819" w:rsidRDefault="00E85270" w:rsidP="00E85270">
      <w:pPr>
        <w:tabs>
          <w:tab w:val="left" w:pos="567"/>
        </w:tabs>
        <w:jc w:val="both"/>
        <w:rPr>
          <w:sz w:val="22"/>
          <w:szCs w:val="22"/>
        </w:rPr>
      </w:pPr>
      <w:r w:rsidRPr="00AA0819">
        <w:rPr>
          <w:sz w:val="22"/>
          <w:szCs w:val="22"/>
        </w:rPr>
        <w:t>Genel arşivde bulunan arşiv malzemesinin, tasnif edilmesinden ve aşağıda belirtilen şartların sağlanması suretiyle saklanmasından ve korunmasından, genel arşiv görevlileri ile genel arşivin bağlı olduğu birim Müdürü/Yöneticisi sorumludur.</w:t>
      </w:r>
    </w:p>
    <w:p w14:paraId="4260146E" w14:textId="77777777" w:rsidR="00E85270" w:rsidRPr="00AA0819" w:rsidRDefault="00E85270" w:rsidP="00E85270">
      <w:pPr>
        <w:rPr>
          <w:b/>
          <w:sz w:val="22"/>
          <w:szCs w:val="22"/>
        </w:rPr>
      </w:pPr>
    </w:p>
    <w:p w14:paraId="7AFC935A" w14:textId="77777777" w:rsidR="00E85270" w:rsidRPr="00AA0819" w:rsidRDefault="00E85270" w:rsidP="00E85270">
      <w:pPr>
        <w:rPr>
          <w:b/>
          <w:sz w:val="22"/>
          <w:szCs w:val="22"/>
        </w:rPr>
      </w:pPr>
      <w:r w:rsidRPr="00AA0819">
        <w:rPr>
          <w:b/>
          <w:sz w:val="22"/>
          <w:szCs w:val="22"/>
        </w:rPr>
        <w:t xml:space="preserve">Elektronik </w:t>
      </w:r>
      <w:r>
        <w:rPr>
          <w:b/>
          <w:sz w:val="22"/>
          <w:szCs w:val="22"/>
        </w:rPr>
        <w:t>Sistemde</w:t>
      </w:r>
      <w:r w:rsidRPr="00AA0819">
        <w:rPr>
          <w:b/>
          <w:sz w:val="22"/>
          <w:szCs w:val="22"/>
        </w:rPr>
        <w:t xml:space="preserve"> Saklama ve Koruma:</w:t>
      </w:r>
    </w:p>
    <w:p w14:paraId="46ADEA44" w14:textId="77777777" w:rsidR="00E85270" w:rsidRPr="00AA0819" w:rsidRDefault="00E85270" w:rsidP="00E85270">
      <w:pPr>
        <w:tabs>
          <w:tab w:val="left" w:pos="567"/>
        </w:tabs>
        <w:jc w:val="both"/>
        <w:rPr>
          <w:sz w:val="22"/>
          <w:szCs w:val="22"/>
        </w:rPr>
      </w:pPr>
    </w:p>
    <w:p w14:paraId="1901153D" w14:textId="77777777" w:rsidR="00E85270" w:rsidRPr="00307D3F" w:rsidRDefault="00E85270" w:rsidP="00E85270">
      <w:pPr>
        <w:tabs>
          <w:tab w:val="left" w:pos="567"/>
        </w:tabs>
        <w:jc w:val="both"/>
        <w:rPr>
          <w:sz w:val="22"/>
          <w:szCs w:val="22"/>
        </w:rPr>
      </w:pPr>
      <w:r w:rsidRPr="00EA4B01">
        <w:rPr>
          <w:sz w:val="22"/>
          <w:szCs w:val="22"/>
        </w:rPr>
        <w:t>Yazı, belge, evrak, proje vb. arşiv malzemesi, genel arşiv görevlileri tarafından taranarak (</w:t>
      </w:r>
      <w:proofErr w:type="spellStart"/>
      <w:r w:rsidRPr="00EA4B01">
        <w:rPr>
          <w:sz w:val="22"/>
          <w:szCs w:val="22"/>
        </w:rPr>
        <w:t>scan</w:t>
      </w:r>
      <w:proofErr w:type="spellEnd"/>
      <w:r w:rsidRPr="00EA4B01">
        <w:rPr>
          <w:sz w:val="22"/>
          <w:szCs w:val="22"/>
        </w:rPr>
        <w:t xml:space="preserve"> edilerek) elektronik </w:t>
      </w:r>
      <w:r>
        <w:rPr>
          <w:sz w:val="22"/>
          <w:szCs w:val="22"/>
        </w:rPr>
        <w:t>sistemde</w:t>
      </w:r>
      <w:r w:rsidRPr="00EA4B01">
        <w:rPr>
          <w:sz w:val="22"/>
          <w:szCs w:val="22"/>
        </w:rPr>
        <w:t xml:space="preserve"> d</w:t>
      </w:r>
      <w:r>
        <w:rPr>
          <w:sz w:val="22"/>
          <w:szCs w:val="22"/>
        </w:rPr>
        <w:t>e</w:t>
      </w:r>
      <w:r w:rsidRPr="00EA4B01">
        <w:rPr>
          <w:sz w:val="22"/>
          <w:szCs w:val="22"/>
        </w:rPr>
        <w:t xml:space="preserve"> saklanacaktır. Elektronik ortamdaki tüm bilgiler ve veriler, merkez binadaki server v</w:t>
      </w:r>
      <w:r>
        <w:rPr>
          <w:sz w:val="22"/>
          <w:szCs w:val="22"/>
        </w:rPr>
        <w:t xml:space="preserve">b. </w:t>
      </w:r>
      <w:r w:rsidRPr="00EA4B01">
        <w:rPr>
          <w:sz w:val="22"/>
          <w:szCs w:val="22"/>
        </w:rPr>
        <w:t>sistemler ile merkez bina</w:t>
      </w:r>
      <w:r>
        <w:rPr>
          <w:sz w:val="22"/>
          <w:szCs w:val="22"/>
        </w:rPr>
        <w:t xml:space="preserve"> dışındaki</w:t>
      </w:r>
      <w:r w:rsidRPr="00EA4B01">
        <w:rPr>
          <w:sz w:val="22"/>
          <w:szCs w:val="22"/>
        </w:rPr>
        <w:t xml:space="preserve"> felaket kurtarma merkezinde yedeklenecektir.</w:t>
      </w:r>
      <w:r>
        <w:rPr>
          <w:sz w:val="22"/>
          <w:szCs w:val="22"/>
        </w:rPr>
        <w:t xml:space="preserve"> </w:t>
      </w:r>
      <w:r>
        <w:rPr>
          <w:bCs/>
          <w:sz w:val="22"/>
          <w:szCs w:val="22"/>
        </w:rPr>
        <w:t xml:space="preserve">Bu iş ve işlemler sırasında, Türk </w:t>
      </w:r>
      <w:proofErr w:type="spellStart"/>
      <w:r>
        <w:rPr>
          <w:bCs/>
          <w:sz w:val="22"/>
          <w:szCs w:val="22"/>
        </w:rPr>
        <w:t>Standardları</w:t>
      </w:r>
      <w:proofErr w:type="spellEnd"/>
      <w:r>
        <w:rPr>
          <w:bCs/>
          <w:sz w:val="22"/>
          <w:szCs w:val="22"/>
        </w:rPr>
        <w:t xml:space="preserve"> Enstitüsü’ nün </w:t>
      </w:r>
      <w:r w:rsidRPr="00307D3F">
        <w:rPr>
          <w:b/>
          <w:sz w:val="22"/>
          <w:szCs w:val="22"/>
        </w:rPr>
        <w:t>“</w:t>
      </w:r>
      <w:r w:rsidRPr="00307D3F">
        <w:rPr>
          <w:bCs/>
          <w:sz w:val="22"/>
          <w:szCs w:val="22"/>
        </w:rPr>
        <w:t>TS</w:t>
      </w:r>
      <w:r>
        <w:rPr>
          <w:bCs/>
          <w:sz w:val="22"/>
          <w:szCs w:val="22"/>
        </w:rPr>
        <w:t xml:space="preserve"> </w:t>
      </w:r>
      <w:r w:rsidRPr="00307D3F">
        <w:rPr>
          <w:bCs/>
          <w:sz w:val="22"/>
          <w:szCs w:val="22"/>
        </w:rPr>
        <w:t>13298 Elektronik Belge</w:t>
      </w:r>
      <w:r>
        <w:rPr>
          <w:bCs/>
          <w:sz w:val="22"/>
          <w:szCs w:val="22"/>
        </w:rPr>
        <w:t xml:space="preserve"> </w:t>
      </w:r>
      <w:r w:rsidRPr="00307D3F">
        <w:rPr>
          <w:bCs/>
          <w:sz w:val="22"/>
          <w:szCs w:val="22"/>
        </w:rPr>
        <w:t xml:space="preserve">Yönetim Sistemi </w:t>
      </w:r>
      <w:r>
        <w:rPr>
          <w:bCs/>
          <w:sz w:val="22"/>
          <w:szCs w:val="22"/>
        </w:rPr>
        <w:t>S</w:t>
      </w:r>
      <w:r w:rsidRPr="00307D3F">
        <w:rPr>
          <w:bCs/>
          <w:sz w:val="22"/>
          <w:szCs w:val="22"/>
        </w:rPr>
        <w:t>tandardı</w:t>
      </w:r>
      <w:r w:rsidRPr="00573468">
        <w:rPr>
          <w:b/>
          <w:sz w:val="22"/>
          <w:szCs w:val="22"/>
        </w:rPr>
        <w:t>”</w:t>
      </w:r>
      <w:r w:rsidRPr="00307D3F">
        <w:rPr>
          <w:bCs/>
          <w:sz w:val="22"/>
          <w:szCs w:val="22"/>
        </w:rPr>
        <w:t xml:space="preserve"> </w:t>
      </w:r>
      <w:r>
        <w:rPr>
          <w:bCs/>
          <w:sz w:val="22"/>
          <w:szCs w:val="22"/>
        </w:rPr>
        <w:t>göz önünde bulundurulacaktır.</w:t>
      </w:r>
    </w:p>
    <w:p w14:paraId="5998732A" w14:textId="77777777" w:rsidR="00E14C21" w:rsidRDefault="00E14C21" w:rsidP="00E14C21">
      <w:pPr>
        <w:tabs>
          <w:tab w:val="left" w:pos="567"/>
        </w:tabs>
        <w:jc w:val="both"/>
        <w:rPr>
          <w:b/>
          <w:sz w:val="22"/>
          <w:szCs w:val="22"/>
          <w:u w:val="single"/>
        </w:rPr>
      </w:pPr>
    </w:p>
    <w:p w14:paraId="48870054" w14:textId="77777777" w:rsidR="00E14C21" w:rsidRPr="00EA4B01" w:rsidRDefault="00E14C21" w:rsidP="00E14C21">
      <w:pPr>
        <w:tabs>
          <w:tab w:val="left" w:pos="567"/>
        </w:tabs>
        <w:jc w:val="both"/>
        <w:rPr>
          <w:sz w:val="22"/>
          <w:szCs w:val="22"/>
        </w:rPr>
      </w:pPr>
      <w:r w:rsidRPr="00EA4B01">
        <w:rPr>
          <w:b/>
          <w:sz w:val="22"/>
          <w:szCs w:val="22"/>
          <w:u w:val="single"/>
        </w:rPr>
        <w:t>Madde 9- İmha Edilmeyecek Arşiv Malzemesi</w:t>
      </w:r>
      <w:r>
        <w:rPr>
          <w:b/>
          <w:sz w:val="22"/>
          <w:szCs w:val="22"/>
          <w:u w:val="single"/>
        </w:rPr>
        <w:t xml:space="preserve"> </w:t>
      </w:r>
      <w:r w:rsidRPr="00E85270">
        <w:rPr>
          <w:b/>
          <w:bCs/>
          <w:spacing w:val="1"/>
          <w:sz w:val="22"/>
          <w:szCs w:val="22"/>
          <w:u w:val="single"/>
        </w:rPr>
        <w:t xml:space="preserve">(Değ.:24.03.2021/ÖKMD-020.01-E.7043 </w:t>
      </w:r>
      <w:proofErr w:type="gramStart"/>
      <w:r w:rsidRPr="00E85270">
        <w:rPr>
          <w:b/>
          <w:bCs/>
          <w:spacing w:val="1"/>
          <w:sz w:val="22"/>
          <w:szCs w:val="22"/>
          <w:u w:val="single"/>
        </w:rPr>
        <w:t>Olur</w:t>
      </w:r>
      <w:proofErr w:type="gramEnd"/>
      <w:r w:rsidRPr="00E85270">
        <w:rPr>
          <w:b/>
          <w:bCs/>
          <w:spacing w:val="1"/>
          <w:sz w:val="22"/>
          <w:szCs w:val="22"/>
          <w:u w:val="single"/>
        </w:rPr>
        <w:t>)</w:t>
      </w:r>
      <w:r w:rsidRPr="00EA4B01">
        <w:rPr>
          <w:b/>
          <w:sz w:val="22"/>
          <w:szCs w:val="22"/>
          <w:u w:val="single"/>
        </w:rPr>
        <w:t>:</w:t>
      </w:r>
      <w:r w:rsidRPr="00EA4B01">
        <w:rPr>
          <w:sz w:val="22"/>
          <w:szCs w:val="22"/>
        </w:rPr>
        <w:t xml:space="preserve"> </w:t>
      </w:r>
    </w:p>
    <w:p w14:paraId="7E2469D5" w14:textId="77777777" w:rsidR="00E14C21" w:rsidRPr="00E34F0E" w:rsidRDefault="00E14C21" w:rsidP="00E14C21">
      <w:pPr>
        <w:tabs>
          <w:tab w:val="left" w:pos="567"/>
        </w:tabs>
        <w:jc w:val="both"/>
      </w:pPr>
    </w:p>
    <w:p w14:paraId="55FD0FFB" w14:textId="77777777" w:rsidR="00E14C21" w:rsidRPr="00763C96" w:rsidRDefault="00E14C21" w:rsidP="00E14C21">
      <w:pPr>
        <w:tabs>
          <w:tab w:val="left" w:pos="567"/>
        </w:tabs>
        <w:jc w:val="both"/>
        <w:rPr>
          <w:sz w:val="22"/>
          <w:szCs w:val="22"/>
        </w:rPr>
      </w:pPr>
      <w:r w:rsidRPr="00EA4B01">
        <w:rPr>
          <w:sz w:val="22"/>
          <w:szCs w:val="22"/>
        </w:rPr>
        <w:t xml:space="preserve">Güncel işlemlerde fiilen rolü bulunan, mevzuat hükümleri ve saklama planlarına göre saklama süresini tamamlamayan ve/veya herhangi bir davaya konu olan arşiv malzemesi, öngörülen saklama süresi </w:t>
      </w:r>
      <w:r w:rsidRPr="00763C96">
        <w:rPr>
          <w:sz w:val="22"/>
          <w:szCs w:val="22"/>
        </w:rPr>
        <w:t>tamamlanıncaya ve/veya dava sonuçlanıncaya kadar ayıklama ve imha işlemine tâbi tutulamaz.</w:t>
      </w:r>
    </w:p>
    <w:p w14:paraId="685AF6E8" w14:textId="77777777" w:rsidR="00E14C21" w:rsidRDefault="00E14C21" w:rsidP="00E14C21">
      <w:pPr>
        <w:tabs>
          <w:tab w:val="left" w:pos="567"/>
        </w:tabs>
        <w:jc w:val="both"/>
        <w:rPr>
          <w:b/>
          <w:sz w:val="22"/>
          <w:szCs w:val="22"/>
          <w:u w:val="single"/>
        </w:rPr>
      </w:pPr>
    </w:p>
    <w:p w14:paraId="04BF239D" w14:textId="77777777" w:rsidR="00E14C21" w:rsidRPr="00DC2CAE" w:rsidRDefault="00E14C21" w:rsidP="00E14C21">
      <w:pPr>
        <w:tabs>
          <w:tab w:val="left" w:pos="567"/>
        </w:tabs>
        <w:jc w:val="both"/>
        <w:rPr>
          <w:b/>
          <w:sz w:val="22"/>
          <w:szCs w:val="22"/>
          <w:u w:val="single"/>
        </w:rPr>
      </w:pPr>
      <w:r w:rsidRPr="00DC2CAE">
        <w:rPr>
          <w:b/>
          <w:sz w:val="22"/>
          <w:szCs w:val="22"/>
          <w:u w:val="single"/>
        </w:rPr>
        <w:t>Madde 10- İmha Edilecek Arşiv Malzemesi</w:t>
      </w:r>
      <w:r>
        <w:rPr>
          <w:b/>
          <w:sz w:val="22"/>
          <w:szCs w:val="22"/>
          <w:u w:val="single"/>
        </w:rPr>
        <w:t xml:space="preserve"> </w:t>
      </w:r>
      <w:r w:rsidRPr="00E85270">
        <w:rPr>
          <w:b/>
          <w:bCs/>
          <w:spacing w:val="1"/>
          <w:sz w:val="22"/>
          <w:szCs w:val="22"/>
          <w:u w:val="single"/>
        </w:rPr>
        <w:t xml:space="preserve">(Değ.:24.03.2021/ÖKMD-020.01-E.7043 </w:t>
      </w:r>
      <w:proofErr w:type="gramStart"/>
      <w:r w:rsidRPr="00E85270">
        <w:rPr>
          <w:b/>
          <w:bCs/>
          <w:spacing w:val="1"/>
          <w:sz w:val="22"/>
          <w:szCs w:val="22"/>
          <w:u w:val="single"/>
        </w:rPr>
        <w:t>Olur</w:t>
      </w:r>
      <w:proofErr w:type="gramEnd"/>
      <w:r w:rsidRPr="00E85270">
        <w:rPr>
          <w:b/>
          <w:bCs/>
          <w:spacing w:val="1"/>
          <w:sz w:val="22"/>
          <w:szCs w:val="22"/>
          <w:u w:val="single"/>
        </w:rPr>
        <w:t>)</w:t>
      </w:r>
      <w:r w:rsidRPr="00DC2CAE">
        <w:rPr>
          <w:b/>
          <w:sz w:val="22"/>
          <w:szCs w:val="22"/>
          <w:u w:val="single"/>
        </w:rPr>
        <w:t>:</w:t>
      </w:r>
    </w:p>
    <w:p w14:paraId="33C5DEC8" w14:textId="77777777" w:rsidR="00E14C21" w:rsidRPr="00DC2CAE" w:rsidRDefault="00E14C21" w:rsidP="00E14C21">
      <w:pPr>
        <w:jc w:val="both"/>
        <w:rPr>
          <w:sz w:val="22"/>
          <w:szCs w:val="22"/>
        </w:rPr>
      </w:pPr>
    </w:p>
    <w:p w14:paraId="49006098" w14:textId="77777777" w:rsidR="00E14C21" w:rsidRDefault="00E14C21" w:rsidP="00E14C21">
      <w:pPr>
        <w:tabs>
          <w:tab w:val="left" w:pos="709"/>
        </w:tabs>
        <w:jc w:val="both"/>
        <w:rPr>
          <w:bCs/>
        </w:rPr>
      </w:pPr>
      <w:r>
        <w:rPr>
          <w:sz w:val="22"/>
          <w:szCs w:val="22"/>
        </w:rPr>
        <w:t>G</w:t>
      </w:r>
      <w:r w:rsidRPr="00DC2CAE">
        <w:rPr>
          <w:sz w:val="22"/>
          <w:szCs w:val="22"/>
        </w:rPr>
        <w:t xml:space="preserve">enel </w:t>
      </w:r>
      <w:r>
        <w:rPr>
          <w:sz w:val="22"/>
          <w:szCs w:val="22"/>
        </w:rPr>
        <w:t xml:space="preserve">ve birim </w:t>
      </w:r>
      <w:r w:rsidRPr="00DC2CAE">
        <w:rPr>
          <w:sz w:val="22"/>
          <w:szCs w:val="22"/>
        </w:rPr>
        <w:t xml:space="preserve">arşivinde bulunan arşiv malzemeleri ile elektronik ortamdaki bilgi ve verilerden, kullanılmasına ve saklanmasına gerek olmayan, ayıklanacak, imha edilecek (fiziki olarak) ve elektronik sistemden silinecek olanlar, 6102 Sayılı Türk Ticaret Kanunu (82. madde), 6698 Sayılı Kişisel Verilen Korunması Kanunu, Devlet Arşiv Hizmetleri Hakkında Yönetmelik ve ilgili diğer mevzuatta </w:t>
      </w:r>
      <w:r w:rsidRPr="00DC2CAE">
        <w:rPr>
          <w:spacing w:val="-1"/>
          <w:sz w:val="22"/>
          <w:szCs w:val="22"/>
        </w:rPr>
        <w:t>belirtilen hususlar çerçevesinde belirlenecektir</w:t>
      </w:r>
      <w:r>
        <w:rPr>
          <w:bCs/>
        </w:rPr>
        <w:t>.</w:t>
      </w:r>
    </w:p>
    <w:p w14:paraId="2E867B11" w14:textId="77777777" w:rsidR="003D0DF3" w:rsidRPr="00BA4DE8" w:rsidRDefault="003D0DF3" w:rsidP="003D0DF3">
      <w:pPr>
        <w:tabs>
          <w:tab w:val="left" w:pos="567"/>
        </w:tabs>
        <w:jc w:val="both"/>
        <w:rPr>
          <w:b/>
          <w:u w:val="single"/>
        </w:rPr>
      </w:pPr>
    </w:p>
    <w:p w14:paraId="782BF877" w14:textId="77777777" w:rsidR="003D0DF3" w:rsidRPr="00A32071" w:rsidRDefault="003D0DF3" w:rsidP="003D0DF3">
      <w:pPr>
        <w:tabs>
          <w:tab w:val="left" w:pos="567"/>
        </w:tabs>
        <w:jc w:val="both"/>
        <w:rPr>
          <w:b/>
          <w:sz w:val="22"/>
          <w:szCs w:val="22"/>
          <w:u w:val="single"/>
        </w:rPr>
      </w:pPr>
      <w:r w:rsidRPr="00A32071">
        <w:rPr>
          <w:b/>
          <w:sz w:val="22"/>
          <w:szCs w:val="22"/>
          <w:u w:val="single"/>
        </w:rPr>
        <w:t>Madde 1</w:t>
      </w:r>
      <w:r w:rsidR="00AF47B8" w:rsidRPr="00A32071">
        <w:rPr>
          <w:b/>
          <w:sz w:val="22"/>
          <w:szCs w:val="22"/>
          <w:u w:val="single"/>
        </w:rPr>
        <w:t>1</w:t>
      </w:r>
      <w:r w:rsidRPr="00A32071">
        <w:rPr>
          <w:b/>
          <w:sz w:val="22"/>
          <w:szCs w:val="22"/>
          <w:u w:val="single"/>
        </w:rPr>
        <w:t>- İmha Komisyonu ve Çalışma Esasları</w:t>
      </w:r>
      <w:r w:rsidR="00E14C21">
        <w:rPr>
          <w:b/>
          <w:sz w:val="22"/>
          <w:szCs w:val="22"/>
          <w:u w:val="single"/>
        </w:rPr>
        <w:t xml:space="preserve"> </w:t>
      </w:r>
      <w:r w:rsidR="00E14C21" w:rsidRPr="00E85270">
        <w:rPr>
          <w:b/>
          <w:bCs/>
          <w:spacing w:val="1"/>
          <w:sz w:val="22"/>
          <w:szCs w:val="22"/>
          <w:u w:val="single"/>
        </w:rPr>
        <w:t xml:space="preserve">(Değ.:24.03.2021/ÖKMD-020.01-E.7043 </w:t>
      </w:r>
      <w:proofErr w:type="gramStart"/>
      <w:r w:rsidR="00E14C21" w:rsidRPr="00E85270">
        <w:rPr>
          <w:b/>
          <w:bCs/>
          <w:spacing w:val="1"/>
          <w:sz w:val="22"/>
          <w:szCs w:val="22"/>
          <w:u w:val="single"/>
        </w:rPr>
        <w:t>Olur</w:t>
      </w:r>
      <w:proofErr w:type="gramEnd"/>
      <w:r w:rsidR="00E14C21" w:rsidRPr="00E85270">
        <w:rPr>
          <w:b/>
          <w:bCs/>
          <w:spacing w:val="1"/>
          <w:sz w:val="22"/>
          <w:szCs w:val="22"/>
          <w:u w:val="single"/>
        </w:rPr>
        <w:t>)</w:t>
      </w:r>
      <w:r w:rsidRPr="00A32071">
        <w:rPr>
          <w:b/>
          <w:sz w:val="22"/>
          <w:szCs w:val="22"/>
          <w:u w:val="single"/>
        </w:rPr>
        <w:t>:</w:t>
      </w:r>
    </w:p>
    <w:p w14:paraId="49E7DD66" w14:textId="77777777" w:rsidR="00E14C21" w:rsidRPr="00DC2CAE" w:rsidRDefault="00E14C21" w:rsidP="00E14C21">
      <w:pPr>
        <w:tabs>
          <w:tab w:val="left" w:pos="567"/>
        </w:tabs>
        <w:jc w:val="both"/>
        <w:rPr>
          <w:sz w:val="22"/>
          <w:szCs w:val="22"/>
        </w:rPr>
      </w:pPr>
    </w:p>
    <w:p w14:paraId="5F2568BF" w14:textId="77777777" w:rsidR="00E14C21" w:rsidRPr="00DC2CAE" w:rsidRDefault="00E14C21" w:rsidP="00E14C21">
      <w:pPr>
        <w:tabs>
          <w:tab w:val="left" w:pos="567"/>
        </w:tabs>
        <w:jc w:val="both"/>
        <w:rPr>
          <w:sz w:val="22"/>
          <w:szCs w:val="22"/>
        </w:rPr>
      </w:pPr>
      <w:r w:rsidRPr="00DC2CAE">
        <w:rPr>
          <w:sz w:val="22"/>
          <w:szCs w:val="22"/>
        </w:rPr>
        <w:t xml:space="preserve">Şirket genel arşivinde bulunan arşiv malzemeleri ile elektronik ortamdaki bilgi ve verilerden, kullanılmasına ve saklanmasına gerek olmayanların ayıklanması, imha edilmesi ve elektronik sistemden silinmesi, </w:t>
      </w:r>
      <w:r w:rsidRPr="00DC2CAE">
        <w:rPr>
          <w:b/>
          <w:sz w:val="22"/>
          <w:szCs w:val="22"/>
        </w:rPr>
        <w:t>“</w:t>
      </w:r>
      <w:r w:rsidRPr="00DC2CAE">
        <w:rPr>
          <w:bCs/>
          <w:sz w:val="22"/>
          <w:szCs w:val="22"/>
        </w:rPr>
        <w:t>Arşiv Malzemesi</w:t>
      </w:r>
      <w:r w:rsidRPr="00DC2CAE">
        <w:rPr>
          <w:b/>
          <w:sz w:val="22"/>
          <w:szCs w:val="22"/>
        </w:rPr>
        <w:t xml:space="preserve"> </w:t>
      </w:r>
      <w:r w:rsidRPr="00DC2CAE">
        <w:rPr>
          <w:sz w:val="22"/>
          <w:szCs w:val="22"/>
        </w:rPr>
        <w:t>İmha Komisyonu</w:t>
      </w:r>
      <w:r w:rsidRPr="00DC2CAE">
        <w:rPr>
          <w:b/>
          <w:sz w:val="22"/>
          <w:szCs w:val="22"/>
        </w:rPr>
        <w:t>”</w:t>
      </w:r>
      <w:r w:rsidRPr="00DC2CAE">
        <w:rPr>
          <w:sz w:val="22"/>
          <w:szCs w:val="22"/>
        </w:rPr>
        <w:t xml:space="preserve"> tarafından yapılır.</w:t>
      </w:r>
    </w:p>
    <w:p w14:paraId="3930474C" w14:textId="77777777" w:rsidR="00E14C21" w:rsidRPr="00DC2CAE" w:rsidRDefault="00E14C21" w:rsidP="00E14C21">
      <w:pPr>
        <w:shd w:val="clear" w:color="auto" w:fill="FFFFFF"/>
        <w:jc w:val="both"/>
        <w:rPr>
          <w:spacing w:val="-1"/>
          <w:sz w:val="22"/>
          <w:szCs w:val="22"/>
        </w:rPr>
      </w:pPr>
      <w:r w:rsidRPr="00DC2CAE">
        <w:rPr>
          <w:sz w:val="22"/>
          <w:szCs w:val="22"/>
        </w:rPr>
        <w:lastRenderedPageBreak/>
        <w:t xml:space="preserve">Her yılın mart ayı başında, </w:t>
      </w:r>
      <w:r w:rsidRPr="00DC2CAE">
        <w:rPr>
          <w:spacing w:val="-1"/>
          <w:sz w:val="22"/>
          <w:szCs w:val="22"/>
        </w:rPr>
        <w:t xml:space="preserve">Şirket genel arşivinden sorumlu birimin önerisi ile biri Başkan olmak üzere </w:t>
      </w:r>
      <w:r w:rsidRPr="00DC2CAE">
        <w:rPr>
          <w:b/>
          <w:spacing w:val="-1"/>
          <w:sz w:val="22"/>
          <w:szCs w:val="22"/>
        </w:rPr>
        <w:t>5 (beş)</w:t>
      </w:r>
      <w:r w:rsidRPr="00DC2CAE">
        <w:rPr>
          <w:spacing w:val="-1"/>
          <w:sz w:val="22"/>
          <w:szCs w:val="22"/>
        </w:rPr>
        <w:t xml:space="preserve"> kişiden oluşan </w:t>
      </w:r>
      <w:r w:rsidRPr="00DC2CAE">
        <w:rPr>
          <w:b/>
          <w:spacing w:val="-1"/>
          <w:sz w:val="22"/>
          <w:szCs w:val="22"/>
        </w:rPr>
        <w:t>“</w:t>
      </w:r>
      <w:r w:rsidRPr="00DC2CAE">
        <w:rPr>
          <w:sz w:val="22"/>
          <w:szCs w:val="22"/>
        </w:rPr>
        <w:t xml:space="preserve">Arşiv Malzemesi İmha </w:t>
      </w:r>
      <w:r w:rsidRPr="00DC2CAE">
        <w:rPr>
          <w:spacing w:val="-1"/>
          <w:sz w:val="22"/>
          <w:szCs w:val="22"/>
        </w:rPr>
        <w:t>Komisyonu</w:t>
      </w:r>
      <w:r w:rsidRPr="00DC2CAE">
        <w:rPr>
          <w:b/>
          <w:spacing w:val="-1"/>
          <w:sz w:val="22"/>
          <w:szCs w:val="22"/>
        </w:rPr>
        <w:t>”</w:t>
      </w:r>
      <w:r w:rsidRPr="00DC2CAE">
        <w:rPr>
          <w:spacing w:val="-1"/>
          <w:sz w:val="22"/>
          <w:szCs w:val="22"/>
        </w:rPr>
        <w:t xml:space="preserve"> Genel Müdür tarafından görevlendirilir. İmha edilecek arşiv malzemesi özelliğine göre, birim bazında olmak üzere birden fazla komisyon oluşturulabilir.</w:t>
      </w:r>
    </w:p>
    <w:p w14:paraId="0C2BF545" w14:textId="77777777" w:rsidR="00E14C21" w:rsidRPr="00E14C21" w:rsidRDefault="00E14C21" w:rsidP="00E14C21">
      <w:pPr>
        <w:shd w:val="clear" w:color="auto" w:fill="FFFFFF"/>
        <w:jc w:val="both"/>
        <w:rPr>
          <w:spacing w:val="-1"/>
        </w:rPr>
      </w:pPr>
    </w:p>
    <w:p w14:paraId="0D6D168F" w14:textId="77777777" w:rsidR="00E14C21" w:rsidRPr="00DC2CAE" w:rsidRDefault="00E14C21" w:rsidP="00E14C21">
      <w:pPr>
        <w:jc w:val="both"/>
        <w:rPr>
          <w:snapToGrid w:val="0"/>
          <w:sz w:val="22"/>
          <w:szCs w:val="22"/>
        </w:rPr>
      </w:pPr>
      <w:r w:rsidRPr="00DC2CAE">
        <w:rPr>
          <w:b/>
          <w:spacing w:val="-1"/>
          <w:sz w:val="22"/>
          <w:szCs w:val="22"/>
        </w:rPr>
        <w:t>“</w:t>
      </w:r>
      <w:r w:rsidRPr="00DC2CAE">
        <w:rPr>
          <w:sz w:val="22"/>
          <w:szCs w:val="22"/>
        </w:rPr>
        <w:t xml:space="preserve">Arşiv Malzemesi </w:t>
      </w:r>
      <w:r w:rsidRPr="00DC2CAE">
        <w:rPr>
          <w:spacing w:val="-1"/>
          <w:sz w:val="22"/>
          <w:szCs w:val="22"/>
        </w:rPr>
        <w:t>İmha Komisyonu</w:t>
      </w:r>
      <w:r w:rsidRPr="00DC2CAE">
        <w:rPr>
          <w:b/>
          <w:spacing w:val="-1"/>
          <w:sz w:val="22"/>
          <w:szCs w:val="22"/>
        </w:rPr>
        <w:t xml:space="preserve">” </w:t>
      </w:r>
      <w:proofErr w:type="spellStart"/>
      <w:r w:rsidRPr="00DC2CAE">
        <w:rPr>
          <w:spacing w:val="-1"/>
          <w:sz w:val="22"/>
          <w:szCs w:val="22"/>
        </w:rPr>
        <w:t>nda</w:t>
      </w:r>
      <w:proofErr w:type="spellEnd"/>
      <w:r w:rsidRPr="00DC2CAE">
        <w:rPr>
          <w:spacing w:val="-1"/>
          <w:sz w:val="22"/>
          <w:szCs w:val="22"/>
        </w:rPr>
        <w:t>;</w:t>
      </w:r>
    </w:p>
    <w:p w14:paraId="2D073229" w14:textId="77777777" w:rsidR="00E14C21" w:rsidRPr="00E14C21" w:rsidRDefault="00E14C21" w:rsidP="00E14C21">
      <w:pPr>
        <w:jc w:val="both"/>
        <w:rPr>
          <w:snapToGrid w:val="0"/>
        </w:rPr>
      </w:pPr>
    </w:p>
    <w:tbl>
      <w:tblPr>
        <w:tblW w:w="10049" w:type="dxa"/>
        <w:tblLook w:val="04A0" w:firstRow="1" w:lastRow="0" w:firstColumn="1" w:lastColumn="0" w:noHBand="0" w:noVBand="1"/>
      </w:tblPr>
      <w:tblGrid>
        <w:gridCol w:w="1814"/>
        <w:gridCol w:w="298"/>
        <w:gridCol w:w="7937"/>
      </w:tblGrid>
      <w:tr w:rsidR="00E14C21" w:rsidRPr="00DC2CAE" w14:paraId="04FB6F88" w14:textId="77777777" w:rsidTr="00DB3AB9">
        <w:trPr>
          <w:trHeight w:val="680"/>
        </w:trPr>
        <w:tc>
          <w:tcPr>
            <w:tcW w:w="1814" w:type="dxa"/>
          </w:tcPr>
          <w:p w14:paraId="081C09F1" w14:textId="77777777" w:rsidR="00E14C21" w:rsidRPr="00DC2CAE" w:rsidRDefault="00E14C21" w:rsidP="00DB3AB9">
            <w:pPr>
              <w:ind w:right="-108"/>
              <w:jc w:val="both"/>
              <w:rPr>
                <w:snapToGrid w:val="0"/>
              </w:rPr>
            </w:pPr>
            <w:r w:rsidRPr="00DC2CAE">
              <w:rPr>
                <w:snapToGrid w:val="0"/>
                <w:sz w:val="22"/>
                <w:szCs w:val="22"/>
              </w:rPr>
              <w:t xml:space="preserve">Başkan olarak </w:t>
            </w:r>
          </w:p>
          <w:p w14:paraId="36B61B1F" w14:textId="77777777" w:rsidR="00E14C21" w:rsidRPr="00DC2CAE" w:rsidRDefault="00E14C21" w:rsidP="00DB3AB9">
            <w:pPr>
              <w:jc w:val="both"/>
              <w:rPr>
                <w:snapToGrid w:val="0"/>
              </w:rPr>
            </w:pPr>
          </w:p>
        </w:tc>
        <w:tc>
          <w:tcPr>
            <w:tcW w:w="298" w:type="dxa"/>
          </w:tcPr>
          <w:p w14:paraId="033B536D" w14:textId="77777777" w:rsidR="00E14C21" w:rsidRPr="00DC2CAE" w:rsidRDefault="00E14C21" w:rsidP="00DB3AB9">
            <w:pPr>
              <w:jc w:val="both"/>
              <w:rPr>
                <w:snapToGrid w:val="0"/>
              </w:rPr>
            </w:pPr>
            <w:r w:rsidRPr="00DC2CAE">
              <w:rPr>
                <w:snapToGrid w:val="0"/>
                <w:sz w:val="22"/>
                <w:szCs w:val="22"/>
              </w:rPr>
              <w:t>:</w:t>
            </w:r>
          </w:p>
        </w:tc>
        <w:tc>
          <w:tcPr>
            <w:tcW w:w="7937" w:type="dxa"/>
          </w:tcPr>
          <w:p w14:paraId="15FC23F0" w14:textId="77777777" w:rsidR="00E14C21" w:rsidRPr="00DC2CAE" w:rsidRDefault="00E14C21" w:rsidP="00DB3AB9">
            <w:pPr>
              <w:jc w:val="both"/>
              <w:rPr>
                <w:snapToGrid w:val="0"/>
              </w:rPr>
            </w:pPr>
            <w:r>
              <w:rPr>
                <w:spacing w:val="-1"/>
                <w:sz w:val="22"/>
                <w:szCs w:val="22"/>
              </w:rPr>
              <w:t>G</w:t>
            </w:r>
            <w:r w:rsidRPr="00DC2CAE">
              <w:rPr>
                <w:spacing w:val="-1"/>
                <w:sz w:val="22"/>
                <w:szCs w:val="22"/>
              </w:rPr>
              <w:t>enel arşivinden sorumlu</w:t>
            </w:r>
            <w:r w:rsidRPr="00DC2CAE">
              <w:rPr>
                <w:bCs/>
                <w:spacing w:val="4"/>
                <w:sz w:val="22"/>
                <w:szCs w:val="22"/>
              </w:rPr>
              <w:t xml:space="preserve"> birim Müdürü/Yöneticisi </w:t>
            </w:r>
            <w:r>
              <w:rPr>
                <w:bCs/>
                <w:spacing w:val="4"/>
                <w:sz w:val="22"/>
                <w:szCs w:val="22"/>
              </w:rPr>
              <w:t xml:space="preserve">veya </w:t>
            </w:r>
            <w:r w:rsidRPr="00DC2CAE">
              <w:rPr>
                <w:bCs/>
                <w:spacing w:val="4"/>
                <w:sz w:val="22"/>
                <w:szCs w:val="22"/>
              </w:rPr>
              <w:t>bağlı olduğu Daire Başkanı</w:t>
            </w:r>
            <w:r>
              <w:rPr>
                <w:bCs/>
                <w:spacing w:val="4"/>
                <w:sz w:val="22"/>
                <w:szCs w:val="22"/>
              </w:rPr>
              <w:t xml:space="preserve"> veya Hukuk Müşaviri,</w:t>
            </w:r>
          </w:p>
        </w:tc>
      </w:tr>
      <w:tr w:rsidR="00E14C21" w:rsidRPr="00DC2CAE" w14:paraId="6622D76F" w14:textId="77777777" w:rsidTr="00DB3AB9">
        <w:trPr>
          <w:trHeight w:val="680"/>
        </w:trPr>
        <w:tc>
          <w:tcPr>
            <w:tcW w:w="1814" w:type="dxa"/>
          </w:tcPr>
          <w:p w14:paraId="3CF26782" w14:textId="77777777" w:rsidR="00E14C21" w:rsidRPr="00DC2CAE" w:rsidRDefault="00E14C21" w:rsidP="00DB3AB9">
            <w:pPr>
              <w:ind w:right="-108"/>
              <w:jc w:val="both"/>
              <w:rPr>
                <w:snapToGrid w:val="0"/>
              </w:rPr>
            </w:pPr>
            <w:r w:rsidRPr="00DC2CAE">
              <w:rPr>
                <w:snapToGrid w:val="0"/>
                <w:sz w:val="22"/>
                <w:szCs w:val="22"/>
              </w:rPr>
              <w:t>Üye olarak (1 kişi)</w:t>
            </w:r>
          </w:p>
          <w:p w14:paraId="3A79BB6C" w14:textId="77777777" w:rsidR="00E14C21" w:rsidRPr="00DC2CAE" w:rsidRDefault="00E14C21" w:rsidP="00DB3AB9">
            <w:pPr>
              <w:jc w:val="both"/>
              <w:rPr>
                <w:snapToGrid w:val="0"/>
              </w:rPr>
            </w:pPr>
          </w:p>
        </w:tc>
        <w:tc>
          <w:tcPr>
            <w:tcW w:w="298" w:type="dxa"/>
          </w:tcPr>
          <w:p w14:paraId="6B17E5DD" w14:textId="77777777" w:rsidR="00E14C21" w:rsidRPr="00DC2CAE" w:rsidRDefault="00E14C21" w:rsidP="00DB3AB9">
            <w:pPr>
              <w:jc w:val="both"/>
              <w:rPr>
                <w:snapToGrid w:val="0"/>
              </w:rPr>
            </w:pPr>
            <w:r w:rsidRPr="00DC2CAE">
              <w:rPr>
                <w:snapToGrid w:val="0"/>
                <w:sz w:val="22"/>
                <w:szCs w:val="22"/>
              </w:rPr>
              <w:t>:</w:t>
            </w:r>
          </w:p>
        </w:tc>
        <w:tc>
          <w:tcPr>
            <w:tcW w:w="7937" w:type="dxa"/>
          </w:tcPr>
          <w:p w14:paraId="0EDA4201" w14:textId="77777777" w:rsidR="00E14C21" w:rsidRPr="00DC2CAE" w:rsidRDefault="00E14C21" w:rsidP="00DB3AB9">
            <w:pPr>
              <w:jc w:val="both"/>
              <w:rPr>
                <w:snapToGrid w:val="0"/>
              </w:rPr>
            </w:pPr>
            <w:r>
              <w:rPr>
                <w:bCs/>
                <w:spacing w:val="4"/>
                <w:sz w:val="22"/>
                <w:szCs w:val="22"/>
              </w:rPr>
              <w:t>G</w:t>
            </w:r>
            <w:r w:rsidRPr="00DC2CAE">
              <w:rPr>
                <w:bCs/>
                <w:spacing w:val="4"/>
                <w:sz w:val="22"/>
                <w:szCs w:val="22"/>
              </w:rPr>
              <w:t>enel arşivinden sorumlu birim</w:t>
            </w:r>
            <w:r>
              <w:rPr>
                <w:bCs/>
                <w:spacing w:val="4"/>
                <w:sz w:val="22"/>
                <w:szCs w:val="22"/>
              </w:rPr>
              <w:t xml:space="preserve"> </w:t>
            </w:r>
            <w:r w:rsidRPr="00DC2CAE">
              <w:rPr>
                <w:bCs/>
                <w:spacing w:val="4"/>
                <w:sz w:val="22"/>
                <w:szCs w:val="22"/>
              </w:rPr>
              <w:t>Müdürü/Yöneticisi</w:t>
            </w:r>
            <w:r>
              <w:rPr>
                <w:bCs/>
                <w:spacing w:val="4"/>
                <w:sz w:val="22"/>
                <w:szCs w:val="22"/>
              </w:rPr>
              <w:t xml:space="preserve"> veya u</w:t>
            </w:r>
            <w:r w:rsidRPr="00DC2CAE">
              <w:rPr>
                <w:bCs/>
                <w:spacing w:val="4"/>
                <w:sz w:val="22"/>
                <w:szCs w:val="22"/>
              </w:rPr>
              <w:t>zman</w:t>
            </w:r>
            <w:r>
              <w:rPr>
                <w:bCs/>
                <w:spacing w:val="4"/>
                <w:sz w:val="22"/>
                <w:szCs w:val="22"/>
              </w:rPr>
              <w:t xml:space="preserve"> birim</w:t>
            </w:r>
            <w:r w:rsidRPr="00DC2CAE">
              <w:rPr>
                <w:bCs/>
                <w:spacing w:val="4"/>
                <w:sz w:val="22"/>
                <w:szCs w:val="22"/>
              </w:rPr>
              <w:t xml:space="preserve"> persone</w:t>
            </w:r>
            <w:r>
              <w:rPr>
                <w:bCs/>
                <w:spacing w:val="4"/>
                <w:sz w:val="22"/>
                <w:szCs w:val="22"/>
              </w:rPr>
              <w:t>li veya a</w:t>
            </w:r>
            <w:r w:rsidRPr="00DC2CAE">
              <w:rPr>
                <w:bCs/>
                <w:spacing w:val="4"/>
                <w:sz w:val="22"/>
                <w:szCs w:val="22"/>
              </w:rPr>
              <w:t xml:space="preserve">rşiv </w:t>
            </w:r>
            <w:r>
              <w:rPr>
                <w:bCs/>
                <w:spacing w:val="4"/>
                <w:sz w:val="22"/>
                <w:szCs w:val="22"/>
              </w:rPr>
              <w:t>g</w:t>
            </w:r>
            <w:r w:rsidRPr="00DC2CAE">
              <w:rPr>
                <w:bCs/>
                <w:spacing w:val="4"/>
                <w:sz w:val="22"/>
                <w:szCs w:val="22"/>
              </w:rPr>
              <w:t xml:space="preserve">örevlisi,  </w:t>
            </w:r>
          </w:p>
        </w:tc>
      </w:tr>
      <w:tr w:rsidR="00E14C21" w:rsidRPr="00DC2CAE" w14:paraId="257A828F" w14:textId="77777777" w:rsidTr="00DB3AB9">
        <w:trPr>
          <w:trHeight w:val="510"/>
        </w:trPr>
        <w:tc>
          <w:tcPr>
            <w:tcW w:w="1814" w:type="dxa"/>
          </w:tcPr>
          <w:p w14:paraId="61AFAA91" w14:textId="77777777" w:rsidR="00E14C21" w:rsidRPr="00DC2CAE" w:rsidRDefault="00E14C21" w:rsidP="00DB3AB9">
            <w:pPr>
              <w:ind w:right="-108"/>
              <w:jc w:val="both"/>
              <w:rPr>
                <w:snapToGrid w:val="0"/>
              </w:rPr>
            </w:pPr>
            <w:r w:rsidRPr="00DC2CAE">
              <w:rPr>
                <w:snapToGrid w:val="0"/>
                <w:sz w:val="22"/>
                <w:szCs w:val="22"/>
              </w:rPr>
              <w:t>Üye olarak (1 kişi)</w:t>
            </w:r>
          </w:p>
          <w:p w14:paraId="2B2F7670" w14:textId="77777777" w:rsidR="00E14C21" w:rsidRPr="00DC2CAE" w:rsidRDefault="00E14C21" w:rsidP="00DB3AB9">
            <w:pPr>
              <w:ind w:right="-108"/>
              <w:jc w:val="both"/>
              <w:rPr>
                <w:snapToGrid w:val="0"/>
              </w:rPr>
            </w:pPr>
          </w:p>
        </w:tc>
        <w:tc>
          <w:tcPr>
            <w:tcW w:w="298" w:type="dxa"/>
          </w:tcPr>
          <w:p w14:paraId="56DF6088" w14:textId="77777777" w:rsidR="00E14C21" w:rsidRPr="00DC2CAE" w:rsidRDefault="00E14C21" w:rsidP="00DB3AB9">
            <w:pPr>
              <w:jc w:val="both"/>
              <w:rPr>
                <w:snapToGrid w:val="0"/>
              </w:rPr>
            </w:pPr>
            <w:r w:rsidRPr="00DC2CAE">
              <w:rPr>
                <w:snapToGrid w:val="0"/>
                <w:sz w:val="22"/>
                <w:szCs w:val="22"/>
              </w:rPr>
              <w:t>:</w:t>
            </w:r>
          </w:p>
        </w:tc>
        <w:tc>
          <w:tcPr>
            <w:tcW w:w="7937" w:type="dxa"/>
          </w:tcPr>
          <w:p w14:paraId="528723F0" w14:textId="77777777" w:rsidR="00E14C21" w:rsidRPr="00DC2CAE" w:rsidRDefault="00E14C21" w:rsidP="00DB3AB9">
            <w:pPr>
              <w:jc w:val="both"/>
              <w:rPr>
                <w:bCs/>
                <w:spacing w:val="4"/>
              </w:rPr>
            </w:pPr>
            <w:r w:rsidRPr="00DC2CAE">
              <w:rPr>
                <w:bCs/>
                <w:spacing w:val="4"/>
                <w:sz w:val="22"/>
                <w:szCs w:val="22"/>
              </w:rPr>
              <w:t>Hukuk Müşaviri</w:t>
            </w:r>
            <w:r>
              <w:rPr>
                <w:bCs/>
                <w:spacing w:val="4"/>
                <w:sz w:val="22"/>
                <w:szCs w:val="22"/>
              </w:rPr>
              <w:t>,</w:t>
            </w:r>
            <w:r w:rsidRPr="00DC2CAE">
              <w:rPr>
                <w:bCs/>
                <w:spacing w:val="4"/>
                <w:sz w:val="22"/>
                <w:szCs w:val="22"/>
              </w:rPr>
              <w:t xml:space="preserve"> Müşavir Avukat,</w:t>
            </w:r>
            <w:r>
              <w:rPr>
                <w:bCs/>
                <w:spacing w:val="4"/>
                <w:sz w:val="22"/>
                <w:szCs w:val="22"/>
              </w:rPr>
              <w:t xml:space="preserve"> Uzman Avukat,</w:t>
            </w:r>
            <w:r w:rsidRPr="00DC2CAE">
              <w:rPr>
                <w:bCs/>
                <w:spacing w:val="4"/>
                <w:sz w:val="22"/>
                <w:szCs w:val="22"/>
              </w:rPr>
              <w:t xml:space="preserve"> </w:t>
            </w:r>
          </w:p>
        </w:tc>
      </w:tr>
      <w:tr w:rsidR="00E14C21" w:rsidRPr="00DC2CAE" w14:paraId="2249F351" w14:textId="77777777" w:rsidTr="00DB3AB9">
        <w:trPr>
          <w:trHeight w:val="567"/>
        </w:trPr>
        <w:tc>
          <w:tcPr>
            <w:tcW w:w="1814" w:type="dxa"/>
          </w:tcPr>
          <w:p w14:paraId="67EF6FA7" w14:textId="77777777" w:rsidR="00E14C21" w:rsidRPr="00DC2CAE" w:rsidRDefault="00E14C21" w:rsidP="00DB3AB9">
            <w:pPr>
              <w:ind w:right="-108"/>
              <w:jc w:val="both"/>
              <w:rPr>
                <w:snapToGrid w:val="0"/>
              </w:rPr>
            </w:pPr>
            <w:r w:rsidRPr="00DC2CAE">
              <w:rPr>
                <w:snapToGrid w:val="0"/>
                <w:sz w:val="22"/>
                <w:szCs w:val="22"/>
              </w:rPr>
              <w:t>Üye olarak (2 kişi)</w:t>
            </w:r>
          </w:p>
          <w:p w14:paraId="679B5359" w14:textId="77777777" w:rsidR="00E14C21" w:rsidRPr="00DC2CAE" w:rsidRDefault="00E14C21" w:rsidP="00DB3AB9">
            <w:pPr>
              <w:ind w:right="-108"/>
              <w:jc w:val="both"/>
              <w:rPr>
                <w:snapToGrid w:val="0"/>
              </w:rPr>
            </w:pPr>
          </w:p>
        </w:tc>
        <w:tc>
          <w:tcPr>
            <w:tcW w:w="298" w:type="dxa"/>
          </w:tcPr>
          <w:p w14:paraId="4CD97CEF" w14:textId="77777777" w:rsidR="00E14C21" w:rsidRPr="00DC2CAE" w:rsidRDefault="00E14C21" w:rsidP="00DB3AB9">
            <w:pPr>
              <w:jc w:val="both"/>
              <w:rPr>
                <w:snapToGrid w:val="0"/>
              </w:rPr>
            </w:pPr>
            <w:r w:rsidRPr="00DC2CAE">
              <w:rPr>
                <w:snapToGrid w:val="0"/>
                <w:sz w:val="22"/>
                <w:szCs w:val="22"/>
              </w:rPr>
              <w:t>:</w:t>
            </w:r>
          </w:p>
        </w:tc>
        <w:tc>
          <w:tcPr>
            <w:tcW w:w="7937" w:type="dxa"/>
          </w:tcPr>
          <w:p w14:paraId="4E9AC37A" w14:textId="77777777" w:rsidR="00E14C21" w:rsidRPr="00DC2CAE" w:rsidRDefault="00E14C21" w:rsidP="00DB3AB9">
            <w:pPr>
              <w:jc w:val="both"/>
              <w:rPr>
                <w:bCs/>
                <w:spacing w:val="4"/>
              </w:rPr>
            </w:pPr>
            <w:r w:rsidRPr="00DC2CAE">
              <w:rPr>
                <w:bCs/>
                <w:spacing w:val="4"/>
                <w:sz w:val="22"/>
                <w:szCs w:val="22"/>
              </w:rPr>
              <w:t>İmha edilecek arşiv malzemesinin ilgili olduğu birim Müdürü/Yöneticisi</w:t>
            </w:r>
            <w:r>
              <w:rPr>
                <w:bCs/>
                <w:spacing w:val="4"/>
                <w:sz w:val="22"/>
                <w:szCs w:val="22"/>
              </w:rPr>
              <w:t xml:space="preserve"> ve </w:t>
            </w:r>
            <w:r w:rsidRPr="00DC2CAE">
              <w:rPr>
                <w:bCs/>
                <w:spacing w:val="4"/>
                <w:sz w:val="22"/>
                <w:szCs w:val="22"/>
              </w:rPr>
              <w:t>uzman</w:t>
            </w:r>
            <w:r>
              <w:rPr>
                <w:bCs/>
                <w:spacing w:val="4"/>
                <w:sz w:val="22"/>
                <w:szCs w:val="22"/>
              </w:rPr>
              <w:t xml:space="preserve"> birim</w:t>
            </w:r>
            <w:r w:rsidRPr="00DC2CAE">
              <w:rPr>
                <w:bCs/>
                <w:spacing w:val="4"/>
                <w:sz w:val="22"/>
                <w:szCs w:val="22"/>
              </w:rPr>
              <w:t xml:space="preserve"> personel</w:t>
            </w:r>
            <w:r>
              <w:rPr>
                <w:bCs/>
                <w:spacing w:val="4"/>
                <w:sz w:val="22"/>
                <w:szCs w:val="22"/>
              </w:rPr>
              <w:t>i veya uzman ve/veya uzman yardımcısı 2 birim personeli</w:t>
            </w:r>
            <w:r w:rsidRPr="00DC2CAE">
              <w:rPr>
                <w:bCs/>
                <w:spacing w:val="4"/>
                <w:sz w:val="22"/>
                <w:szCs w:val="22"/>
              </w:rPr>
              <w:t xml:space="preserve">, </w:t>
            </w:r>
          </w:p>
        </w:tc>
      </w:tr>
    </w:tbl>
    <w:p w14:paraId="0A0835A8" w14:textId="77777777" w:rsidR="00E14C21" w:rsidRPr="00E14C21" w:rsidRDefault="00E14C21" w:rsidP="00E14C21">
      <w:pPr>
        <w:jc w:val="both"/>
        <w:rPr>
          <w:snapToGrid w:val="0"/>
          <w:sz w:val="18"/>
          <w:szCs w:val="18"/>
        </w:rPr>
      </w:pPr>
    </w:p>
    <w:p w14:paraId="77FF2F97" w14:textId="77777777" w:rsidR="00E14C21" w:rsidRPr="00DC2CAE" w:rsidRDefault="00E14C21" w:rsidP="00E14C21">
      <w:pPr>
        <w:shd w:val="clear" w:color="auto" w:fill="FFFFFF"/>
        <w:jc w:val="both"/>
        <w:rPr>
          <w:spacing w:val="-1"/>
          <w:sz w:val="22"/>
          <w:szCs w:val="22"/>
        </w:rPr>
      </w:pPr>
      <w:proofErr w:type="gramStart"/>
      <w:r w:rsidRPr="00DC2CAE">
        <w:rPr>
          <w:spacing w:val="-1"/>
          <w:sz w:val="22"/>
          <w:szCs w:val="22"/>
        </w:rPr>
        <w:t>bulunacaktır</w:t>
      </w:r>
      <w:proofErr w:type="gramEnd"/>
      <w:r w:rsidRPr="00DC2CAE">
        <w:rPr>
          <w:spacing w:val="-1"/>
          <w:sz w:val="22"/>
          <w:szCs w:val="22"/>
        </w:rPr>
        <w:t>.</w:t>
      </w:r>
    </w:p>
    <w:p w14:paraId="13D1B197" w14:textId="77777777" w:rsidR="00E14C21" w:rsidRPr="00E14C21" w:rsidRDefault="00E14C21" w:rsidP="00E14C21">
      <w:pPr>
        <w:jc w:val="both"/>
        <w:rPr>
          <w:spacing w:val="-1"/>
        </w:rPr>
      </w:pPr>
    </w:p>
    <w:p w14:paraId="6E969989" w14:textId="77777777" w:rsidR="00E14C21" w:rsidRPr="00DC2CAE" w:rsidRDefault="00E14C21" w:rsidP="00E14C21">
      <w:pPr>
        <w:jc w:val="both"/>
        <w:rPr>
          <w:snapToGrid w:val="0"/>
          <w:sz w:val="22"/>
          <w:szCs w:val="22"/>
        </w:rPr>
      </w:pPr>
      <w:r w:rsidRPr="00DC2CAE">
        <w:rPr>
          <w:spacing w:val="-1"/>
          <w:sz w:val="22"/>
          <w:szCs w:val="22"/>
        </w:rPr>
        <w:t xml:space="preserve">Genel Müdür görevlendirmesinden sonra, görevlendirme oluru </w:t>
      </w:r>
      <w:r w:rsidRPr="00DC2CAE">
        <w:rPr>
          <w:snapToGrid w:val="0"/>
          <w:sz w:val="22"/>
          <w:szCs w:val="22"/>
        </w:rPr>
        <w:t xml:space="preserve">fotokopisi, komisyon üyelerine </w:t>
      </w:r>
      <w:r w:rsidRPr="00DC2CAE">
        <w:rPr>
          <w:spacing w:val="-1"/>
          <w:sz w:val="22"/>
          <w:szCs w:val="22"/>
        </w:rPr>
        <w:t>Şirket genel arşivinden sorumlu</w:t>
      </w:r>
      <w:r w:rsidRPr="00DC2CAE">
        <w:rPr>
          <w:bCs/>
          <w:spacing w:val="4"/>
          <w:sz w:val="22"/>
          <w:szCs w:val="22"/>
        </w:rPr>
        <w:t xml:space="preserve"> </w:t>
      </w:r>
      <w:r w:rsidRPr="00DC2CAE">
        <w:rPr>
          <w:snapToGrid w:val="0"/>
          <w:sz w:val="22"/>
          <w:szCs w:val="22"/>
        </w:rPr>
        <w:t>birim tarafından imza karşılığı verilir.</w:t>
      </w:r>
    </w:p>
    <w:p w14:paraId="228D1901" w14:textId="77777777" w:rsidR="00E14C21" w:rsidRPr="00E14C21" w:rsidRDefault="00E14C21" w:rsidP="00E14C21">
      <w:pPr>
        <w:jc w:val="both"/>
        <w:rPr>
          <w:snapToGrid w:val="0"/>
        </w:rPr>
      </w:pPr>
    </w:p>
    <w:p w14:paraId="1A04F523" w14:textId="77777777" w:rsidR="00E14C21" w:rsidRPr="00DC2CAE" w:rsidRDefault="00E14C21" w:rsidP="00E14C21">
      <w:pPr>
        <w:shd w:val="clear" w:color="auto" w:fill="FFFFFF"/>
        <w:jc w:val="both"/>
        <w:rPr>
          <w:spacing w:val="-1"/>
          <w:sz w:val="22"/>
          <w:szCs w:val="22"/>
        </w:rPr>
      </w:pPr>
      <w:r w:rsidRPr="00DC2CAE">
        <w:rPr>
          <w:b/>
          <w:sz w:val="22"/>
          <w:szCs w:val="22"/>
        </w:rPr>
        <w:t>“</w:t>
      </w:r>
      <w:r w:rsidRPr="00DC2CAE">
        <w:rPr>
          <w:sz w:val="22"/>
          <w:szCs w:val="22"/>
        </w:rPr>
        <w:t>Arşiv Malzemesi İmha Komisyonu</w:t>
      </w:r>
      <w:r w:rsidRPr="00DC2CAE">
        <w:rPr>
          <w:b/>
          <w:sz w:val="22"/>
          <w:szCs w:val="22"/>
        </w:rPr>
        <w:t>”</w:t>
      </w:r>
      <w:r w:rsidRPr="00DC2CAE">
        <w:rPr>
          <w:sz w:val="22"/>
          <w:szCs w:val="22"/>
        </w:rPr>
        <w:t xml:space="preserve"> </w:t>
      </w:r>
      <w:r w:rsidRPr="00DC2CAE">
        <w:rPr>
          <w:spacing w:val="-2"/>
          <w:sz w:val="22"/>
          <w:szCs w:val="22"/>
        </w:rPr>
        <w:t xml:space="preserve">eksiksiz olarak toplanır ve kararlarını oy çokluğuyla alır. Kararlarda </w:t>
      </w:r>
      <w:r w:rsidRPr="00DC2CAE">
        <w:rPr>
          <w:spacing w:val="-1"/>
          <w:sz w:val="22"/>
          <w:szCs w:val="22"/>
        </w:rPr>
        <w:t>çekimser kalınamaz. Karşı oy kullanan üye, gerekçesini komisyon kararına yazmak ve imzalamak zorundadır. Komisyon başkanı ve üyeleri oy ve kararlarından sorumludurlar. Komisyonca alınan kararlar ve düzenlenen tutanaklar, komisyon başkanı ve üyelerinin adları, soyadları ve görev unvanları belirtilerek imzalanır.</w:t>
      </w:r>
    </w:p>
    <w:p w14:paraId="4B3CF4EA" w14:textId="77777777" w:rsidR="00E14C21" w:rsidRPr="00E14C21" w:rsidRDefault="00E14C21" w:rsidP="00E14C21">
      <w:pPr>
        <w:shd w:val="clear" w:color="auto" w:fill="FFFFFF"/>
        <w:jc w:val="both"/>
        <w:rPr>
          <w:spacing w:val="-1"/>
        </w:rPr>
      </w:pPr>
    </w:p>
    <w:p w14:paraId="7C8C8D7F" w14:textId="77777777" w:rsidR="00E14C21" w:rsidRPr="00DC2CAE" w:rsidRDefault="00E14C21" w:rsidP="00E14C21">
      <w:pPr>
        <w:shd w:val="clear" w:color="auto" w:fill="FFFFFF"/>
        <w:jc w:val="both"/>
        <w:rPr>
          <w:sz w:val="22"/>
          <w:szCs w:val="22"/>
        </w:rPr>
      </w:pPr>
      <w:r w:rsidRPr="00DC2CAE">
        <w:rPr>
          <w:sz w:val="22"/>
          <w:szCs w:val="22"/>
        </w:rPr>
        <w:t xml:space="preserve">Komisyon, kullanılmasına ve saklanmasına gerek olmayan imha edilecek arşiv malzemesini belirler ve bunları, birimi, özelliği, yılı vb. niteliklerine göre, tarih, sıra numarası ve dosya planı esas alınmak üzere listeleyerek </w:t>
      </w:r>
      <w:r w:rsidRPr="00DC2CAE">
        <w:rPr>
          <w:b/>
          <w:sz w:val="22"/>
          <w:szCs w:val="22"/>
        </w:rPr>
        <w:t>“</w:t>
      </w:r>
      <w:r w:rsidRPr="00DC2CAE">
        <w:rPr>
          <w:sz w:val="22"/>
          <w:szCs w:val="22"/>
        </w:rPr>
        <w:t>Arşiv Malzemesi İmha Listesi</w:t>
      </w:r>
      <w:r w:rsidRPr="00DC2CAE">
        <w:rPr>
          <w:b/>
          <w:sz w:val="22"/>
          <w:szCs w:val="22"/>
        </w:rPr>
        <w:t>”</w:t>
      </w:r>
      <w:r w:rsidRPr="00DC2CAE">
        <w:rPr>
          <w:sz w:val="22"/>
          <w:szCs w:val="22"/>
        </w:rPr>
        <w:t xml:space="preserve"> </w:t>
      </w:r>
      <w:proofErr w:type="spellStart"/>
      <w:r w:rsidRPr="00DC2CAE">
        <w:rPr>
          <w:sz w:val="22"/>
          <w:szCs w:val="22"/>
        </w:rPr>
        <w:t>ni</w:t>
      </w:r>
      <w:proofErr w:type="spellEnd"/>
      <w:r w:rsidRPr="00DC2CAE">
        <w:rPr>
          <w:b/>
          <w:sz w:val="22"/>
          <w:szCs w:val="22"/>
        </w:rPr>
        <w:t xml:space="preserve"> </w:t>
      </w:r>
      <w:r w:rsidRPr="00DC2CAE">
        <w:rPr>
          <w:sz w:val="22"/>
          <w:szCs w:val="22"/>
        </w:rPr>
        <w:t>hazırlar.</w:t>
      </w:r>
    </w:p>
    <w:p w14:paraId="371D2ED5" w14:textId="77777777" w:rsidR="00E14C21" w:rsidRPr="00E14C21" w:rsidRDefault="00E14C21" w:rsidP="00E14C21">
      <w:pPr>
        <w:shd w:val="clear" w:color="auto" w:fill="FFFFFF"/>
        <w:jc w:val="both"/>
      </w:pPr>
    </w:p>
    <w:p w14:paraId="759A7838" w14:textId="77777777" w:rsidR="00E14C21" w:rsidRPr="00DC2CAE" w:rsidRDefault="00E14C21" w:rsidP="00E14C21">
      <w:pPr>
        <w:tabs>
          <w:tab w:val="left" w:pos="567"/>
        </w:tabs>
        <w:jc w:val="both"/>
        <w:rPr>
          <w:sz w:val="22"/>
          <w:szCs w:val="22"/>
        </w:rPr>
      </w:pPr>
      <w:r w:rsidRPr="00DC2CAE">
        <w:rPr>
          <w:sz w:val="22"/>
          <w:szCs w:val="22"/>
        </w:rPr>
        <w:t xml:space="preserve">Komisyon başkan ve üyeleri tarafından her sayfası imzalanan imha listesi ve imha şekli, </w:t>
      </w:r>
      <w:r w:rsidRPr="00DC2CAE">
        <w:rPr>
          <w:spacing w:val="-1"/>
          <w:sz w:val="22"/>
          <w:szCs w:val="22"/>
        </w:rPr>
        <w:t xml:space="preserve">genel arşivden sorumlu birim tarafından </w:t>
      </w:r>
      <w:r w:rsidRPr="00DC2CAE">
        <w:rPr>
          <w:sz w:val="22"/>
          <w:szCs w:val="22"/>
        </w:rPr>
        <w:t xml:space="preserve">Genel Müdür onayına sunulur. </w:t>
      </w:r>
    </w:p>
    <w:p w14:paraId="4202EA30" w14:textId="77777777" w:rsidR="00E14C21" w:rsidRPr="00E14C21" w:rsidRDefault="00E14C21" w:rsidP="00E14C21">
      <w:pPr>
        <w:tabs>
          <w:tab w:val="left" w:pos="567"/>
        </w:tabs>
        <w:jc w:val="both"/>
      </w:pPr>
    </w:p>
    <w:p w14:paraId="04DF185F" w14:textId="77777777" w:rsidR="00E14C21" w:rsidRPr="00DC2CAE" w:rsidRDefault="00E14C21" w:rsidP="00E14C21">
      <w:pPr>
        <w:jc w:val="both"/>
        <w:rPr>
          <w:sz w:val="22"/>
          <w:szCs w:val="22"/>
        </w:rPr>
      </w:pPr>
      <w:r w:rsidRPr="00DC2CAE">
        <w:rPr>
          <w:sz w:val="22"/>
          <w:szCs w:val="22"/>
        </w:rPr>
        <w:t xml:space="preserve">İmha işlemi tamamlanıncaya kadar, imhasına karar verilen arşiv malzemesi muhafaza edilir. </w:t>
      </w:r>
    </w:p>
    <w:p w14:paraId="7DB69B52" w14:textId="77777777" w:rsidR="00E14C21" w:rsidRPr="00E14C21" w:rsidRDefault="00E14C21" w:rsidP="00E14C21">
      <w:pPr>
        <w:tabs>
          <w:tab w:val="left" w:pos="567"/>
        </w:tabs>
        <w:jc w:val="both"/>
        <w:rPr>
          <w:b/>
          <w:u w:val="single"/>
        </w:rPr>
      </w:pPr>
    </w:p>
    <w:p w14:paraId="61719C70" w14:textId="77777777" w:rsidR="003D0DF3" w:rsidRPr="00C97F66" w:rsidRDefault="003D0DF3" w:rsidP="003D0DF3">
      <w:pPr>
        <w:tabs>
          <w:tab w:val="left" w:pos="567"/>
        </w:tabs>
        <w:jc w:val="both"/>
        <w:rPr>
          <w:b/>
          <w:sz w:val="22"/>
          <w:szCs w:val="22"/>
          <w:u w:val="single"/>
        </w:rPr>
      </w:pPr>
      <w:r w:rsidRPr="00C97F66">
        <w:rPr>
          <w:b/>
          <w:sz w:val="22"/>
          <w:szCs w:val="22"/>
          <w:u w:val="single"/>
        </w:rPr>
        <w:t>Madde 1</w:t>
      </w:r>
      <w:r w:rsidR="00AF47B8" w:rsidRPr="00C97F66">
        <w:rPr>
          <w:b/>
          <w:sz w:val="22"/>
          <w:szCs w:val="22"/>
          <w:u w:val="single"/>
        </w:rPr>
        <w:t>2</w:t>
      </w:r>
      <w:r w:rsidR="0049569D" w:rsidRPr="00C97F66">
        <w:rPr>
          <w:b/>
          <w:sz w:val="22"/>
          <w:szCs w:val="22"/>
          <w:u w:val="single"/>
        </w:rPr>
        <w:t xml:space="preserve">- </w:t>
      </w:r>
      <w:r w:rsidRPr="00C97F66">
        <w:rPr>
          <w:b/>
          <w:sz w:val="22"/>
          <w:szCs w:val="22"/>
          <w:u w:val="single"/>
        </w:rPr>
        <w:t>İmha İşlemi</w:t>
      </w:r>
      <w:r w:rsidR="00E14C21">
        <w:rPr>
          <w:b/>
          <w:sz w:val="22"/>
          <w:szCs w:val="22"/>
          <w:u w:val="single"/>
        </w:rPr>
        <w:t xml:space="preserve"> </w:t>
      </w:r>
      <w:r w:rsidR="00E14C21" w:rsidRPr="00E85270">
        <w:rPr>
          <w:b/>
          <w:bCs/>
          <w:spacing w:val="1"/>
          <w:sz w:val="22"/>
          <w:szCs w:val="22"/>
          <w:u w:val="single"/>
        </w:rPr>
        <w:t xml:space="preserve">(Değ.:24.03.2021/ÖKMD-020.01-E.7043 </w:t>
      </w:r>
      <w:proofErr w:type="gramStart"/>
      <w:r w:rsidR="00E14C21" w:rsidRPr="00E85270">
        <w:rPr>
          <w:b/>
          <w:bCs/>
          <w:spacing w:val="1"/>
          <w:sz w:val="22"/>
          <w:szCs w:val="22"/>
          <w:u w:val="single"/>
        </w:rPr>
        <w:t>Olur</w:t>
      </w:r>
      <w:proofErr w:type="gramEnd"/>
      <w:r w:rsidR="00E14C21" w:rsidRPr="00E85270">
        <w:rPr>
          <w:b/>
          <w:bCs/>
          <w:spacing w:val="1"/>
          <w:sz w:val="22"/>
          <w:szCs w:val="22"/>
          <w:u w:val="single"/>
        </w:rPr>
        <w:t>)</w:t>
      </w:r>
      <w:r w:rsidRPr="00C97F66">
        <w:rPr>
          <w:b/>
          <w:sz w:val="22"/>
          <w:szCs w:val="22"/>
          <w:u w:val="single"/>
        </w:rPr>
        <w:t>:</w:t>
      </w:r>
    </w:p>
    <w:p w14:paraId="5E8B5412" w14:textId="77777777" w:rsidR="003D0DF3" w:rsidRPr="008B1B44" w:rsidRDefault="003D0DF3" w:rsidP="003D0DF3">
      <w:pPr>
        <w:tabs>
          <w:tab w:val="left" w:pos="567"/>
        </w:tabs>
        <w:jc w:val="both"/>
        <w:rPr>
          <w:b/>
          <w:u w:val="single"/>
        </w:rPr>
      </w:pPr>
    </w:p>
    <w:p w14:paraId="22251926" w14:textId="77777777" w:rsidR="00E14C21" w:rsidRPr="006D1EB8" w:rsidRDefault="00E14C21" w:rsidP="00E14C21">
      <w:pPr>
        <w:tabs>
          <w:tab w:val="left" w:pos="567"/>
        </w:tabs>
        <w:jc w:val="both"/>
        <w:rPr>
          <w:sz w:val="22"/>
          <w:szCs w:val="22"/>
        </w:rPr>
      </w:pPr>
      <w:r w:rsidRPr="006D1EB8">
        <w:rPr>
          <w:b/>
          <w:sz w:val="22"/>
          <w:szCs w:val="22"/>
        </w:rPr>
        <w:t>“</w:t>
      </w:r>
      <w:r w:rsidRPr="006D1EB8">
        <w:rPr>
          <w:sz w:val="22"/>
          <w:szCs w:val="22"/>
        </w:rPr>
        <w:t>Arşiv Malzemesi İmha Listesi</w:t>
      </w:r>
      <w:r w:rsidRPr="006D1EB8">
        <w:rPr>
          <w:b/>
          <w:sz w:val="22"/>
          <w:szCs w:val="22"/>
        </w:rPr>
        <w:t>”</w:t>
      </w:r>
      <w:r w:rsidRPr="006D1EB8">
        <w:rPr>
          <w:sz w:val="22"/>
          <w:szCs w:val="22"/>
        </w:rPr>
        <w:t xml:space="preserve"> </w:t>
      </w:r>
      <w:proofErr w:type="spellStart"/>
      <w:r w:rsidRPr="006D1EB8">
        <w:rPr>
          <w:sz w:val="22"/>
          <w:szCs w:val="22"/>
        </w:rPr>
        <w:t>nin</w:t>
      </w:r>
      <w:proofErr w:type="spellEnd"/>
      <w:r w:rsidRPr="006D1EB8">
        <w:rPr>
          <w:sz w:val="22"/>
          <w:szCs w:val="22"/>
        </w:rPr>
        <w:t xml:space="preserve"> Genel Müdür tarafından onaylanmasından sonra,</w:t>
      </w:r>
      <w:r>
        <w:rPr>
          <w:sz w:val="22"/>
          <w:szCs w:val="22"/>
        </w:rPr>
        <w:t xml:space="preserve"> </w:t>
      </w:r>
      <w:r w:rsidRPr="006D1EB8">
        <w:rPr>
          <w:b/>
          <w:sz w:val="22"/>
          <w:szCs w:val="22"/>
        </w:rPr>
        <w:t>“</w:t>
      </w:r>
      <w:r w:rsidRPr="006D1EB8">
        <w:rPr>
          <w:sz w:val="22"/>
          <w:szCs w:val="22"/>
        </w:rPr>
        <w:t>Arşiv Malzemesi İmha Komisyonu</w:t>
      </w:r>
      <w:r w:rsidRPr="006D1EB8">
        <w:rPr>
          <w:b/>
          <w:sz w:val="22"/>
          <w:szCs w:val="22"/>
        </w:rPr>
        <w:t>”</w:t>
      </w:r>
      <w:r w:rsidRPr="006D1EB8">
        <w:rPr>
          <w:sz w:val="22"/>
          <w:szCs w:val="22"/>
        </w:rPr>
        <w:t xml:space="preserve"> başkan ve üyelerinin nezaretinde imha işlemi</w:t>
      </w:r>
      <w:r>
        <w:rPr>
          <w:sz w:val="22"/>
          <w:szCs w:val="22"/>
        </w:rPr>
        <w:t xml:space="preserve"> </w:t>
      </w:r>
      <w:r w:rsidRPr="006D1EB8">
        <w:rPr>
          <w:sz w:val="22"/>
          <w:szCs w:val="22"/>
        </w:rPr>
        <w:t xml:space="preserve">yapılır. </w:t>
      </w:r>
      <w:r w:rsidRPr="006D1EB8">
        <w:rPr>
          <w:b/>
          <w:sz w:val="22"/>
          <w:szCs w:val="22"/>
        </w:rPr>
        <w:t>“</w:t>
      </w:r>
      <w:r w:rsidRPr="006D1EB8">
        <w:rPr>
          <w:sz w:val="22"/>
          <w:szCs w:val="22"/>
        </w:rPr>
        <w:t>Arşiv Malzemesi İmha Tutağı</w:t>
      </w:r>
      <w:r w:rsidRPr="006D1EB8">
        <w:rPr>
          <w:b/>
          <w:sz w:val="22"/>
          <w:szCs w:val="22"/>
        </w:rPr>
        <w:t>”</w:t>
      </w:r>
      <w:r w:rsidRPr="006D1EB8">
        <w:rPr>
          <w:sz w:val="22"/>
          <w:szCs w:val="22"/>
        </w:rPr>
        <w:t xml:space="preserve"> Komisyon başkanı ve üyeleri tarafından imzalanır. </w:t>
      </w:r>
      <w:r>
        <w:rPr>
          <w:sz w:val="22"/>
          <w:szCs w:val="22"/>
        </w:rPr>
        <w:t xml:space="preserve">Tutanağın ekinde </w:t>
      </w:r>
      <w:r w:rsidRPr="008039A3">
        <w:rPr>
          <w:b/>
          <w:sz w:val="22"/>
          <w:szCs w:val="22"/>
        </w:rPr>
        <w:t>“</w:t>
      </w:r>
      <w:r w:rsidRPr="008039A3">
        <w:rPr>
          <w:sz w:val="22"/>
          <w:szCs w:val="22"/>
        </w:rPr>
        <w:t>Arşiv Malzemesi İmha Listesi</w:t>
      </w:r>
      <w:r w:rsidRPr="008039A3">
        <w:rPr>
          <w:b/>
          <w:sz w:val="22"/>
          <w:szCs w:val="22"/>
        </w:rPr>
        <w:t>”</w:t>
      </w:r>
      <w:r w:rsidRPr="008039A3">
        <w:rPr>
          <w:bCs/>
          <w:sz w:val="22"/>
          <w:szCs w:val="22"/>
        </w:rPr>
        <w:t>,</w:t>
      </w:r>
      <w:r w:rsidRPr="008039A3">
        <w:rPr>
          <w:sz w:val="22"/>
          <w:szCs w:val="22"/>
        </w:rPr>
        <w:t xml:space="preserve"> ilgili </w:t>
      </w:r>
      <w:r>
        <w:rPr>
          <w:sz w:val="22"/>
          <w:szCs w:val="22"/>
        </w:rPr>
        <w:t xml:space="preserve">onayların, </w:t>
      </w:r>
      <w:r w:rsidRPr="008039A3">
        <w:rPr>
          <w:sz w:val="22"/>
          <w:szCs w:val="22"/>
        </w:rPr>
        <w:t>yazışma</w:t>
      </w:r>
      <w:r>
        <w:rPr>
          <w:sz w:val="22"/>
          <w:szCs w:val="22"/>
        </w:rPr>
        <w:t>ların ve varsa diğer belgelerin</w:t>
      </w:r>
      <w:r w:rsidRPr="008039A3">
        <w:rPr>
          <w:sz w:val="22"/>
          <w:szCs w:val="22"/>
        </w:rPr>
        <w:t xml:space="preserve"> asılları veya fotokopileri bulunur.</w:t>
      </w:r>
    </w:p>
    <w:p w14:paraId="04427BC8" w14:textId="77777777" w:rsidR="00E14C21" w:rsidRPr="00E14C21" w:rsidRDefault="00E14C21" w:rsidP="00E14C21">
      <w:pPr>
        <w:tabs>
          <w:tab w:val="left" w:pos="567"/>
        </w:tabs>
        <w:jc w:val="both"/>
      </w:pPr>
    </w:p>
    <w:p w14:paraId="05936B3F" w14:textId="77777777" w:rsidR="00E14C21" w:rsidRPr="006D1EB8" w:rsidRDefault="00E14C21" w:rsidP="00E14C21">
      <w:pPr>
        <w:tabs>
          <w:tab w:val="left" w:pos="567"/>
        </w:tabs>
        <w:jc w:val="both"/>
        <w:rPr>
          <w:sz w:val="22"/>
          <w:szCs w:val="22"/>
        </w:rPr>
      </w:pPr>
      <w:r w:rsidRPr="006D1EB8">
        <w:rPr>
          <w:sz w:val="22"/>
          <w:szCs w:val="22"/>
        </w:rPr>
        <w:t>Kâğıt, karton, fotoğraf vb. arşiv malzemesi, başkaları tarafından görülmesi ve okunması mümkün olmayacak şekilde kâğıt hammaddesi olarak değerlendirilmek üzere, özel makinelerle kıyılarak veya ilgili mevzuatta belirlenen diğer imha yolları kullanılarak imha edilir. Bu tür arşiv malzemesi, imha işleminden önce, iğne, raptiye, tel ve benzerlerinden ayıklanır ve kullanılabilecek durumda bulunan klasör, dosya, separatör vb. ayrılır.</w:t>
      </w:r>
    </w:p>
    <w:p w14:paraId="0385FD39" w14:textId="77777777" w:rsidR="00E14C21" w:rsidRPr="00E14C21" w:rsidRDefault="00E14C21" w:rsidP="00E14C21">
      <w:pPr>
        <w:tabs>
          <w:tab w:val="left" w:pos="567"/>
        </w:tabs>
        <w:ind w:left="567" w:hanging="283"/>
        <w:jc w:val="both"/>
      </w:pPr>
    </w:p>
    <w:p w14:paraId="46502310" w14:textId="77777777" w:rsidR="00E14C21" w:rsidRPr="006D1EB8" w:rsidRDefault="00E14C21" w:rsidP="00E14C21">
      <w:pPr>
        <w:tabs>
          <w:tab w:val="left" w:pos="567"/>
        </w:tabs>
        <w:jc w:val="both"/>
        <w:rPr>
          <w:sz w:val="22"/>
          <w:szCs w:val="22"/>
        </w:rPr>
      </w:pPr>
      <w:r w:rsidRPr="006D1EB8">
        <w:rPr>
          <w:sz w:val="22"/>
          <w:szCs w:val="22"/>
        </w:rPr>
        <w:t xml:space="preserve">Film ve ses kaydı, bant, CD, DVD, flaş/USB bellek, taşınabilir hard disk vb. elektronik kayıt ortamı ve bunların kullanılabilirliğini sağlayan </w:t>
      </w:r>
      <w:proofErr w:type="gramStart"/>
      <w:r w:rsidRPr="006D1EB8">
        <w:rPr>
          <w:sz w:val="22"/>
          <w:szCs w:val="22"/>
        </w:rPr>
        <w:t>dokümantasyon</w:t>
      </w:r>
      <w:proofErr w:type="gramEnd"/>
      <w:r w:rsidRPr="006D1EB8">
        <w:rPr>
          <w:sz w:val="22"/>
          <w:szCs w:val="22"/>
        </w:rPr>
        <w:t>, cihaz, alet, mühür, damga vb. arşiv malzemesi, başkaları tarafından kullanılması mümkün olmayacak şekilde önce kırılıp parçalanarak sonra da yakılarak veya ilgili mevzuatta belirlenen diğer imha yolları kullanılarak imha edilir. Bu tür arşiv malzemesi, imha işleminden önce varsa metal aksamından ayrılır.</w:t>
      </w:r>
    </w:p>
    <w:p w14:paraId="0B5DEEDD" w14:textId="77777777" w:rsidR="00E14C21" w:rsidRPr="00E14C21" w:rsidRDefault="00E14C21" w:rsidP="00E14C21">
      <w:pPr>
        <w:tabs>
          <w:tab w:val="left" w:pos="567"/>
        </w:tabs>
        <w:jc w:val="both"/>
        <w:rPr>
          <w:b/>
          <w:u w:val="single"/>
        </w:rPr>
      </w:pPr>
    </w:p>
    <w:p w14:paraId="2DA143CB" w14:textId="77777777" w:rsidR="00E14C21" w:rsidRPr="00F27CC3" w:rsidRDefault="00E14C21" w:rsidP="00E14C21">
      <w:pPr>
        <w:pStyle w:val="Default"/>
        <w:jc w:val="both"/>
        <w:rPr>
          <w:sz w:val="22"/>
          <w:szCs w:val="22"/>
        </w:rPr>
      </w:pPr>
      <w:r>
        <w:rPr>
          <w:sz w:val="22"/>
          <w:szCs w:val="22"/>
        </w:rPr>
        <w:t>M</w:t>
      </w:r>
      <w:r w:rsidRPr="002F5312">
        <w:rPr>
          <w:sz w:val="22"/>
          <w:szCs w:val="22"/>
        </w:rPr>
        <w:t>erkez binadaki server vb. sistemler</w:t>
      </w:r>
      <w:r>
        <w:rPr>
          <w:sz w:val="22"/>
          <w:szCs w:val="22"/>
        </w:rPr>
        <w:t xml:space="preserve"> ile </w:t>
      </w:r>
      <w:r w:rsidRPr="002F5312">
        <w:rPr>
          <w:sz w:val="22"/>
          <w:szCs w:val="22"/>
        </w:rPr>
        <w:t>merkez bina dışında</w:t>
      </w:r>
      <w:r>
        <w:rPr>
          <w:sz w:val="22"/>
          <w:szCs w:val="22"/>
        </w:rPr>
        <w:t>ki</w:t>
      </w:r>
      <w:r w:rsidRPr="002F5312">
        <w:rPr>
          <w:sz w:val="22"/>
          <w:szCs w:val="22"/>
        </w:rPr>
        <w:t xml:space="preserve"> felaket kurtarma merkezinde</w:t>
      </w:r>
      <w:r>
        <w:rPr>
          <w:sz w:val="22"/>
          <w:szCs w:val="22"/>
        </w:rPr>
        <w:t>, e</w:t>
      </w:r>
      <w:r w:rsidRPr="002F5312">
        <w:rPr>
          <w:sz w:val="22"/>
          <w:szCs w:val="22"/>
        </w:rPr>
        <w:t xml:space="preserve">lektronik ortamdaki bilgiler ve veriler, </w:t>
      </w:r>
      <w:r w:rsidRPr="00F27CC3">
        <w:rPr>
          <w:bCs/>
          <w:sz w:val="22"/>
          <w:szCs w:val="22"/>
        </w:rPr>
        <w:t>görülüp okunması ve kullanılması mümkün olmayacak şekilde</w:t>
      </w:r>
      <w:r>
        <w:rPr>
          <w:bCs/>
          <w:sz w:val="22"/>
          <w:szCs w:val="22"/>
        </w:rPr>
        <w:t xml:space="preserve"> </w:t>
      </w:r>
      <w:r w:rsidRPr="00F27CC3">
        <w:rPr>
          <w:bCs/>
          <w:sz w:val="22"/>
          <w:szCs w:val="22"/>
        </w:rPr>
        <w:t xml:space="preserve">sistemden </w:t>
      </w:r>
      <w:r>
        <w:rPr>
          <w:bCs/>
          <w:sz w:val="22"/>
          <w:szCs w:val="22"/>
        </w:rPr>
        <w:t>silinir/çıkarılır.</w:t>
      </w:r>
    </w:p>
    <w:p w14:paraId="1EB27C5E" w14:textId="77777777" w:rsidR="003D0DF3" w:rsidRPr="00C97F66" w:rsidRDefault="003D0DF3" w:rsidP="003D0DF3">
      <w:pPr>
        <w:tabs>
          <w:tab w:val="left" w:pos="567"/>
        </w:tabs>
        <w:jc w:val="both"/>
        <w:rPr>
          <w:b/>
          <w:sz w:val="22"/>
          <w:szCs w:val="22"/>
          <w:u w:val="single"/>
        </w:rPr>
      </w:pPr>
      <w:r w:rsidRPr="00C97F66">
        <w:rPr>
          <w:b/>
          <w:sz w:val="22"/>
          <w:szCs w:val="22"/>
          <w:u w:val="single"/>
        </w:rPr>
        <w:lastRenderedPageBreak/>
        <w:t>Madde 1</w:t>
      </w:r>
      <w:r w:rsidR="00AF47B8" w:rsidRPr="00C97F66">
        <w:rPr>
          <w:b/>
          <w:sz w:val="22"/>
          <w:szCs w:val="22"/>
          <w:u w:val="single"/>
        </w:rPr>
        <w:t>3</w:t>
      </w:r>
      <w:r w:rsidRPr="00C97F66">
        <w:rPr>
          <w:b/>
          <w:sz w:val="22"/>
          <w:szCs w:val="22"/>
          <w:u w:val="single"/>
        </w:rPr>
        <w:t>- Tutanak ve İmha Listesi</w:t>
      </w:r>
      <w:r w:rsidR="000B30B5">
        <w:rPr>
          <w:b/>
          <w:sz w:val="22"/>
          <w:szCs w:val="22"/>
          <w:u w:val="single"/>
        </w:rPr>
        <w:t>nin Saklanması</w:t>
      </w:r>
      <w:r w:rsidR="00455C0C">
        <w:rPr>
          <w:b/>
          <w:sz w:val="22"/>
          <w:szCs w:val="22"/>
          <w:u w:val="single"/>
        </w:rPr>
        <w:t xml:space="preserve"> </w:t>
      </w:r>
      <w:r w:rsidR="00455C0C" w:rsidRPr="00E85270">
        <w:rPr>
          <w:b/>
          <w:bCs/>
          <w:spacing w:val="1"/>
          <w:sz w:val="22"/>
          <w:szCs w:val="22"/>
          <w:u w:val="single"/>
        </w:rPr>
        <w:t xml:space="preserve">(Değ.:24.03.2021/ÖKMD-020.01-E.7043 </w:t>
      </w:r>
      <w:proofErr w:type="gramStart"/>
      <w:r w:rsidR="00455C0C" w:rsidRPr="00E85270">
        <w:rPr>
          <w:b/>
          <w:bCs/>
          <w:spacing w:val="1"/>
          <w:sz w:val="22"/>
          <w:szCs w:val="22"/>
          <w:u w:val="single"/>
        </w:rPr>
        <w:t>Olur</w:t>
      </w:r>
      <w:proofErr w:type="gramEnd"/>
      <w:r w:rsidR="00455C0C" w:rsidRPr="00E85270">
        <w:rPr>
          <w:b/>
          <w:bCs/>
          <w:spacing w:val="1"/>
          <w:sz w:val="22"/>
          <w:szCs w:val="22"/>
          <w:u w:val="single"/>
        </w:rPr>
        <w:t>)</w:t>
      </w:r>
      <w:r w:rsidRPr="00C97F66">
        <w:rPr>
          <w:b/>
          <w:sz w:val="22"/>
          <w:szCs w:val="22"/>
          <w:u w:val="single"/>
        </w:rPr>
        <w:t xml:space="preserve">: </w:t>
      </w:r>
    </w:p>
    <w:p w14:paraId="4059EFC6" w14:textId="77777777" w:rsidR="003D0DF3" w:rsidRPr="00C97F66" w:rsidRDefault="003D0DF3" w:rsidP="003D0DF3">
      <w:pPr>
        <w:tabs>
          <w:tab w:val="left" w:pos="567"/>
        </w:tabs>
        <w:jc w:val="both"/>
        <w:rPr>
          <w:sz w:val="22"/>
          <w:szCs w:val="22"/>
        </w:rPr>
      </w:pPr>
    </w:p>
    <w:p w14:paraId="55505FA9" w14:textId="77777777" w:rsidR="00455C0C" w:rsidRPr="00C97F66" w:rsidRDefault="00455C0C" w:rsidP="00455C0C">
      <w:pPr>
        <w:tabs>
          <w:tab w:val="left" w:pos="567"/>
        </w:tabs>
        <w:jc w:val="both"/>
        <w:rPr>
          <w:sz w:val="22"/>
          <w:szCs w:val="22"/>
        </w:rPr>
      </w:pPr>
      <w:r w:rsidRPr="00E01D73">
        <w:rPr>
          <w:b/>
          <w:sz w:val="22"/>
          <w:szCs w:val="22"/>
        </w:rPr>
        <w:t>“</w:t>
      </w:r>
      <w:r w:rsidRPr="00E01D73">
        <w:rPr>
          <w:sz w:val="22"/>
          <w:szCs w:val="22"/>
        </w:rPr>
        <w:t>Arşiv Malzemesi İmha Komisyonu Tutanağı</w:t>
      </w:r>
      <w:r w:rsidRPr="00E01D73">
        <w:rPr>
          <w:b/>
          <w:sz w:val="22"/>
          <w:szCs w:val="22"/>
        </w:rPr>
        <w:t>”</w:t>
      </w:r>
      <w:r w:rsidRPr="00E01D73">
        <w:rPr>
          <w:bCs/>
          <w:sz w:val="22"/>
          <w:szCs w:val="22"/>
        </w:rPr>
        <w:t xml:space="preserve"> ile </w:t>
      </w:r>
      <w:r>
        <w:rPr>
          <w:bCs/>
          <w:sz w:val="22"/>
          <w:szCs w:val="22"/>
        </w:rPr>
        <w:t xml:space="preserve">tutanak </w:t>
      </w:r>
      <w:r w:rsidRPr="00E01D73">
        <w:rPr>
          <w:bCs/>
          <w:sz w:val="22"/>
          <w:szCs w:val="22"/>
        </w:rPr>
        <w:t>ekindeki</w:t>
      </w:r>
      <w:r w:rsidRPr="00E01D73">
        <w:rPr>
          <w:sz w:val="22"/>
          <w:szCs w:val="22"/>
        </w:rPr>
        <w:t xml:space="preserve"> </w:t>
      </w:r>
      <w:r w:rsidRPr="00E01D73">
        <w:rPr>
          <w:b/>
          <w:sz w:val="22"/>
          <w:szCs w:val="22"/>
        </w:rPr>
        <w:t>“</w:t>
      </w:r>
      <w:r w:rsidRPr="00E01D73">
        <w:rPr>
          <w:sz w:val="22"/>
          <w:szCs w:val="22"/>
        </w:rPr>
        <w:t>Arşiv Malzemesi İmha Listesi</w:t>
      </w:r>
      <w:r w:rsidRPr="00E01D73">
        <w:rPr>
          <w:b/>
          <w:sz w:val="22"/>
          <w:szCs w:val="22"/>
        </w:rPr>
        <w:t>”</w:t>
      </w:r>
      <w:r>
        <w:rPr>
          <w:b/>
          <w:sz w:val="22"/>
          <w:szCs w:val="22"/>
        </w:rPr>
        <w:t xml:space="preserve"> </w:t>
      </w:r>
      <w:r w:rsidRPr="00E01D73">
        <w:rPr>
          <w:bCs/>
          <w:sz w:val="22"/>
          <w:szCs w:val="22"/>
        </w:rPr>
        <w:t xml:space="preserve">ve </w:t>
      </w:r>
      <w:r w:rsidRPr="00E01D73">
        <w:rPr>
          <w:sz w:val="22"/>
          <w:szCs w:val="22"/>
        </w:rPr>
        <w:t xml:space="preserve">ilgili onayların, yazışmaların ve varsa diğer belgelerin asılları veya fotokopileri </w:t>
      </w:r>
      <w:r w:rsidRPr="00E01D73">
        <w:rPr>
          <w:spacing w:val="-1"/>
          <w:sz w:val="22"/>
          <w:szCs w:val="22"/>
        </w:rPr>
        <w:t>genel arşi</w:t>
      </w:r>
      <w:r>
        <w:rPr>
          <w:spacing w:val="-1"/>
          <w:sz w:val="22"/>
          <w:szCs w:val="22"/>
        </w:rPr>
        <w:t>vde</w:t>
      </w:r>
      <w:r w:rsidRPr="00E01D73">
        <w:rPr>
          <w:spacing w:val="-1"/>
          <w:sz w:val="22"/>
          <w:szCs w:val="22"/>
        </w:rPr>
        <w:t xml:space="preserve"> </w:t>
      </w:r>
      <w:r>
        <w:rPr>
          <w:spacing w:val="-1"/>
          <w:sz w:val="22"/>
          <w:szCs w:val="22"/>
        </w:rPr>
        <w:t>ve</w:t>
      </w:r>
      <w:r>
        <w:rPr>
          <w:sz w:val="22"/>
          <w:szCs w:val="22"/>
        </w:rPr>
        <w:t xml:space="preserve"> elektronik sistemde </w:t>
      </w:r>
      <w:r w:rsidRPr="00E01D73">
        <w:rPr>
          <w:bCs/>
          <w:spacing w:val="4"/>
          <w:sz w:val="22"/>
          <w:szCs w:val="22"/>
        </w:rPr>
        <w:t>en</w:t>
      </w:r>
      <w:r w:rsidRPr="00E01D73">
        <w:rPr>
          <w:sz w:val="22"/>
          <w:szCs w:val="22"/>
        </w:rPr>
        <w:t xml:space="preserve"> az </w:t>
      </w:r>
      <w:r w:rsidRPr="00E01D73">
        <w:rPr>
          <w:b/>
          <w:sz w:val="22"/>
          <w:szCs w:val="22"/>
        </w:rPr>
        <w:t>10 (on)</w:t>
      </w:r>
      <w:r w:rsidRPr="00E01D73">
        <w:rPr>
          <w:sz w:val="22"/>
          <w:szCs w:val="22"/>
        </w:rPr>
        <w:t xml:space="preserve"> yıl süreyle</w:t>
      </w:r>
      <w:r>
        <w:rPr>
          <w:sz w:val="22"/>
          <w:szCs w:val="22"/>
        </w:rPr>
        <w:t xml:space="preserve"> </w:t>
      </w:r>
      <w:r w:rsidRPr="00EA4B01">
        <w:rPr>
          <w:sz w:val="22"/>
          <w:szCs w:val="22"/>
        </w:rPr>
        <w:t>saklanacaktır.</w:t>
      </w:r>
    </w:p>
    <w:p w14:paraId="0772C358" w14:textId="77777777" w:rsidR="00DE467B" w:rsidRPr="00C97F66" w:rsidRDefault="00DE467B" w:rsidP="00EB6E95">
      <w:pPr>
        <w:jc w:val="both"/>
        <w:rPr>
          <w:sz w:val="22"/>
          <w:szCs w:val="22"/>
        </w:rPr>
      </w:pPr>
    </w:p>
    <w:p w14:paraId="58BCBE7D" w14:textId="77777777" w:rsidR="00C74D34" w:rsidRPr="00C97F66" w:rsidRDefault="00C74D34" w:rsidP="00C74D34">
      <w:pPr>
        <w:jc w:val="center"/>
        <w:rPr>
          <w:b/>
          <w:sz w:val="22"/>
          <w:szCs w:val="22"/>
        </w:rPr>
      </w:pPr>
      <w:r w:rsidRPr="00C97F66">
        <w:rPr>
          <w:b/>
          <w:sz w:val="22"/>
          <w:szCs w:val="22"/>
        </w:rPr>
        <w:t>DÖRDÜNCÜ BÖLÜM</w:t>
      </w:r>
    </w:p>
    <w:p w14:paraId="5BE4B21A" w14:textId="77777777" w:rsidR="00C74D34" w:rsidRPr="00C97F66" w:rsidRDefault="003D0DF3" w:rsidP="00C74D34">
      <w:pPr>
        <w:jc w:val="center"/>
        <w:rPr>
          <w:b/>
          <w:sz w:val="22"/>
          <w:szCs w:val="22"/>
        </w:rPr>
      </w:pPr>
      <w:r w:rsidRPr="00C97F66">
        <w:rPr>
          <w:b/>
          <w:sz w:val="22"/>
          <w:szCs w:val="22"/>
        </w:rPr>
        <w:t>Diğer Hususlar</w:t>
      </w:r>
    </w:p>
    <w:p w14:paraId="6F91707A" w14:textId="77777777" w:rsidR="00B87CB6" w:rsidRPr="00C97F66" w:rsidRDefault="00B87CB6">
      <w:pPr>
        <w:jc w:val="both"/>
        <w:rPr>
          <w:noProof/>
          <w:sz w:val="22"/>
          <w:szCs w:val="22"/>
        </w:rPr>
      </w:pPr>
    </w:p>
    <w:p w14:paraId="3994DAC7" w14:textId="77777777" w:rsidR="00751E63" w:rsidRPr="00C97F66" w:rsidRDefault="00120E84" w:rsidP="00751E63">
      <w:pPr>
        <w:shd w:val="clear" w:color="auto" w:fill="FFFFFF"/>
        <w:jc w:val="both"/>
        <w:rPr>
          <w:b/>
          <w:bCs/>
          <w:spacing w:val="4"/>
          <w:sz w:val="22"/>
          <w:szCs w:val="22"/>
          <w:u w:val="single"/>
        </w:rPr>
      </w:pPr>
      <w:bookmarkStart w:id="4" w:name="_Toc479648866"/>
      <w:r w:rsidRPr="00C97F66">
        <w:rPr>
          <w:b/>
          <w:bCs/>
          <w:spacing w:val="-2"/>
          <w:sz w:val="22"/>
          <w:szCs w:val="22"/>
          <w:u w:val="single"/>
        </w:rPr>
        <w:t>Madde 1</w:t>
      </w:r>
      <w:r w:rsidR="00AF47B8" w:rsidRPr="00C97F66">
        <w:rPr>
          <w:b/>
          <w:bCs/>
          <w:spacing w:val="-2"/>
          <w:sz w:val="22"/>
          <w:szCs w:val="22"/>
          <w:u w:val="single"/>
        </w:rPr>
        <w:t>4</w:t>
      </w:r>
      <w:r w:rsidR="00751E63" w:rsidRPr="00C97F66">
        <w:rPr>
          <w:b/>
          <w:bCs/>
          <w:spacing w:val="-2"/>
          <w:sz w:val="22"/>
          <w:szCs w:val="22"/>
          <w:u w:val="single"/>
        </w:rPr>
        <w:t xml:space="preserve">- </w:t>
      </w:r>
      <w:r w:rsidR="00751E63" w:rsidRPr="00C97F66">
        <w:rPr>
          <w:b/>
          <w:bCs/>
          <w:spacing w:val="4"/>
          <w:sz w:val="22"/>
          <w:szCs w:val="22"/>
          <w:u w:val="single"/>
        </w:rPr>
        <w:t>Diğer Hususlar:</w:t>
      </w:r>
    </w:p>
    <w:p w14:paraId="1E99D1D9" w14:textId="77777777" w:rsidR="00751E63" w:rsidRPr="00C97F66" w:rsidRDefault="00751E63" w:rsidP="00751E63">
      <w:pPr>
        <w:shd w:val="clear" w:color="auto" w:fill="FFFFFF"/>
        <w:jc w:val="both"/>
        <w:rPr>
          <w:b/>
          <w:bCs/>
          <w:spacing w:val="4"/>
          <w:sz w:val="22"/>
          <w:szCs w:val="22"/>
          <w:u w:val="single"/>
        </w:rPr>
      </w:pPr>
    </w:p>
    <w:p w14:paraId="0E14253C" w14:textId="77777777" w:rsidR="00BD00FD" w:rsidRPr="00C97F66" w:rsidRDefault="00806BCF" w:rsidP="00BD00FD">
      <w:pPr>
        <w:widowControl w:val="0"/>
        <w:numPr>
          <w:ilvl w:val="0"/>
          <w:numId w:val="2"/>
        </w:numPr>
        <w:shd w:val="clear" w:color="auto" w:fill="FFFFFF"/>
        <w:tabs>
          <w:tab w:val="left" w:pos="426"/>
        </w:tabs>
        <w:autoSpaceDE w:val="0"/>
        <w:autoSpaceDN w:val="0"/>
        <w:adjustRightInd w:val="0"/>
        <w:ind w:left="567" w:hanging="283"/>
        <w:jc w:val="both"/>
        <w:rPr>
          <w:spacing w:val="-2"/>
          <w:sz w:val="22"/>
          <w:szCs w:val="22"/>
        </w:rPr>
      </w:pPr>
      <w:r w:rsidRPr="00C97F66">
        <w:rPr>
          <w:b/>
          <w:spacing w:val="-2"/>
          <w:sz w:val="22"/>
          <w:szCs w:val="22"/>
        </w:rPr>
        <w:t>(Değ.:30.11</w:t>
      </w:r>
      <w:r w:rsidR="00BD00FD" w:rsidRPr="00C97F66">
        <w:rPr>
          <w:b/>
          <w:spacing w:val="-2"/>
          <w:sz w:val="22"/>
          <w:szCs w:val="22"/>
        </w:rPr>
        <w:t>.2017/</w:t>
      </w:r>
      <w:r w:rsidRPr="00C97F66">
        <w:rPr>
          <w:b/>
          <w:spacing w:val="-2"/>
          <w:sz w:val="22"/>
          <w:szCs w:val="22"/>
        </w:rPr>
        <w:t>63</w:t>
      </w:r>
      <w:r w:rsidR="00BD00FD" w:rsidRPr="00C97F66">
        <w:rPr>
          <w:b/>
          <w:spacing w:val="-2"/>
          <w:sz w:val="22"/>
          <w:szCs w:val="22"/>
        </w:rPr>
        <w:t>-</w:t>
      </w:r>
      <w:r w:rsidRPr="00C97F66">
        <w:rPr>
          <w:b/>
          <w:spacing w:val="-2"/>
          <w:sz w:val="22"/>
          <w:szCs w:val="22"/>
        </w:rPr>
        <w:t xml:space="preserve">206 </w:t>
      </w:r>
      <w:r w:rsidR="00BD00FD" w:rsidRPr="00C97F66">
        <w:rPr>
          <w:b/>
          <w:spacing w:val="-2"/>
          <w:sz w:val="22"/>
          <w:szCs w:val="22"/>
        </w:rPr>
        <w:t>YKK)</w:t>
      </w:r>
      <w:r w:rsidR="00BD00FD" w:rsidRPr="00C97F66">
        <w:rPr>
          <w:spacing w:val="-2"/>
          <w:sz w:val="22"/>
          <w:szCs w:val="22"/>
        </w:rPr>
        <w:t xml:space="preserve"> Bu Yönetmelik ile eklerinde </w:t>
      </w:r>
      <w:r w:rsidR="00BD00FD" w:rsidRPr="00C97F66">
        <w:rPr>
          <w:spacing w:val="4"/>
          <w:sz w:val="22"/>
          <w:szCs w:val="22"/>
        </w:rPr>
        <w:t>değişiklik yapılması gerektiğinde,</w:t>
      </w:r>
      <w:r w:rsidR="00BD00FD" w:rsidRPr="00C97F66">
        <w:rPr>
          <w:spacing w:val="-2"/>
          <w:sz w:val="22"/>
          <w:szCs w:val="22"/>
        </w:rPr>
        <w:t xml:space="preserve"> Yönetim Kurulu kararına göre veya</w:t>
      </w:r>
      <w:r w:rsidR="00BD00FD" w:rsidRPr="00C97F66">
        <w:rPr>
          <w:spacing w:val="-1"/>
          <w:sz w:val="22"/>
          <w:szCs w:val="22"/>
        </w:rPr>
        <w:t xml:space="preserve"> </w:t>
      </w:r>
      <w:r w:rsidR="00BD00FD" w:rsidRPr="00C97F66">
        <w:rPr>
          <w:spacing w:val="4"/>
          <w:sz w:val="22"/>
          <w:szCs w:val="22"/>
        </w:rPr>
        <w:t xml:space="preserve">Yönetim Kurulu Başkanı, Yönetim Kurulu Başkan vekili, Yönetim Kurulu Üyeleri ve </w:t>
      </w:r>
      <w:r w:rsidR="00BD00FD" w:rsidRPr="00C97F66">
        <w:rPr>
          <w:sz w:val="22"/>
          <w:szCs w:val="22"/>
        </w:rPr>
        <w:t xml:space="preserve">Genel Müdür’ den herhangi ikisinin müşterek imzası ile </w:t>
      </w:r>
      <w:r w:rsidR="00BD00FD" w:rsidRPr="00C97F66">
        <w:rPr>
          <w:spacing w:val="4"/>
          <w:sz w:val="22"/>
          <w:szCs w:val="22"/>
        </w:rPr>
        <w:t>işlem yapılacaktır.</w:t>
      </w:r>
    </w:p>
    <w:p w14:paraId="35E53980" w14:textId="77777777" w:rsidR="00DE467B" w:rsidRPr="00C97F66" w:rsidRDefault="00DE467B" w:rsidP="00DE467B">
      <w:pPr>
        <w:widowControl w:val="0"/>
        <w:shd w:val="clear" w:color="auto" w:fill="FFFFFF"/>
        <w:tabs>
          <w:tab w:val="left" w:pos="426"/>
        </w:tabs>
        <w:autoSpaceDE w:val="0"/>
        <w:autoSpaceDN w:val="0"/>
        <w:adjustRightInd w:val="0"/>
        <w:ind w:left="567"/>
        <w:jc w:val="both"/>
        <w:rPr>
          <w:spacing w:val="-2"/>
          <w:sz w:val="22"/>
          <w:szCs w:val="22"/>
        </w:rPr>
      </w:pPr>
    </w:p>
    <w:p w14:paraId="35DBC103" w14:textId="77777777" w:rsidR="00FD49A7" w:rsidRPr="00C97F66" w:rsidRDefault="00C76A6D" w:rsidP="00DE467B">
      <w:pPr>
        <w:widowControl w:val="0"/>
        <w:numPr>
          <w:ilvl w:val="0"/>
          <w:numId w:val="2"/>
        </w:numPr>
        <w:shd w:val="clear" w:color="auto" w:fill="FFFFFF"/>
        <w:tabs>
          <w:tab w:val="left" w:pos="426"/>
        </w:tabs>
        <w:autoSpaceDE w:val="0"/>
        <w:autoSpaceDN w:val="0"/>
        <w:adjustRightInd w:val="0"/>
        <w:ind w:left="567" w:hanging="283"/>
        <w:jc w:val="both"/>
        <w:rPr>
          <w:spacing w:val="-2"/>
          <w:sz w:val="22"/>
          <w:szCs w:val="22"/>
        </w:rPr>
      </w:pPr>
      <w:r w:rsidRPr="00C97F66">
        <w:rPr>
          <w:bCs/>
          <w:spacing w:val="4"/>
          <w:sz w:val="22"/>
          <w:szCs w:val="22"/>
        </w:rPr>
        <w:t>G</w:t>
      </w:r>
      <w:r w:rsidR="00FD49A7" w:rsidRPr="00C97F66">
        <w:rPr>
          <w:bCs/>
          <w:spacing w:val="4"/>
          <w:sz w:val="22"/>
          <w:szCs w:val="22"/>
        </w:rPr>
        <w:t>erek duyulması halinde</w:t>
      </w:r>
      <w:r w:rsidRPr="00C97F66">
        <w:rPr>
          <w:bCs/>
          <w:spacing w:val="4"/>
          <w:sz w:val="22"/>
          <w:szCs w:val="22"/>
        </w:rPr>
        <w:t xml:space="preserve">, </w:t>
      </w:r>
      <w:r w:rsidR="00FD49A7" w:rsidRPr="00C97F66">
        <w:rPr>
          <w:bCs/>
          <w:spacing w:val="4"/>
          <w:sz w:val="22"/>
          <w:szCs w:val="22"/>
        </w:rPr>
        <w:t>form, liste, tutanak vb. dokümanlar,</w:t>
      </w:r>
      <w:r w:rsidRPr="00C97F66">
        <w:rPr>
          <w:bCs/>
          <w:spacing w:val="4"/>
          <w:sz w:val="22"/>
          <w:szCs w:val="22"/>
        </w:rPr>
        <w:t xml:space="preserve"> evrak kayıt</w:t>
      </w:r>
      <w:r w:rsidR="00FD49A7" w:rsidRPr="00C97F66">
        <w:rPr>
          <w:bCs/>
          <w:spacing w:val="4"/>
          <w:sz w:val="22"/>
          <w:szCs w:val="22"/>
        </w:rPr>
        <w:t xml:space="preserve"> birim</w:t>
      </w:r>
      <w:r w:rsidRPr="00C97F66">
        <w:rPr>
          <w:bCs/>
          <w:spacing w:val="4"/>
          <w:sz w:val="22"/>
          <w:szCs w:val="22"/>
        </w:rPr>
        <w:t>i</w:t>
      </w:r>
      <w:r w:rsidR="00FD49A7" w:rsidRPr="00C97F66">
        <w:rPr>
          <w:bCs/>
          <w:spacing w:val="4"/>
          <w:sz w:val="22"/>
          <w:szCs w:val="22"/>
        </w:rPr>
        <w:t xml:space="preserve"> tarafından hazırlanacaktır.</w:t>
      </w:r>
    </w:p>
    <w:p w14:paraId="4A885DF1" w14:textId="77777777" w:rsidR="00B34D5C" w:rsidRPr="00C97F66" w:rsidRDefault="00B34D5C" w:rsidP="00DE467B">
      <w:pPr>
        <w:pStyle w:val="ListeParagraf"/>
        <w:rPr>
          <w:spacing w:val="-2"/>
          <w:sz w:val="22"/>
          <w:szCs w:val="22"/>
        </w:rPr>
      </w:pPr>
    </w:p>
    <w:p w14:paraId="6C88B5D3" w14:textId="77777777" w:rsidR="00326EA3" w:rsidRPr="00B34D5C" w:rsidRDefault="00326EA3" w:rsidP="00DE467B">
      <w:pPr>
        <w:widowControl w:val="0"/>
        <w:numPr>
          <w:ilvl w:val="0"/>
          <w:numId w:val="2"/>
        </w:numPr>
        <w:shd w:val="clear" w:color="auto" w:fill="FFFFFF"/>
        <w:tabs>
          <w:tab w:val="left" w:pos="426"/>
        </w:tabs>
        <w:autoSpaceDE w:val="0"/>
        <w:autoSpaceDN w:val="0"/>
        <w:adjustRightInd w:val="0"/>
        <w:ind w:left="567" w:hanging="283"/>
        <w:jc w:val="both"/>
        <w:rPr>
          <w:spacing w:val="-2"/>
          <w:sz w:val="22"/>
          <w:szCs w:val="22"/>
        </w:rPr>
      </w:pPr>
      <w:r w:rsidRPr="00C97F66">
        <w:rPr>
          <w:spacing w:val="-1"/>
          <w:sz w:val="22"/>
          <w:szCs w:val="22"/>
        </w:rPr>
        <w:t>Bu Yönetmeliğin yürürlüğe girmesiyle birlikte;</w:t>
      </w:r>
    </w:p>
    <w:p w14:paraId="53B4403C" w14:textId="77777777" w:rsidR="00B34D5C" w:rsidRPr="00C97F66" w:rsidRDefault="00B34D5C" w:rsidP="00B34D5C">
      <w:pPr>
        <w:widowControl w:val="0"/>
        <w:shd w:val="clear" w:color="auto" w:fill="FFFFFF"/>
        <w:tabs>
          <w:tab w:val="left" w:pos="426"/>
        </w:tabs>
        <w:autoSpaceDE w:val="0"/>
        <w:autoSpaceDN w:val="0"/>
        <w:adjustRightInd w:val="0"/>
        <w:ind w:left="567"/>
        <w:jc w:val="both"/>
        <w:rPr>
          <w:spacing w:val="-2"/>
          <w:sz w:val="22"/>
          <w:szCs w:val="22"/>
        </w:rPr>
      </w:pPr>
    </w:p>
    <w:p w14:paraId="45111CE2" w14:textId="77777777" w:rsidR="00326EA3" w:rsidRPr="00C97F66" w:rsidRDefault="00326EA3" w:rsidP="00313DE0">
      <w:pPr>
        <w:numPr>
          <w:ilvl w:val="0"/>
          <w:numId w:val="9"/>
        </w:numPr>
        <w:ind w:left="1134" w:hanging="283"/>
        <w:jc w:val="both"/>
        <w:rPr>
          <w:sz w:val="22"/>
          <w:szCs w:val="22"/>
        </w:rPr>
      </w:pPr>
      <w:r w:rsidRPr="00C97F66">
        <w:rPr>
          <w:spacing w:val="-1"/>
          <w:sz w:val="22"/>
          <w:szCs w:val="22"/>
        </w:rPr>
        <w:t>Yönetim Kurulunun 2</w:t>
      </w:r>
      <w:r w:rsidR="00C42153" w:rsidRPr="00C97F66">
        <w:rPr>
          <w:spacing w:val="-1"/>
          <w:sz w:val="22"/>
          <w:szCs w:val="22"/>
        </w:rPr>
        <w:t>1</w:t>
      </w:r>
      <w:r w:rsidRPr="00C97F66">
        <w:rPr>
          <w:spacing w:val="-1"/>
          <w:sz w:val="22"/>
          <w:szCs w:val="22"/>
        </w:rPr>
        <w:t>.0</w:t>
      </w:r>
      <w:r w:rsidR="00C42153" w:rsidRPr="00C97F66">
        <w:rPr>
          <w:spacing w:val="-1"/>
          <w:sz w:val="22"/>
          <w:szCs w:val="22"/>
        </w:rPr>
        <w:t>7</w:t>
      </w:r>
      <w:r w:rsidRPr="00C97F66">
        <w:rPr>
          <w:spacing w:val="-1"/>
          <w:sz w:val="22"/>
          <w:szCs w:val="22"/>
        </w:rPr>
        <w:t>.201</w:t>
      </w:r>
      <w:r w:rsidR="00C42153" w:rsidRPr="00C97F66">
        <w:rPr>
          <w:spacing w:val="-1"/>
          <w:sz w:val="22"/>
          <w:szCs w:val="22"/>
        </w:rPr>
        <w:t>1</w:t>
      </w:r>
      <w:r w:rsidRPr="00C97F66">
        <w:rPr>
          <w:spacing w:val="-1"/>
          <w:sz w:val="22"/>
          <w:szCs w:val="22"/>
        </w:rPr>
        <w:t xml:space="preserve"> tarih ve </w:t>
      </w:r>
      <w:r w:rsidR="00C42153" w:rsidRPr="00C97F66">
        <w:rPr>
          <w:spacing w:val="-1"/>
          <w:sz w:val="22"/>
          <w:szCs w:val="22"/>
        </w:rPr>
        <w:t>32 (06</w:t>
      </w:r>
      <w:r w:rsidRPr="00C97F66">
        <w:rPr>
          <w:spacing w:val="-1"/>
          <w:sz w:val="22"/>
          <w:szCs w:val="22"/>
        </w:rPr>
        <w:t xml:space="preserve">7) sayılı kararı ile onaylanarak yürürlüğe girmiş olan </w:t>
      </w:r>
      <w:r w:rsidRPr="00C97F66">
        <w:rPr>
          <w:b/>
          <w:spacing w:val="-1"/>
          <w:sz w:val="22"/>
          <w:szCs w:val="22"/>
        </w:rPr>
        <w:t>“</w:t>
      </w:r>
      <w:r w:rsidR="00C42153" w:rsidRPr="00C97F66">
        <w:rPr>
          <w:sz w:val="22"/>
          <w:szCs w:val="22"/>
        </w:rPr>
        <w:t>Emlak Konut GYO A.Ş. Yazışma ve Evrak Kayıt Yönetmeliği</w:t>
      </w:r>
      <w:r w:rsidRPr="00C97F66">
        <w:rPr>
          <w:b/>
          <w:spacing w:val="-1"/>
          <w:sz w:val="22"/>
          <w:szCs w:val="22"/>
        </w:rPr>
        <w:t>”</w:t>
      </w:r>
      <w:r w:rsidRPr="00C97F66">
        <w:rPr>
          <w:spacing w:val="-1"/>
          <w:sz w:val="22"/>
          <w:szCs w:val="22"/>
        </w:rPr>
        <w:t>,</w:t>
      </w:r>
    </w:p>
    <w:p w14:paraId="3C8DD0D6" w14:textId="77777777" w:rsidR="00326EA3" w:rsidRPr="00C97F66" w:rsidRDefault="00326EA3" w:rsidP="00326EA3">
      <w:pPr>
        <w:ind w:left="1276"/>
        <w:jc w:val="both"/>
        <w:rPr>
          <w:sz w:val="22"/>
          <w:szCs w:val="22"/>
        </w:rPr>
      </w:pPr>
      <w:r w:rsidRPr="00C97F66">
        <w:rPr>
          <w:spacing w:val="-1"/>
          <w:sz w:val="22"/>
          <w:szCs w:val="22"/>
        </w:rPr>
        <w:t xml:space="preserve"> </w:t>
      </w:r>
    </w:p>
    <w:p w14:paraId="27916734" w14:textId="77777777" w:rsidR="00326EA3" w:rsidRPr="00C97F66" w:rsidRDefault="00326EA3" w:rsidP="00313DE0">
      <w:pPr>
        <w:numPr>
          <w:ilvl w:val="0"/>
          <w:numId w:val="9"/>
        </w:numPr>
        <w:ind w:left="1134" w:hanging="283"/>
        <w:jc w:val="both"/>
        <w:rPr>
          <w:sz w:val="22"/>
          <w:szCs w:val="22"/>
        </w:rPr>
      </w:pPr>
      <w:r w:rsidRPr="00C97F66">
        <w:rPr>
          <w:spacing w:val="-1"/>
          <w:sz w:val="22"/>
          <w:szCs w:val="22"/>
        </w:rPr>
        <w:t xml:space="preserve">Yönetim Kurulunun </w:t>
      </w:r>
      <w:r w:rsidR="00C42153" w:rsidRPr="00C97F66">
        <w:rPr>
          <w:spacing w:val="-1"/>
          <w:sz w:val="22"/>
          <w:szCs w:val="22"/>
        </w:rPr>
        <w:t>15</w:t>
      </w:r>
      <w:r w:rsidRPr="00C97F66">
        <w:rPr>
          <w:spacing w:val="-1"/>
          <w:sz w:val="22"/>
          <w:szCs w:val="22"/>
        </w:rPr>
        <w:t>.0</w:t>
      </w:r>
      <w:r w:rsidR="00C42153" w:rsidRPr="00C97F66">
        <w:rPr>
          <w:spacing w:val="-1"/>
          <w:sz w:val="22"/>
          <w:szCs w:val="22"/>
        </w:rPr>
        <w:t xml:space="preserve">8.2014 tarih ve </w:t>
      </w:r>
      <w:r w:rsidRPr="00C97F66">
        <w:rPr>
          <w:spacing w:val="-1"/>
          <w:sz w:val="22"/>
          <w:szCs w:val="22"/>
        </w:rPr>
        <w:t>5</w:t>
      </w:r>
      <w:r w:rsidR="00C42153" w:rsidRPr="00C97F66">
        <w:rPr>
          <w:spacing w:val="-1"/>
          <w:sz w:val="22"/>
          <w:szCs w:val="22"/>
        </w:rPr>
        <w:t>0 (130</w:t>
      </w:r>
      <w:r w:rsidRPr="00C97F66">
        <w:rPr>
          <w:spacing w:val="-1"/>
          <w:sz w:val="22"/>
          <w:szCs w:val="22"/>
        </w:rPr>
        <w:t xml:space="preserve">) sayılı kararı ile onaylanarak yürürlüğe girmiş olan </w:t>
      </w:r>
      <w:r w:rsidRPr="00C97F66">
        <w:rPr>
          <w:b/>
          <w:spacing w:val="-1"/>
          <w:sz w:val="22"/>
          <w:szCs w:val="22"/>
        </w:rPr>
        <w:t>“</w:t>
      </w:r>
      <w:r w:rsidRPr="00C97F66">
        <w:rPr>
          <w:bCs/>
          <w:spacing w:val="-1"/>
          <w:sz w:val="22"/>
          <w:szCs w:val="22"/>
        </w:rPr>
        <w:t>Emlak Konut GY</w:t>
      </w:r>
      <w:r w:rsidR="008F2EBB" w:rsidRPr="00C97F66">
        <w:rPr>
          <w:bCs/>
          <w:spacing w:val="-1"/>
          <w:sz w:val="22"/>
          <w:szCs w:val="22"/>
        </w:rPr>
        <w:t>O</w:t>
      </w:r>
      <w:r w:rsidRPr="00C97F66">
        <w:rPr>
          <w:bCs/>
          <w:spacing w:val="-1"/>
          <w:sz w:val="22"/>
          <w:szCs w:val="22"/>
        </w:rPr>
        <w:t xml:space="preserve"> A</w:t>
      </w:r>
      <w:r w:rsidR="008F2EBB" w:rsidRPr="00C97F66">
        <w:rPr>
          <w:bCs/>
          <w:spacing w:val="-1"/>
          <w:sz w:val="22"/>
          <w:szCs w:val="22"/>
        </w:rPr>
        <w:t>.</w:t>
      </w:r>
      <w:r w:rsidRPr="00C97F66">
        <w:rPr>
          <w:bCs/>
          <w:spacing w:val="-1"/>
          <w:sz w:val="22"/>
          <w:szCs w:val="22"/>
        </w:rPr>
        <w:t>Ş</w:t>
      </w:r>
      <w:r w:rsidR="008F2EBB" w:rsidRPr="00C97F66">
        <w:rPr>
          <w:bCs/>
          <w:spacing w:val="-1"/>
          <w:sz w:val="22"/>
          <w:szCs w:val="22"/>
        </w:rPr>
        <w:t>.</w:t>
      </w:r>
      <w:r w:rsidRPr="00C97F66">
        <w:rPr>
          <w:bCs/>
          <w:spacing w:val="-1"/>
          <w:sz w:val="22"/>
          <w:szCs w:val="22"/>
        </w:rPr>
        <w:t xml:space="preserve"> </w:t>
      </w:r>
      <w:r w:rsidR="00C42153" w:rsidRPr="00C97F66">
        <w:rPr>
          <w:bCs/>
          <w:spacing w:val="-1"/>
          <w:sz w:val="22"/>
          <w:szCs w:val="22"/>
        </w:rPr>
        <w:t>Arşiv</w:t>
      </w:r>
      <w:r w:rsidRPr="00C97F66">
        <w:rPr>
          <w:bCs/>
          <w:spacing w:val="-1"/>
          <w:sz w:val="22"/>
          <w:szCs w:val="22"/>
        </w:rPr>
        <w:t xml:space="preserve"> Yönetmeliğ</w:t>
      </w:r>
      <w:r w:rsidRPr="00C97F66">
        <w:rPr>
          <w:bCs/>
          <w:spacing w:val="4"/>
          <w:sz w:val="22"/>
          <w:szCs w:val="22"/>
        </w:rPr>
        <w:t>i</w:t>
      </w:r>
      <w:r w:rsidRPr="00C97F66">
        <w:rPr>
          <w:b/>
          <w:spacing w:val="-1"/>
          <w:sz w:val="22"/>
          <w:szCs w:val="22"/>
        </w:rPr>
        <w:t>”</w:t>
      </w:r>
      <w:r w:rsidRPr="00C97F66">
        <w:rPr>
          <w:spacing w:val="-1"/>
          <w:sz w:val="22"/>
          <w:szCs w:val="22"/>
        </w:rPr>
        <w:t>,</w:t>
      </w:r>
    </w:p>
    <w:p w14:paraId="1030F7FB" w14:textId="77777777" w:rsidR="00326EA3" w:rsidRPr="00C97F66" w:rsidRDefault="00326EA3" w:rsidP="00326EA3">
      <w:pPr>
        <w:pStyle w:val="ListeParagraf"/>
        <w:rPr>
          <w:spacing w:val="-1"/>
          <w:sz w:val="22"/>
          <w:szCs w:val="22"/>
        </w:rPr>
      </w:pPr>
    </w:p>
    <w:p w14:paraId="41A6139A" w14:textId="77777777" w:rsidR="00326EA3" w:rsidRPr="00C97F66" w:rsidRDefault="00326EA3" w:rsidP="00DE467B">
      <w:pPr>
        <w:ind w:left="567"/>
        <w:jc w:val="both"/>
        <w:rPr>
          <w:spacing w:val="-1"/>
          <w:sz w:val="22"/>
          <w:szCs w:val="22"/>
        </w:rPr>
      </w:pPr>
      <w:proofErr w:type="gramStart"/>
      <w:r w:rsidRPr="00C97F66">
        <w:rPr>
          <w:spacing w:val="-1"/>
          <w:sz w:val="22"/>
          <w:szCs w:val="22"/>
        </w:rPr>
        <w:t>yürürlükten</w:t>
      </w:r>
      <w:proofErr w:type="gramEnd"/>
      <w:r w:rsidRPr="00C97F66">
        <w:rPr>
          <w:spacing w:val="-1"/>
          <w:sz w:val="22"/>
          <w:szCs w:val="22"/>
        </w:rPr>
        <w:t xml:space="preserve"> kaldırılmıştır.</w:t>
      </w:r>
    </w:p>
    <w:p w14:paraId="1B4AD65C" w14:textId="77777777" w:rsidR="00A970B2" w:rsidRPr="00C97F66" w:rsidRDefault="00A970B2" w:rsidP="00326EA3">
      <w:pPr>
        <w:ind w:left="709"/>
        <w:jc w:val="both"/>
        <w:rPr>
          <w:sz w:val="22"/>
          <w:szCs w:val="22"/>
        </w:rPr>
      </w:pPr>
    </w:p>
    <w:p w14:paraId="210E51FA" w14:textId="77777777" w:rsidR="002F4496" w:rsidRPr="00C97F66" w:rsidRDefault="002F4496" w:rsidP="00DE467B">
      <w:pPr>
        <w:widowControl w:val="0"/>
        <w:numPr>
          <w:ilvl w:val="0"/>
          <w:numId w:val="2"/>
        </w:numPr>
        <w:shd w:val="clear" w:color="auto" w:fill="FFFFFF"/>
        <w:autoSpaceDE w:val="0"/>
        <w:autoSpaceDN w:val="0"/>
        <w:adjustRightInd w:val="0"/>
        <w:ind w:left="567" w:hanging="283"/>
        <w:jc w:val="both"/>
        <w:rPr>
          <w:b/>
          <w:bCs/>
          <w:spacing w:val="3"/>
          <w:sz w:val="22"/>
          <w:szCs w:val="22"/>
        </w:rPr>
      </w:pPr>
      <w:r w:rsidRPr="00C97F66">
        <w:rPr>
          <w:sz w:val="22"/>
          <w:szCs w:val="22"/>
        </w:rPr>
        <w:t>Bu Yönetmelik, personel işleri ile ilgili birimin koordinasyonunda her personele imza karşılığı verilir.</w:t>
      </w:r>
    </w:p>
    <w:p w14:paraId="3D6BB365" w14:textId="77777777" w:rsidR="00C42153" w:rsidRPr="00C97F66" w:rsidRDefault="00C42153" w:rsidP="00751E63">
      <w:pPr>
        <w:shd w:val="clear" w:color="auto" w:fill="FFFFFF"/>
        <w:jc w:val="both"/>
        <w:rPr>
          <w:b/>
          <w:bCs/>
          <w:spacing w:val="-1"/>
          <w:sz w:val="22"/>
          <w:szCs w:val="22"/>
          <w:u w:val="single"/>
        </w:rPr>
      </w:pPr>
    </w:p>
    <w:p w14:paraId="67CDFFC8" w14:textId="77777777" w:rsidR="00751E63" w:rsidRPr="00C97F66" w:rsidRDefault="00120E84" w:rsidP="00B90660">
      <w:pPr>
        <w:shd w:val="clear" w:color="auto" w:fill="FFFFFF"/>
        <w:ind w:left="1276" w:hanging="1276"/>
        <w:jc w:val="both"/>
        <w:rPr>
          <w:b/>
          <w:bCs/>
          <w:spacing w:val="4"/>
          <w:sz w:val="22"/>
          <w:szCs w:val="22"/>
          <w:u w:val="single"/>
        </w:rPr>
      </w:pPr>
      <w:r w:rsidRPr="00C97F66">
        <w:rPr>
          <w:b/>
          <w:bCs/>
          <w:spacing w:val="-2"/>
          <w:sz w:val="22"/>
          <w:szCs w:val="22"/>
          <w:u w:val="single"/>
        </w:rPr>
        <w:t>M</w:t>
      </w:r>
      <w:r w:rsidR="00E675F0" w:rsidRPr="00C97F66">
        <w:rPr>
          <w:b/>
          <w:bCs/>
          <w:spacing w:val="-2"/>
          <w:sz w:val="22"/>
          <w:szCs w:val="22"/>
          <w:u w:val="single"/>
        </w:rPr>
        <w:t>adde 1</w:t>
      </w:r>
      <w:r w:rsidR="00AF47B8" w:rsidRPr="00C97F66">
        <w:rPr>
          <w:b/>
          <w:bCs/>
          <w:spacing w:val="-2"/>
          <w:sz w:val="22"/>
          <w:szCs w:val="22"/>
          <w:u w:val="single"/>
        </w:rPr>
        <w:t>5</w:t>
      </w:r>
      <w:r w:rsidR="00751E63" w:rsidRPr="00C97F66">
        <w:rPr>
          <w:b/>
          <w:bCs/>
          <w:spacing w:val="-2"/>
          <w:sz w:val="22"/>
          <w:szCs w:val="22"/>
          <w:u w:val="single"/>
        </w:rPr>
        <w:t>-</w:t>
      </w:r>
      <w:r w:rsidR="00192522" w:rsidRPr="00C97F66">
        <w:rPr>
          <w:b/>
          <w:bCs/>
          <w:spacing w:val="-2"/>
          <w:sz w:val="22"/>
          <w:szCs w:val="22"/>
          <w:u w:val="single"/>
        </w:rPr>
        <w:t xml:space="preserve"> </w:t>
      </w:r>
      <w:r w:rsidR="00751E63" w:rsidRPr="00C97F66">
        <w:rPr>
          <w:b/>
          <w:bCs/>
          <w:spacing w:val="4"/>
          <w:sz w:val="22"/>
          <w:szCs w:val="22"/>
          <w:u w:val="single"/>
        </w:rPr>
        <w:t>Yönetmeliğin Ekleri</w:t>
      </w:r>
      <w:r w:rsidR="00B70842" w:rsidRPr="00C97F66">
        <w:rPr>
          <w:b/>
          <w:bCs/>
          <w:spacing w:val="4"/>
          <w:sz w:val="22"/>
          <w:szCs w:val="22"/>
          <w:u w:val="single"/>
        </w:rPr>
        <w:t xml:space="preserve"> </w:t>
      </w:r>
      <w:r w:rsidR="00B70842" w:rsidRPr="00C97F66">
        <w:rPr>
          <w:b/>
          <w:spacing w:val="-2"/>
          <w:sz w:val="22"/>
          <w:szCs w:val="22"/>
          <w:u w:val="single"/>
        </w:rPr>
        <w:t xml:space="preserve">(Değ.: </w:t>
      </w:r>
      <w:r w:rsidR="009264C6" w:rsidRPr="00C97F66">
        <w:rPr>
          <w:b/>
          <w:spacing w:val="-2"/>
          <w:sz w:val="22"/>
          <w:szCs w:val="22"/>
          <w:u w:val="single"/>
        </w:rPr>
        <w:t>3</w:t>
      </w:r>
      <w:r w:rsidR="00B70842" w:rsidRPr="00C97F66">
        <w:rPr>
          <w:b/>
          <w:spacing w:val="-2"/>
          <w:sz w:val="22"/>
          <w:szCs w:val="22"/>
          <w:u w:val="single"/>
        </w:rPr>
        <w:t>0.</w:t>
      </w:r>
      <w:r w:rsidR="009264C6" w:rsidRPr="00C97F66">
        <w:rPr>
          <w:b/>
          <w:spacing w:val="-2"/>
          <w:sz w:val="22"/>
          <w:szCs w:val="22"/>
          <w:u w:val="single"/>
        </w:rPr>
        <w:t>11</w:t>
      </w:r>
      <w:r w:rsidR="00B70842" w:rsidRPr="00C97F66">
        <w:rPr>
          <w:b/>
          <w:spacing w:val="-2"/>
          <w:sz w:val="22"/>
          <w:szCs w:val="22"/>
          <w:u w:val="single"/>
        </w:rPr>
        <w:t>.2017/</w:t>
      </w:r>
      <w:r w:rsidR="009264C6" w:rsidRPr="00C97F66">
        <w:rPr>
          <w:b/>
          <w:spacing w:val="-2"/>
          <w:sz w:val="22"/>
          <w:szCs w:val="22"/>
          <w:u w:val="single"/>
        </w:rPr>
        <w:t>63-206</w:t>
      </w:r>
      <w:r w:rsidR="00B70842" w:rsidRPr="00C97F66">
        <w:rPr>
          <w:b/>
          <w:spacing w:val="-2"/>
          <w:sz w:val="22"/>
          <w:szCs w:val="22"/>
          <w:u w:val="single"/>
        </w:rPr>
        <w:t xml:space="preserve"> YKK)</w:t>
      </w:r>
      <w:r w:rsidR="00751E63" w:rsidRPr="00C97F66">
        <w:rPr>
          <w:b/>
          <w:bCs/>
          <w:spacing w:val="4"/>
          <w:sz w:val="22"/>
          <w:szCs w:val="22"/>
          <w:u w:val="single"/>
        </w:rPr>
        <w:t>:</w:t>
      </w:r>
    </w:p>
    <w:p w14:paraId="64DA908B" w14:textId="77777777" w:rsidR="00751E63" w:rsidRPr="00C97F66" w:rsidRDefault="00751E63" w:rsidP="00751E63">
      <w:pPr>
        <w:shd w:val="clear" w:color="auto" w:fill="FFFFFF"/>
        <w:jc w:val="both"/>
        <w:rPr>
          <w:b/>
          <w:bCs/>
          <w:spacing w:val="3"/>
          <w:sz w:val="22"/>
          <w:szCs w:val="22"/>
        </w:rPr>
      </w:pPr>
    </w:p>
    <w:p w14:paraId="2FE80C20" w14:textId="77777777" w:rsidR="006D2107" w:rsidRPr="00C97F66" w:rsidRDefault="001F48F4" w:rsidP="001F48F4">
      <w:pPr>
        <w:widowControl w:val="0"/>
        <w:numPr>
          <w:ilvl w:val="0"/>
          <w:numId w:val="14"/>
        </w:numPr>
        <w:shd w:val="clear" w:color="auto" w:fill="FFFFFF"/>
        <w:autoSpaceDE w:val="0"/>
        <w:autoSpaceDN w:val="0"/>
        <w:adjustRightInd w:val="0"/>
        <w:ind w:left="567" w:hanging="283"/>
        <w:jc w:val="both"/>
        <w:rPr>
          <w:bCs/>
          <w:spacing w:val="3"/>
          <w:sz w:val="22"/>
          <w:szCs w:val="22"/>
        </w:rPr>
      </w:pPr>
      <w:r w:rsidRPr="00C97F66">
        <w:rPr>
          <w:bCs/>
          <w:spacing w:val="3"/>
          <w:sz w:val="22"/>
          <w:szCs w:val="22"/>
        </w:rPr>
        <w:t>İç Yazı Örnekleri (30 Adet)</w:t>
      </w:r>
      <w:r w:rsidR="00C726B4" w:rsidRPr="00C97F66">
        <w:rPr>
          <w:bCs/>
          <w:spacing w:val="3"/>
          <w:sz w:val="22"/>
          <w:szCs w:val="22"/>
        </w:rPr>
        <w:t>,</w:t>
      </w:r>
    </w:p>
    <w:p w14:paraId="7425E31D" w14:textId="77777777" w:rsidR="001F48F4" w:rsidRPr="00C97F66" w:rsidRDefault="001F48F4" w:rsidP="001F48F4">
      <w:pPr>
        <w:widowControl w:val="0"/>
        <w:shd w:val="clear" w:color="auto" w:fill="FFFFFF"/>
        <w:autoSpaceDE w:val="0"/>
        <w:autoSpaceDN w:val="0"/>
        <w:adjustRightInd w:val="0"/>
        <w:ind w:left="567"/>
        <w:jc w:val="both"/>
        <w:rPr>
          <w:bCs/>
          <w:spacing w:val="3"/>
          <w:sz w:val="22"/>
          <w:szCs w:val="22"/>
        </w:rPr>
      </w:pPr>
    </w:p>
    <w:p w14:paraId="6C86D847" w14:textId="77777777" w:rsidR="001F48F4" w:rsidRPr="00C97F66" w:rsidRDefault="003C0F5A" w:rsidP="001F48F4">
      <w:pPr>
        <w:widowControl w:val="0"/>
        <w:numPr>
          <w:ilvl w:val="0"/>
          <w:numId w:val="14"/>
        </w:numPr>
        <w:shd w:val="clear" w:color="auto" w:fill="FFFFFF"/>
        <w:autoSpaceDE w:val="0"/>
        <w:autoSpaceDN w:val="0"/>
        <w:adjustRightInd w:val="0"/>
        <w:ind w:left="567" w:hanging="283"/>
        <w:jc w:val="both"/>
        <w:rPr>
          <w:bCs/>
          <w:spacing w:val="3"/>
          <w:sz w:val="22"/>
          <w:szCs w:val="22"/>
        </w:rPr>
      </w:pPr>
      <w:r w:rsidRPr="00C97F66">
        <w:rPr>
          <w:bCs/>
          <w:spacing w:val="3"/>
          <w:sz w:val="22"/>
          <w:szCs w:val="22"/>
        </w:rPr>
        <w:t xml:space="preserve">Giden </w:t>
      </w:r>
      <w:r w:rsidR="001F48F4" w:rsidRPr="00C97F66">
        <w:rPr>
          <w:bCs/>
          <w:spacing w:val="3"/>
          <w:sz w:val="22"/>
          <w:szCs w:val="22"/>
        </w:rPr>
        <w:t>Dış Yazı Örnekleri (3 Adet),</w:t>
      </w:r>
    </w:p>
    <w:p w14:paraId="0C2408AB" w14:textId="77777777" w:rsidR="007B732A" w:rsidRPr="00C97F66" w:rsidRDefault="007B732A" w:rsidP="0053019D">
      <w:pPr>
        <w:pStyle w:val="ListeParagraf"/>
        <w:rPr>
          <w:bCs/>
          <w:spacing w:val="3"/>
          <w:sz w:val="22"/>
          <w:szCs w:val="22"/>
        </w:rPr>
      </w:pPr>
    </w:p>
    <w:p w14:paraId="5D6D38C0" w14:textId="77777777" w:rsidR="00751E63" w:rsidRPr="00C97F66" w:rsidRDefault="003D0DF3" w:rsidP="00751E63">
      <w:pPr>
        <w:shd w:val="clear" w:color="auto" w:fill="FFFFFF"/>
        <w:jc w:val="both"/>
        <w:rPr>
          <w:b/>
          <w:bCs/>
          <w:spacing w:val="7"/>
          <w:sz w:val="22"/>
          <w:szCs w:val="22"/>
          <w:u w:val="single"/>
        </w:rPr>
      </w:pPr>
      <w:r w:rsidRPr="00C97F66">
        <w:rPr>
          <w:b/>
          <w:bCs/>
          <w:spacing w:val="-1"/>
          <w:sz w:val="22"/>
          <w:szCs w:val="22"/>
          <w:u w:val="single"/>
        </w:rPr>
        <w:t xml:space="preserve">Madde </w:t>
      </w:r>
      <w:r w:rsidR="00AA7F7A" w:rsidRPr="00C97F66">
        <w:rPr>
          <w:b/>
          <w:bCs/>
          <w:spacing w:val="-1"/>
          <w:sz w:val="22"/>
          <w:szCs w:val="22"/>
          <w:u w:val="single"/>
        </w:rPr>
        <w:t>1</w:t>
      </w:r>
      <w:r w:rsidR="00AF47B8" w:rsidRPr="00C97F66">
        <w:rPr>
          <w:b/>
          <w:bCs/>
          <w:spacing w:val="-1"/>
          <w:sz w:val="22"/>
          <w:szCs w:val="22"/>
          <w:u w:val="single"/>
        </w:rPr>
        <w:t>6</w:t>
      </w:r>
      <w:r w:rsidR="00751E63" w:rsidRPr="00C97F66">
        <w:rPr>
          <w:b/>
          <w:bCs/>
          <w:spacing w:val="-1"/>
          <w:sz w:val="22"/>
          <w:szCs w:val="22"/>
          <w:u w:val="single"/>
        </w:rPr>
        <w:t xml:space="preserve">- </w:t>
      </w:r>
      <w:r w:rsidR="00751E63" w:rsidRPr="00C97F66">
        <w:rPr>
          <w:b/>
          <w:bCs/>
          <w:spacing w:val="7"/>
          <w:sz w:val="22"/>
          <w:szCs w:val="22"/>
          <w:u w:val="single"/>
        </w:rPr>
        <w:t>Yürütme:</w:t>
      </w:r>
    </w:p>
    <w:p w14:paraId="4226F32B" w14:textId="77777777" w:rsidR="00751E63" w:rsidRPr="00C97F66" w:rsidRDefault="00751E63" w:rsidP="00751E63">
      <w:pPr>
        <w:shd w:val="clear" w:color="auto" w:fill="FFFFFF"/>
        <w:jc w:val="both"/>
        <w:rPr>
          <w:b/>
          <w:bCs/>
          <w:spacing w:val="7"/>
          <w:sz w:val="22"/>
          <w:szCs w:val="22"/>
        </w:rPr>
      </w:pPr>
    </w:p>
    <w:p w14:paraId="6B4B9528" w14:textId="77777777" w:rsidR="004452D7" w:rsidRPr="00C97F66" w:rsidRDefault="004452D7" w:rsidP="004452D7">
      <w:pPr>
        <w:widowControl w:val="0"/>
        <w:shd w:val="clear" w:color="auto" w:fill="FFFFFF"/>
        <w:tabs>
          <w:tab w:val="left" w:pos="426"/>
        </w:tabs>
        <w:autoSpaceDE w:val="0"/>
        <w:autoSpaceDN w:val="0"/>
        <w:adjustRightInd w:val="0"/>
        <w:jc w:val="both"/>
        <w:rPr>
          <w:sz w:val="22"/>
          <w:szCs w:val="22"/>
        </w:rPr>
      </w:pPr>
      <w:r w:rsidRPr="00C97F66">
        <w:rPr>
          <w:spacing w:val="-1"/>
          <w:sz w:val="22"/>
          <w:szCs w:val="22"/>
        </w:rPr>
        <w:t xml:space="preserve">Bu Yönetmelik ile ilgili hükümleri Şirket Genel Müdürü yürütür. </w:t>
      </w:r>
      <w:r w:rsidRPr="00C97F66">
        <w:rPr>
          <w:sz w:val="22"/>
          <w:szCs w:val="22"/>
        </w:rPr>
        <w:t xml:space="preserve">Bu Yönetmeliğin Şirket düzeyinde uygulanmasından, </w:t>
      </w:r>
      <w:r w:rsidR="00EC0314" w:rsidRPr="00C97F66">
        <w:rPr>
          <w:sz w:val="22"/>
          <w:szCs w:val="22"/>
        </w:rPr>
        <w:t xml:space="preserve">evrak kayıt ve </w:t>
      </w:r>
      <w:r w:rsidRPr="00C97F66">
        <w:rPr>
          <w:sz w:val="22"/>
          <w:szCs w:val="22"/>
        </w:rPr>
        <w:t xml:space="preserve">Şirket genel arşivinden sorumlu </w:t>
      </w:r>
      <w:r w:rsidR="005A3544" w:rsidRPr="00C97F66">
        <w:rPr>
          <w:sz w:val="22"/>
          <w:szCs w:val="22"/>
        </w:rPr>
        <w:t>birim Müdürü/</w:t>
      </w:r>
      <w:r w:rsidRPr="00C97F66">
        <w:rPr>
          <w:sz w:val="22"/>
          <w:szCs w:val="22"/>
        </w:rPr>
        <w:t xml:space="preserve">Yöneticisi, birim düzeyinde </w:t>
      </w:r>
      <w:r w:rsidR="005A3544" w:rsidRPr="00C97F66">
        <w:rPr>
          <w:sz w:val="22"/>
          <w:szCs w:val="22"/>
        </w:rPr>
        <w:t>uygulanmasından da birim Müdürü/</w:t>
      </w:r>
      <w:r w:rsidRPr="00C97F66">
        <w:rPr>
          <w:sz w:val="22"/>
          <w:szCs w:val="22"/>
        </w:rPr>
        <w:t xml:space="preserve">Yöneticisi sorumludur. </w:t>
      </w:r>
      <w:r w:rsidR="005A3544" w:rsidRPr="00C97F66">
        <w:rPr>
          <w:sz w:val="22"/>
          <w:szCs w:val="22"/>
        </w:rPr>
        <w:t>Ayrıca, birim Müdürünün</w:t>
      </w:r>
      <w:r w:rsidRPr="00C97F66">
        <w:rPr>
          <w:sz w:val="22"/>
          <w:szCs w:val="22"/>
        </w:rPr>
        <w:t>/Yöneticisinin bağlı olduğu Yö</w:t>
      </w:r>
      <w:r w:rsidR="005A3544" w:rsidRPr="00C97F66">
        <w:rPr>
          <w:sz w:val="22"/>
          <w:szCs w:val="22"/>
        </w:rPr>
        <w:t>netici ve/</w:t>
      </w:r>
      <w:r w:rsidR="00D522D1" w:rsidRPr="00C97F66">
        <w:rPr>
          <w:sz w:val="22"/>
          <w:szCs w:val="22"/>
        </w:rPr>
        <w:t>veya Yöneticiler de</w:t>
      </w:r>
      <w:r w:rsidRPr="00C97F66">
        <w:rPr>
          <w:sz w:val="22"/>
          <w:szCs w:val="22"/>
        </w:rPr>
        <w:t xml:space="preserve"> bu Yönetmeliğin uygulanmasından </w:t>
      </w:r>
      <w:proofErr w:type="spellStart"/>
      <w:r w:rsidRPr="00C97F66">
        <w:rPr>
          <w:sz w:val="22"/>
          <w:szCs w:val="22"/>
        </w:rPr>
        <w:t>müteselsilen</w:t>
      </w:r>
      <w:proofErr w:type="spellEnd"/>
      <w:r w:rsidRPr="00C97F66">
        <w:rPr>
          <w:sz w:val="22"/>
          <w:szCs w:val="22"/>
        </w:rPr>
        <w:t xml:space="preserve"> sorumludur. </w:t>
      </w:r>
    </w:p>
    <w:p w14:paraId="4DA605E2" w14:textId="77777777" w:rsidR="006B2530" w:rsidRPr="00C97F66" w:rsidRDefault="006B2530" w:rsidP="00751E63">
      <w:pPr>
        <w:shd w:val="clear" w:color="auto" w:fill="FFFFFF"/>
        <w:jc w:val="both"/>
        <w:rPr>
          <w:spacing w:val="-1"/>
          <w:sz w:val="22"/>
          <w:szCs w:val="22"/>
        </w:rPr>
      </w:pPr>
    </w:p>
    <w:p w14:paraId="753C8DBC" w14:textId="77777777" w:rsidR="00751E63" w:rsidRPr="00C97F66" w:rsidRDefault="00E675F0" w:rsidP="00751E63">
      <w:pPr>
        <w:shd w:val="clear" w:color="auto" w:fill="FFFFFF"/>
        <w:jc w:val="both"/>
        <w:rPr>
          <w:b/>
          <w:bCs/>
          <w:spacing w:val="7"/>
          <w:sz w:val="22"/>
          <w:szCs w:val="22"/>
          <w:u w:val="single"/>
        </w:rPr>
      </w:pPr>
      <w:r w:rsidRPr="00C97F66">
        <w:rPr>
          <w:b/>
          <w:bCs/>
          <w:spacing w:val="-1"/>
          <w:sz w:val="22"/>
          <w:szCs w:val="22"/>
          <w:u w:val="single"/>
        </w:rPr>
        <w:t xml:space="preserve">Madde </w:t>
      </w:r>
      <w:r w:rsidR="003E1F66" w:rsidRPr="00C97F66">
        <w:rPr>
          <w:b/>
          <w:bCs/>
          <w:spacing w:val="-1"/>
          <w:sz w:val="22"/>
          <w:szCs w:val="22"/>
          <w:u w:val="single"/>
        </w:rPr>
        <w:t>1</w:t>
      </w:r>
      <w:r w:rsidR="00AF47B8" w:rsidRPr="00C97F66">
        <w:rPr>
          <w:b/>
          <w:bCs/>
          <w:spacing w:val="-1"/>
          <w:sz w:val="22"/>
          <w:szCs w:val="22"/>
          <w:u w:val="single"/>
        </w:rPr>
        <w:t>7</w:t>
      </w:r>
      <w:r w:rsidR="00751E63" w:rsidRPr="00C97F66">
        <w:rPr>
          <w:b/>
          <w:bCs/>
          <w:spacing w:val="-1"/>
          <w:sz w:val="22"/>
          <w:szCs w:val="22"/>
          <w:u w:val="single"/>
        </w:rPr>
        <w:t xml:space="preserve">- </w:t>
      </w:r>
      <w:r w:rsidR="00751E63" w:rsidRPr="00C97F66">
        <w:rPr>
          <w:b/>
          <w:bCs/>
          <w:spacing w:val="7"/>
          <w:sz w:val="22"/>
          <w:szCs w:val="22"/>
          <w:u w:val="single"/>
        </w:rPr>
        <w:t>Yürürlük:</w:t>
      </w:r>
    </w:p>
    <w:p w14:paraId="2F164EF2" w14:textId="77777777" w:rsidR="00751E63" w:rsidRPr="00C97F66" w:rsidRDefault="00751E63" w:rsidP="00751E63">
      <w:pPr>
        <w:shd w:val="clear" w:color="auto" w:fill="FFFFFF"/>
        <w:jc w:val="both"/>
        <w:rPr>
          <w:sz w:val="22"/>
          <w:szCs w:val="22"/>
        </w:rPr>
      </w:pPr>
    </w:p>
    <w:bookmarkEnd w:id="4"/>
    <w:p w14:paraId="05DF7841" w14:textId="77777777" w:rsidR="006B2530" w:rsidRPr="00C97F66" w:rsidRDefault="006B2530" w:rsidP="006B2530">
      <w:pPr>
        <w:pStyle w:val="ListeParagraf"/>
        <w:widowControl w:val="0"/>
        <w:shd w:val="clear" w:color="auto" w:fill="FFFFFF"/>
        <w:autoSpaceDE w:val="0"/>
        <w:autoSpaceDN w:val="0"/>
        <w:adjustRightInd w:val="0"/>
        <w:ind w:left="0"/>
        <w:jc w:val="both"/>
        <w:rPr>
          <w:spacing w:val="-1"/>
          <w:sz w:val="22"/>
          <w:szCs w:val="22"/>
        </w:rPr>
      </w:pPr>
      <w:r w:rsidRPr="00C97F66">
        <w:rPr>
          <w:spacing w:val="-1"/>
          <w:sz w:val="22"/>
          <w:szCs w:val="22"/>
        </w:rPr>
        <w:t xml:space="preserve">Bu Yönetmelik </w:t>
      </w:r>
      <w:r w:rsidR="006009E0" w:rsidRPr="00C97F66">
        <w:rPr>
          <w:b/>
          <w:spacing w:val="-1"/>
          <w:sz w:val="22"/>
          <w:szCs w:val="22"/>
        </w:rPr>
        <w:t>17 (</w:t>
      </w:r>
      <w:proofErr w:type="spellStart"/>
      <w:r w:rsidR="006009E0" w:rsidRPr="00C97F66">
        <w:rPr>
          <w:b/>
          <w:spacing w:val="-1"/>
          <w:sz w:val="22"/>
          <w:szCs w:val="22"/>
        </w:rPr>
        <w:t>onyedi</w:t>
      </w:r>
      <w:proofErr w:type="spellEnd"/>
      <w:r w:rsidR="006009E0" w:rsidRPr="00C97F66">
        <w:rPr>
          <w:spacing w:val="-1"/>
          <w:sz w:val="22"/>
          <w:szCs w:val="22"/>
        </w:rPr>
        <w:t xml:space="preserve">) </w:t>
      </w:r>
      <w:r w:rsidR="00AF47B8" w:rsidRPr="00C97F66">
        <w:rPr>
          <w:spacing w:val="-1"/>
          <w:sz w:val="22"/>
          <w:szCs w:val="22"/>
        </w:rPr>
        <w:t xml:space="preserve">(eski </w:t>
      </w:r>
      <w:r w:rsidR="003E1F66" w:rsidRPr="00C97F66">
        <w:rPr>
          <w:spacing w:val="-1"/>
          <w:sz w:val="22"/>
          <w:szCs w:val="22"/>
        </w:rPr>
        <w:t>1</w:t>
      </w:r>
      <w:r w:rsidR="00E003D3" w:rsidRPr="00C97F66">
        <w:rPr>
          <w:spacing w:val="-1"/>
          <w:sz w:val="22"/>
          <w:szCs w:val="22"/>
        </w:rPr>
        <w:t>8</w:t>
      </w:r>
      <w:r w:rsidR="00AF47B8" w:rsidRPr="00C97F66">
        <w:rPr>
          <w:spacing w:val="-1"/>
          <w:sz w:val="22"/>
          <w:szCs w:val="22"/>
        </w:rPr>
        <w:t>)</w:t>
      </w:r>
      <w:r w:rsidR="006009E0" w:rsidRPr="00C97F66">
        <w:rPr>
          <w:b/>
          <w:spacing w:val="-1"/>
          <w:sz w:val="22"/>
          <w:szCs w:val="22"/>
        </w:rPr>
        <w:t xml:space="preserve"> </w:t>
      </w:r>
      <w:r w:rsidRPr="00C97F66">
        <w:rPr>
          <w:spacing w:val="-1"/>
          <w:sz w:val="22"/>
          <w:szCs w:val="22"/>
        </w:rPr>
        <w:t>maddeden ibaret olup, ekleri</w:t>
      </w:r>
      <w:r w:rsidRPr="00C97F66">
        <w:rPr>
          <w:sz w:val="22"/>
          <w:szCs w:val="22"/>
        </w:rPr>
        <w:t xml:space="preserve"> </w:t>
      </w:r>
      <w:proofErr w:type="gramStart"/>
      <w:r w:rsidRPr="00C97F66">
        <w:rPr>
          <w:spacing w:val="-1"/>
          <w:sz w:val="22"/>
          <w:szCs w:val="22"/>
        </w:rPr>
        <w:t>ile birlikte</w:t>
      </w:r>
      <w:proofErr w:type="gramEnd"/>
      <w:r w:rsidRPr="00C97F66">
        <w:rPr>
          <w:spacing w:val="-1"/>
          <w:sz w:val="22"/>
          <w:szCs w:val="22"/>
        </w:rPr>
        <w:t xml:space="preserve"> Şirket Yönetim Kurulunun </w:t>
      </w:r>
      <w:r w:rsidR="005E09C6" w:rsidRPr="00C97F66">
        <w:rPr>
          <w:b/>
          <w:spacing w:val="-1"/>
          <w:sz w:val="22"/>
          <w:szCs w:val="22"/>
        </w:rPr>
        <w:t>08.05.2015</w:t>
      </w:r>
      <w:r w:rsidRPr="00C97F66">
        <w:rPr>
          <w:spacing w:val="-1"/>
          <w:sz w:val="22"/>
          <w:szCs w:val="22"/>
        </w:rPr>
        <w:t xml:space="preserve"> tarih ve </w:t>
      </w:r>
      <w:r w:rsidR="005E09C6" w:rsidRPr="00C97F66">
        <w:rPr>
          <w:b/>
          <w:spacing w:val="-1"/>
          <w:sz w:val="22"/>
          <w:szCs w:val="22"/>
        </w:rPr>
        <w:t>34</w:t>
      </w:r>
      <w:r w:rsidR="005E09C6" w:rsidRPr="00C97F66">
        <w:rPr>
          <w:spacing w:val="-1"/>
          <w:sz w:val="22"/>
          <w:szCs w:val="22"/>
        </w:rPr>
        <w:t>-</w:t>
      </w:r>
      <w:r w:rsidR="005E09C6" w:rsidRPr="00C97F66">
        <w:rPr>
          <w:b/>
          <w:spacing w:val="-1"/>
          <w:sz w:val="22"/>
          <w:szCs w:val="22"/>
        </w:rPr>
        <w:t xml:space="preserve"> 095</w:t>
      </w:r>
      <w:r w:rsidRPr="00C97F66">
        <w:rPr>
          <w:spacing w:val="-1"/>
          <w:sz w:val="22"/>
          <w:szCs w:val="22"/>
        </w:rPr>
        <w:t xml:space="preserve"> sayılı kararı ile onaylanmış ve onay tarihi itibariyle yürürlüğe girmiştir.</w:t>
      </w:r>
    </w:p>
    <w:sectPr w:rsidR="006B2530" w:rsidRPr="00C97F66" w:rsidSect="00C97F66">
      <w:headerReference w:type="default" r:id="rId8"/>
      <w:footerReference w:type="even" r:id="rId9"/>
      <w:footerReference w:type="default" r:id="rId10"/>
      <w:pgSz w:w="11906" w:h="16838" w:code="9"/>
      <w:pgMar w:top="1134" w:right="851" w:bottom="1418" w:left="1418"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CAFEF" w14:textId="77777777" w:rsidR="00B22AE1" w:rsidRDefault="00B22AE1">
      <w:r>
        <w:separator/>
      </w:r>
    </w:p>
  </w:endnote>
  <w:endnote w:type="continuationSeparator" w:id="0">
    <w:p w14:paraId="3A50BD06" w14:textId="77777777" w:rsidR="00B22AE1" w:rsidRDefault="00B2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2D860" w14:textId="77777777" w:rsidR="00AF47B8" w:rsidRDefault="00AF47B8">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36C3BEAE" w14:textId="77777777" w:rsidR="00AF47B8" w:rsidRDefault="00AF47B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68F05" w14:textId="77777777" w:rsidR="00AF47B8" w:rsidRPr="00C97F66" w:rsidRDefault="00AF47B8" w:rsidP="00C97F66">
    <w:pPr>
      <w:pStyle w:val="Altbilgi"/>
      <w:pBdr>
        <w:top w:val="single" w:sz="4" w:space="1" w:color="auto"/>
      </w:pBdr>
      <w:ind w:right="-6"/>
      <w:jc w:val="center"/>
    </w:pPr>
    <w:r w:rsidRPr="00C97F66">
      <w:t xml:space="preserve">EKGYO Yazışma, Evrak Kayıt ve Arşiv Yönetmeliği </w:t>
    </w:r>
    <w:r w:rsidRPr="00C97F66">
      <w:fldChar w:fldCharType="begin"/>
    </w:r>
    <w:r w:rsidRPr="00C97F66">
      <w:instrText xml:space="preserve"> PAGE </w:instrText>
    </w:r>
    <w:r w:rsidRPr="00C97F66">
      <w:fldChar w:fldCharType="separate"/>
    </w:r>
    <w:r w:rsidR="00483428" w:rsidRPr="00C97F66">
      <w:rPr>
        <w:noProof/>
      </w:rPr>
      <w:t>21</w:t>
    </w:r>
    <w:r w:rsidRPr="00C97F66">
      <w:fldChar w:fldCharType="end"/>
    </w:r>
    <w:r w:rsidRPr="00C97F66">
      <w:t xml:space="preserve"> / </w:t>
    </w:r>
    <w:fldSimple w:instr=" NUMPAGES ">
      <w:r w:rsidR="00483428" w:rsidRPr="00C97F66">
        <w:rPr>
          <w:noProof/>
        </w:rPr>
        <w:t>22</w:t>
      </w:r>
    </w:fldSimple>
  </w:p>
  <w:p w14:paraId="0AA96625" w14:textId="77777777" w:rsidR="00AF47B8" w:rsidRDefault="00AF47B8" w:rsidP="008621F0">
    <w:pPr>
      <w:pStyle w:val="Altbilgi"/>
      <w:ind w:right="360"/>
      <w:jc w:val="center"/>
      <w:rPr>
        <w:b/>
        <w:sz w:val="6"/>
        <w:szCs w:val="6"/>
      </w:rPr>
    </w:pPr>
  </w:p>
  <w:tbl>
    <w:tblPr>
      <w:tblW w:w="9638" w:type="dxa"/>
      <w:tblInd w:w="108" w:type="dxa"/>
      <w:tblLook w:val="04A0" w:firstRow="1" w:lastRow="0" w:firstColumn="1" w:lastColumn="0" w:noHBand="0" w:noVBand="1"/>
    </w:tblPr>
    <w:tblGrid>
      <w:gridCol w:w="2835"/>
      <w:gridCol w:w="3288"/>
      <w:gridCol w:w="3515"/>
    </w:tblGrid>
    <w:tr w:rsidR="00C97F66" w:rsidRPr="0056169D" w14:paraId="66675030" w14:textId="77777777" w:rsidTr="0056169D">
      <w:tc>
        <w:tcPr>
          <w:tcW w:w="2835" w:type="dxa"/>
          <w:shd w:val="clear" w:color="auto" w:fill="auto"/>
          <w:vAlign w:val="center"/>
        </w:tcPr>
        <w:p w14:paraId="1FC05D2E" w14:textId="77777777" w:rsidR="00C97F66" w:rsidRPr="0056169D" w:rsidRDefault="00C97F66" w:rsidP="00C97F66">
          <w:pPr>
            <w:pStyle w:val="Altbilgi"/>
            <w:rPr>
              <w:b/>
            </w:rPr>
          </w:pPr>
          <w:r w:rsidRPr="00C97F66">
            <w:t xml:space="preserve">Yürürlük Tarihi: 08.05.2015  </w:t>
          </w:r>
        </w:p>
      </w:tc>
      <w:tc>
        <w:tcPr>
          <w:tcW w:w="3288" w:type="dxa"/>
          <w:shd w:val="clear" w:color="auto" w:fill="auto"/>
          <w:vAlign w:val="center"/>
        </w:tcPr>
        <w:p w14:paraId="31C368FB" w14:textId="77777777" w:rsidR="00C97F66" w:rsidRPr="00624BD0" w:rsidRDefault="00C97F66" w:rsidP="0056169D">
          <w:pPr>
            <w:pStyle w:val="Altbilgi"/>
            <w:ind w:right="-6"/>
            <w:jc w:val="center"/>
            <w:rPr>
              <w:bCs/>
            </w:rPr>
          </w:pPr>
          <w:r w:rsidRPr="00624BD0">
            <w:rPr>
              <w:bCs/>
              <w:color w:val="FF0000"/>
              <w:sz w:val="28"/>
              <w:szCs w:val="28"/>
            </w:rPr>
            <w:t>KONTROLLÜ KOPYA</w:t>
          </w:r>
        </w:p>
      </w:tc>
      <w:tc>
        <w:tcPr>
          <w:tcW w:w="3515" w:type="dxa"/>
          <w:shd w:val="clear" w:color="auto" w:fill="auto"/>
          <w:vAlign w:val="center"/>
        </w:tcPr>
        <w:p w14:paraId="309F32A9" w14:textId="77777777" w:rsidR="00C97F66" w:rsidRPr="0056169D" w:rsidRDefault="00C97F66" w:rsidP="0056169D">
          <w:pPr>
            <w:pStyle w:val="Altbilgi"/>
            <w:ind w:right="-113"/>
            <w:jc w:val="right"/>
            <w:rPr>
              <w:b/>
            </w:rPr>
          </w:pPr>
          <w:r w:rsidRPr="00C97F66">
            <w:t>Revizyon No / Tarihi: 0</w:t>
          </w:r>
          <w:r w:rsidR="00701A61">
            <w:t>3</w:t>
          </w:r>
          <w:r w:rsidRPr="00C97F66">
            <w:t xml:space="preserve"> / </w:t>
          </w:r>
          <w:r w:rsidR="00701A61">
            <w:t>24</w:t>
          </w:r>
          <w:r w:rsidRPr="00C97F66">
            <w:t>.</w:t>
          </w:r>
          <w:r w:rsidR="009E4B89">
            <w:t>0</w:t>
          </w:r>
          <w:r w:rsidR="00701A61">
            <w:t>3</w:t>
          </w:r>
          <w:r w:rsidRPr="00C97F66">
            <w:t>.20</w:t>
          </w:r>
          <w:r w:rsidR="00701A61">
            <w:t>2</w:t>
          </w:r>
          <w:r w:rsidRPr="00C97F66">
            <w:t>1</w:t>
          </w:r>
        </w:p>
      </w:tc>
    </w:tr>
  </w:tbl>
  <w:p w14:paraId="247C36A1" w14:textId="77777777" w:rsidR="00C97F66" w:rsidRPr="00C97F66" w:rsidRDefault="00C97F66" w:rsidP="00C97F66">
    <w:pPr>
      <w:pStyle w:val="Altbilgi"/>
      <w:ind w:right="360"/>
      <w:jc w:val="center"/>
      <w:rPr>
        <w:b/>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BF786" w14:textId="77777777" w:rsidR="00B22AE1" w:rsidRDefault="00B22AE1">
      <w:r>
        <w:separator/>
      </w:r>
    </w:p>
  </w:footnote>
  <w:footnote w:type="continuationSeparator" w:id="0">
    <w:p w14:paraId="1E1A1147" w14:textId="77777777" w:rsidR="00B22AE1" w:rsidRDefault="00B22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AD484" w14:textId="77777777" w:rsidR="00AF47B8" w:rsidRDefault="00AF47B8">
    <w:pPr>
      <w:pStyle w:val="stbilgi"/>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05B6"/>
    <w:multiLevelType w:val="hybridMultilevel"/>
    <w:tmpl w:val="2320C3AA"/>
    <w:lvl w:ilvl="0" w:tplc="BB48454E">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 w15:restartNumberingAfterBreak="0">
    <w:nsid w:val="04444A7B"/>
    <w:multiLevelType w:val="hybridMultilevel"/>
    <w:tmpl w:val="FBF69E52"/>
    <w:lvl w:ilvl="0" w:tplc="E9006B5A">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 w15:restartNumberingAfterBreak="0">
    <w:nsid w:val="06564526"/>
    <w:multiLevelType w:val="hybridMultilevel"/>
    <w:tmpl w:val="A8D20644"/>
    <w:lvl w:ilvl="0" w:tplc="AA422660">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6872BE4"/>
    <w:multiLevelType w:val="hybridMultilevel"/>
    <w:tmpl w:val="A2226E84"/>
    <w:lvl w:ilvl="0" w:tplc="525C27E6">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87513D4"/>
    <w:multiLevelType w:val="hybridMultilevel"/>
    <w:tmpl w:val="7ABE69BA"/>
    <w:lvl w:ilvl="0" w:tplc="BB48454E">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5" w15:restartNumberingAfterBreak="0">
    <w:nsid w:val="09F640E2"/>
    <w:multiLevelType w:val="hybridMultilevel"/>
    <w:tmpl w:val="49884850"/>
    <w:lvl w:ilvl="0" w:tplc="7FFA04AA">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6" w15:restartNumberingAfterBreak="0">
    <w:nsid w:val="0D2B5149"/>
    <w:multiLevelType w:val="hybridMultilevel"/>
    <w:tmpl w:val="F0AA2B4E"/>
    <w:lvl w:ilvl="0" w:tplc="F5F8F49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7" w15:restartNumberingAfterBreak="0">
    <w:nsid w:val="0D7C0E70"/>
    <w:multiLevelType w:val="hybridMultilevel"/>
    <w:tmpl w:val="26C605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E0C035C"/>
    <w:multiLevelType w:val="hybridMultilevel"/>
    <w:tmpl w:val="F2A656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E17D6"/>
    <w:multiLevelType w:val="hybridMultilevel"/>
    <w:tmpl w:val="8AEAC374"/>
    <w:lvl w:ilvl="0" w:tplc="C526D34C">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0" w15:restartNumberingAfterBreak="0">
    <w:nsid w:val="11552A25"/>
    <w:multiLevelType w:val="hybridMultilevel"/>
    <w:tmpl w:val="442CCCBE"/>
    <w:lvl w:ilvl="0" w:tplc="9D0AEDDA">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1" w15:restartNumberingAfterBreak="0">
    <w:nsid w:val="15DF5212"/>
    <w:multiLevelType w:val="hybridMultilevel"/>
    <w:tmpl w:val="A2226E84"/>
    <w:lvl w:ilvl="0" w:tplc="525C27E6">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2AA79D8"/>
    <w:multiLevelType w:val="hybridMultilevel"/>
    <w:tmpl w:val="EC1C9A90"/>
    <w:lvl w:ilvl="0" w:tplc="FE046E0A">
      <w:start w:val="1"/>
      <w:numFmt w:val="bullet"/>
      <w:lvlText w:val="-"/>
      <w:lvlJc w:val="left"/>
      <w:pPr>
        <w:ind w:left="1353" w:hanging="360"/>
      </w:pPr>
      <w:rPr>
        <w:rFonts w:ascii="Times New Roman" w:eastAsia="Times New Roman" w:hAnsi="Times New Roman" w:cs="Times New Roman" w:hint="default"/>
      </w:rPr>
    </w:lvl>
    <w:lvl w:ilvl="1" w:tplc="041F0003" w:tentative="1">
      <w:start w:val="1"/>
      <w:numFmt w:val="bullet"/>
      <w:lvlText w:val="o"/>
      <w:lvlJc w:val="left"/>
      <w:pPr>
        <w:ind w:left="2073" w:hanging="360"/>
      </w:pPr>
      <w:rPr>
        <w:rFonts w:ascii="Courier New" w:hAnsi="Courier New" w:cs="Courier New" w:hint="default"/>
      </w:rPr>
    </w:lvl>
    <w:lvl w:ilvl="2" w:tplc="041F0005" w:tentative="1">
      <w:start w:val="1"/>
      <w:numFmt w:val="bullet"/>
      <w:lvlText w:val=""/>
      <w:lvlJc w:val="left"/>
      <w:pPr>
        <w:ind w:left="2793" w:hanging="360"/>
      </w:pPr>
      <w:rPr>
        <w:rFonts w:ascii="Wingdings" w:hAnsi="Wingdings" w:hint="default"/>
      </w:rPr>
    </w:lvl>
    <w:lvl w:ilvl="3" w:tplc="041F0001" w:tentative="1">
      <w:start w:val="1"/>
      <w:numFmt w:val="bullet"/>
      <w:lvlText w:val=""/>
      <w:lvlJc w:val="left"/>
      <w:pPr>
        <w:ind w:left="3513" w:hanging="360"/>
      </w:pPr>
      <w:rPr>
        <w:rFonts w:ascii="Symbol" w:hAnsi="Symbol" w:hint="default"/>
      </w:rPr>
    </w:lvl>
    <w:lvl w:ilvl="4" w:tplc="041F0003" w:tentative="1">
      <w:start w:val="1"/>
      <w:numFmt w:val="bullet"/>
      <w:lvlText w:val="o"/>
      <w:lvlJc w:val="left"/>
      <w:pPr>
        <w:ind w:left="4233" w:hanging="360"/>
      </w:pPr>
      <w:rPr>
        <w:rFonts w:ascii="Courier New" w:hAnsi="Courier New" w:cs="Courier New" w:hint="default"/>
      </w:rPr>
    </w:lvl>
    <w:lvl w:ilvl="5" w:tplc="041F0005" w:tentative="1">
      <w:start w:val="1"/>
      <w:numFmt w:val="bullet"/>
      <w:lvlText w:val=""/>
      <w:lvlJc w:val="left"/>
      <w:pPr>
        <w:ind w:left="4953" w:hanging="360"/>
      </w:pPr>
      <w:rPr>
        <w:rFonts w:ascii="Wingdings" w:hAnsi="Wingdings" w:hint="default"/>
      </w:rPr>
    </w:lvl>
    <w:lvl w:ilvl="6" w:tplc="041F0001" w:tentative="1">
      <w:start w:val="1"/>
      <w:numFmt w:val="bullet"/>
      <w:lvlText w:val=""/>
      <w:lvlJc w:val="left"/>
      <w:pPr>
        <w:ind w:left="5673" w:hanging="360"/>
      </w:pPr>
      <w:rPr>
        <w:rFonts w:ascii="Symbol" w:hAnsi="Symbol" w:hint="default"/>
      </w:rPr>
    </w:lvl>
    <w:lvl w:ilvl="7" w:tplc="041F0003" w:tentative="1">
      <w:start w:val="1"/>
      <w:numFmt w:val="bullet"/>
      <w:lvlText w:val="o"/>
      <w:lvlJc w:val="left"/>
      <w:pPr>
        <w:ind w:left="6393" w:hanging="360"/>
      </w:pPr>
      <w:rPr>
        <w:rFonts w:ascii="Courier New" w:hAnsi="Courier New" w:cs="Courier New" w:hint="default"/>
      </w:rPr>
    </w:lvl>
    <w:lvl w:ilvl="8" w:tplc="041F0005" w:tentative="1">
      <w:start w:val="1"/>
      <w:numFmt w:val="bullet"/>
      <w:lvlText w:val=""/>
      <w:lvlJc w:val="left"/>
      <w:pPr>
        <w:ind w:left="7113" w:hanging="360"/>
      </w:pPr>
      <w:rPr>
        <w:rFonts w:ascii="Wingdings" w:hAnsi="Wingdings" w:hint="default"/>
      </w:rPr>
    </w:lvl>
  </w:abstractNum>
  <w:abstractNum w:abstractNumId="13" w15:restartNumberingAfterBreak="0">
    <w:nsid w:val="24865D0E"/>
    <w:multiLevelType w:val="hybridMultilevel"/>
    <w:tmpl w:val="6562EBFA"/>
    <w:lvl w:ilvl="0" w:tplc="CB52A8F6">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4" w15:restartNumberingAfterBreak="0">
    <w:nsid w:val="28447F3F"/>
    <w:multiLevelType w:val="hybridMultilevel"/>
    <w:tmpl w:val="1B92200A"/>
    <w:lvl w:ilvl="0" w:tplc="791C942E">
      <w:start w:val="1"/>
      <w:numFmt w:val="decimal"/>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9526A9F"/>
    <w:multiLevelType w:val="hybridMultilevel"/>
    <w:tmpl w:val="6DDCEA4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C410615"/>
    <w:multiLevelType w:val="hybridMultilevel"/>
    <w:tmpl w:val="E10C3E08"/>
    <w:lvl w:ilvl="0" w:tplc="2EB08F96">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7" w15:restartNumberingAfterBreak="0">
    <w:nsid w:val="34B01260"/>
    <w:multiLevelType w:val="hybridMultilevel"/>
    <w:tmpl w:val="2320C3AA"/>
    <w:lvl w:ilvl="0" w:tplc="BB48454E">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8" w15:restartNumberingAfterBreak="0">
    <w:nsid w:val="34C407DF"/>
    <w:multiLevelType w:val="hybridMultilevel"/>
    <w:tmpl w:val="2320C3AA"/>
    <w:lvl w:ilvl="0" w:tplc="BB48454E">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9" w15:restartNumberingAfterBreak="0">
    <w:nsid w:val="38294393"/>
    <w:multiLevelType w:val="hybridMultilevel"/>
    <w:tmpl w:val="18C24A30"/>
    <w:lvl w:ilvl="0" w:tplc="C9985C7A">
      <w:start w:val="1"/>
      <w:numFmt w:val="lowerLetter"/>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20" w15:restartNumberingAfterBreak="0">
    <w:nsid w:val="39302547"/>
    <w:multiLevelType w:val="hybridMultilevel"/>
    <w:tmpl w:val="2320C3AA"/>
    <w:lvl w:ilvl="0" w:tplc="BB48454E">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1" w15:restartNumberingAfterBreak="0">
    <w:nsid w:val="41201BE2"/>
    <w:multiLevelType w:val="hybridMultilevel"/>
    <w:tmpl w:val="DAE899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76B0879"/>
    <w:multiLevelType w:val="hybridMultilevel"/>
    <w:tmpl w:val="77AA3368"/>
    <w:lvl w:ilvl="0" w:tplc="6B5AC904">
      <w:start w:val="1"/>
      <w:numFmt w:val="decimal"/>
      <w:lvlText w:val="%1."/>
      <w:lvlJc w:val="left"/>
      <w:pPr>
        <w:ind w:left="720" w:hanging="360"/>
      </w:pPr>
      <w:rPr>
        <w:rFonts w:ascii="Times New Roman" w:eastAsia="Times New Roman" w:hAnsi="Times New Roman" w:cs="Times New Roman"/>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87D25D8"/>
    <w:multiLevelType w:val="hybridMultilevel"/>
    <w:tmpl w:val="2320C3AA"/>
    <w:lvl w:ilvl="0" w:tplc="BB48454E">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4" w15:restartNumberingAfterBreak="0">
    <w:nsid w:val="4A420C1B"/>
    <w:multiLevelType w:val="hybridMultilevel"/>
    <w:tmpl w:val="353002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BC630E8"/>
    <w:multiLevelType w:val="hybridMultilevel"/>
    <w:tmpl w:val="DEA0510C"/>
    <w:lvl w:ilvl="0" w:tplc="CFE61FAA">
      <w:start w:val="1"/>
      <w:numFmt w:val="decimal"/>
      <w:lvlText w:val="%1."/>
      <w:lvlJc w:val="left"/>
      <w:pPr>
        <w:ind w:left="720" w:hanging="360"/>
      </w:pPr>
      <w:rPr>
        <w:rFonts w:hint="default"/>
        <w:b w:val="0"/>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4D737C33"/>
    <w:multiLevelType w:val="hybridMultilevel"/>
    <w:tmpl w:val="09763B1E"/>
    <w:lvl w:ilvl="0" w:tplc="40CEA8D8">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7" w15:restartNumberingAfterBreak="0">
    <w:nsid w:val="4EB36B2E"/>
    <w:multiLevelType w:val="hybridMultilevel"/>
    <w:tmpl w:val="11309F7C"/>
    <w:lvl w:ilvl="0" w:tplc="EE083B94">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8" w15:restartNumberingAfterBreak="0">
    <w:nsid w:val="532876EE"/>
    <w:multiLevelType w:val="hybridMultilevel"/>
    <w:tmpl w:val="40265532"/>
    <w:lvl w:ilvl="0" w:tplc="85C8C52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38C5AB3"/>
    <w:multiLevelType w:val="hybridMultilevel"/>
    <w:tmpl w:val="3FC6EC5E"/>
    <w:lvl w:ilvl="0" w:tplc="75C814D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0" w15:restartNumberingAfterBreak="0">
    <w:nsid w:val="55D34EDB"/>
    <w:multiLevelType w:val="hybridMultilevel"/>
    <w:tmpl w:val="74FED462"/>
    <w:lvl w:ilvl="0" w:tplc="BC045BA6">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1" w15:restartNumberingAfterBreak="0">
    <w:nsid w:val="58004AD2"/>
    <w:multiLevelType w:val="hybridMultilevel"/>
    <w:tmpl w:val="2320C3AA"/>
    <w:lvl w:ilvl="0" w:tplc="BB48454E">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2" w15:restartNumberingAfterBreak="0">
    <w:nsid w:val="5ACA3A5C"/>
    <w:multiLevelType w:val="hybridMultilevel"/>
    <w:tmpl w:val="9FFE50D6"/>
    <w:lvl w:ilvl="0" w:tplc="48B486B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3" w15:restartNumberingAfterBreak="0">
    <w:nsid w:val="5B051948"/>
    <w:multiLevelType w:val="hybridMultilevel"/>
    <w:tmpl w:val="2320C3AA"/>
    <w:lvl w:ilvl="0" w:tplc="BB48454E">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4" w15:restartNumberingAfterBreak="0">
    <w:nsid w:val="5B62119E"/>
    <w:multiLevelType w:val="hybridMultilevel"/>
    <w:tmpl w:val="38B049D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062487F"/>
    <w:multiLevelType w:val="hybridMultilevel"/>
    <w:tmpl w:val="58AA09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6336525F"/>
    <w:multiLevelType w:val="hybridMultilevel"/>
    <w:tmpl w:val="77AA3368"/>
    <w:lvl w:ilvl="0" w:tplc="6B5AC904">
      <w:start w:val="1"/>
      <w:numFmt w:val="decimal"/>
      <w:lvlText w:val="%1."/>
      <w:lvlJc w:val="left"/>
      <w:pPr>
        <w:ind w:left="720" w:hanging="360"/>
      </w:pPr>
      <w:rPr>
        <w:rFonts w:ascii="Times New Roman" w:eastAsia="Times New Roman" w:hAnsi="Times New Roman" w:cs="Times New Roman"/>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5D90567"/>
    <w:multiLevelType w:val="hybridMultilevel"/>
    <w:tmpl w:val="1D44FE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65E00308"/>
    <w:multiLevelType w:val="hybridMultilevel"/>
    <w:tmpl w:val="820A2B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0343806"/>
    <w:multiLevelType w:val="hybridMultilevel"/>
    <w:tmpl w:val="84345018"/>
    <w:lvl w:ilvl="0" w:tplc="F534972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0" w15:restartNumberingAfterBreak="0">
    <w:nsid w:val="74BB03E5"/>
    <w:multiLevelType w:val="hybridMultilevel"/>
    <w:tmpl w:val="2320C3AA"/>
    <w:lvl w:ilvl="0" w:tplc="BB48454E">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41" w15:restartNumberingAfterBreak="0">
    <w:nsid w:val="759534D7"/>
    <w:multiLevelType w:val="hybridMultilevel"/>
    <w:tmpl w:val="BB7ADA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75AD34DD"/>
    <w:multiLevelType w:val="hybridMultilevel"/>
    <w:tmpl w:val="E7125304"/>
    <w:lvl w:ilvl="0" w:tplc="D4AA39C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43" w15:restartNumberingAfterBreak="0">
    <w:nsid w:val="76F31EC4"/>
    <w:multiLevelType w:val="hybridMultilevel"/>
    <w:tmpl w:val="73726C3C"/>
    <w:lvl w:ilvl="0" w:tplc="01B25F4C">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44" w15:restartNumberingAfterBreak="0">
    <w:nsid w:val="78B63BBC"/>
    <w:multiLevelType w:val="hybridMultilevel"/>
    <w:tmpl w:val="D31A4134"/>
    <w:lvl w:ilvl="0" w:tplc="0748C8A4">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45" w15:restartNumberingAfterBreak="0">
    <w:nsid w:val="79033219"/>
    <w:multiLevelType w:val="hybridMultilevel"/>
    <w:tmpl w:val="EF16BB0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7BE02315"/>
    <w:multiLevelType w:val="hybridMultilevel"/>
    <w:tmpl w:val="47502FF2"/>
    <w:lvl w:ilvl="0" w:tplc="BD6A065C">
      <w:start w:val="8"/>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7C790AD4"/>
    <w:multiLevelType w:val="hybridMultilevel"/>
    <w:tmpl w:val="25B04BBE"/>
    <w:lvl w:ilvl="0" w:tplc="C0F2A602">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num w:numId="1" w16cid:durableId="383526592">
    <w:abstractNumId w:val="44"/>
  </w:num>
  <w:num w:numId="2" w16cid:durableId="1390151139">
    <w:abstractNumId w:val="22"/>
  </w:num>
  <w:num w:numId="3" w16cid:durableId="2038461343">
    <w:abstractNumId w:val="21"/>
  </w:num>
  <w:num w:numId="4" w16cid:durableId="1746411854">
    <w:abstractNumId w:val="15"/>
  </w:num>
  <w:num w:numId="5" w16cid:durableId="1480028202">
    <w:abstractNumId w:val="25"/>
  </w:num>
  <w:num w:numId="6" w16cid:durableId="1084766459">
    <w:abstractNumId w:val="35"/>
  </w:num>
  <w:num w:numId="7" w16cid:durableId="1091315510">
    <w:abstractNumId w:val="38"/>
  </w:num>
  <w:num w:numId="8" w16cid:durableId="154155091">
    <w:abstractNumId w:val="45"/>
  </w:num>
  <w:num w:numId="9" w16cid:durableId="435054135">
    <w:abstractNumId w:val="6"/>
  </w:num>
  <w:num w:numId="10" w16cid:durableId="557281143">
    <w:abstractNumId w:val="39"/>
  </w:num>
  <w:num w:numId="11" w16cid:durableId="1864512469">
    <w:abstractNumId w:val="28"/>
  </w:num>
  <w:num w:numId="12" w16cid:durableId="657154815">
    <w:abstractNumId w:val="14"/>
  </w:num>
  <w:num w:numId="13" w16cid:durableId="676274168">
    <w:abstractNumId w:val="34"/>
  </w:num>
  <w:num w:numId="14" w16cid:durableId="408233923">
    <w:abstractNumId w:val="41"/>
  </w:num>
  <w:num w:numId="15" w16cid:durableId="635187586">
    <w:abstractNumId w:val="8"/>
  </w:num>
  <w:num w:numId="16" w16cid:durableId="23216827">
    <w:abstractNumId w:val="3"/>
  </w:num>
  <w:num w:numId="17" w16cid:durableId="870147947">
    <w:abstractNumId w:val="11"/>
  </w:num>
  <w:num w:numId="18" w16cid:durableId="1077358230">
    <w:abstractNumId w:val="2"/>
  </w:num>
  <w:num w:numId="19" w16cid:durableId="1707019685">
    <w:abstractNumId w:val="29"/>
  </w:num>
  <w:num w:numId="20" w16cid:durableId="377750783">
    <w:abstractNumId w:val="46"/>
  </w:num>
  <w:num w:numId="21" w16cid:durableId="1649701389">
    <w:abstractNumId w:val="16"/>
  </w:num>
  <w:num w:numId="22" w16cid:durableId="832842677">
    <w:abstractNumId w:val="36"/>
  </w:num>
  <w:num w:numId="23" w16cid:durableId="2105153397">
    <w:abstractNumId w:val="24"/>
  </w:num>
  <w:num w:numId="24" w16cid:durableId="342826992">
    <w:abstractNumId w:val="30"/>
  </w:num>
  <w:num w:numId="25" w16cid:durableId="1872766478">
    <w:abstractNumId w:val="47"/>
  </w:num>
  <w:num w:numId="26" w16cid:durableId="827674627">
    <w:abstractNumId w:val="32"/>
  </w:num>
  <w:num w:numId="27" w16cid:durableId="1277328418">
    <w:abstractNumId w:val="13"/>
  </w:num>
  <w:num w:numId="28" w16cid:durableId="2017070269">
    <w:abstractNumId w:val="43"/>
  </w:num>
  <w:num w:numId="29" w16cid:durableId="1385835364">
    <w:abstractNumId w:val="42"/>
  </w:num>
  <w:num w:numId="30" w16cid:durableId="1221358980">
    <w:abstractNumId w:val="18"/>
  </w:num>
  <w:num w:numId="31" w16cid:durableId="392122270">
    <w:abstractNumId w:val="17"/>
  </w:num>
  <w:num w:numId="32" w16cid:durableId="868027588">
    <w:abstractNumId w:val="23"/>
  </w:num>
  <w:num w:numId="33" w16cid:durableId="2131197528">
    <w:abstractNumId w:val="33"/>
  </w:num>
  <w:num w:numId="34" w16cid:durableId="1070955881">
    <w:abstractNumId w:val="40"/>
  </w:num>
  <w:num w:numId="35" w16cid:durableId="143400988">
    <w:abstractNumId w:val="0"/>
  </w:num>
  <w:num w:numId="36" w16cid:durableId="209150974">
    <w:abstractNumId w:val="31"/>
  </w:num>
  <w:num w:numId="37" w16cid:durableId="1322658760">
    <w:abstractNumId w:val="20"/>
  </w:num>
  <w:num w:numId="38" w16cid:durableId="1447310756">
    <w:abstractNumId w:val="37"/>
  </w:num>
  <w:num w:numId="39" w16cid:durableId="65080344">
    <w:abstractNumId w:val="1"/>
  </w:num>
  <w:num w:numId="40" w16cid:durableId="833881032">
    <w:abstractNumId w:val="26"/>
  </w:num>
  <w:num w:numId="41" w16cid:durableId="1019966057">
    <w:abstractNumId w:val="9"/>
  </w:num>
  <w:num w:numId="42" w16cid:durableId="44986218">
    <w:abstractNumId w:val="27"/>
  </w:num>
  <w:num w:numId="43" w16cid:durableId="60715859">
    <w:abstractNumId w:val="12"/>
  </w:num>
  <w:num w:numId="44" w16cid:durableId="164134653">
    <w:abstractNumId w:val="19"/>
  </w:num>
  <w:num w:numId="45" w16cid:durableId="271204279">
    <w:abstractNumId w:val="7"/>
  </w:num>
  <w:num w:numId="46" w16cid:durableId="14502173">
    <w:abstractNumId w:val="10"/>
  </w:num>
  <w:num w:numId="47" w16cid:durableId="527371430">
    <w:abstractNumId w:val="4"/>
  </w:num>
  <w:num w:numId="48" w16cid:durableId="175966929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47"/>
    <w:rsid w:val="00001423"/>
    <w:rsid w:val="00001820"/>
    <w:rsid w:val="00003717"/>
    <w:rsid w:val="00004D5E"/>
    <w:rsid w:val="00004EFC"/>
    <w:rsid w:val="00005E9C"/>
    <w:rsid w:val="0001176B"/>
    <w:rsid w:val="00012DCC"/>
    <w:rsid w:val="00013974"/>
    <w:rsid w:val="000141ED"/>
    <w:rsid w:val="00020B30"/>
    <w:rsid w:val="0002212A"/>
    <w:rsid w:val="000226AD"/>
    <w:rsid w:val="00022925"/>
    <w:rsid w:val="00022F2C"/>
    <w:rsid w:val="00030511"/>
    <w:rsid w:val="00033613"/>
    <w:rsid w:val="00034E50"/>
    <w:rsid w:val="00034EF1"/>
    <w:rsid w:val="000458B0"/>
    <w:rsid w:val="00047292"/>
    <w:rsid w:val="0004760C"/>
    <w:rsid w:val="00051DCA"/>
    <w:rsid w:val="000540B7"/>
    <w:rsid w:val="00054718"/>
    <w:rsid w:val="00057EBD"/>
    <w:rsid w:val="00060A18"/>
    <w:rsid w:val="000611DF"/>
    <w:rsid w:val="00064F4C"/>
    <w:rsid w:val="000808F3"/>
    <w:rsid w:val="00081416"/>
    <w:rsid w:val="00084ACF"/>
    <w:rsid w:val="00094C5C"/>
    <w:rsid w:val="00096C84"/>
    <w:rsid w:val="000A0FFB"/>
    <w:rsid w:val="000A3274"/>
    <w:rsid w:val="000A49DA"/>
    <w:rsid w:val="000A5500"/>
    <w:rsid w:val="000B30B5"/>
    <w:rsid w:val="000B36BE"/>
    <w:rsid w:val="000B5F85"/>
    <w:rsid w:val="000B698A"/>
    <w:rsid w:val="000B6CDD"/>
    <w:rsid w:val="000B7C34"/>
    <w:rsid w:val="000C4635"/>
    <w:rsid w:val="000D20B9"/>
    <w:rsid w:val="000D79AE"/>
    <w:rsid w:val="000E18EE"/>
    <w:rsid w:val="000E2952"/>
    <w:rsid w:val="000E2F06"/>
    <w:rsid w:val="000E4D78"/>
    <w:rsid w:val="000E637D"/>
    <w:rsid w:val="000F0037"/>
    <w:rsid w:val="000F2907"/>
    <w:rsid w:val="000F7924"/>
    <w:rsid w:val="000F7FD5"/>
    <w:rsid w:val="001067FE"/>
    <w:rsid w:val="001105DD"/>
    <w:rsid w:val="00113102"/>
    <w:rsid w:val="00114671"/>
    <w:rsid w:val="00120E84"/>
    <w:rsid w:val="0012210C"/>
    <w:rsid w:val="001243B7"/>
    <w:rsid w:val="00124E02"/>
    <w:rsid w:val="00125D5D"/>
    <w:rsid w:val="00126483"/>
    <w:rsid w:val="00130B42"/>
    <w:rsid w:val="00131D8E"/>
    <w:rsid w:val="00133A1A"/>
    <w:rsid w:val="001343E8"/>
    <w:rsid w:val="00134ACF"/>
    <w:rsid w:val="00134BBE"/>
    <w:rsid w:val="00135C70"/>
    <w:rsid w:val="00137886"/>
    <w:rsid w:val="00141ADF"/>
    <w:rsid w:val="001424F5"/>
    <w:rsid w:val="00142CF7"/>
    <w:rsid w:val="00144A63"/>
    <w:rsid w:val="001475B8"/>
    <w:rsid w:val="0014770F"/>
    <w:rsid w:val="00150C64"/>
    <w:rsid w:val="00151E28"/>
    <w:rsid w:val="00156DB9"/>
    <w:rsid w:val="00160596"/>
    <w:rsid w:val="00160F61"/>
    <w:rsid w:val="001661D2"/>
    <w:rsid w:val="001678C0"/>
    <w:rsid w:val="00167AD7"/>
    <w:rsid w:val="00167BA1"/>
    <w:rsid w:val="00170849"/>
    <w:rsid w:val="001730EA"/>
    <w:rsid w:val="001758BC"/>
    <w:rsid w:val="00186228"/>
    <w:rsid w:val="00187399"/>
    <w:rsid w:val="00192522"/>
    <w:rsid w:val="0019293B"/>
    <w:rsid w:val="00192A78"/>
    <w:rsid w:val="00192FF5"/>
    <w:rsid w:val="001942F3"/>
    <w:rsid w:val="001A2451"/>
    <w:rsid w:val="001A3142"/>
    <w:rsid w:val="001A4CB8"/>
    <w:rsid w:val="001A61B7"/>
    <w:rsid w:val="001A7C89"/>
    <w:rsid w:val="001B0451"/>
    <w:rsid w:val="001B4507"/>
    <w:rsid w:val="001B635D"/>
    <w:rsid w:val="001B7EB0"/>
    <w:rsid w:val="001C19D7"/>
    <w:rsid w:val="001D26E1"/>
    <w:rsid w:val="001D3935"/>
    <w:rsid w:val="001D4185"/>
    <w:rsid w:val="001D4360"/>
    <w:rsid w:val="001D71E6"/>
    <w:rsid w:val="001E0C8D"/>
    <w:rsid w:val="001E71B5"/>
    <w:rsid w:val="001E7846"/>
    <w:rsid w:val="001F1E9B"/>
    <w:rsid w:val="001F29A1"/>
    <w:rsid w:val="001F48F4"/>
    <w:rsid w:val="0020219D"/>
    <w:rsid w:val="00212586"/>
    <w:rsid w:val="0021280E"/>
    <w:rsid w:val="00215621"/>
    <w:rsid w:val="00217204"/>
    <w:rsid w:val="002175A3"/>
    <w:rsid w:val="002176C4"/>
    <w:rsid w:val="00224471"/>
    <w:rsid w:val="0022509B"/>
    <w:rsid w:val="0022672E"/>
    <w:rsid w:val="00232FC9"/>
    <w:rsid w:val="00233253"/>
    <w:rsid w:val="0023484E"/>
    <w:rsid w:val="00236BFC"/>
    <w:rsid w:val="002465D7"/>
    <w:rsid w:val="00250509"/>
    <w:rsid w:val="00250EA7"/>
    <w:rsid w:val="00251C61"/>
    <w:rsid w:val="00253D43"/>
    <w:rsid w:val="00254050"/>
    <w:rsid w:val="00254D16"/>
    <w:rsid w:val="002561D9"/>
    <w:rsid w:val="00256766"/>
    <w:rsid w:val="00256C52"/>
    <w:rsid w:val="00260E83"/>
    <w:rsid w:val="00267108"/>
    <w:rsid w:val="00267E43"/>
    <w:rsid w:val="00274BDA"/>
    <w:rsid w:val="00283168"/>
    <w:rsid w:val="00284CE9"/>
    <w:rsid w:val="002863A6"/>
    <w:rsid w:val="00287647"/>
    <w:rsid w:val="00290178"/>
    <w:rsid w:val="002930E5"/>
    <w:rsid w:val="002944A9"/>
    <w:rsid w:val="0029512D"/>
    <w:rsid w:val="0029677D"/>
    <w:rsid w:val="00297CE8"/>
    <w:rsid w:val="002A2327"/>
    <w:rsid w:val="002A3137"/>
    <w:rsid w:val="002A33CF"/>
    <w:rsid w:val="002A36F3"/>
    <w:rsid w:val="002A4791"/>
    <w:rsid w:val="002A4B28"/>
    <w:rsid w:val="002B52AD"/>
    <w:rsid w:val="002B59C1"/>
    <w:rsid w:val="002B5A3B"/>
    <w:rsid w:val="002C5FD6"/>
    <w:rsid w:val="002C6075"/>
    <w:rsid w:val="002D1FA4"/>
    <w:rsid w:val="002D2353"/>
    <w:rsid w:val="002D2925"/>
    <w:rsid w:val="002E495F"/>
    <w:rsid w:val="002E7323"/>
    <w:rsid w:val="002E797B"/>
    <w:rsid w:val="002F4496"/>
    <w:rsid w:val="002F5C19"/>
    <w:rsid w:val="002F716B"/>
    <w:rsid w:val="002F7224"/>
    <w:rsid w:val="003055FE"/>
    <w:rsid w:val="0030745E"/>
    <w:rsid w:val="003110CB"/>
    <w:rsid w:val="00312A84"/>
    <w:rsid w:val="00312DEA"/>
    <w:rsid w:val="00312F55"/>
    <w:rsid w:val="00313DE0"/>
    <w:rsid w:val="00316C3F"/>
    <w:rsid w:val="0032384F"/>
    <w:rsid w:val="00326EA3"/>
    <w:rsid w:val="00333473"/>
    <w:rsid w:val="003365F8"/>
    <w:rsid w:val="00336AEE"/>
    <w:rsid w:val="0033707B"/>
    <w:rsid w:val="003459FE"/>
    <w:rsid w:val="003504A3"/>
    <w:rsid w:val="00351A53"/>
    <w:rsid w:val="00352446"/>
    <w:rsid w:val="003557B3"/>
    <w:rsid w:val="00355FB6"/>
    <w:rsid w:val="00356046"/>
    <w:rsid w:val="00360E08"/>
    <w:rsid w:val="00370C69"/>
    <w:rsid w:val="00374FD5"/>
    <w:rsid w:val="003756EF"/>
    <w:rsid w:val="0037606F"/>
    <w:rsid w:val="00376089"/>
    <w:rsid w:val="003766F6"/>
    <w:rsid w:val="00377ED0"/>
    <w:rsid w:val="00380608"/>
    <w:rsid w:val="003834EB"/>
    <w:rsid w:val="00385D84"/>
    <w:rsid w:val="00387159"/>
    <w:rsid w:val="00390B7F"/>
    <w:rsid w:val="00391765"/>
    <w:rsid w:val="00391A7C"/>
    <w:rsid w:val="003973E4"/>
    <w:rsid w:val="003A100E"/>
    <w:rsid w:val="003A496C"/>
    <w:rsid w:val="003A5281"/>
    <w:rsid w:val="003A6B1E"/>
    <w:rsid w:val="003B10EC"/>
    <w:rsid w:val="003B5158"/>
    <w:rsid w:val="003B6757"/>
    <w:rsid w:val="003B702E"/>
    <w:rsid w:val="003B70E3"/>
    <w:rsid w:val="003C0322"/>
    <w:rsid w:val="003C0708"/>
    <w:rsid w:val="003C0E2F"/>
    <w:rsid w:val="003C0F5A"/>
    <w:rsid w:val="003C1B0F"/>
    <w:rsid w:val="003C3A84"/>
    <w:rsid w:val="003C433B"/>
    <w:rsid w:val="003C4EFA"/>
    <w:rsid w:val="003C6414"/>
    <w:rsid w:val="003C78F4"/>
    <w:rsid w:val="003D04EC"/>
    <w:rsid w:val="003D0505"/>
    <w:rsid w:val="003D0DF3"/>
    <w:rsid w:val="003D1C68"/>
    <w:rsid w:val="003D228D"/>
    <w:rsid w:val="003E1CE9"/>
    <w:rsid w:val="003E1F66"/>
    <w:rsid w:val="003E20DF"/>
    <w:rsid w:val="003E2B72"/>
    <w:rsid w:val="003E31E3"/>
    <w:rsid w:val="003E3C11"/>
    <w:rsid w:val="003E5A35"/>
    <w:rsid w:val="003F1D3D"/>
    <w:rsid w:val="003F2CF9"/>
    <w:rsid w:val="003F3845"/>
    <w:rsid w:val="003F3BBD"/>
    <w:rsid w:val="003F3FAB"/>
    <w:rsid w:val="003F6B35"/>
    <w:rsid w:val="003F7FE9"/>
    <w:rsid w:val="00411BD4"/>
    <w:rsid w:val="00412CEE"/>
    <w:rsid w:val="004136C5"/>
    <w:rsid w:val="00414178"/>
    <w:rsid w:val="00414EF2"/>
    <w:rsid w:val="00416CF1"/>
    <w:rsid w:val="00416E0A"/>
    <w:rsid w:val="00422EC8"/>
    <w:rsid w:val="00423A0A"/>
    <w:rsid w:val="00423A8C"/>
    <w:rsid w:val="00424F99"/>
    <w:rsid w:val="00427412"/>
    <w:rsid w:val="004274D2"/>
    <w:rsid w:val="00441815"/>
    <w:rsid w:val="00441B05"/>
    <w:rsid w:val="00443CD5"/>
    <w:rsid w:val="00443EBF"/>
    <w:rsid w:val="00444FEB"/>
    <w:rsid w:val="004452D7"/>
    <w:rsid w:val="004502AF"/>
    <w:rsid w:val="00451BC6"/>
    <w:rsid w:val="00452AC8"/>
    <w:rsid w:val="00452F1E"/>
    <w:rsid w:val="00452FE1"/>
    <w:rsid w:val="004542C6"/>
    <w:rsid w:val="00455C0C"/>
    <w:rsid w:val="004574C8"/>
    <w:rsid w:val="00457573"/>
    <w:rsid w:val="00464436"/>
    <w:rsid w:val="00470EA0"/>
    <w:rsid w:val="00483428"/>
    <w:rsid w:val="004853EA"/>
    <w:rsid w:val="00486D87"/>
    <w:rsid w:val="00487D1D"/>
    <w:rsid w:val="004901DB"/>
    <w:rsid w:val="004920D6"/>
    <w:rsid w:val="0049470C"/>
    <w:rsid w:val="0049569D"/>
    <w:rsid w:val="004A1831"/>
    <w:rsid w:val="004A24CC"/>
    <w:rsid w:val="004A340E"/>
    <w:rsid w:val="004A355E"/>
    <w:rsid w:val="004A4198"/>
    <w:rsid w:val="004B09E0"/>
    <w:rsid w:val="004B2F5A"/>
    <w:rsid w:val="004B37A6"/>
    <w:rsid w:val="004B61C9"/>
    <w:rsid w:val="004C358F"/>
    <w:rsid w:val="004C4C80"/>
    <w:rsid w:val="004C5B02"/>
    <w:rsid w:val="004C6D0F"/>
    <w:rsid w:val="004D02AC"/>
    <w:rsid w:val="004D1D9B"/>
    <w:rsid w:val="004D3365"/>
    <w:rsid w:val="004D56DC"/>
    <w:rsid w:val="004D699C"/>
    <w:rsid w:val="004E010B"/>
    <w:rsid w:val="004E4166"/>
    <w:rsid w:val="004E51E6"/>
    <w:rsid w:val="004F1C86"/>
    <w:rsid w:val="004F4B72"/>
    <w:rsid w:val="004F6198"/>
    <w:rsid w:val="004F6D12"/>
    <w:rsid w:val="004F75C3"/>
    <w:rsid w:val="0050283E"/>
    <w:rsid w:val="00505205"/>
    <w:rsid w:val="00507316"/>
    <w:rsid w:val="005109FC"/>
    <w:rsid w:val="00514240"/>
    <w:rsid w:val="00517AA7"/>
    <w:rsid w:val="00521C80"/>
    <w:rsid w:val="00524CE1"/>
    <w:rsid w:val="005253F1"/>
    <w:rsid w:val="00525C37"/>
    <w:rsid w:val="0053019D"/>
    <w:rsid w:val="00530B96"/>
    <w:rsid w:val="005320C4"/>
    <w:rsid w:val="005336AF"/>
    <w:rsid w:val="005401EA"/>
    <w:rsid w:val="0054195E"/>
    <w:rsid w:val="0054784A"/>
    <w:rsid w:val="00547AA4"/>
    <w:rsid w:val="00551763"/>
    <w:rsid w:val="005524F8"/>
    <w:rsid w:val="005568AB"/>
    <w:rsid w:val="0056169D"/>
    <w:rsid w:val="00562251"/>
    <w:rsid w:val="00564B69"/>
    <w:rsid w:val="0056580F"/>
    <w:rsid w:val="00566F5B"/>
    <w:rsid w:val="00572185"/>
    <w:rsid w:val="005733C1"/>
    <w:rsid w:val="00574236"/>
    <w:rsid w:val="00577D75"/>
    <w:rsid w:val="00580221"/>
    <w:rsid w:val="005807B9"/>
    <w:rsid w:val="005825EA"/>
    <w:rsid w:val="00585A31"/>
    <w:rsid w:val="005879D4"/>
    <w:rsid w:val="005917F4"/>
    <w:rsid w:val="00593B8D"/>
    <w:rsid w:val="005970DD"/>
    <w:rsid w:val="00597A2C"/>
    <w:rsid w:val="00597A6E"/>
    <w:rsid w:val="00597C33"/>
    <w:rsid w:val="005A3544"/>
    <w:rsid w:val="005A61BE"/>
    <w:rsid w:val="005A62C3"/>
    <w:rsid w:val="005A7445"/>
    <w:rsid w:val="005B017B"/>
    <w:rsid w:val="005B0B60"/>
    <w:rsid w:val="005B17FE"/>
    <w:rsid w:val="005B78F3"/>
    <w:rsid w:val="005C0159"/>
    <w:rsid w:val="005C1B64"/>
    <w:rsid w:val="005C2029"/>
    <w:rsid w:val="005C24EE"/>
    <w:rsid w:val="005C2E3F"/>
    <w:rsid w:val="005C6412"/>
    <w:rsid w:val="005D1FAB"/>
    <w:rsid w:val="005D7ABC"/>
    <w:rsid w:val="005E09C6"/>
    <w:rsid w:val="005E1830"/>
    <w:rsid w:val="005E6AC2"/>
    <w:rsid w:val="005F005D"/>
    <w:rsid w:val="005F39F7"/>
    <w:rsid w:val="005F4D2D"/>
    <w:rsid w:val="005F66F3"/>
    <w:rsid w:val="00600539"/>
    <w:rsid w:val="00600989"/>
    <w:rsid w:val="006009E0"/>
    <w:rsid w:val="00600CFB"/>
    <w:rsid w:val="0060104B"/>
    <w:rsid w:val="00602D1A"/>
    <w:rsid w:val="0060367F"/>
    <w:rsid w:val="006038D8"/>
    <w:rsid w:val="00604862"/>
    <w:rsid w:val="0060495B"/>
    <w:rsid w:val="0060559A"/>
    <w:rsid w:val="00606381"/>
    <w:rsid w:val="0061005C"/>
    <w:rsid w:val="006146D1"/>
    <w:rsid w:val="0061474B"/>
    <w:rsid w:val="0061546B"/>
    <w:rsid w:val="00621D88"/>
    <w:rsid w:val="006224B5"/>
    <w:rsid w:val="00624BD0"/>
    <w:rsid w:val="0062632E"/>
    <w:rsid w:val="00630189"/>
    <w:rsid w:val="00630CA7"/>
    <w:rsid w:val="00634864"/>
    <w:rsid w:val="00637C1F"/>
    <w:rsid w:val="00642A91"/>
    <w:rsid w:val="00645C2C"/>
    <w:rsid w:val="00646230"/>
    <w:rsid w:val="00650078"/>
    <w:rsid w:val="00651B28"/>
    <w:rsid w:val="0065362D"/>
    <w:rsid w:val="00654943"/>
    <w:rsid w:val="006550AC"/>
    <w:rsid w:val="00655A35"/>
    <w:rsid w:val="006564C3"/>
    <w:rsid w:val="00657FEF"/>
    <w:rsid w:val="00661C7C"/>
    <w:rsid w:val="00666479"/>
    <w:rsid w:val="006716A3"/>
    <w:rsid w:val="00671893"/>
    <w:rsid w:val="0067240C"/>
    <w:rsid w:val="00675012"/>
    <w:rsid w:val="00675B66"/>
    <w:rsid w:val="00677A02"/>
    <w:rsid w:val="00682BBE"/>
    <w:rsid w:val="00682D77"/>
    <w:rsid w:val="00686643"/>
    <w:rsid w:val="006867AC"/>
    <w:rsid w:val="00686C9B"/>
    <w:rsid w:val="006917B5"/>
    <w:rsid w:val="006927DA"/>
    <w:rsid w:val="00697B0D"/>
    <w:rsid w:val="006A0747"/>
    <w:rsid w:val="006A6F40"/>
    <w:rsid w:val="006A78CB"/>
    <w:rsid w:val="006B0061"/>
    <w:rsid w:val="006B2530"/>
    <w:rsid w:val="006B492C"/>
    <w:rsid w:val="006B73E5"/>
    <w:rsid w:val="006B76FD"/>
    <w:rsid w:val="006C3855"/>
    <w:rsid w:val="006C4AEB"/>
    <w:rsid w:val="006C4F99"/>
    <w:rsid w:val="006C5980"/>
    <w:rsid w:val="006C5E85"/>
    <w:rsid w:val="006D2107"/>
    <w:rsid w:val="006D35B2"/>
    <w:rsid w:val="006D50DC"/>
    <w:rsid w:val="006D689F"/>
    <w:rsid w:val="006D6F24"/>
    <w:rsid w:val="006D79E4"/>
    <w:rsid w:val="006E09AB"/>
    <w:rsid w:val="006E17D6"/>
    <w:rsid w:val="006E1CAE"/>
    <w:rsid w:val="006E3FBE"/>
    <w:rsid w:val="006E6002"/>
    <w:rsid w:val="006F044F"/>
    <w:rsid w:val="006F1E84"/>
    <w:rsid w:val="006F540F"/>
    <w:rsid w:val="006F68BF"/>
    <w:rsid w:val="007009BE"/>
    <w:rsid w:val="00701A61"/>
    <w:rsid w:val="00704463"/>
    <w:rsid w:val="007068E3"/>
    <w:rsid w:val="0070753A"/>
    <w:rsid w:val="0071166E"/>
    <w:rsid w:val="0071470B"/>
    <w:rsid w:val="007161E7"/>
    <w:rsid w:val="00720437"/>
    <w:rsid w:val="007227C0"/>
    <w:rsid w:val="007232E3"/>
    <w:rsid w:val="00724458"/>
    <w:rsid w:val="00724BD0"/>
    <w:rsid w:val="0072619E"/>
    <w:rsid w:val="00726AB3"/>
    <w:rsid w:val="0072700B"/>
    <w:rsid w:val="00731A5C"/>
    <w:rsid w:val="007332C0"/>
    <w:rsid w:val="007346D6"/>
    <w:rsid w:val="00735252"/>
    <w:rsid w:val="0073746E"/>
    <w:rsid w:val="00743420"/>
    <w:rsid w:val="007437D1"/>
    <w:rsid w:val="00751492"/>
    <w:rsid w:val="00751E63"/>
    <w:rsid w:val="007536E8"/>
    <w:rsid w:val="007559B4"/>
    <w:rsid w:val="00762FAE"/>
    <w:rsid w:val="0076330A"/>
    <w:rsid w:val="00765DD3"/>
    <w:rsid w:val="007663CF"/>
    <w:rsid w:val="00766D02"/>
    <w:rsid w:val="00767D1E"/>
    <w:rsid w:val="0077099B"/>
    <w:rsid w:val="00773753"/>
    <w:rsid w:val="007742BE"/>
    <w:rsid w:val="007753E0"/>
    <w:rsid w:val="00791731"/>
    <w:rsid w:val="00793B6C"/>
    <w:rsid w:val="007947A2"/>
    <w:rsid w:val="00797B9D"/>
    <w:rsid w:val="007A3264"/>
    <w:rsid w:val="007A4890"/>
    <w:rsid w:val="007B3155"/>
    <w:rsid w:val="007B32C1"/>
    <w:rsid w:val="007B3569"/>
    <w:rsid w:val="007B732A"/>
    <w:rsid w:val="007C1C62"/>
    <w:rsid w:val="007C39A3"/>
    <w:rsid w:val="007D2578"/>
    <w:rsid w:val="007D6C0E"/>
    <w:rsid w:val="007E1E10"/>
    <w:rsid w:val="007E50B8"/>
    <w:rsid w:val="007E6A0D"/>
    <w:rsid w:val="007E7A3E"/>
    <w:rsid w:val="007F24E8"/>
    <w:rsid w:val="008001E9"/>
    <w:rsid w:val="00802310"/>
    <w:rsid w:val="00804080"/>
    <w:rsid w:val="00805DA0"/>
    <w:rsid w:val="00806BCF"/>
    <w:rsid w:val="008200AF"/>
    <w:rsid w:val="00820632"/>
    <w:rsid w:val="0082293D"/>
    <w:rsid w:val="00824BF4"/>
    <w:rsid w:val="0083019A"/>
    <w:rsid w:val="0083143A"/>
    <w:rsid w:val="008355B1"/>
    <w:rsid w:val="00835D10"/>
    <w:rsid w:val="00840F8F"/>
    <w:rsid w:val="00850C98"/>
    <w:rsid w:val="00853E88"/>
    <w:rsid w:val="0085562E"/>
    <w:rsid w:val="00856CF5"/>
    <w:rsid w:val="00856F58"/>
    <w:rsid w:val="00857767"/>
    <w:rsid w:val="00857C72"/>
    <w:rsid w:val="00861024"/>
    <w:rsid w:val="0086201B"/>
    <w:rsid w:val="008621F0"/>
    <w:rsid w:val="00863BD8"/>
    <w:rsid w:val="008646A4"/>
    <w:rsid w:val="008669D3"/>
    <w:rsid w:val="00870BC7"/>
    <w:rsid w:val="00871C5F"/>
    <w:rsid w:val="00872E79"/>
    <w:rsid w:val="00875CF6"/>
    <w:rsid w:val="00876BD9"/>
    <w:rsid w:val="00880750"/>
    <w:rsid w:val="00883107"/>
    <w:rsid w:val="00884580"/>
    <w:rsid w:val="008858A4"/>
    <w:rsid w:val="0089321B"/>
    <w:rsid w:val="0089566B"/>
    <w:rsid w:val="0089594F"/>
    <w:rsid w:val="008A1215"/>
    <w:rsid w:val="008A307D"/>
    <w:rsid w:val="008A3334"/>
    <w:rsid w:val="008A43EB"/>
    <w:rsid w:val="008A5E63"/>
    <w:rsid w:val="008B1B44"/>
    <w:rsid w:val="008B2541"/>
    <w:rsid w:val="008B53D4"/>
    <w:rsid w:val="008C0F19"/>
    <w:rsid w:val="008C2C61"/>
    <w:rsid w:val="008D181E"/>
    <w:rsid w:val="008D30B8"/>
    <w:rsid w:val="008D5A08"/>
    <w:rsid w:val="008E01BE"/>
    <w:rsid w:val="008E0D7C"/>
    <w:rsid w:val="008E1FF4"/>
    <w:rsid w:val="008E5AF1"/>
    <w:rsid w:val="008F082B"/>
    <w:rsid w:val="008F2EBB"/>
    <w:rsid w:val="008F41AE"/>
    <w:rsid w:val="008F5F75"/>
    <w:rsid w:val="0090129B"/>
    <w:rsid w:val="0090265D"/>
    <w:rsid w:val="009110D5"/>
    <w:rsid w:val="009121EC"/>
    <w:rsid w:val="00912CFD"/>
    <w:rsid w:val="00916E51"/>
    <w:rsid w:val="009202EB"/>
    <w:rsid w:val="009222C8"/>
    <w:rsid w:val="00922B08"/>
    <w:rsid w:val="00923434"/>
    <w:rsid w:val="009245B3"/>
    <w:rsid w:val="009247F8"/>
    <w:rsid w:val="009264C6"/>
    <w:rsid w:val="00926E8F"/>
    <w:rsid w:val="00930860"/>
    <w:rsid w:val="00932915"/>
    <w:rsid w:val="0093463F"/>
    <w:rsid w:val="00935CE2"/>
    <w:rsid w:val="00946B95"/>
    <w:rsid w:val="00950EE7"/>
    <w:rsid w:val="00951E46"/>
    <w:rsid w:val="00952F3C"/>
    <w:rsid w:val="00963EC5"/>
    <w:rsid w:val="00965C3E"/>
    <w:rsid w:val="0097362D"/>
    <w:rsid w:val="00974AA5"/>
    <w:rsid w:val="00982A03"/>
    <w:rsid w:val="00982D53"/>
    <w:rsid w:val="00984186"/>
    <w:rsid w:val="00984262"/>
    <w:rsid w:val="00987B6A"/>
    <w:rsid w:val="009909ED"/>
    <w:rsid w:val="0099292B"/>
    <w:rsid w:val="009950FF"/>
    <w:rsid w:val="009B1418"/>
    <w:rsid w:val="009B186E"/>
    <w:rsid w:val="009B39A3"/>
    <w:rsid w:val="009B4F77"/>
    <w:rsid w:val="009C1109"/>
    <w:rsid w:val="009C53D2"/>
    <w:rsid w:val="009D520A"/>
    <w:rsid w:val="009D68B1"/>
    <w:rsid w:val="009D6A68"/>
    <w:rsid w:val="009E0BB9"/>
    <w:rsid w:val="009E44CF"/>
    <w:rsid w:val="009E4B89"/>
    <w:rsid w:val="009E631D"/>
    <w:rsid w:val="009F0928"/>
    <w:rsid w:val="009F1BC8"/>
    <w:rsid w:val="009F3344"/>
    <w:rsid w:val="009F3DD6"/>
    <w:rsid w:val="009F7001"/>
    <w:rsid w:val="00A00256"/>
    <w:rsid w:val="00A007E1"/>
    <w:rsid w:val="00A00C4F"/>
    <w:rsid w:val="00A03D77"/>
    <w:rsid w:val="00A05194"/>
    <w:rsid w:val="00A07481"/>
    <w:rsid w:val="00A1386B"/>
    <w:rsid w:val="00A177ED"/>
    <w:rsid w:val="00A211AA"/>
    <w:rsid w:val="00A22398"/>
    <w:rsid w:val="00A224B7"/>
    <w:rsid w:val="00A22E60"/>
    <w:rsid w:val="00A23758"/>
    <w:rsid w:val="00A23AC2"/>
    <w:rsid w:val="00A2586A"/>
    <w:rsid w:val="00A27904"/>
    <w:rsid w:val="00A32071"/>
    <w:rsid w:val="00A33648"/>
    <w:rsid w:val="00A35376"/>
    <w:rsid w:val="00A3767C"/>
    <w:rsid w:val="00A37D2E"/>
    <w:rsid w:val="00A40847"/>
    <w:rsid w:val="00A40EAF"/>
    <w:rsid w:val="00A40F47"/>
    <w:rsid w:val="00A41BD7"/>
    <w:rsid w:val="00A4203B"/>
    <w:rsid w:val="00A437D3"/>
    <w:rsid w:val="00A47EBD"/>
    <w:rsid w:val="00A52810"/>
    <w:rsid w:val="00A53A3B"/>
    <w:rsid w:val="00A60298"/>
    <w:rsid w:val="00A62D74"/>
    <w:rsid w:val="00A64BBA"/>
    <w:rsid w:val="00A66291"/>
    <w:rsid w:val="00A708AB"/>
    <w:rsid w:val="00A74C15"/>
    <w:rsid w:val="00A76F7D"/>
    <w:rsid w:val="00A841E5"/>
    <w:rsid w:val="00A873A6"/>
    <w:rsid w:val="00A90B94"/>
    <w:rsid w:val="00A91813"/>
    <w:rsid w:val="00A93CA1"/>
    <w:rsid w:val="00A93EDD"/>
    <w:rsid w:val="00A970B2"/>
    <w:rsid w:val="00AA2F98"/>
    <w:rsid w:val="00AA30D2"/>
    <w:rsid w:val="00AA6C1B"/>
    <w:rsid w:val="00AA7A04"/>
    <w:rsid w:val="00AA7F7A"/>
    <w:rsid w:val="00AC0E39"/>
    <w:rsid w:val="00AC1050"/>
    <w:rsid w:val="00AC2A06"/>
    <w:rsid w:val="00AC2B73"/>
    <w:rsid w:val="00AC308E"/>
    <w:rsid w:val="00AC34F1"/>
    <w:rsid w:val="00AC3542"/>
    <w:rsid w:val="00AC3E87"/>
    <w:rsid w:val="00AC4D30"/>
    <w:rsid w:val="00AC65EB"/>
    <w:rsid w:val="00AC7175"/>
    <w:rsid w:val="00AC745E"/>
    <w:rsid w:val="00AD20E4"/>
    <w:rsid w:val="00AD53D6"/>
    <w:rsid w:val="00AE05C5"/>
    <w:rsid w:val="00AE7293"/>
    <w:rsid w:val="00AE7B9F"/>
    <w:rsid w:val="00AF251D"/>
    <w:rsid w:val="00AF47B8"/>
    <w:rsid w:val="00AF58B3"/>
    <w:rsid w:val="00AF5EF3"/>
    <w:rsid w:val="00B0062E"/>
    <w:rsid w:val="00B0225D"/>
    <w:rsid w:val="00B0301F"/>
    <w:rsid w:val="00B04B57"/>
    <w:rsid w:val="00B06FA3"/>
    <w:rsid w:val="00B07A1D"/>
    <w:rsid w:val="00B132E7"/>
    <w:rsid w:val="00B17799"/>
    <w:rsid w:val="00B2103C"/>
    <w:rsid w:val="00B22AE1"/>
    <w:rsid w:val="00B26BD9"/>
    <w:rsid w:val="00B30678"/>
    <w:rsid w:val="00B32AE5"/>
    <w:rsid w:val="00B3357B"/>
    <w:rsid w:val="00B34D5C"/>
    <w:rsid w:val="00B36BCF"/>
    <w:rsid w:val="00B44610"/>
    <w:rsid w:val="00B4479F"/>
    <w:rsid w:val="00B46C34"/>
    <w:rsid w:val="00B51C85"/>
    <w:rsid w:val="00B5482E"/>
    <w:rsid w:val="00B616AB"/>
    <w:rsid w:val="00B641F1"/>
    <w:rsid w:val="00B70842"/>
    <w:rsid w:val="00B71A61"/>
    <w:rsid w:val="00B7618C"/>
    <w:rsid w:val="00B766F8"/>
    <w:rsid w:val="00B81D0F"/>
    <w:rsid w:val="00B87CB6"/>
    <w:rsid w:val="00B90660"/>
    <w:rsid w:val="00B96691"/>
    <w:rsid w:val="00B96D3B"/>
    <w:rsid w:val="00BA074B"/>
    <w:rsid w:val="00BA19C0"/>
    <w:rsid w:val="00BA41C4"/>
    <w:rsid w:val="00BA4DE8"/>
    <w:rsid w:val="00BA6D4F"/>
    <w:rsid w:val="00BB006E"/>
    <w:rsid w:val="00BC1A91"/>
    <w:rsid w:val="00BC44E0"/>
    <w:rsid w:val="00BD00FD"/>
    <w:rsid w:val="00BD2519"/>
    <w:rsid w:val="00BD2CBE"/>
    <w:rsid w:val="00BD59C5"/>
    <w:rsid w:val="00BD7518"/>
    <w:rsid w:val="00BD7A12"/>
    <w:rsid w:val="00BE26B5"/>
    <w:rsid w:val="00BE4CA2"/>
    <w:rsid w:val="00BE562E"/>
    <w:rsid w:val="00BE56DD"/>
    <w:rsid w:val="00BE6A3D"/>
    <w:rsid w:val="00BE76E0"/>
    <w:rsid w:val="00BF1200"/>
    <w:rsid w:val="00BF2172"/>
    <w:rsid w:val="00BF4784"/>
    <w:rsid w:val="00BF6B7F"/>
    <w:rsid w:val="00C0188E"/>
    <w:rsid w:val="00C019F5"/>
    <w:rsid w:val="00C044A2"/>
    <w:rsid w:val="00C04DBF"/>
    <w:rsid w:val="00C054AD"/>
    <w:rsid w:val="00C0706E"/>
    <w:rsid w:val="00C12AE7"/>
    <w:rsid w:val="00C16EF0"/>
    <w:rsid w:val="00C22051"/>
    <w:rsid w:val="00C224B9"/>
    <w:rsid w:val="00C233CB"/>
    <w:rsid w:val="00C2367E"/>
    <w:rsid w:val="00C237FB"/>
    <w:rsid w:val="00C2765A"/>
    <w:rsid w:val="00C27A29"/>
    <w:rsid w:val="00C30FF1"/>
    <w:rsid w:val="00C32429"/>
    <w:rsid w:val="00C32C6E"/>
    <w:rsid w:val="00C42153"/>
    <w:rsid w:val="00C438E7"/>
    <w:rsid w:val="00C44FD6"/>
    <w:rsid w:val="00C453BC"/>
    <w:rsid w:val="00C51406"/>
    <w:rsid w:val="00C526F5"/>
    <w:rsid w:val="00C5295D"/>
    <w:rsid w:val="00C553F9"/>
    <w:rsid w:val="00C55724"/>
    <w:rsid w:val="00C56DE8"/>
    <w:rsid w:val="00C60618"/>
    <w:rsid w:val="00C61EF7"/>
    <w:rsid w:val="00C62B85"/>
    <w:rsid w:val="00C64536"/>
    <w:rsid w:val="00C66C03"/>
    <w:rsid w:val="00C70878"/>
    <w:rsid w:val="00C7215D"/>
    <w:rsid w:val="00C726B4"/>
    <w:rsid w:val="00C74D34"/>
    <w:rsid w:val="00C75DDE"/>
    <w:rsid w:val="00C76A6D"/>
    <w:rsid w:val="00C76F2F"/>
    <w:rsid w:val="00C77252"/>
    <w:rsid w:val="00C8036E"/>
    <w:rsid w:val="00C81519"/>
    <w:rsid w:val="00C82F2F"/>
    <w:rsid w:val="00C91142"/>
    <w:rsid w:val="00C918EE"/>
    <w:rsid w:val="00C94659"/>
    <w:rsid w:val="00C94BA2"/>
    <w:rsid w:val="00C94F6F"/>
    <w:rsid w:val="00C97DE0"/>
    <w:rsid w:val="00C97F66"/>
    <w:rsid w:val="00CA022A"/>
    <w:rsid w:val="00CA65E3"/>
    <w:rsid w:val="00CA71E1"/>
    <w:rsid w:val="00CB29C6"/>
    <w:rsid w:val="00CB41E3"/>
    <w:rsid w:val="00CB5076"/>
    <w:rsid w:val="00CB68E5"/>
    <w:rsid w:val="00CB69B2"/>
    <w:rsid w:val="00CC4A88"/>
    <w:rsid w:val="00CC60B2"/>
    <w:rsid w:val="00CD069D"/>
    <w:rsid w:val="00CD08A6"/>
    <w:rsid w:val="00CD08E0"/>
    <w:rsid w:val="00CD216F"/>
    <w:rsid w:val="00CD2AE0"/>
    <w:rsid w:val="00CD37AA"/>
    <w:rsid w:val="00CD44D6"/>
    <w:rsid w:val="00CD4DDE"/>
    <w:rsid w:val="00CE1CA6"/>
    <w:rsid w:val="00CE387F"/>
    <w:rsid w:val="00CF32F4"/>
    <w:rsid w:val="00CF398E"/>
    <w:rsid w:val="00CF59C1"/>
    <w:rsid w:val="00CF5E7D"/>
    <w:rsid w:val="00D00554"/>
    <w:rsid w:val="00D036BB"/>
    <w:rsid w:val="00D04656"/>
    <w:rsid w:val="00D05A68"/>
    <w:rsid w:val="00D107CB"/>
    <w:rsid w:val="00D12087"/>
    <w:rsid w:val="00D12D64"/>
    <w:rsid w:val="00D15E70"/>
    <w:rsid w:val="00D17894"/>
    <w:rsid w:val="00D203EE"/>
    <w:rsid w:val="00D23925"/>
    <w:rsid w:val="00D24131"/>
    <w:rsid w:val="00D2703D"/>
    <w:rsid w:val="00D315FF"/>
    <w:rsid w:val="00D33502"/>
    <w:rsid w:val="00D339F6"/>
    <w:rsid w:val="00D37A3D"/>
    <w:rsid w:val="00D45B98"/>
    <w:rsid w:val="00D51D1A"/>
    <w:rsid w:val="00D51D82"/>
    <w:rsid w:val="00D522D1"/>
    <w:rsid w:val="00D52CF1"/>
    <w:rsid w:val="00D6035A"/>
    <w:rsid w:val="00D61F26"/>
    <w:rsid w:val="00D62EB6"/>
    <w:rsid w:val="00D653D7"/>
    <w:rsid w:val="00D65D01"/>
    <w:rsid w:val="00D67F44"/>
    <w:rsid w:val="00D71135"/>
    <w:rsid w:val="00D71D08"/>
    <w:rsid w:val="00D73A0C"/>
    <w:rsid w:val="00D76074"/>
    <w:rsid w:val="00D81483"/>
    <w:rsid w:val="00D83326"/>
    <w:rsid w:val="00D8363F"/>
    <w:rsid w:val="00D87898"/>
    <w:rsid w:val="00D90C04"/>
    <w:rsid w:val="00D911EE"/>
    <w:rsid w:val="00D91817"/>
    <w:rsid w:val="00D91895"/>
    <w:rsid w:val="00D9195F"/>
    <w:rsid w:val="00D91A9F"/>
    <w:rsid w:val="00D91C28"/>
    <w:rsid w:val="00D940F9"/>
    <w:rsid w:val="00DA0CC7"/>
    <w:rsid w:val="00DA1EEB"/>
    <w:rsid w:val="00DA33BC"/>
    <w:rsid w:val="00DA38B0"/>
    <w:rsid w:val="00DA532A"/>
    <w:rsid w:val="00DA5BAA"/>
    <w:rsid w:val="00DA6F7A"/>
    <w:rsid w:val="00DB3AB9"/>
    <w:rsid w:val="00DB5F09"/>
    <w:rsid w:val="00DB61EF"/>
    <w:rsid w:val="00DB7CE6"/>
    <w:rsid w:val="00DC6336"/>
    <w:rsid w:val="00DC6625"/>
    <w:rsid w:val="00DC7391"/>
    <w:rsid w:val="00DD31D4"/>
    <w:rsid w:val="00DE20F8"/>
    <w:rsid w:val="00DE467B"/>
    <w:rsid w:val="00DF00D0"/>
    <w:rsid w:val="00DF0F6B"/>
    <w:rsid w:val="00DF3381"/>
    <w:rsid w:val="00DF35C1"/>
    <w:rsid w:val="00E003D3"/>
    <w:rsid w:val="00E01F90"/>
    <w:rsid w:val="00E048B7"/>
    <w:rsid w:val="00E07E12"/>
    <w:rsid w:val="00E133DC"/>
    <w:rsid w:val="00E1398E"/>
    <w:rsid w:val="00E14060"/>
    <w:rsid w:val="00E14C21"/>
    <w:rsid w:val="00E154F9"/>
    <w:rsid w:val="00E220BE"/>
    <w:rsid w:val="00E236C8"/>
    <w:rsid w:val="00E247D7"/>
    <w:rsid w:val="00E26980"/>
    <w:rsid w:val="00E30664"/>
    <w:rsid w:val="00E32761"/>
    <w:rsid w:val="00E32A11"/>
    <w:rsid w:val="00E32AA5"/>
    <w:rsid w:val="00E3377E"/>
    <w:rsid w:val="00E35CD5"/>
    <w:rsid w:val="00E41B16"/>
    <w:rsid w:val="00E42CFC"/>
    <w:rsid w:val="00E4406D"/>
    <w:rsid w:val="00E45D56"/>
    <w:rsid w:val="00E55F83"/>
    <w:rsid w:val="00E675F0"/>
    <w:rsid w:val="00E67E38"/>
    <w:rsid w:val="00E733CD"/>
    <w:rsid w:val="00E744BF"/>
    <w:rsid w:val="00E749C0"/>
    <w:rsid w:val="00E754F5"/>
    <w:rsid w:val="00E75C62"/>
    <w:rsid w:val="00E812C2"/>
    <w:rsid w:val="00E848DC"/>
    <w:rsid w:val="00E85270"/>
    <w:rsid w:val="00E8744E"/>
    <w:rsid w:val="00E91B3D"/>
    <w:rsid w:val="00E93F93"/>
    <w:rsid w:val="00E9673A"/>
    <w:rsid w:val="00EA37AD"/>
    <w:rsid w:val="00EA6750"/>
    <w:rsid w:val="00EA6FB5"/>
    <w:rsid w:val="00EB1C36"/>
    <w:rsid w:val="00EB311F"/>
    <w:rsid w:val="00EB32E5"/>
    <w:rsid w:val="00EB4422"/>
    <w:rsid w:val="00EB46F4"/>
    <w:rsid w:val="00EB4F3C"/>
    <w:rsid w:val="00EB5AA1"/>
    <w:rsid w:val="00EB6BF7"/>
    <w:rsid w:val="00EB6E95"/>
    <w:rsid w:val="00EB741D"/>
    <w:rsid w:val="00EC0314"/>
    <w:rsid w:val="00EC0DF7"/>
    <w:rsid w:val="00EC2865"/>
    <w:rsid w:val="00EC2B4B"/>
    <w:rsid w:val="00EC3129"/>
    <w:rsid w:val="00ED361E"/>
    <w:rsid w:val="00ED5200"/>
    <w:rsid w:val="00ED6174"/>
    <w:rsid w:val="00ED6FE2"/>
    <w:rsid w:val="00ED7639"/>
    <w:rsid w:val="00EE0AC0"/>
    <w:rsid w:val="00EE3236"/>
    <w:rsid w:val="00EE3555"/>
    <w:rsid w:val="00EE387E"/>
    <w:rsid w:val="00EE6003"/>
    <w:rsid w:val="00F004B1"/>
    <w:rsid w:val="00F017F8"/>
    <w:rsid w:val="00F045A7"/>
    <w:rsid w:val="00F05A3A"/>
    <w:rsid w:val="00F07D66"/>
    <w:rsid w:val="00F10EBA"/>
    <w:rsid w:val="00F10EDF"/>
    <w:rsid w:val="00F148B6"/>
    <w:rsid w:val="00F15791"/>
    <w:rsid w:val="00F15EC8"/>
    <w:rsid w:val="00F15F22"/>
    <w:rsid w:val="00F17B46"/>
    <w:rsid w:val="00F17DAE"/>
    <w:rsid w:val="00F207B6"/>
    <w:rsid w:val="00F22002"/>
    <w:rsid w:val="00F23C18"/>
    <w:rsid w:val="00F24ABD"/>
    <w:rsid w:val="00F26488"/>
    <w:rsid w:val="00F270D1"/>
    <w:rsid w:val="00F3024D"/>
    <w:rsid w:val="00F32C07"/>
    <w:rsid w:val="00F34377"/>
    <w:rsid w:val="00F40DB0"/>
    <w:rsid w:val="00F414B8"/>
    <w:rsid w:val="00F53E58"/>
    <w:rsid w:val="00F56AA2"/>
    <w:rsid w:val="00F60909"/>
    <w:rsid w:val="00F60A61"/>
    <w:rsid w:val="00F62161"/>
    <w:rsid w:val="00F632AF"/>
    <w:rsid w:val="00F64D0E"/>
    <w:rsid w:val="00F66844"/>
    <w:rsid w:val="00F670E5"/>
    <w:rsid w:val="00F72E88"/>
    <w:rsid w:val="00F75D88"/>
    <w:rsid w:val="00F82694"/>
    <w:rsid w:val="00F83EE2"/>
    <w:rsid w:val="00F96438"/>
    <w:rsid w:val="00F965ED"/>
    <w:rsid w:val="00FC301A"/>
    <w:rsid w:val="00FC323C"/>
    <w:rsid w:val="00FC3D7F"/>
    <w:rsid w:val="00FC44DF"/>
    <w:rsid w:val="00FC542F"/>
    <w:rsid w:val="00FC6087"/>
    <w:rsid w:val="00FD06F7"/>
    <w:rsid w:val="00FD2855"/>
    <w:rsid w:val="00FD3D91"/>
    <w:rsid w:val="00FD49A7"/>
    <w:rsid w:val="00FD66A2"/>
    <w:rsid w:val="00FD6EC2"/>
    <w:rsid w:val="00FF0984"/>
    <w:rsid w:val="00FF71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3365A"/>
  <w15:chartTrackingRefBased/>
  <w15:docId w15:val="{E8365AC7-8304-4AA2-81C9-67B5B1DB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uiPriority="9" w:qFormat="1"/>
    <w:lsdException w:name="heading 6" w:qFormat="1"/>
    <w:lsdException w:name="heading 7" w:uiPriority="9"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Body Text Indent" w:uiPriority="99"/>
    <w:lsdException w:name="Subtitle" w:qFormat="1"/>
    <w:lsdException w:name="Body Text 2" w:uiPriority="99"/>
    <w:lsdException w:name="Body Text 3" w:uiPriority="99"/>
    <w:lsdException w:name="Body Text Indent 2" w:uiPriority="99"/>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Normal"/>
    <w:link w:val="Balk1Char"/>
    <w:qFormat/>
    <w:pPr>
      <w:keepNext/>
      <w:jc w:val="center"/>
      <w:outlineLvl w:val="0"/>
    </w:pPr>
    <w:rPr>
      <w:b/>
      <w:sz w:val="22"/>
    </w:rPr>
  </w:style>
  <w:style w:type="paragraph" w:styleId="Balk2">
    <w:name w:val="heading 2"/>
    <w:basedOn w:val="Normal"/>
    <w:next w:val="Normal"/>
    <w:link w:val="Balk2Char"/>
    <w:uiPriority w:val="9"/>
    <w:qFormat/>
    <w:pPr>
      <w:keepNext/>
      <w:jc w:val="both"/>
      <w:outlineLvl w:val="1"/>
    </w:pPr>
    <w:rPr>
      <w:b/>
      <w:sz w:val="22"/>
    </w:rPr>
  </w:style>
  <w:style w:type="paragraph" w:styleId="Balk3">
    <w:name w:val="heading 3"/>
    <w:basedOn w:val="Normal"/>
    <w:next w:val="Normal"/>
    <w:link w:val="Balk3Char"/>
    <w:uiPriority w:val="9"/>
    <w:qFormat/>
    <w:pPr>
      <w:keepNext/>
      <w:jc w:val="center"/>
      <w:outlineLvl w:val="2"/>
    </w:pPr>
    <w:rPr>
      <w:b/>
      <w:sz w:val="30"/>
    </w:rPr>
  </w:style>
  <w:style w:type="paragraph" w:styleId="Balk4">
    <w:name w:val="heading 4"/>
    <w:basedOn w:val="Normal"/>
    <w:next w:val="Normal"/>
    <w:qFormat/>
    <w:pPr>
      <w:keepNext/>
      <w:jc w:val="center"/>
      <w:outlineLvl w:val="3"/>
    </w:pPr>
    <w:rPr>
      <w:b/>
      <w:sz w:val="26"/>
    </w:rPr>
  </w:style>
  <w:style w:type="paragraph" w:styleId="Balk5">
    <w:name w:val="heading 5"/>
    <w:basedOn w:val="Normal"/>
    <w:next w:val="Normal"/>
    <w:link w:val="Balk5Char"/>
    <w:uiPriority w:val="9"/>
    <w:qFormat/>
    <w:pPr>
      <w:keepNext/>
      <w:jc w:val="both"/>
      <w:outlineLvl w:val="4"/>
    </w:pPr>
    <w:rPr>
      <w:b/>
      <w:sz w:val="26"/>
    </w:rPr>
  </w:style>
  <w:style w:type="paragraph" w:styleId="Balk6">
    <w:name w:val="heading 6"/>
    <w:basedOn w:val="Normal"/>
    <w:next w:val="Normal"/>
    <w:qFormat/>
    <w:pPr>
      <w:keepNext/>
      <w:ind w:left="-142"/>
      <w:jc w:val="both"/>
      <w:outlineLvl w:val="5"/>
    </w:pPr>
    <w:rPr>
      <w:b/>
      <w:sz w:val="26"/>
    </w:rPr>
  </w:style>
  <w:style w:type="paragraph" w:styleId="Balk7">
    <w:name w:val="heading 7"/>
    <w:basedOn w:val="Normal"/>
    <w:next w:val="Normal"/>
    <w:link w:val="Balk7Char"/>
    <w:uiPriority w:val="9"/>
    <w:qFormat/>
    <w:pPr>
      <w:keepNext/>
      <w:outlineLvl w:val="6"/>
    </w:pPr>
    <w:rPr>
      <w:b/>
      <w:sz w:val="26"/>
    </w:rPr>
  </w:style>
  <w:style w:type="paragraph" w:styleId="Balk8">
    <w:name w:val="heading 8"/>
    <w:basedOn w:val="Normal"/>
    <w:next w:val="Normal"/>
    <w:qFormat/>
    <w:pPr>
      <w:keepNext/>
      <w:outlineLvl w:val="7"/>
    </w:pPr>
    <w:rPr>
      <w:sz w:val="26"/>
    </w:rPr>
  </w:style>
  <w:style w:type="paragraph" w:styleId="Balk9">
    <w:name w:val="heading 9"/>
    <w:basedOn w:val="Normal"/>
    <w:next w:val="Normal"/>
    <w:qFormat/>
    <w:pPr>
      <w:keepNext/>
      <w:jc w:val="both"/>
      <w:outlineLvl w:val="8"/>
    </w:pPr>
    <w:rPr>
      <w:noProof/>
      <w:sz w:val="26"/>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uiPriority w:val="99"/>
    <w:semiHidden/>
  </w:style>
  <w:style w:type="paragraph" w:styleId="GvdeMetniGirintisi">
    <w:name w:val="Body Text Indent"/>
    <w:basedOn w:val="Normal"/>
    <w:link w:val="GvdeMetniGirintisiChar"/>
    <w:uiPriority w:val="99"/>
    <w:pPr>
      <w:ind w:left="1418"/>
      <w:jc w:val="both"/>
    </w:pPr>
    <w:rPr>
      <w:sz w:val="22"/>
    </w:rPr>
  </w:style>
  <w:style w:type="paragraph" w:styleId="GvdeMetniGirintisi2">
    <w:name w:val="Body Text Indent 2"/>
    <w:basedOn w:val="Normal"/>
    <w:link w:val="GvdeMetniGirintisi2Char"/>
    <w:uiPriority w:val="99"/>
    <w:pPr>
      <w:ind w:left="1418"/>
      <w:jc w:val="both"/>
    </w:pPr>
    <w:rPr>
      <w:sz w:val="26"/>
    </w:rPr>
  </w:style>
  <w:style w:type="paragraph" w:styleId="KonuBal">
    <w:name w:val="Title"/>
    <w:basedOn w:val="Normal"/>
    <w:qFormat/>
    <w:pPr>
      <w:jc w:val="center"/>
    </w:pPr>
    <w:rPr>
      <w:b/>
      <w:sz w:val="24"/>
    </w:rPr>
  </w:style>
  <w:style w:type="paragraph" w:styleId="stbilgi">
    <w:name w:val="Üstbilgi"/>
    <w:basedOn w:val="Normal"/>
    <w:link w:val="stBilgiChar"/>
    <w:uiPriority w:val="99"/>
    <w:pPr>
      <w:tabs>
        <w:tab w:val="center" w:pos="4536"/>
        <w:tab w:val="right" w:pos="9072"/>
      </w:tabs>
    </w:pPr>
  </w:style>
  <w:style w:type="paragraph" w:styleId="Altbilgi">
    <w:name w:val="Altbilgi"/>
    <w:basedOn w:val="Normal"/>
    <w:link w:val="AltBilgiChar"/>
    <w:uiPriority w:val="99"/>
    <w:pPr>
      <w:tabs>
        <w:tab w:val="center" w:pos="4536"/>
        <w:tab w:val="right" w:pos="9072"/>
      </w:tabs>
    </w:pPr>
  </w:style>
  <w:style w:type="paragraph" w:styleId="GvdeMetni">
    <w:name w:val="Body Text"/>
    <w:basedOn w:val="Normal"/>
    <w:link w:val="GvdeMetniChar"/>
    <w:pPr>
      <w:jc w:val="both"/>
    </w:pPr>
    <w:rPr>
      <w:sz w:val="24"/>
    </w:rPr>
  </w:style>
  <w:style w:type="character" w:styleId="SayfaNumaras">
    <w:name w:val="page number"/>
    <w:basedOn w:val="VarsaylanParagrafYazTipi"/>
  </w:style>
  <w:style w:type="paragraph" w:styleId="GvdeMetni2">
    <w:name w:val="Body Text 2"/>
    <w:basedOn w:val="Normal"/>
    <w:link w:val="GvdeMetni2Char"/>
    <w:uiPriority w:val="99"/>
    <w:pPr>
      <w:tabs>
        <w:tab w:val="left" w:pos="1560"/>
        <w:tab w:val="left" w:pos="2977"/>
      </w:tabs>
    </w:pPr>
    <w:rPr>
      <w:sz w:val="24"/>
    </w:rPr>
  </w:style>
  <w:style w:type="paragraph" w:styleId="NormalWeb">
    <w:name w:val="Normal (Web)"/>
    <w:basedOn w:val="Normal"/>
    <w:rsid w:val="000458B0"/>
    <w:pPr>
      <w:widowControl w:val="0"/>
      <w:overflowPunct w:val="0"/>
      <w:autoSpaceDE w:val="0"/>
      <w:autoSpaceDN w:val="0"/>
      <w:adjustRightInd w:val="0"/>
      <w:spacing w:before="100" w:after="100"/>
      <w:textAlignment w:val="baseline"/>
    </w:pPr>
    <w:rPr>
      <w:rFonts w:ascii="Arial Unicode MS" w:eastAsia="Arial Unicode MS" w:hAnsi="Tahoma"/>
      <w:sz w:val="24"/>
      <w:lang w:eastAsia="en-US"/>
    </w:rPr>
  </w:style>
  <w:style w:type="paragraph" w:styleId="ListeParagraf">
    <w:name w:val="List Paragraph"/>
    <w:basedOn w:val="Normal"/>
    <w:uiPriority w:val="34"/>
    <w:qFormat/>
    <w:rsid w:val="00254050"/>
    <w:pPr>
      <w:ind w:left="708"/>
    </w:pPr>
  </w:style>
  <w:style w:type="table" w:styleId="TabloKlavuzu">
    <w:name w:val="Table Grid"/>
    <w:basedOn w:val="NormalTablo"/>
    <w:rsid w:val="00686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6">
    <w:name w:val="Font Style16"/>
    <w:uiPriority w:val="99"/>
    <w:rsid w:val="00C42153"/>
    <w:rPr>
      <w:rFonts w:ascii="Times New Roman" w:hAnsi="Times New Roman" w:cs="Times New Roman"/>
      <w:sz w:val="22"/>
      <w:szCs w:val="22"/>
    </w:rPr>
  </w:style>
  <w:style w:type="character" w:customStyle="1" w:styleId="stBilgiChar">
    <w:name w:val="Üst Bilgi Char"/>
    <w:link w:val="stbilgi"/>
    <w:uiPriority w:val="99"/>
    <w:rsid w:val="006B76FD"/>
  </w:style>
  <w:style w:type="character" w:customStyle="1" w:styleId="AltBilgiChar">
    <w:name w:val="Alt Bilgi Char"/>
    <w:link w:val="Altbilgi"/>
    <w:uiPriority w:val="99"/>
    <w:rsid w:val="006B76FD"/>
  </w:style>
  <w:style w:type="paragraph" w:styleId="BalonMetni">
    <w:name w:val="Balloon Text"/>
    <w:basedOn w:val="Normal"/>
    <w:link w:val="BalonMetniChar"/>
    <w:uiPriority w:val="99"/>
    <w:unhideWhenUsed/>
    <w:rsid w:val="006B76FD"/>
    <w:rPr>
      <w:rFonts w:ascii="Tahoma" w:eastAsia="Calibri" w:hAnsi="Tahoma" w:cs="Tahoma"/>
      <w:sz w:val="16"/>
      <w:szCs w:val="16"/>
      <w:lang w:eastAsia="en-US"/>
    </w:rPr>
  </w:style>
  <w:style w:type="character" w:customStyle="1" w:styleId="BalonMetniChar">
    <w:name w:val="Balon Metni Char"/>
    <w:link w:val="BalonMetni"/>
    <w:uiPriority w:val="99"/>
    <w:rsid w:val="006B76FD"/>
    <w:rPr>
      <w:rFonts w:ascii="Tahoma" w:eastAsia="Calibri" w:hAnsi="Tahoma" w:cs="Tahoma"/>
      <w:sz w:val="16"/>
      <w:szCs w:val="16"/>
      <w:lang w:eastAsia="en-US"/>
    </w:rPr>
  </w:style>
  <w:style w:type="character" w:customStyle="1" w:styleId="Balk1Char">
    <w:name w:val="Başlık 1 Char"/>
    <w:link w:val="Balk1"/>
    <w:rsid w:val="006B76FD"/>
    <w:rPr>
      <w:b/>
      <w:sz w:val="22"/>
    </w:rPr>
  </w:style>
  <w:style w:type="character" w:customStyle="1" w:styleId="GvdeMetniChar">
    <w:name w:val="Gövde Metni Char"/>
    <w:link w:val="GvdeMetni"/>
    <w:rsid w:val="006B76FD"/>
    <w:rPr>
      <w:sz w:val="24"/>
    </w:rPr>
  </w:style>
  <w:style w:type="character" w:customStyle="1" w:styleId="GvdeMetni2Char">
    <w:name w:val="Gövde Metni 2 Char"/>
    <w:link w:val="GvdeMetni2"/>
    <w:uiPriority w:val="99"/>
    <w:rsid w:val="006B76FD"/>
    <w:rPr>
      <w:sz w:val="24"/>
    </w:rPr>
  </w:style>
  <w:style w:type="paragraph" w:customStyle="1" w:styleId="Normalspacebeforeafter">
    <w:name w:val="Normal_space_before_after"/>
    <w:rsid w:val="006B76FD"/>
    <w:pPr>
      <w:spacing w:after="200" w:line="276" w:lineRule="auto"/>
    </w:pPr>
    <w:rPr>
      <w:rFonts w:ascii="Calibri" w:hAnsi="Calibri"/>
      <w:sz w:val="22"/>
      <w:szCs w:val="22"/>
    </w:rPr>
  </w:style>
  <w:style w:type="paragraph" w:styleId="GvdeMetni3">
    <w:name w:val="Body Text 3"/>
    <w:basedOn w:val="Normal"/>
    <w:link w:val="GvdeMetni3Char"/>
    <w:uiPriority w:val="99"/>
    <w:unhideWhenUsed/>
    <w:rsid w:val="006B76FD"/>
    <w:pPr>
      <w:spacing w:after="120"/>
    </w:pPr>
    <w:rPr>
      <w:sz w:val="16"/>
      <w:szCs w:val="16"/>
    </w:rPr>
  </w:style>
  <w:style w:type="character" w:customStyle="1" w:styleId="GvdeMetni3Char">
    <w:name w:val="Gövde Metni 3 Char"/>
    <w:link w:val="GvdeMetni3"/>
    <w:uiPriority w:val="99"/>
    <w:rsid w:val="006B76FD"/>
    <w:rPr>
      <w:sz w:val="16"/>
      <w:szCs w:val="16"/>
    </w:rPr>
  </w:style>
  <w:style w:type="paragraph" w:customStyle="1" w:styleId="BodyText210">
    <w:name w:val="Body Text 210"/>
    <w:basedOn w:val="Normal"/>
    <w:rsid w:val="006B76FD"/>
    <w:pPr>
      <w:overflowPunct w:val="0"/>
      <w:autoSpaceDE w:val="0"/>
      <w:autoSpaceDN w:val="0"/>
      <w:adjustRightInd w:val="0"/>
      <w:ind w:left="1080"/>
      <w:jc w:val="both"/>
      <w:textAlignment w:val="baseline"/>
    </w:pPr>
    <w:rPr>
      <w:sz w:val="24"/>
    </w:rPr>
  </w:style>
  <w:style w:type="character" w:customStyle="1" w:styleId="GvdeMetniGirintisi2Char">
    <w:name w:val="Gövde Metni Girintisi 2 Char"/>
    <w:link w:val="GvdeMetniGirintisi2"/>
    <w:uiPriority w:val="99"/>
    <w:rsid w:val="006B76FD"/>
    <w:rPr>
      <w:sz w:val="26"/>
    </w:rPr>
  </w:style>
  <w:style w:type="character" w:customStyle="1" w:styleId="GvdeMetniGirintisiChar">
    <w:name w:val="Gövde Metni Girintisi Char"/>
    <w:link w:val="GvdeMetniGirintisi"/>
    <w:uiPriority w:val="99"/>
    <w:rsid w:val="006B76FD"/>
    <w:rPr>
      <w:sz w:val="22"/>
    </w:rPr>
  </w:style>
  <w:style w:type="paragraph" w:customStyle="1" w:styleId="BodyText22">
    <w:name w:val="Body Text 22"/>
    <w:basedOn w:val="Normal"/>
    <w:rsid w:val="006B76FD"/>
    <w:pPr>
      <w:widowControl w:val="0"/>
      <w:tabs>
        <w:tab w:val="left" w:pos="851"/>
      </w:tabs>
      <w:overflowPunct w:val="0"/>
      <w:autoSpaceDE w:val="0"/>
      <w:autoSpaceDN w:val="0"/>
      <w:adjustRightInd w:val="0"/>
      <w:ind w:left="1215"/>
      <w:jc w:val="both"/>
      <w:textAlignment w:val="baseline"/>
    </w:pPr>
    <w:rPr>
      <w:rFonts w:ascii="Arial" w:hAnsi="Arial"/>
      <w:sz w:val="24"/>
      <w:lang w:eastAsia="en-US"/>
    </w:rPr>
  </w:style>
  <w:style w:type="character" w:customStyle="1" w:styleId="Balk2Char">
    <w:name w:val="Başlık 2 Char"/>
    <w:link w:val="Balk2"/>
    <w:uiPriority w:val="9"/>
    <w:rsid w:val="006B76FD"/>
    <w:rPr>
      <w:b/>
      <w:sz w:val="22"/>
    </w:rPr>
  </w:style>
  <w:style w:type="character" w:customStyle="1" w:styleId="Balk3Char">
    <w:name w:val="Başlık 3 Char"/>
    <w:link w:val="Balk3"/>
    <w:uiPriority w:val="9"/>
    <w:rsid w:val="006B76FD"/>
    <w:rPr>
      <w:b/>
      <w:sz w:val="30"/>
    </w:rPr>
  </w:style>
  <w:style w:type="character" w:styleId="Vurgu">
    <w:name w:val="Emphasis"/>
    <w:qFormat/>
    <w:rsid w:val="006B76FD"/>
    <w:rPr>
      <w:i/>
      <w:iCs/>
    </w:rPr>
  </w:style>
  <w:style w:type="paragraph" w:customStyle="1" w:styleId="3-NormalYaz">
    <w:name w:val="3-Normal Yazı"/>
    <w:rsid w:val="006B76FD"/>
    <w:pPr>
      <w:tabs>
        <w:tab w:val="left" w:pos="566"/>
      </w:tabs>
      <w:jc w:val="both"/>
    </w:pPr>
    <w:rPr>
      <w:sz w:val="19"/>
      <w:lang w:eastAsia="en-US"/>
    </w:rPr>
  </w:style>
  <w:style w:type="character" w:customStyle="1" w:styleId="Balk7Char">
    <w:name w:val="Başlık 7 Char"/>
    <w:link w:val="Balk7"/>
    <w:uiPriority w:val="9"/>
    <w:rsid w:val="006B76FD"/>
    <w:rPr>
      <w:b/>
      <w:sz w:val="26"/>
    </w:rPr>
  </w:style>
  <w:style w:type="character" w:styleId="Kpr">
    <w:name w:val="Hyperlink"/>
    <w:uiPriority w:val="99"/>
    <w:unhideWhenUsed/>
    <w:rsid w:val="006B76FD"/>
    <w:rPr>
      <w:color w:val="0000FF"/>
      <w:u w:val="single"/>
    </w:rPr>
  </w:style>
  <w:style w:type="character" w:styleId="zmlenmeyenBahsetme">
    <w:name w:val="Unresolved Mention"/>
    <w:uiPriority w:val="99"/>
    <w:semiHidden/>
    <w:unhideWhenUsed/>
    <w:rsid w:val="006B76FD"/>
    <w:rPr>
      <w:color w:val="808080"/>
      <w:shd w:val="clear" w:color="auto" w:fill="E6E6E6"/>
    </w:rPr>
  </w:style>
  <w:style w:type="character" w:customStyle="1" w:styleId="Balk5Char">
    <w:name w:val="Başlık 5 Char"/>
    <w:link w:val="Balk5"/>
    <w:uiPriority w:val="9"/>
    <w:rsid w:val="006B76FD"/>
    <w:rPr>
      <w:b/>
      <w:sz w:val="26"/>
    </w:rPr>
  </w:style>
  <w:style w:type="paragraph" w:customStyle="1" w:styleId="Default">
    <w:name w:val="Default"/>
    <w:rsid w:val="00E14C2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C07B3-DA49-4E07-94E7-23696989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7217</Words>
  <Characters>41137</Characters>
  <Application>Microsoft Office Word</Application>
  <DocSecurity>0</DocSecurity>
  <Lines>342</Lines>
  <Paragraphs>96</Paragraphs>
  <ScaleCrop>false</ScaleCrop>
  <HeadingPairs>
    <vt:vector size="2" baseType="variant">
      <vt:variant>
        <vt:lpstr>Konu Başlığı</vt:lpstr>
      </vt:variant>
      <vt:variant>
        <vt:i4>1</vt:i4>
      </vt:variant>
    </vt:vector>
  </HeadingPairs>
  <TitlesOfParts>
    <vt:vector size="1" baseType="lpstr">
      <vt:lpstr/>
    </vt:vector>
  </TitlesOfParts>
  <Company>BUSE</Company>
  <LinksUpToDate>false</LinksUpToDate>
  <CharactersWithSpaces>48258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Serpil Toprak</dc:creator>
  <cp:keywords/>
  <cp:lastModifiedBy>Mustafa Çetinkaya</cp:lastModifiedBy>
  <cp:revision>2</cp:revision>
  <cp:lastPrinted>2015-05-08T11:32:00Z</cp:lastPrinted>
  <dcterms:created xsi:type="dcterms:W3CDTF">2024-09-23T12:10:00Z</dcterms:created>
  <dcterms:modified xsi:type="dcterms:W3CDTF">2024-09-23T12:10:00Z</dcterms:modified>
</cp:coreProperties>
</file>