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276881" w:rsidRPr="00702900" w:rsidRDefault="00C23B49" w:rsidP="00C23B49">
      <w:pPr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702900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DAĞITIK DOSYA SİSTEMLERİ(DISTRIBUTED FILE SYSTEM)</w:t>
      </w:r>
    </w:p>
    <w:p w:rsidR="00C23B49" w:rsidRPr="00702900" w:rsidRDefault="00A12647" w:rsidP="00C23B49">
      <w:pPr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sz w:val="24"/>
          <w:szCs w:val="24"/>
        </w:rPr>
        <w:t xml:space="preserve"> -</w:t>
      </w:r>
      <w:r w:rsidR="00C23B49" w:rsidRPr="00702900">
        <w:rPr>
          <w:rFonts w:ascii="Times New Roman" w:hAnsi="Times New Roman" w:cs="Times New Roman"/>
          <w:sz w:val="24"/>
          <w:szCs w:val="24"/>
        </w:rPr>
        <w:t xml:space="preserve">Birden fazla bilgisayar ve sunucu üzerinden veri depolama anlamına </w:t>
      </w:r>
      <w:proofErr w:type="spellStart"/>
      <w:proofErr w:type="gramStart"/>
      <w:r w:rsidR="00C23B49" w:rsidRPr="00702900">
        <w:rPr>
          <w:rFonts w:ascii="Times New Roman" w:hAnsi="Times New Roman" w:cs="Times New Roman"/>
          <w:sz w:val="24"/>
          <w:szCs w:val="24"/>
        </w:rPr>
        <w:t>gelir.Birden</w:t>
      </w:r>
      <w:proofErr w:type="spellEnd"/>
      <w:proofErr w:type="gramEnd"/>
      <w:r w:rsidR="00C23B49" w:rsidRPr="00702900">
        <w:rPr>
          <w:rFonts w:ascii="Times New Roman" w:hAnsi="Times New Roman" w:cs="Times New Roman"/>
          <w:sz w:val="24"/>
          <w:szCs w:val="24"/>
        </w:rPr>
        <w:t xml:space="preserve"> fazla sunucuyu tek bir sunucu gibi kullanmamıza olanak </w:t>
      </w:r>
      <w:proofErr w:type="spellStart"/>
      <w:r w:rsidR="00C23B49" w:rsidRPr="00702900">
        <w:rPr>
          <w:rFonts w:ascii="Times New Roman" w:hAnsi="Times New Roman" w:cs="Times New Roman"/>
          <w:sz w:val="24"/>
          <w:szCs w:val="24"/>
        </w:rPr>
        <w:t>sağlar.</w:t>
      </w:r>
      <w:r w:rsidR="006D18B9" w:rsidRPr="00702900">
        <w:rPr>
          <w:rFonts w:ascii="Times New Roman" w:hAnsi="Times New Roman" w:cs="Times New Roman"/>
          <w:sz w:val="24"/>
          <w:szCs w:val="24"/>
        </w:rPr>
        <w:t>Ağ</w:t>
      </w:r>
      <w:proofErr w:type="spellEnd"/>
      <w:r w:rsidR="006D18B9" w:rsidRPr="00702900">
        <w:rPr>
          <w:rFonts w:ascii="Times New Roman" w:hAnsi="Times New Roman" w:cs="Times New Roman"/>
          <w:sz w:val="24"/>
          <w:szCs w:val="24"/>
        </w:rPr>
        <w:t xml:space="preserve"> tabanlı dosya </w:t>
      </w:r>
      <w:proofErr w:type="spellStart"/>
      <w:r w:rsidR="006D18B9" w:rsidRPr="00702900">
        <w:rPr>
          <w:rFonts w:ascii="Times New Roman" w:hAnsi="Times New Roman" w:cs="Times New Roman"/>
          <w:sz w:val="24"/>
          <w:szCs w:val="24"/>
        </w:rPr>
        <w:t>sistemidir.Ağ</w:t>
      </w:r>
      <w:proofErr w:type="spellEnd"/>
      <w:r w:rsidR="006D18B9" w:rsidRPr="00702900">
        <w:rPr>
          <w:rFonts w:ascii="Times New Roman" w:hAnsi="Times New Roman" w:cs="Times New Roman"/>
          <w:sz w:val="24"/>
          <w:szCs w:val="24"/>
        </w:rPr>
        <w:t xml:space="preserve"> üzerinden bağlantı sağlayan bilgisayarların sunucu üzerinde ki bilgilere sanki kendi dosyası gibi erişimini sağlar.</w:t>
      </w:r>
    </w:p>
    <w:p w:rsidR="00A12647" w:rsidRPr="00702900" w:rsidRDefault="00A12647" w:rsidP="00C23B49">
      <w:pPr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sz w:val="24"/>
          <w:szCs w:val="24"/>
        </w:rPr>
        <w:t xml:space="preserve">-Günümüzde dağıtık dosya </w:t>
      </w:r>
      <w:proofErr w:type="spellStart"/>
      <w:proofErr w:type="gramStart"/>
      <w:r w:rsidRPr="00702900">
        <w:rPr>
          <w:rFonts w:ascii="Times New Roman" w:hAnsi="Times New Roman" w:cs="Times New Roman"/>
          <w:sz w:val="24"/>
          <w:szCs w:val="24"/>
        </w:rPr>
        <w:t>sistemleri;küçük</w:t>
      </w:r>
      <w:proofErr w:type="spellEnd"/>
      <w:proofErr w:type="gramEnd"/>
      <w:r w:rsidRPr="00702900">
        <w:rPr>
          <w:rFonts w:ascii="Times New Roman" w:hAnsi="Times New Roman" w:cs="Times New Roman"/>
          <w:sz w:val="24"/>
          <w:szCs w:val="24"/>
        </w:rPr>
        <w:t xml:space="preserve"> ölçekli </w:t>
      </w:r>
      <w:proofErr w:type="spellStart"/>
      <w:r w:rsidRPr="00702900">
        <w:rPr>
          <w:rFonts w:ascii="Times New Roman" w:hAnsi="Times New Roman" w:cs="Times New Roman"/>
          <w:sz w:val="24"/>
          <w:szCs w:val="24"/>
        </w:rPr>
        <w:t>projelerden,büyük</w:t>
      </w:r>
      <w:proofErr w:type="spellEnd"/>
      <w:r w:rsidRPr="00702900">
        <w:rPr>
          <w:rFonts w:ascii="Times New Roman" w:hAnsi="Times New Roman" w:cs="Times New Roman"/>
          <w:sz w:val="24"/>
          <w:szCs w:val="24"/>
        </w:rPr>
        <w:t xml:space="preserve"> çaplı projelere kadar müşteriler veya istemcilerin güvenlik/</w:t>
      </w:r>
      <w:proofErr w:type="spellStart"/>
      <w:r w:rsidRPr="00702900">
        <w:rPr>
          <w:rFonts w:ascii="Times New Roman" w:hAnsi="Times New Roman" w:cs="Times New Roman"/>
          <w:sz w:val="24"/>
          <w:szCs w:val="24"/>
        </w:rPr>
        <w:t>performans,yüksek</w:t>
      </w:r>
      <w:proofErr w:type="spellEnd"/>
      <w:r w:rsidRPr="00702900">
        <w:rPr>
          <w:rFonts w:ascii="Times New Roman" w:hAnsi="Times New Roman" w:cs="Times New Roman"/>
          <w:sz w:val="24"/>
          <w:szCs w:val="24"/>
        </w:rPr>
        <w:t xml:space="preserve"> elde edilebilirlik ve hataya karşı </w:t>
      </w:r>
      <w:proofErr w:type="spellStart"/>
      <w:r w:rsidRPr="00702900">
        <w:rPr>
          <w:rFonts w:ascii="Times New Roman" w:hAnsi="Times New Roman" w:cs="Times New Roman"/>
          <w:sz w:val="24"/>
          <w:szCs w:val="24"/>
        </w:rPr>
        <w:t>dayanlıklık</w:t>
      </w:r>
      <w:proofErr w:type="spellEnd"/>
      <w:r w:rsidRPr="00702900">
        <w:rPr>
          <w:rFonts w:ascii="Times New Roman" w:hAnsi="Times New Roman" w:cs="Times New Roman"/>
          <w:sz w:val="24"/>
          <w:szCs w:val="24"/>
        </w:rPr>
        <w:t xml:space="preserve"> isteklerini </w:t>
      </w:r>
      <w:proofErr w:type="spellStart"/>
      <w:r w:rsidRPr="00702900">
        <w:rPr>
          <w:rFonts w:ascii="Times New Roman" w:hAnsi="Times New Roman" w:cs="Times New Roman"/>
          <w:sz w:val="24"/>
          <w:szCs w:val="24"/>
        </w:rPr>
        <w:t>karşılamaktadır.Ayrıca</w:t>
      </w:r>
      <w:proofErr w:type="spellEnd"/>
      <w:r w:rsidRPr="00702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900">
        <w:rPr>
          <w:rFonts w:ascii="Times New Roman" w:hAnsi="Times New Roman" w:cs="Times New Roman"/>
          <w:sz w:val="24"/>
          <w:szCs w:val="24"/>
        </w:rPr>
        <w:t>önbellekleme</w:t>
      </w:r>
      <w:proofErr w:type="spellEnd"/>
      <w:r w:rsidRPr="00702900">
        <w:rPr>
          <w:rFonts w:ascii="Times New Roman" w:hAnsi="Times New Roman" w:cs="Times New Roman"/>
          <w:sz w:val="24"/>
          <w:szCs w:val="24"/>
        </w:rPr>
        <w:t xml:space="preserve"> ve sunucuya bağımlılığı azaltmıştır.</w:t>
      </w:r>
    </w:p>
    <w:p w:rsidR="00C23B49" w:rsidRPr="00702900" w:rsidRDefault="00A12647" w:rsidP="00C23B49">
      <w:pPr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sz w:val="24"/>
          <w:szCs w:val="24"/>
        </w:rPr>
        <w:t>-</w:t>
      </w:r>
      <w:r w:rsidR="00C23B49" w:rsidRPr="00702900">
        <w:rPr>
          <w:rFonts w:ascii="Times New Roman" w:hAnsi="Times New Roman" w:cs="Times New Roman"/>
          <w:sz w:val="24"/>
          <w:szCs w:val="24"/>
        </w:rPr>
        <w:t xml:space="preserve">Örnek </w:t>
      </w:r>
      <w:proofErr w:type="gramStart"/>
      <w:r w:rsidR="00C23B49" w:rsidRPr="00702900">
        <w:rPr>
          <w:rFonts w:ascii="Times New Roman" w:hAnsi="Times New Roman" w:cs="Times New Roman"/>
          <w:sz w:val="24"/>
          <w:szCs w:val="24"/>
        </w:rPr>
        <w:t>olarak;NFS</w:t>
      </w:r>
      <w:proofErr w:type="gramEnd"/>
      <w:r w:rsidR="00C23B49" w:rsidRPr="00702900">
        <w:rPr>
          <w:rFonts w:ascii="Times New Roman" w:hAnsi="Times New Roman" w:cs="Times New Roman"/>
          <w:sz w:val="24"/>
          <w:szCs w:val="24"/>
        </w:rPr>
        <w:t>,CODA,Pl</w:t>
      </w:r>
      <w:r w:rsidR="00634A05">
        <w:rPr>
          <w:rFonts w:ascii="Times New Roman" w:hAnsi="Times New Roman" w:cs="Times New Roman"/>
          <w:sz w:val="24"/>
          <w:szCs w:val="24"/>
        </w:rPr>
        <w:t>an9,XFS,OpenAFS,GoogleFS,MS-DFS</w:t>
      </w:r>
      <w:r w:rsidR="00C23B49" w:rsidRPr="00702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B49" w:rsidRPr="00702900">
        <w:rPr>
          <w:rFonts w:ascii="Times New Roman" w:hAnsi="Times New Roman" w:cs="Times New Roman"/>
          <w:sz w:val="24"/>
          <w:szCs w:val="24"/>
        </w:rPr>
        <w:t>verilebilir.Hepsinin</w:t>
      </w:r>
      <w:proofErr w:type="spellEnd"/>
      <w:r w:rsidR="00C23B49" w:rsidRPr="00702900">
        <w:rPr>
          <w:rFonts w:ascii="Times New Roman" w:hAnsi="Times New Roman" w:cs="Times New Roman"/>
          <w:sz w:val="24"/>
          <w:szCs w:val="24"/>
        </w:rPr>
        <w:t xml:space="preserve"> kendine göre avantajları vardır.</w:t>
      </w:r>
      <w:bookmarkStart w:id="0" w:name="_GoBack"/>
      <w:bookmarkEnd w:id="0"/>
    </w:p>
    <w:p w:rsidR="00C23B49" w:rsidRPr="00702900" w:rsidRDefault="00C23B49" w:rsidP="00C23B49">
      <w:pPr>
        <w:rPr>
          <w:rFonts w:ascii="Times New Roman" w:hAnsi="Times New Roman" w:cs="Times New Roman"/>
          <w:sz w:val="28"/>
          <w:szCs w:val="24"/>
        </w:rPr>
      </w:pPr>
    </w:p>
    <w:p w:rsidR="00C23B49" w:rsidRPr="00702900" w:rsidRDefault="00C23B49" w:rsidP="00C23B49">
      <w:pPr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Network File </w:t>
      </w:r>
      <w:proofErr w:type="spellStart"/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System</w:t>
      </w:r>
      <w:proofErr w:type="spellEnd"/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(NFS):</w:t>
      </w:r>
      <w:r w:rsidRPr="00702900">
        <w:rPr>
          <w:rFonts w:ascii="Times New Roman" w:hAnsi="Times New Roman" w:cs="Times New Roman"/>
          <w:sz w:val="24"/>
          <w:szCs w:val="24"/>
        </w:rPr>
        <w:t xml:space="preserve">Temelinde TCP/IP modelini uygulama kısmında yer alan bir </w:t>
      </w:r>
      <w:proofErr w:type="spellStart"/>
      <w:r w:rsidRPr="00702900">
        <w:rPr>
          <w:rFonts w:ascii="Times New Roman" w:hAnsi="Times New Roman" w:cs="Times New Roman"/>
          <w:sz w:val="24"/>
          <w:szCs w:val="24"/>
        </w:rPr>
        <w:t>protokoldür.</w:t>
      </w:r>
      <w:r w:rsidR="006D18B9" w:rsidRPr="00702900">
        <w:rPr>
          <w:rFonts w:ascii="Times New Roman" w:hAnsi="Times New Roman" w:cs="Times New Roman"/>
          <w:sz w:val="24"/>
          <w:szCs w:val="24"/>
        </w:rPr>
        <w:t>Uzak</w:t>
      </w:r>
      <w:proofErr w:type="spellEnd"/>
      <w:r w:rsidR="006D18B9" w:rsidRPr="00702900">
        <w:rPr>
          <w:rFonts w:ascii="Times New Roman" w:hAnsi="Times New Roman" w:cs="Times New Roman"/>
          <w:sz w:val="24"/>
          <w:szCs w:val="24"/>
        </w:rPr>
        <w:t xml:space="preserve"> dosya servisi ile </w:t>
      </w:r>
      <w:proofErr w:type="spellStart"/>
      <w:r w:rsidR="006D18B9" w:rsidRPr="00702900">
        <w:rPr>
          <w:rFonts w:ascii="Times New Roman" w:hAnsi="Times New Roman" w:cs="Times New Roman"/>
          <w:sz w:val="24"/>
          <w:szCs w:val="24"/>
        </w:rPr>
        <w:t>çalışır.Bu</w:t>
      </w:r>
      <w:proofErr w:type="spellEnd"/>
      <w:r w:rsidR="006D18B9" w:rsidRPr="00702900">
        <w:rPr>
          <w:rFonts w:ascii="Times New Roman" w:hAnsi="Times New Roman" w:cs="Times New Roman"/>
          <w:sz w:val="24"/>
          <w:szCs w:val="24"/>
        </w:rPr>
        <w:t xml:space="preserve"> model ile istemci uzaktaki bir sunucu tarafından yönetilen dosya sistemine saydam bir şekilde erişim </w:t>
      </w:r>
      <w:proofErr w:type="spellStart"/>
      <w:r w:rsidR="006D18B9" w:rsidRPr="00702900">
        <w:rPr>
          <w:rFonts w:ascii="Times New Roman" w:hAnsi="Times New Roman" w:cs="Times New Roman"/>
          <w:sz w:val="24"/>
          <w:szCs w:val="24"/>
        </w:rPr>
        <w:t>sağlar.Sisteme</w:t>
      </w:r>
      <w:proofErr w:type="spellEnd"/>
      <w:r w:rsidR="006D18B9" w:rsidRPr="00702900">
        <w:rPr>
          <w:rFonts w:ascii="Times New Roman" w:hAnsi="Times New Roman" w:cs="Times New Roman"/>
          <w:sz w:val="24"/>
          <w:szCs w:val="24"/>
        </w:rPr>
        <w:t xml:space="preserve"> eklenen dosyadan istemcinin haberi olmaz.</w:t>
      </w:r>
    </w:p>
    <w:p w:rsidR="006D18B9" w:rsidRPr="00702900" w:rsidRDefault="006D18B9" w:rsidP="00C23B49">
      <w:pPr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sz w:val="24"/>
          <w:szCs w:val="24"/>
        </w:rPr>
        <w:t>-İstemci ile sunucu arasında ki iletişim RPC protokolü ile sağlanmaktadır.</w:t>
      </w:r>
    </w:p>
    <w:p w:rsidR="006D18B9" w:rsidRPr="00702900" w:rsidRDefault="006D18B9" w:rsidP="00C23B49">
      <w:pPr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sz w:val="24"/>
          <w:szCs w:val="24"/>
        </w:rPr>
        <w:t xml:space="preserve">-Durumsuz sunucuyu desteklediği </w:t>
      </w:r>
      <w:proofErr w:type="spellStart"/>
      <w:proofErr w:type="gramStart"/>
      <w:r w:rsidRPr="00702900">
        <w:rPr>
          <w:rFonts w:ascii="Times New Roman" w:hAnsi="Times New Roman" w:cs="Times New Roman"/>
          <w:sz w:val="24"/>
          <w:szCs w:val="24"/>
        </w:rPr>
        <w:t>için;RPC</w:t>
      </w:r>
      <w:proofErr w:type="spellEnd"/>
      <w:proofErr w:type="gramEnd"/>
      <w:r w:rsidRPr="00702900">
        <w:rPr>
          <w:rFonts w:ascii="Times New Roman" w:hAnsi="Times New Roman" w:cs="Times New Roman"/>
          <w:sz w:val="24"/>
          <w:szCs w:val="24"/>
        </w:rPr>
        <w:t xml:space="preserve"> iletişim aşamasında sorun </w:t>
      </w:r>
      <w:proofErr w:type="spellStart"/>
      <w:r w:rsidRPr="00702900">
        <w:rPr>
          <w:rFonts w:ascii="Times New Roman" w:hAnsi="Times New Roman" w:cs="Times New Roman"/>
          <w:sz w:val="24"/>
          <w:szCs w:val="24"/>
        </w:rPr>
        <w:t>yaşanabilir.Bu</w:t>
      </w:r>
      <w:proofErr w:type="spellEnd"/>
      <w:r w:rsidRPr="00702900">
        <w:rPr>
          <w:rFonts w:ascii="Times New Roman" w:hAnsi="Times New Roman" w:cs="Times New Roman"/>
          <w:sz w:val="24"/>
          <w:szCs w:val="24"/>
        </w:rPr>
        <w:t xml:space="preserve"> sorun ise isteklerin başlık kısmına tekil bir işlem tanımlayıcı atanması ile halledilmiştir.</w:t>
      </w:r>
    </w:p>
    <w:p w:rsidR="00C23B49" w:rsidRPr="00702900" w:rsidRDefault="00C23B49" w:rsidP="00C23B49">
      <w:pPr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sz w:val="24"/>
          <w:szCs w:val="24"/>
        </w:rPr>
        <w:t>NFS, 4 ayrı protokolün birleşmesi sonucunda oluşur.</w:t>
      </w:r>
    </w:p>
    <w:p w:rsidR="00C23B49" w:rsidRPr="00702900" w:rsidRDefault="00C23B49" w:rsidP="00C23B49">
      <w:pPr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NFS: </w:t>
      </w:r>
      <w:r w:rsidRPr="00702900">
        <w:rPr>
          <w:rFonts w:ascii="Times New Roman" w:hAnsi="Times New Roman" w:cs="Times New Roman"/>
          <w:sz w:val="24"/>
          <w:szCs w:val="24"/>
        </w:rPr>
        <w:t xml:space="preserve">Dosyaları </w:t>
      </w:r>
      <w:proofErr w:type="spellStart"/>
      <w:proofErr w:type="gramStart"/>
      <w:r w:rsidRPr="00702900">
        <w:rPr>
          <w:rFonts w:ascii="Times New Roman" w:hAnsi="Times New Roman" w:cs="Times New Roman"/>
          <w:sz w:val="24"/>
          <w:szCs w:val="24"/>
        </w:rPr>
        <w:t>oluşturma,arama</w:t>
      </w:r>
      <w:proofErr w:type="gramEnd"/>
      <w:r w:rsidRPr="00702900">
        <w:rPr>
          <w:rFonts w:ascii="Times New Roman" w:hAnsi="Times New Roman" w:cs="Times New Roman"/>
          <w:sz w:val="24"/>
          <w:szCs w:val="24"/>
        </w:rPr>
        <w:t>,okuma</w:t>
      </w:r>
      <w:proofErr w:type="spellEnd"/>
      <w:r w:rsidRPr="00702900">
        <w:rPr>
          <w:rFonts w:ascii="Times New Roman" w:hAnsi="Times New Roman" w:cs="Times New Roman"/>
          <w:sz w:val="24"/>
          <w:szCs w:val="24"/>
        </w:rPr>
        <w:t xml:space="preserve"> ve yazmaya izin </w:t>
      </w:r>
      <w:proofErr w:type="spellStart"/>
      <w:r w:rsidRPr="00702900">
        <w:rPr>
          <w:rFonts w:ascii="Times New Roman" w:hAnsi="Times New Roman" w:cs="Times New Roman"/>
          <w:sz w:val="24"/>
          <w:szCs w:val="24"/>
        </w:rPr>
        <w:t>verir.Dosya</w:t>
      </w:r>
      <w:proofErr w:type="spellEnd"/>
      <w:r w:rsidRPr="00702900">
        <w:rPr>
          <w:rFonts w:ascii="Times New Roman" w:hAnsi="Times New Roman" w:cs="Times New Roman"/>
          <w:sz w:val="24"/>
          <w:szCs w:val="24"/>
        </w:rPr>
        <w:t xml:space="preserve"> istatistiğini ve güvenilirliğini de </w:t>
      </w:r>
      <w:proofErr w:type="spellStart"/>
      <w:r w:rsidRPr="00702900">
        <w:rPr>
          <w:rFonts w:ascii="Times New Roman" w:hAnsi="Times New Roman" w:cs="Times New Roman"/>
          <w:sz w:val="24"/>
          <w:szCs w:val="24"/>
        </w:rPr>
        <w:t>denetler.</w:t>
      </w:r>
      <w:r w:rsidR="00F86070" w:rsidRPr="00702900">
        <w:rPr>
          <w:rFonts w:ascii="Times New Roman" w:hAnsi="Times New Roman" w:cs="Times New Roman"/>
          <w:sz w:val="24"/>
          <w:szCs w:val="24"/>
        </w:rPr>
        <w:t>Arabirimi</w:t>
      </w:r>
      <w:proofErr w:type="spellEnd"/>
      <w:r w:rsidR="00F86070" w:rsidRPr="0070290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86070" w:rsidRPr="00702900">
        <w:rPr>
          <w:rFonts w:ascii="Times New Roman" w:hAnsi="Times New Roman" w:cs="Times New Roman"/>
          <w:sz w:val="24"/>
          <w:szCs w:val="24"/>
        </w:rPr>
        <w:t>nfsd</w:t>
      </w:r>
      <w:proofErr w:type="spellEnd"/>
      <w:r w:rsidR="00F86070" w:rsidRPr="0070290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F86070" w:rsidRPr="00702900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F86070" w:rsidRPr="00702900">
        <w:rPr>
          <w:rFonts w:ascii="Times New Roman" w:hAnsi="Times New Roman" w:cs="Times New Roman"/>
          <w:sz w:val="24"/>
          <w:szCs w:val="24"/>
        </w:rPr>
        <w:t>.</w:t>
      </w:r>
    </w:p>
    <w:p w:rsidR="00C23B49" w:rsidRPr="00702900" w:rsidRDefault="00C23B49" w:rsidP="00C23B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Mountd</w:t>
      </w:r>
      <w:proofErr w:type="spellEnd"/>
      <w:r w:rsidR="00F86070"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: </w:t>
      </w:r>
      <w:r w:rsidR="00F86070" w:rsidRPr="00702900">
        <w:rPr>
          <w:rFonts w:ascii="Times New Roman" w:hAnsi="Times New Roman" w:cs="Times New Roman"/>
          <w:sz w:val="24"/>
          <w:szCs w:val="24"/>
        </w:rPr>
        <w:t xml:space="preserve">Ağ üzerinde ki bir dosyaya ya da başka bir kaynağa erişim sağlamak için bu protokol kullanılarak </w:t>
      </w:r>
      <w:proofErr w:type="spellStart"/>
      <w:proofErr w:type="gramStart"/>
      <w:r w:rsidR="00F86070" w:rsidRPr="00702900">
        <w:rPr>
          <w:rFonts w:ascii="Times New Roman" w:hAnsi="Times New Roman" w:cs="Times New Roman"/>
          <w:sz w:val="24"/>
          <w:szCs w:val="24"/>
        </w:rPr>
        <w:t>bağlanılır.Mount</w:t>
      </w:r>
      <w:proofErr w:type="spellEnd"/>
      <w:proofErr w:type="gramEnd"/>
      <w:r w:rsidR="00F86070" w:rsidRPr="00702900">
        <w:rPr>
          <w:rFonts w:ascii="Times New Roman" w:hAnsi="Times New Roman" w:cs="Times New Roman"/>
          <w:sz w:val="24"/>
          <w:szCs w:val="24"/>
        </w:rPr>
        <w:t xml:space="preserve"> ya da </w:t>
      </w:r>
      <w:proofErr w:type="spellStart"/>
      <w:r w:rsidR="00F86070" w:rsidRPr="00702900">
        <w:rPr>
          <w:rFonts w:ascii="Times New Roman" w:hAnsi="Times New Roman" w:cs="Times New Roman"/>
          <w:sz w:val="24"/>
          <w:szCs w:val="24"/>
        </w:rPr>
        <w:t>unmount</w:t>
      </w:r>
      <w:proofErr w:type="spellEnd"/>
      <w:r w:rsidR="00F86070" w:rsidRPr="00702900">
        <w:rPr>
          <w:rFonts w:ascii="Times New Roman" w:hAnsi="Times New Roman" w:cs="Times New Roman"/>
          <w:sz w:val="24"/>
          <w:szCs w:val="24"/>
        </w:rPr>
        <w:t xml:space="preserve"> talebi alan sunucu dosya dizilerine ait olan bilgileri tutmak </w:t>
      </w:r>
      <w:proofErr w:type="spellStart"/>
      <w:r w:rsidR="00F86070" w:rsidRPr="00702900">
        <w:rPr>
          <w:rFonts w:ascii="Times New Roman" w:hAnsi="Times New Roman" w:cs="Times New Roman"/>
          <w:sz w:val="24"/>
          <w:szCs w:val="24"/>
        </w:rPr>
        <w:t>zorundadır.Arabirimi</w:t>
      </w:r>
      <w:proofErr w:type="spellEnd"/>
      <w:r w:rsidR="00F86070" w:rsidRPr="0070290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86070" w:rsidRPr="00702900">
        <w:rPr>
          <w:rFonts w:ascii="Times New Roman" w:hAnsi="Times New Roman" w:cs="Times New Roman"/>
          <w:sz w:val="24"/>
          <w:szCs w:val="24"/>
        </w:rPr>
        <w:t>mountd</w:t>
      </w:r>
      <w:proofErr w:type="spellEnd"/>
      <w:r w:rsidR="00F86070" w:rsidRPr="0070290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F86070" w:rsidRPr="00702900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F86070" w:rsidRPr="00702900">
        <w:rPr>
          <w:rFonts w:ascii="Times New Roman" w:hAnsi="Times New Roman" w:cs="Times New Roman"/>
          <w:sz w:val="24"/>
          <w:szCs w:val="24"/>
        </w:rPr>
        <w:t>.</w:t>
      </w:r>
    </w:p>
    <w:p w:rsidR="00F86070" w:rsidRPr="00702900" w:rsidRDefault="00F86070" w:rsidP="00C23B49">
      <w:pPr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NSM(Ağ Durum Ekranı):  </w:t>
      </w:r>
      <w:r w:rsidRPr="00702900">
        <w:rPr>
          <w:rFonts w:ascii="Times New Roman" w:hAnsi="Times New Roman" w:cs="Times New Roman"/>
          <w:sz w:val="24"/>
          <w:szCs w:val="24"/>
        </w:rPr>
        <w:t xml:space="preserve">Bir makinenin durumunu ağ düğümlerini izleyerek kontrol </w:t>
      </w:r>
      <w:proofErr w:type="spellStart"/>
      <w:proofErr w:type="gramStart"/>
      <w:r w:rsidRPr="00702900">
        <w:rPr>
          <w:rFonts w:ascii="Times New Roman" w:hAnsi="Times New Roman" w:cs="Times New Roman"/>
          <w:sz w:val="24"/>
          <w:szCs w:val="24"/>
        </w:rPr>
        <w:t>eder.Reboot</w:t>
      </w:r>
      <w:proofErr w:type="spellEnd"/>
      <w:proofErr w:type="gramEnd"/>
      <w:r w:rsidRPr="00702900">
        <w:rPr>
          <w:rFonts w:ascii="Times New Roman" w:hAnsi="Times New Roman" w:cs="Times New Roman"/>
          <w:sz w:val="24"/>
          <w:szCs w:val="24"/>
        </w:rPr>
        <w:t xml:space="preserve"> eden makineyi haber </w:t>
      </w:r>
      <w:proofErr w:type="spellStart"/>
      <w:r w:rsidRPr="00702900">
        <w:rPr>
          <w:rFonts w:ascii="Times New Roman" w:hAnsi="Times New Roman" w:cs="Times New Roman"/>
          <w:sz w:val="24"/>
          <w:szCs w:val="24"/>
        </w:rPr>
        <w:t>verir.Arabirimi</w:t>
      </w:r>
      <w:proofErr w:type="spellEnd"/>
      <w:r w:rsidRPr="0070290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02900">
        <w:rPr>
          <w:rFonts w:ascii="Times New Roman" w:hAnsi="Times New Roman" w:cs="Times New Roman"/>
          <w:sz w:val="24"/>
          <w:szCs w:val="24"/>
        </w:rPr>
        <w:t>statd”dir</w:t>
      </w:r>
      <w:proofErr w:type="spellEnd"/>
      <w:r w:rsidRPr="00702900">
        <w:rPr>
          <w:rFonts w:ascii="Times New Roman" w:hAnsi="Times New Roman" w:cs="Times New Roman"/>
          <w:sz w:val="24"/>
          <w:szCs w:val="24"/>
        </w:rPr>
        <w:t>.</w:t>
      </w:r>
    </w:p>
    <w:p w:rsidR="00F86070" w:rsidRPr="00702900" w:rsidRDefault="00F86070" w:rsidP="00C23B49">
      <w:pPr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NLM(Ağ Kilit Yöneticisi): </w:t>
      </w:r>
      <w:r w:rsidRPr="00702900">
        <w:rPr>
          <w:rFonts w:ascii="Times New Roman" w:hAnsi="Times New Roman" w:cs="Times New Roman"/>
          <w:sz w:val="24"/>
          <w:szCs w:val="24"/>
        </w:rPr>
        <w:t xml:space="preserve">Aynı anda farklı sunucu/istemciler tarafından yapılan veri değiştirme isteklerini engellemek amacıyla bu protokol </w:t>
      </w:r>
      <w:proofErr w:type="spellStart"/>
      <w:proofErr w:type="gramStart"/>
      <w:r w:rsidRPr="00702900">
        <w:rPr>
          <w:rFonts w:ascii="Times New Roman" w:hAnsi="Times New Roman" w:cs="Times New Roman"/>
          <w:sz w:val="24"/>
          <w:szCs w:val="24"/>
        </w:rPr>
        <w:t>kullanılır.NSM</w:t>
      </w:r>
      <w:proofErr w:type="spellEnd"/>
      <w:proofErr w:type="gramEnd"/>
      <w:r w:rsidRPr="00702900">
        <w:rPr>
          <w:rFonts w:ascii="Times New Roman" w:hAnsi="Times New Roman" w:cs="Times New Roman"/>
          <w:sz w:val="24"/>
          <w:szCs w:val="24"/>
        </w:rPr>
        <w:t xml:space="preserve"> protokolü yardımıyla da bir istemcinin ne zaman yeniden başladığını </w:t>
      </w:r>
      <w:proofErr w:type="spellStart"/>
      <w:r w:rsidRPr="00702900">
        <w:rPr>
          <w:rFonts w:ascii="Times New Roman" w:hAnsi="Times New Roman" w:cs="Times New Roman"/>
          <w:sz w:val="24"/>
          <w:szCs w:val="24"/>
        </w:rPr>
        <w:t>belirler.Arabirimi</w:t>
      </w:r>
      <w:proofErr w:type="spellEnd"/>
      <w:r w:rsidRPr="00702900">
        <w:rPr>
          <w:rFonts w:ascii="Times New Roman" w:hAnsi="Times New Roman" w:cs="Times New Roman"/>
          <w:sz w:val="24"/>
          <w:szCs w:val="24"/>
        </w:rPr>
        <w:t xml:space="preserve">  “</w:t>
      </w:r>
      <w:proofErr w:type="spellStart"/>
      <w:r w:rsidRPr="00702900">
        <w:rPr>
          <w:rFonts w:ascii="Times New Roman" w:hAnsi="Times New Roman" w:cs="Times New Roman"/>
          <w:sz w:val="24"/>
          <w:szCs w:val="24"/>
        </w:rPr>
        <w:t>lockd”dir</w:t>
      </w:r>
      <w:proofErr w:type="spellEnd"/>
      <w:r w:rsidRPr="00702900">
        <w:rPr>
          <w:rFonts w:ascii="Times New Roman" w:hAnsi="Times New Roman" w:cs="Times New Roman"/>
          <w:sz w:val="24"/>
          <w:szCs w:val="24"/>
        </w:rPr>
        <w:t>.</w:t>
      </w:r>
    </w:p>
    <w:p w:rsidR="0085033B" w:rsidRPr="00702900" w:rsidRDefault="0085033B" w:rsidP="00C23B49">
      <w:pPr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Ağ Üzerinde Paylaşım: </w:t>
      </w:r>
      <w:r w:rsidRPr="00702900">
        <w:rPr>
          <w:rFonts w:ascii="Times New Roman" w:hAnsi="Times New Roman" w:cs="Times New Roman"/>
          <w:sz w:val="24"/>
          <w:szCs w:val="24"/>
        </w:rPr>
        <w:t xml:space="preserve">Yerel bir diskin </w:t>
      </w:r>
      <w:proofErr w:type="spellStart"/>
      <w:r w:rsidRPr="00702900">
        <w:rPr>
          <w:rFonts w:ascii="Times New Roman" w:hAnsi="Times New Roman" w:cs="Times New Roman"/>
          <w:sz w:val="24"/>
          <w:szCs w:val="24"/>
        </w:rPr>
        <w:t>mount</w:t>
      </w:r>
      <w:proofErr w:type="spellEnd"/>
      <w:r w:rsidRPr="00702900">
        <w:rPr>
          <w:rFonts w:ascii="Times New Roman" w:hAnsi="Times New Roman" w:cs="Times New Roman"/>
          <w:sz w:val="24"/>
          <w:szCs w:val="24"/>
        </w:rPr>
        <w:t xml:space="preserve"> edilmesi kadar kolaydır. </w:t>
      </w:r>
    </w:p>
    <w:p w:rsidR="0085033B" w:rsidRPr="00702900" w:rsidRDefault="0085033B" w:rsidP="00C23B49">
      <w:pPr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sz w:val="24"/>
          <w:szCs w:val="24"/>
        </w:rPr>
        <w:t xml:space="preserve">NFS için </w:t>
      </w:r>
      <w:proofErr w:type="spellStart"/>
      <w:r w:rsidRPr="00702900">
        <w:rPr>
          <w:rFonts w:ascii="Times New Roman" w:hAnsi="Times New Roman" w:cs="Times New Roman"/>
          <w:sz w:val="24"/>
          <w:szCs w:val="24"/>
        </w:rPr>
        <w:t>mount</w:t>
      </w:r>
      <w:proofErr w:type="spellEnd"/>
      <w:r w:rsidRPr="00702900">
        <w:rPr>
          <w:rFonts w:ascii="Times New Roman" w:hAnsi="Times New Roman" w:cs="Times New Roman"/>
          <w:sz w:val="24"/>
          <w:szCs w:val="24"/>
        </w:rPr>
        <w:t xml:space="preserve"> programının kullanımı şu şekildedir:</w:t>
      </w:r>
    </w:p>
    <w:p w:rsidR="0085033B" w:rsidRPr="00702900" w:rsidRDefault="0085033B" w:rsidP="00C23B49">
      <w:pPr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sz w:val="24"/>
          <w:szCs w:val="24"/>
        </w:rPr>
        <w:t>“#</w:t>
      </w:r>
      <w:proofErr w:type="spellStart"/>
      <w:r w:rsidRPr="00702900">
        <w:rPr>
          <w:rFonts w:ascii="Times New Roman" w:hAnsi="Times New Roman" w:cs="Times New Roman"/>
          <w:sz w:val="24"/>
          <w:szCs w:val="24"/>
        </w:rPr>
        <w:t>mount</w:t>
      </w:r>
      <w:proofErr w:type="spellEnd"/>
      <w:r w:rsidRPr="00702900">
        <w:rPr>
          <w:rFonts w:ascii="Times New Roman" w:hAnsi="Times New Roman" w:cs="Times New Roman"/>
          <w:sz w:val="24"/>
          <w:szCs w:val="24"/>
        </w:rPr>
        <w:t xml:space="preserve"> –t </w:t>
      </w:r>
      <w:proofErr w:type="spellStart"/>
      <w:r w:rsidRPr="00702900">
        <w:rPr>
          <w:rFonts w:ascii="Times New Roman" w:hAnsi="Times New Roman" w:cs="Times New Roman"/>
          <w:sz w:val="24"/>
          <w:szCs w:val="24"/>
        </w:rPr>
        <w:t>nfs</w:t>
      </w:r>
      <w:proofErr w:type="spellEnd"/>
      <w:r w:rsidRPr="0070290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02900">
        <w:rPr>
          <w:rFonts w:ascii="Times New Roman" w:hAnsi="Times New Roman" w:cs="Times New Roman"/>
          <w:sz w:val="24"/>
          <w:szCs w:val="24"/>
        </w:rPr>
        <w:t>sunucu-</w:t>
      </w:r>
      <w:proofErr w:type="gramStart"/>
      <w:r w:rsidRPr="00702900">
        <w:rPr>
          <w:rFonts w:ascii="Times New Roman" w:hAnsi="Times New Roman" w:cs="Times New Roman"/>
          <w:sz w:val="24"/>
          <w:szCs w:val="24"/>
        </w:rPr>
        <w:t>adresi:paylaşma</w:t>
      </w:r>
      <w:proofErr w:type="gramEnd"/>
      <w:r w:rsidRPr="00702900">
        <w:rPr>
          <w:rFonts w:ascii="Times New Roman" w:hAnsi="Times New Roman" w:cs="Times New Roman"/>
          <w:sz w:val="24"/>
          <w:szCs w:val="24"/>
        </w:rPr>
        <w:t>-dizini</w:t>
      </w:r>
      <w:proofErr w:type="spellEnd"/>
      <w:r w:rsidRPr="00702900">
        <w:rPr>
          <w:rFonts w:ascii="Times New Roman" w:hAnsi="Times New Roman" w:cs="Times New Roman"/>
          <w:sz w:val="24"/>
          <w:szCs w:val="24"/>
        </w:rPr>
        <w:t>&gt;  &lt;yerel-dizin&gt; -o &lt;seçenekler&gt;”</w:t>
      </w:r>
    </w:p>
    <w:p w:rsidR="00702900" w:rsidRDefault="00702900" w:rsidP="00C23B49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</w:p>
    <w:p w:rsidR="00F86070" w:rsidRPr="00702900" w:rsidRDefault="0085033B" w:rsidP="00C23B49">
      <w:pPr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Avantajları: </w:t>
      </w:r>
    </w:p>
    <w:p w:rsidR="0085033B" w:rsidRPr="00702900" w:rsidRDefault="0085033B" w:rsidP="00C23B49">
      <w:pPr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sz w:val="24"/>
          <w:szCs w:val="24"/>
        </w:rPr>
        <w:t>-Bir kullanıcı herhangi bir makinaya girip diğer kullanıcılar ile aynı dosya yapısı ile çalışabilir.</w:t>
      </w:r>
    </w:p>
    <w:p w:rsidR="0085033B" w:rsidRPr="00702900" w:rsidRDefault="0085033B" w:rsidP="00C23B49">
      <w:pPr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sz w:val="24"/>
          <w:szCs w:val="24"/>
        </w:rPr>
        <w:t>-Paylaşım sayesinde büyük disk alanı isteyen programlar tek bir sunucuda toplanabilir ve diskten tasarruf edilebilir.</w:t>
      </w:r>
    </w:p>
    <w:p w:rsidR="0085033B" w:rsidRPr="00702900" w:rsidRDefault="0085033B" w:rsidP="00C23B49">
      <w:pPr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sz w:val="24"/>
          <w:szCs w:val="24"/>
        </w:rPr>
        <w:t xml:space="preserve">-Bir makine üzerinde yapılan değişiklik her makinede yapılmış gibi </w:t>
      </w:r>
      <w:proofErr w:type="spellStart"/>
      <w:proofErr w:type="gramStart"/>
      <w:r w:rsidRPr="00702900">
        <w:rPr>
          <w:rFonts w:ascii="Times New Roman" w:hAnsi="Times New Roman" w:cs="Times New Roman"/>
          <w:sz w:val="24"/>
          <w:szCs w:val="24"/>
        </w:rPr>
        <w:t>olur.Aynı</w:t>
      </w:r>
      <w:proofErr w:type="spellEnd"/>
      <w:proofErr w:type="gramEnd"/>
      <w:r w:rsidRPr="00702900">
        <w:rPr>
          <w:rFonts w:ascii="Times New Roman" w:hAnsi="Times New Roman" w:cs="Times New Roman"/>
          <w:sz w:val="24"/>
          <w:szCs w:val="24"/>
        </w:rPr>
        <w:t xml:space="preserve"> yazılımı 20 PC’ye yüklemek zorunda kalmazsın</w:t>
      </w:r>
      <w:r w:rsidR="006D18B9" w:rsidRPr="00702900">
        <w:rPr>
          <w:rFonts w:ascii="Times New Roman" w:hAnsi="Times New Roman" w:cs="Times New Roman"/>
          <w:sz w:val="24"/>
          <w:szCs w:val="24"/>
        </w:rPr>
        <w:t>ız.</w:t>
      </w:r>
    </w:p>
    <w:p w:rsidR="006D18B9" w:rsidRPr="006D18B9" w:rsidRDefault="006D18B9" w:rsidP="00C23B49">
      <w:pPr>
        <w:rPr>
          <w:rFonts w:ascii="Times New Roman" w:hAnsi="Times New Roman" w:cs="Times New Roman"/>
          <w:szCs w:val="24"/>
        </w:rPr>
      </w:pPr>
    </w:p>
    <w:p w:rsidR="00F86070" w:rsidRDefault="00F86070" w:rsidP="00C23B49">
      <w:pPr>
        <w:rPr>
          <w:rFonts w:ascii="Times New Roman" w:hAnsi="Times New Roman" w:cs="Times New Roman"/>
          <w:sz w:val="24"/>
          <w:szCs w:val="24"/>
        </w:rPr>
      </w:pPr>
    </w:p>
    <w:p w:rsidR="007D2959" w:rsidRPr="00702900" w:rsidRDefault="0085033B" w:rsidP="00C23B49">
      <w:pPr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CODA</w:t>
      </w:r>
      <w:r w:rsidR="007D2959"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File </w:t>
      </w:r>
      <w:proofErr w:type="spellStart"/>
      <w:r w:rsidR="007D2959"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System</w:t>
      </w:r>
      <w:proofErr w:type="spellEnd"/>
      <w:r w:rsidR="007D2959"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: </w:t>
      </w:r>
      <w:r w:rsidR="007D2959" w:rsidRPr="00702900">
        <w:rPr>
          <w:rFonts w:ascii="Times New Roman" w:hAnsi="Times New Roman" w:cs="Times New Roman"/>
          <w:sz w:val="24"/>
          <w:szCs w:val="24"/>
        </w:rPr>
        <w:t xml:space="preserve">(AFS)Andrew dosya sisteminin eski bir sürümünden türetilmiştir ve birçok benzer özellik sunar. </w:t>
      </w:r>
      <w:proofErr w:type="spellStart"/>
      <w:r w:rsidR="006D18B9" w:rsidRPr="00702900">
        <w:rPr>
          <w:rFonts w:ascii="Times New Roman" w:hAnsi="Times New Roman" w:cs="Times New Roman"/>
          <w:sz w:val="24"/>
          <w:szCs w:val="24"/>
        </w:rPr>
        <w:t>NFS’nin</w:t>
      </w:r>
      <w:proofErr w:type="spellEnd"/>
      <w:r w:rsidR="006D18B9" w:rsidRPr="00702900">
        <w:rPr>
          <w:rFonts w:ascii="Times New Roman" w:hAnsi="Times New Roman" w:cs="Times New Roman"/>
          <w:sz w:val="24"/>
          <w:szCs w:val="24"/>
        </w:rPr>
        <w:t xml:space="preserve"> aksine elde edilebilirliği </w:t>
      </w:r>
      <w:proofErr w:type="spellStart"/>
      <w:proofErr w:type="gramStart"/>
      <w:r w:rsidR="006D18B9" w:rsidRPr="00702900">
        <w:rPr>
          <w:rFonts w:ascii="Times New Roman" w:hAnsi="Times New Roman" w:cs="Times New Roman"/>
          <w:sz w:val="24"/>
          <w:szCs w:val="24"/>
        </w:rPr>
        <w:t>amaçlamıştır.</w:t>
      </w:r>
      <w:r w:rsidR="00D86602" w:rsidRPr="00702900">
        <w:rPr>
          <w:rFonts w:ascii="Times New Roman" w:hAnsi="Times New Roman" w:cs="Times New Roman"/>
          <w:sz w:val="24"/>
          <w:szCs w:val="24"/>
        </w:rPr>
        <w:t>Yüksek</w:t>
      </w:r>
      <w:proofErr w:type="spellEnd"/>
      <w:proofErr w:type="gramEnd"/>
      <w:r w:rsidR="00D86602" w:rsidRPr="00702900">
        <w:rPr>
          <w:rFonts w:ascii="Times New Roman" w:hAnsi="Times New Roman" w:cs="Times New Roman"/>
          <w:sz w:val="24"/>
          <w:szCs w:val="24"/>
        </w:rPr>
        <w:t xml:space="preserve"> derecede ölçeklenebilirlik ve güvenlik amaçlanmıştır.</w:t>
      </w:r>
    </w:p>
    <w:p w:rsidR="007D2959" w:rsidRPr="00702900" w:rsidRDefault="00D86602" w:rsidP="00C23B49">
      <w:pPr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="007D2959" w:rsidRPr="00702900">
        <w:rPr>
          <w:rFonts w:ascii="Times New Roman" w:hAnsi="Times New Roman" w:cs="Times New Roman"/>
          <w:sz w:val="24"/>
          <w:szCs w:val="24"/>
        </w:rPr>
        <w:t>Coda,ağ</w:t>
      </w:r>
      <w:proofErr w:type="spellEnd"/>
      <w:proofErr w:type="gramEnd"/>
      <w:r w:rsidR="007D2959" w:rsidRPr="00702900">
        <w:rPr>
          <w:rFonts w:ascii="Times New Roman" w:hAnsi="Times New Roman" w:cs="Times New Roman"/>
          <w:sz w:val="24"/>
          <w:szCs w:val="24"/>
        </w:rPr>
        <w:t xml:space="preserve"> bağlantısı kesildiğinde sunucu verilerine erişim sağlamak için yerel bir önbellek </w:t>
      </w:r>
      <w:proofErr w:type="spellStart"/>
      <w:r w:rsidR="007D2959" w:rsidRPr="00702900">
        <w:rPr>
          <w:rFonts w:ascii="Times New Roman" w:hAnsi="Times New Roman" w:cs="Times New Roman"/>
          <w:sz w:val="24"/>
          <w:szCs w:val="24"/>
        </w:rPr>
        <w:t>kullanır.İstemci</w:t>
      </w:r>
      <w:proofErr w:type="spellEnd"/>
      <w:r w:rsidR="007D2959" w:rsidRPr="00702900">
        <w:rPr>
          <w:rFonts w:ascii="Times New Roman" w:hAnsi="Times New Roman" w:cs="Times New Roman"/>
          <w:sz w:val="24"/>
          <w:szCs w:val="24"/>
        </w:rPr>
        <w:t xml:space="preserve"> ağ bağlantısının kesilmesi sırasında önemli olarak listelediği tüm verileri biriktirir ve yeniden ağa bağlanma durumunda hepsini sunuculara kayıt eder.</w:t>
      </w:r>
    </w:p>
    <w:p w:rsidR="007D2959" w:rsidRPr="00702900" w:rsidRDefault="00D86602" w:rsidP="00C23B49">
      <w:pPr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7D2959" w:rsidRPr="00702900">
        <w:rPr>
          <w:rFonts w:ascii="Times New Roman" w:hAnsi="Times New Roman" w:cs="Times New Roman"/>
          <w:sz w:val="24"/>
          <w:szCs w:val="24"/>
        </w:rPr>
        <w:t>AFS’den</w:t>
      </w:r>
      <w:proofErr w:type="spellEnd"/>
      <w:r w:rsidR="007D2959" w:rsidRPr="00702900">
        <w:rPr>
          <w:rFonts w:ascii="Times New Roman" w:hAnsi="Times New Roman" w:cs="Times New Roman"/>
          <w:sz w:val="24"/>
          <w:szCs w:val="24"/>
        </w:rPr>
        <w:t xml:space="preserve"> farklı olan yönü </w:t>
      </w:r>
      <w:proofErr w:type="spellStart"/>
      <w:r w:rsidR="007D2959" w:rsidRPr="00702900">
        <w:rPr>
          <w:rFonts w:ascii="Times New Roman" w:hAnsi="Times New Roman" w:cs="Times New Roman"/>
          <w:sz w:val="24"/>
          <w:szCs w:val="24"/>
        </w:rPr>
        <w:t>Coda’nın</w:t>
      </w:r>
      <w:proofErr w:type="spellEnd"/>
      <w:r w:rsidR="007D2959" w:rsidRPr="00702900">
        <w:rPr>
          <w:rFonts w:ascii="Times New Roman" w:hAnsi="Times New Roman" w:cs="Times New Roman"/>
          <w:sz w:val="24"/>
          <w:szCs w:val="24"/>
        </w:rPr>
        <w:t xml:space="preserve"> veri çoğaltma </w:t>
      </w:r>
      <w:proofErr w:type="spellStart"/>
      <w:proofErr w:type="gramStart"/>
      <w:r w:rsidR="007D2959" w:rsidRPr="00702900">
        <w:rPr>
          <w:rFonts w:ascii="Times New Roman" w:hAnsi="Times New Roman" w:cs="Times New Roman"/>
          <w:sz w:val="24"/>
          <w:szCs w:val="24"/>
        </w:rPr>
        <w:t>yöntemidir.AFS</w:t>
      </w:r>
      <w:proofErr w:type="spellEnd"/>
      <w:proofErr w:type="gramEnd"/>
      <w:r w:rsidR="007D2959" w:rsidRPr="00702900">
        <w:rPr>
          <w:rFonts w:ascii="Times New Roman" w:hAnsi="Times New Roman" w:cs="Times New Roman"/>
          <w:sz w:val="24"/>
          <w:szCs w:val="24"/>
        </w:rPr>
        <w:t xml:space="preserve"> çoğaltma işlemi sırasında diğer sunuculara “salt okunur” biçimde gönderir ve üzerinde işlem yapmasını </w:t>
      </w:r>
      <w:proofErr w:type="spellStart"/>
      <w:r w:rsidR="007D2959" w:rsidRPr="00702900">
        <w:rPr>
          <w:rFonts w:ascii="Times New Roman" w:hAnsi="Times New Roman" w:cs="Times New Roman"/>
          <w:sz w:val="24"/>
          <w:szCs w:val="24"/>
        </w:rPr>
        <w:t>engeller.Coda</w:t>
      </w:r>
      <w:proofErr w:type="spellEnd"/>
      <w:r w:rsidR="007D2959" w:rsidRPr="00702900">
        <w:rPr>
          <w:rFonts w:ascii="Times New Roman" w:hAnsi="Times New Roman" w:cs="Times New Roman"/>
          <w:sz w:val="24"/>
          <w:szCs w:val="24"/>
        </w:rPr>
        <w:t xml:space="preserve"> da ise bu durum söz konusu değildir.</w:t>
      </w:r>
    </w:p>
    <w:p w:rsidR="00D86602" w:rsidRPr="00702900" w:rsidRDefault="00D86602" w:rsidP="00C23B49">
      <w:pPr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sz w:val="24"/>
          <w:szCs w:val="24"/>
        </w:rPr>
        <w:t xml:space="preserve">-RPC ile iletişim yerine RPC2 ile iletişim </w:t>
      </w:r>
      <w:proofErr w:type="spellStart"/>
      <w:proofErr w:type="gramStart"/>
      <w:r w:rsidRPr="00702900">
        <w:rPr>
          <w:rFonts w:ascii="Times New Roman" w:hAnsi="Times New Roman" w:cs="Times New Roman"/>
          <w:sz w:val="24"/>
          <w:szCs w:val="24"/>
        </w:rPr>
        <w:t>gerçekleştirmiştir.Multicasting</w:t>
      </w:r>
      <w:proofErr w:type="spellEnd"/>
      <w:proofErr w:type="gramEnd"/>
      <w:r w:rsidRPr="00702900">
        <w:rPr>
          <w:rFonts w:ascii="Times New Roman" w:hAnsi="Times New Roman" w:cs="Times New Roman"/>
          <w:sz w:val="24"/>
          <w:szCs w:val="24"/>
        </w:rPr>
        <w:t xml:space="preserve"> desteği vardır.</w:t>
      </w:r>
    </w:p>
    <w:p w:rsidR="00D86602" w:rsidRPr="00702900" w:rsidRDefault="00D86602" w:rsidP="00C23B49">
      <w:pPr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sz w:val="24"/>
          <w:szCs w:val="24"/>
        </w:rPr>
        <w:t xml:space="preserve">-Dosyalar gruplanarak hacimlere </w:t>
      </w:r>
      <w:proofErr w:type="spellStart"/>
      <w:proofErr w:type="gramStart"/>
      <w:r w:rsidRPr="00702900">
        <w:rPr>
          <w:rFonts w:ascii="Times New Roman" w:hAnsi="Times New Roman" w:cs="Times New Roman"/>
          <w:sz w:val="24"/>
          <w:szCs w:val="24"/>
        </w:rPr>
        <w:t>ayrılmıştır.UNİX’teki</w:t>
      </w:r>
      <w:proofErr w:type="spellEnd"/>
      <w:proofErr w:type="gramEnd"/>
      <w:r w:rsidRPr="00702900">
        <w:rPr>
          <w:rFonts w:ascii="Times New Roman" w:hAnsi="Times New Roman" w:cs="Times New Roman"/>
          <w:sz w:val="24"/>
          <w:szCs w:val="24"/>
        </w:rPr>
        <w:t xml:space="preserve"> disk bölümlerine benzer.</w:t>
      </w:r>
    </w:p>
    <w:p w:rsidR="00D86602" w:rsidRPr="00702900" w:rsidRDefault="00D86602" w:rsidP="00C23B49">
      <w:pPr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02900">
        <w:rPr>
          <w:rFonts w:ascii="Times New Roman" w:hAnsi="Times New Roman" w:cs="Times New Roman"/>
          <w:sz w:val="24"/>
          <w:szCs w:val="24"/>
        </w:rPr>
        <w:t>CODA’daki</w:t>
      </w:r>
      <w:proofErr w:type="spellEnd"/>
      <w:r w:rsidRPr="00702900">
        <w:rPr>
          <w:rFonts w:ascii="Times New Roman" w:hAnsi="Times New Roman" w:cs="Times New Roman"/>
          <w:sz w:val="24"/>
          <w:szCs w:val="24"/>
        </w:rPr>
        <w:t xml:space="preserve"> istemciler tüm dosyalar </w:t>
      </w:r>
      <w:proofErr w:type="spellStart"/>
      <w:proofErr w:type="gramStart"/>
      <w:r w:rsidRPr="00702900">
        <w:rPr>
          <w:rFonts w:ascii="Times New Roman" w:hAnsi="Times New Roman" w:cs="Times New Roman"/>
          <w:sz w:val="24"/>
          <w:szCs w:val="24"/>
        </w:rPr>
        <w:t>önbelleklerler.Dosya</w:t>
      </w:r>
      <w:proofErr w:type="spellEnd"/>
      <w:proofErr w:type="gramEnd"/>
      <w:r w:rsidRPr="00702900">
        <w:rPr>
          <w:rFonts w:ascii="Times New Roman" w:hAnsi="Times New Roman" w:cs="Times New Roman"/>
          <w:sz w:val="24"/>
          <w:szCs w:val="24"/>
        </w:rPr>
        <w:t xml:space="preserve"> okumak veya yazılmak içi açıldığında bir kopyası istemciye transfer edilip orada saklanır.</w:t>
      </w:r>
    </w:p>
    <w:p w:rsidR="007D2959" w:rsidRPr="00702900" w:rsidRDefault="007D2959" w:rsidP="00C23B49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proofErr w:type="gramStart"/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Avantajları :</w:t>
      </w:r>
      <w:proofErr w:type="gramEnd"/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</w:p>
    <w:p w:rsidR="007D2959" w:rsidRPr="00702900" w:rsidRDefault="007D2959" w:rsidP="007D2959">
      <w:pPr>
        <w:jc w:val="both"/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sz w:val="24"/>
          <w:szCs w:val="24"/>
        </w:rPr>
        <w:t>-Mobil bilgi işlem için bağlantısız işlem.</w:t>
      </w:r>
    </w:p>
    <w:p w:rsidR="007D2959" w:rsidRPr="00702900" w:rsidRDefault="007D2959" w:rsidP="007D2959">
      <w:pPr>
        <w:jc w:val="both"/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sz w:val="24"/>
          <w:szCs w:val="24"/>
        </w:rPr>
        <w:t>-İstemci tarafında kalıcı önbelleğe alma yoluyla yüksek performans</w:t>
      </w:r>
    </w:p>
    <w:p w:rsidR="007D2959" w:rsidRPr="00702900" w:rsidRDefault="007D2959" w:rsidP="007D2959">
      <w:pPr>
        <w:jc w:val="both"/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sz w:val="24"/>
          <w:szCs w:val="24"/>
        </w:rPr>
        <w:t>-Sunucu çoğaltma</w:t>
      </w:r>
    </w:p>
    <w:p w:rsidR="007D2959" w:rsidRPr="00702900" w:rsidRDefault="007D2959" w:rsidP="007D2959">
      <w:pPr>
        <w:jc w:val="both"/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sz w:val="24"/>
          <w:szCs w:val="24"/>
        </w:rPr>
        <w:t>-Kimlik doğrulama, şifreleme ve erişim kontrolü için güvenlik modeli</w:t>
      </w:r>
    </w:p>
    <w:p w:rsidR="007D2959" w:rsidRPr="00702900" w:rsidRDefault="007D2959" w:rsidP="007D2959">
      <w:pPr>
        <w:jc w:val="both"/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sz w:val="24"/>
          <w:szCs w:val="24"/>
        </w:rPr>
        <w:t>-Sunucu ağındaki kısmi ağ arızalarında çalışmaya devam etme</w:t>
      </w:r>
    </w:p>
    <w:p w:rsidR="007D2959" w:rsidRPr="00702900" w:rsidRDefault="007D2959" w:rsidP="007D2959">
      <w:pPr>
        <w:jc w:val="both"/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sz w:val="24"/>
          <w:szCs w:val="24"/>
        </w:rPr>
        <w:t>-Ağ bant genişliği uyarlaması</w:t>
      </w:r>
    </w:p>
    <w:p w:rsidR="007D2959" w:rsidRPr="00702900" w:rsidRDefault="007D2959" w:rsidP="007D2959">
      <w:pPr>
        <w:jc w:val="both"/>
        <w:rPr>
          <w:rFonts w:ascii="Times New Roman" w:hAnsi="Times New Roman" w:cs="Times New Roman"/>
          <w:sz w:val="24"/>
          <w:szCs w:val="24"/>
        </w:rPr>
      </w:pPr>
      <w:r w:rsidRPr="00702900">
        <w:rPr>
          <w:rFonts w:ascii="Times New Roman" w:hAnsi="Times New Roman" w:cs="Times New Roman"/>
          <w:sz w:val="24"/>
          <w:szCs w:val="24"/>
        </w:rPr>
        <w:t>-İyi ölçeklenebilirlik</w:t>
      </w:r>
      <w:r w:rsidR="00702900">
        <w:rPr>
          <w:rFonts w:ascii="Times New Roman" w:hAnsi="Times New Roman" w:cs="Times New Roman"/>
          <w:sz w:val="24"/>
          <w:szCs w:val="24"/>
        </w:rPr>
        <w:t>.</w:t>
      </w:r>
    </w:p>
    <w:p w:rsidR="007D2959" w:rsidRPr="00702900" w:rsidRDefault="007D2959" w:rsidP="007D29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lastRenderedPageBreak/>
        <w:t xml:space="preserve">Plan 9 File </w:t>
      </w:r>
      <w:proofErr w:type="spellStart"/>
      <w:proofErr w:type="gramStart"/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System</w:t>
      </w:r>
      <w:proofErr w:type="spellEnd"/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:  </w:t>
      </w:r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>9P</w:t>
      </w:r>
      <w:proofErr w:type="gramEnd"/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olarak da </w:t>
      </w:r>
      <w:proofErr w:type="spellStart"/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>bilinir.Bell</w:t>
      </w:r>
      <w:proofErr w:type="spellEnd"/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>Labs</w:t>
      </w:r>
      <w:proofErr w:type="spellEnd"/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dağıtılmış işletim sisteminden Plan9 için geliştirilmiş bir ağ </w:t>
      </w:r>
      <w:proofErr w:type="spellStart"/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>protokolüdür.OS</w:t>
      </w:r>
      <w:proofErr w:type="spellEnd"/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ve Linux ta başarılı bir şekilde </w:t>
      </w:r>
      <w:proofErr w:type="spellStart"/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>çalışır.</w:t>
      </w:r>
      <w:r w:rsidR="00B457DB"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proofErr w:type="spellEnd"/>
      <w:r w:rsidR="00B457DB"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ve Linux hala hafif bir uzak dosya sistemi gerektiğinde bu protokolü kullanır.</w:t>
      </w:r>
    </w:p>
    <w:p w:rsidR="00D86602" w:rsidRPr="00702900" w:rsidRDefault="00D86602" w:rsidP="007D29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>-Dosya tabanlı bir dağıtık sistem değil bir dağıtık dosya sistemidir.</w:t>
      </w:r>
    </w:p>
    <w:p w:rsidR="00D86602" w:rsidRPr="00702900" w:rsidRDefault="00D86602" w:rsidP="007D29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>-İstemci sunucu ayrımı tam olarak yapılamamıştır.</w:t>
      </w:r>
    </w:p>
    <w:p w:rsidR="00D86602" w:rsidRPr="00702900" w:rsidRDefault="00D86602" w:rsidP="007D29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>-Ağ üzerinden iletişim 9P denilen standart bir protokolle sağlanır.</w:t>
      </w:r>
    </w:p>
    <w:p w:rsidR="00B457DB" w:rsidRPr="00702900" w:rsidRDefault="00B457DB" w:rsidP="007D2959">
      <w:pPr>
        <w:jc w:val="both"/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Fonksiyonlar: </w:t>
      </w:r>
    </w:p>
    <w:p w:rsidR="00B457DB" w:rsidRPr="00702900" w:rsidRDefault="00B457DB" w:rsidP="00B457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Version</w:t>
      </w:r>
      <w:proofErr w:type="spellEnd"/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:</w:t>
      </w:r>
      <w:r w:rsidRPr="00702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>Sürüm</w:t>
      </w:r>
      <w:proofErr w:type="gramEnd"/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457DB" w:rsidRPr="00702900" w:rsidRDefault="00B457DB" w:rsidP="00B457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Error</w:t>
      </w:r>
      <w:proofErr w:type="spellEnd"/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:</w:t>
      </w:r>
      <w:r w:rsidRPr="00702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>Hata</w:t>
      </w:r>
      <w:proofErr w:type="gramEnd"/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457DB" w:rsidRPr="00702900" w:rsidRDefault="00B457DB" w:rsidP="00B457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Flush :</w:t>
      </w:r>
      <w:r w:rsidRPr="00702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>Mesajı</w:t>
      </w:r>
      <w:proofErr w:type="gramEnd"/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iptal etme.</w:t>
      </w:r>
    </w:p>
    <w:p w:rsidR="00B457DB" w:rsidRPr="00702900" w:rsidRDefault="00B457DB" w:rsidP="00B457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Auth-</w:t>
      </w:r>
      <w:proofErr w:type="gramStart"/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Attach</w:t>
      </w:r>
      <w:proofErr w:type="spellEnd"/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: </w:t>
      </w:r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>Bağlantı</w:t>
      </w:r>
      <w:proofErr w:type="gramEnd"/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kurma ve yetkilendirme.</w:t>
      </w:r>
    </w:p>
    <w:p w:rsidR="00B457DB" w:rsidRPr="00702900" w:rsidRDefault="00B457DB" w:rsidP="00B457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Walk</w:t>
      </w:r>
      <w:proofErr w:type="spellEnd"/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:</w:t>
      </w:r>
      <w:r w:rsidRPr="00702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>Hiyerarşiler</w:t>
      </w:r>
      <w:proofErr w:type="gramEnd"/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arası geçiş.</w:t>
      </w:r>
    </w:p>
    <w:p w:rsidR="00B457DB" w:rsidRPr="00702900" w:rsidRDefault="00B457DB" w:rsidP="00B457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Create</w:t>
      </w:r>
      <w:proofErr w:type="spellEnd"/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-</w:t>
      </w:r>
      <w:proofErr w:type="gramStart"/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Open :</w:t>
      </w:r>
      <w:r w:rsidRPr="00702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>Mevcut</w:t>
      </w:r>
      <w:proofErr w:type="gramEnd"/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dosya oluşturma veya açma</w:t>
      </w:r>
    </w:p>
    <w:p w:rsidR="00B457DB" w:rsidRPr="00702900" w:rsidRDefault="00B457DB" w:rsidP="00B457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Read-</w:t>
      </w:r>
      <w:proofErr w:type="gramStart"/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Write :</w:t>
      </w:r>
      <w:r w:rsidRPr="00702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>Dosyadan</w:t>
      </w:r>
      <w:proofErr w:type="gramEnd"/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 dosyaya veri aktarma. </w:t>
      </w:r>
    </w:p>
    <w:p w:rsidR="00B457DB" w:rsidRPr="00702900" w:rsidRDefault="00B457DB" w:rsidP="00B457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Remove</w:t>
      </w:r>
      <w:proofErr w:type="spellEnd"/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:</w:t>
      </w:r>
      <w:r w:rsidRPr="00702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>Sunucudan</w:t>
      </w:r>
      <w:proofErr w:type="gramEnd"/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dosya kaldırma.</w:t>
      </w:r>
    </w:p>
    <w:p w:rsidR="00B457DB" w:rsidRPr="00702900" w:rsidRDefault="00B457DB" w:rsidP="00B457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Stat-</w:t>
      </w:r>
      <w:proofErr w:type="spellStart"/>
      <w:proofErr w:type="gramStart"/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Wstat</w:t>
      </w:r>
      <w:proofErr w:type="spellEnd"/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:</w:t>
      </w:r>
      <w:r w:rsidRPr="00702900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>Dosya</w:t>
      </w:r>
      <w:proofErr w:type="gramEnd"/>
      <w:r w:rsidRPr="007029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özniteliklerini açma ve değiştirme.</w:t>
      </w:r>
    </w:p>
    <w:p w:rsidR="00D86602" w:rsidRDefault="00D86602" w:rsidP="00080E47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</w:p>
    <w:p w:rsidR="00C23B49" w:rsidRDefault="00080E47" w:rsidP="00080E47">
      <w:pPr>
        <w:rPr>
          <w:rFonts w:ascii="Times New Roman" w:hAnsi="Times New Roman" w:cs="Times New Roman"/>
          <w:sz w:val="24"/>
          <w:szCs w:val="24"/>
        </w:rPr>
      </w:pPr>
      <w:r w:rsidRPr="00080E47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XFS: </w:t>
      </w:r>
      <w:r>
        <w:rPr>
          <w:rFonts w:ascii="Times New Roman" w:hAnsi="Times New Roman" w:cs="Times New Roman"/>
          <w:sz w:val="24"/>
          <w:szCs w:val="24"/>
        </w:rPr>
        <w:t xml:space="preserve">Yüksek performanslı 64-bit günlük dosya kayıt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sistemidir.Linux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tarafından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desteklenmektedir.Giriş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/Çıkış(I/O) tasarımına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dayanmaktadır.</w:t>
      </w:r>
      <w:r w:rsidR="00D86602">
        <w:rPr>
          <w:rFonts w:ascii="Times New Roman" w:hAnsi="Times New Roman" w:cs="Times New Roman"/>
          <w:sz w:val="24"/>
          <w:szCs w:val="24"/>
        </w:rPr>
        <w:t>Asıl</w:t>
      </w:r>
      <w:proofErr w:type="spellEnd"/>
      <w:r w:rsidR="00D86602">
        <w:rPr>
          <w:rFonts w:ascii="Times New Roman" w:hAnsi="Times New Roman" w:cs="Times New Roman"/>
          <w:sz w:val="24"/>
          <w:szCs w:val="24"/>
        </w:rPr>
        <w:t xml:space="preserve"> amacı yüksek dereceden </w:t>
      </w:r>
      <w:proofErr w:type="spellStart"/>
      <w:r w:rsidR="00D86602">
        <w:rPr>
          <w:rFonts w:ascii="Times New Roman" w:hAnsi="Times New Roman" w:cs="Times New Roman"/>
          <w:sz w:val="24"/>
          <w:szCs w:val="24"/>
        </w:rPr>
        <w:t>derecelendirilebilirlik</w:t>
      </w:r>
      <w:proofErr w:type="spellEnd"/>
      <w:r w:rsidR="00D86602">
        <w:rPr>
          <w:rFonts w:ascii="Times New Roman" w:hAnsi="Times New Roman" w:cs="Times New Roman"/>
          <w:sz w:val="24"/>
          <w:szCs w:val="24"/>
        </w:rPr>
        <w:t xml:space="preserve"> ve hataya </w:t>
      </w:r>
      <w:proofErr w:type="spellStart"/>
      <w:r w:rsidR="00D86602">
        <w:rPr>
          <w:rFonts w:ascii="Times New Roman" w:hAnsi="Times New Roman" w:cs="Times New Roman"/>
          <w:sz w:val="24"/>
          <w:szCs w:val="24"/>
        </w:rPr>
        <w:t>dayanıklık</w:t>
      </w:r>
      <w:proofErr w:type="spellEnd"/>
      <w:r w:rsidR="00D86602">
        <w:rPr>
          <w:rFonts w:ascii="Times New Roman" w:hAnsi="Times New Roman" w:cs="Times New Roman"/>
          <w:sz w:val="24"/>
          <w:szCs w:val="24"/>
        </w:rPr>
        <w:t xml:space="preserve"> sağlamaktır.</w:t>
      </w:r>
    </w:p>
    <w:p w:rsidR="00D86602" w:rsidRDefault="00D86602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-Önceden RPC kullanılırken performans kaybı nedeniyle aktif mesaj yaklaşımına geçilmiştir.</w:t>
      </w:r>
    </w:p>
    <w:p w:rsidR="00D86602" w:rsidRDefault="00D86602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-Sunucusuz tasarıma sahiptir birden çok makine arasına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dağıtılmıştır.AFS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ve CODA merkezi bir organizasyonken XFS değildir.</w:t>
      </w:r>
    </w:p>
    <w:p w:rsidR="00080E47" w:rsidRDefault="00D86602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80E47">
        <w:rPr>
          <w:rFonts w:ascii="Times New Roman" w:hAnsi="Times New Roman" w:cs="Times New Roman"/>
          <w:sz w:val="24"/>
          <w:szCs w:val="24"/>
        </w:rPr>
        <w:t xml:space="preserve">Alan tahsisi ağaç yapısında depolanan veri yapıları ile </w:t>
      </w:r>
      <w:proofErr w:type="spellStart"/>
      <w:proofErr w:type="gramStart"/>
      <w:r w:rsidR="00080E47">
        <w:rPr>
          <w:rFonts w:ascii="Times New Roman" w:hAnsi="Times New Roman" w:cs="Times New Roman"/>
          <w:sz w:val="24"/>
          <w:szCs w:val="24"/>
        </w:rPr>
        <w:t>sağlanmaktadır.Delayed</w:t>
      </w:r>
      <w:proofErr w:type="spellEnd"/>
      <w:proofErr w:type="gramEnd"/>
      <w:r w:rsidR="0008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47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="00080E47">
        <w:rPr>
          <w:rFonts w:ascii="Times New Roman" w:hAnsi="Times New Roman" w:cs="Times New Roman"/>
          <w:sz w:val="24"/>
          <w:szCs w:val="24"/>
        </w:rPr>
        <w:t xml:space="preserve"> ise dosya sisteminin parçalanmasının önlenmesini sağlar.</w:t>
      </w:r>
    </w:p>
    <w:p w:rsidR="00FA2CA9" w:rsidRDefault="00D86602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A2CA9">
        <w:rPr>
          <w:rFonts w:ascii="Times New Roman" w:hAnsi="Times New Roman" w:cs="Times New Roman"/>
          <w:sz w:val="24"/>
          <w:szCs w:val="24"/>
        </w:rPr>
        <w:t xml:space="preserve">Herhangi bir elektrik kesintisinde veya sistem çökmesine karşı verilerin tutarlılığını </w:t>
      </w:r>
      <w:proofErr w:type="spellStart"/>
      <w:proofErr w:type="gramStart"/>
      <w:r w:rsidR="00FA2CA9">
        <w:rPr>
          <w:rFonts w:ascii="Times New Roman" w:hAnsi="Times New Roman" w:cs="Times New Roman"/>
          <w:sz w:val="24"/>
          <w:szCs w:val="24"/>
        </w:rPr>
        <w:t>sağlar.Dosya</w:t>
      </w:r>
      <w:proofErr w:type="spellEnd"/>
      <w:proofErr w:type="gramEnd"/>
      <w:r w:rsidR="00FA2CA9">
        <w:rPr>
          <w:rFonts w:ascii="Times New Roman" w:hAnsi="Times New Roman" w:cs="Times New Roman"/>
          <w:sz w:val="24"/>
          <w:szCs w:val="24"/>
        </w:rPr>
        <w:t xml:space="preserve"> sistemi meta verileri için günlük kayıt sağlar.</w:t>
      </w:r>
    </w:p>
    <w:p w:rsidR="00FA2CA9" w:rsidRDefault="00D86602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A2CA9">
        <w:rPr>
          <w:rFonts w:ascii="Times New Roman" w:hAnsi="Times New Roman" w:cs="Times New Roman"/>
          <w:sz w:val="24"/>
          <w:szCs w:val="24"/>
        </w:rPr>
        <w:t xml:space="preserve">Değişken blok boyutlarına sahiptir.512 bayt ile 64 KB arasında değişkenlik </w:t>
      </w:r>
      <w:proofErr w:type="spellStart"/>
      <w:proofErr w:type="gramStart"/>
      <w:r w:rsidR="00FA2CA9">
        <w:rPr>
          <w:rFonts w:ascii="Times New Roman" w:hAnsi="Times New Roman" w:cs="Times New Roman"/>
          <w:sz w:val="24"/>
          <w:szCs w:val="24"/>
        </w:rPr>
        <w:t>gösterir.Bu</w:t>
      </w:r>
      <w:proofErr w:type="spellEnd"/>
      <w:proofErr w:type="gramEnd"/>
      <w:r w:rsidR="00FA2CA9">
        <w:rPr>
          <w:rFonts w:ascii="Times New Roman" w:hAnsi="Times New Roman" w:cs="Times New Roman"/>
          <w:sz w:val="24"/>
          <w:szCs w:val="24"/>
        </w:rPr>
        <w:t xml:space="preserve"> özellik yüksek boyutlu bloklarda performansı düşürür.</w:t>
      </w:r>
    </w:p>
    <w:p w:rsidR="00FA2CA9" w:rsidRDefault="00D86602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A2CA9">
        <w:rPr>
          <w:rFonts w:ascii="Times New Roman" w:hAnsi="Times New Roman" w:cs="Times New Roman"/>
          <w:sz w:val="24"/>
          <w:szCs w:val="24"/>
        </w:rPr>
        <w:t xml:space="preserve">Genişletilmiş öznitelikler </w:t>
      </w:r>
      <w:proofErr w:type="spellStart"/>
      <w:proofErr w:type="gramStart"/>
      <w:r w:rsidR="00FA2CA9">
        <w:rPr>
          <w:rFonts w:ascii="Times New Roman" w:hAnsi="Times New Roman" w:cs="Times New Roman"/>
          <w:sz w:val="24"/>
          <w:szCs w:val="24"/>
        </w:rPr>
        <w:t>bulundurur.Öznitelikleri</w:t>
      </w:r>
      <w:proofErr w:type="spellEnd"/>
      <w:proofErr w:type="gramEnd"/>
      <w:r w:rsidR="00FA2CA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A2CA9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="00FA2CA9">
        <w:rPr>
          <w:rFonts w:ascii="Times New Roman" w:hAnsi="Times New Roman" w:cs="Times New Roman"/>
          <w:sz w:val="24"/>
          <w:szCs w:val="24"/>
        </w:rPr>
        <w:t>” ve “</w:t>
      </w:r>
      <w:proofErr w:type="spellStart"/>
      <w:r w:rsidR="00FA2CA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FA2CA9">
        <w:rPr>
          <w:rFonts w:ascii="Times New Roman" w:hAnsi="Times New Roman" w:cs="Times New Roman"/>
          <w:sz w:val="24"/>
          <w:szCs w:val="24"/>
        </w:rPr>
        <w:t>” olarak depolar.</w:t>
      </w:r>
    </w:p>
    <w:p w:rsidR="00FA2CA9" w:rsidRDefault="00D86602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FA2CA9">
        <w:rPr>
          <w:rFonts w:ascii="Times New Roman" w:hAnsi="Times New Roman" w:cs="Times New Roman"/>
          <w:sz w:val="24"/>
          <w:szCs w:val="24"/>
        </w:rPr>
        <w:t>Hiyerarşik depolama yönetimi için DMAPI arabirimini uygular.</w:t>
      </w:r>
    </w:p>
    <w:p w:rsidR="00FA2CA9" w:rsidRDefault="00D86602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="00FA2CA9">
        <w:rPr>
          <w:rFonts w:ascii="Times New Roman" w:hAnsi="Times New Roman" w:cs="Times New Roman"/>
          <w:sz w:val="24"/>
          <w:szCs w:val="24"/>
        </w:rPr>
        <w:t>XFS,anlık</w:t>
      </w:r>
      <w:proofErr w:type="spellEnd"/>
      <w:proofErr w:type="gramEnd"/>
      <w:r w:rsidR="00FA2CA9">
        <w:rPr>
          <w:rFonts w:ascii="Times New Roman" w:hAnsi="Times New Roman" w:cs="Times New Roman"/>
          <w:sz w:val="24"/>
          <w:szCs w:val="24"/>
        </w:rPr>
        <w:t xml:space="preserve"> olarak görüntü </w:t>
      </w:r>
      <w:proofErr w:type="spellStart"/>
      <w:r w:rsidR="00FA2CA9">
        <w:rPr>
          <w:rFonts w:ascii="Times New Roman" w:hAnsi="Times New Roman" w:cs="Times New Roman"/>
          <w:sz w:val="24"/>
          <w:szCs w:val="24"/>
        </w:rPr>
        <w:t>işleyemez.Bunun</w:t>
      </w:r>
      <w:proofErr w:type="spellEnd"/>
      <w:r w:rsidR="00FA2CA9">
        <w:rPr>
          <w:rFonts w:ascii="Times New Roman" w:hAnsi="Times New Roman" w:cs="Times New Roman"/>
          <w:sz w:val="24"/>
          <w:szCs w:val="24"/>
        </w:rPr>
        <w:t xml:space="preserve"> için “</w:t>
      </w:r>
      <w:proofErr w:type="spellStart"/>
      <w:r w:rsidR="00FA2CA9">
        <w:rPr>
          <w:rFonts w:ascii="Times New Roman" w:hAnsi="Times New Roman" w:cs="Times New Roman"/>
          <w:sz w:val="24"/>
          <w:szCs w:val="24"/>
        </w:rPr>
        <w:t>xfs_freeze</w:t>
      </w:r>
      <w:proofErr w:type="spellEnd"/>
      <w:r w:rsidR="00FA2CA9">
        <w:rPr>
          <w:rFonts w:ascii="Times New Roman" w:hAnsi="Times New Roman" w:cs="Times New Roman"/>
          <w:sz w:val="24"/>
          <w:szCs w:val="24"/>
        </w:rPr>
        <w:t>” yardımcı programı kullanılır.</w:t>
      </w:r>
    </w:p>
    <w:p w:rsidR="00FA2CA9" w:rsidRDefault="00D86602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A2CA9">
        <w:rPr>
          <w:rFonts w:ascii="Times New Roman" w:hAnsi="Times New Roman" w:cs="Times New Roman"/>
          <w:sz w:val="24"/>
          <w:szCs w:val="24"/>
        </w:rPr>
        <w:t>Çevrimiçi birleştirme işlemi için “</w:t>
      </w:r>
      <w:proofErr w:type="spellStart"/>
      <w:r w:rsidR="00FA2CA9">
        <w:rPr>
          <w:rFonts w:ascii="Times New Roman" w:hAnsi="Times New Roman" w:cs="Times New Roman"/>
          <w:sz w:val="24"/>
          <w:szCs w:val="24"/>
        </w:rPr>
        <w:t>xfs_fsr</w:t>
      </w:r>
      <w:proofErr w:type="spellEnd"/>
      <w:r w:rsidR="00FA2CA9">
        <w:rPr>
          <w:rFonts w:ascii="Times New Roman" w:hAnsi="Times New Roman" w:cs="Times New Roman"/>
          <w:sz w:val="24"/>
          <w:szCs w:val="24"/>
        </w:rPr>
        <w:t>” kullanılır.</w:t>
      </w:r>
    </w:p>
    <w:p w:rsidR="00FA2CA9" w:rsidRDefault="00D86602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A2CA9">
        <w:rPr>
          <w:rFonts w:ascii="Times New Roman" w:hAnsi="Times New Roman" w:cs="Times New Roman"/>
          <w:sz w:val="24"/>
          <w:szCs w:val="24"/>
        </w:rPr>
        <w:t>Çevrimiçi bir şekilde yeniden boyutlandırma için “</w:t>
      </w:r>
      <w:proofErr w:type="spellStart"/>
      <w:r w:rsidR="00FA2CA9">
        <w:rPr>
          <w:rFonts w:ascii="Times New Roman" w:hAnsi="Times New Roman" w:cs="Times New Roman"/>
          <w:sz w:val="24"/>
          <w:szCs w:val="24"/>
        </w:rPr>
        <w:t>xfs_growfs</w:t>
      </w:r>
      <w:proofErr w:type="spellEnd"/>
      <w:r w:rsidR="00FA2CA9">
        <w:rPr>
          <w:rFonts w:ascii="Times New Roman" w:hAnsi="Times New Roman" w:cs="Times New Roman"/>
          <w:sz w:val="24"/>
          <w:szCs w:val="24"/>
        </w:rPr>
        <w:t>” kullanılır.</w:t>
      </w:r>
    </w:p>
    <w:p w:rsidR="00FA2CA9" w:rsidRDefault="00FA2CA9" w:rsidP="00080E47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proofErr w:type="gramStart"/>
      <w:r w:rsidRPr="00FA2CA9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Dezavantajları :</w:t>
      </w:r>
      <w:proofErr w:type="gramEnd"/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</w:p>
    <w:p w:rsidR="00FA2CA9" w:rsidRDefault="00A12647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FA2C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Meta verileri; diğer günlük kayıt dosya </w:t>
      </w:r>
      <w:proofErr w:type="gramStart"/>
      <w:r w:rsidR="00FA2CA9">
        <w:rPr>
          <w:rFonts w:ascii="Times New Roman" w:hAnsi="Times New Roman" w:cs="Times New Roman"/>
          <w:color w:val="000000" w:themeColor="text1"/>
          <w:sz w:val="24"/>
          <w:szCs w:val="24"/>
        </w:rPr>
        <w:t>sistemlerine  göre</w:t>
      </w:r>
      <w:proofErr w:type="gramEnd"/>
      <w:r w:rsidR="00FA2C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daha yavaş işleyebildi.</w:t>
      </w:r>
    </w:p>
    <w:p w:rsidR="00FA2CA9" w:rsidRPr="00FA2CA9" w:rsidRDefault="00A12647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FA2C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Günlük kayıt ise devre dışı bırakılamadığı için </w:t>
      </w:r>
      <w:proofErr w:type="spellStart"/>
      <w:r w:rsidR="00FA2CA9">
        <w:rPr>
          <w:rFonts w:ascii="Times New Roman" w:hAnsi="Times New Roman" w:cs="Times New Roman"/>
          <w:color w:val="000000" w:themeColor="text1"/>
          <w:sz w:val="24"/>
          <w:szCs w:val="24"/>
        </w:rPr>
        <w:t>SSD’lerin</w:t>
      </w:r>
      <w:proofErr w:type="spellEnd"/>
      <w:r w:rsidR="00FA2C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ömrü fazlasıyla kısaldı.</w:t>
      </w:r>
    </w:p>
    <w:p w:rsidR="00FA2CA9" w:rsidRDefault="00FA2CA9" w:rsidP="00080E47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</w:p>
    <w:p w:rsidR="00FA2CA9" w:rsidRDefault="00FA2CA9" w:rsidP="00080E47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</w:p>
    <w:p w:rsidR="00FA2CA9" w:rsidRDefault="00FA2CA9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OPEN </w:t>
      </w:r>
      <w:proofErr w:type="gramStart"/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AFS : </w:t>
      </w:r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>İstemci</w:t>
      </w:r>
      <w:proofErr w:type="gramEnd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/Sunucu mantığıyla </w:t>
      </w:r>
      <w:proofErr w:type="spellStart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>çalışır.Sunucu</w:t>
      </w:r>
      <w:proofErr w:type="spellEnd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>makinede,dosyalar</w:t>
      </w:r>
      <w:proofErr w:type="spellEnd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yer alır ve istemci makineler bu dosyaları kendi makinesiymiş gibi kullanabilir.</w:t>
      </w:r>
    </w:p>
    <w:p w:rsidR="006B2953" w:rsidRDefault="00A12647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Kimlik doğrulama işlemi için </w:t>
      </w:r>
      <w:proofErr w:type="spellStart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>Kerberos</w:t>
      </w:r>
      <w:proofErr w:type="spellEnd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>kullanır.Bu</w:t>
      </w:r>
      <w:proofErr w:type="spellEnd"/>
      <w:proofErr w:type="gramEnd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ise </w:t>
      </w:r>
      <w:proofErr w:type="spellStart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>fazlasla</w:t>
      </w:r>
      <w:proofErr w:type="spellEnd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güvenilir olmasını sağlıyor.</w:t>
      </w:r>
    </w:p>
    <w:p w:rsidR="006B2953" w:rsidRDefault="00A12647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Sunucu kümeleri </w:t>
      </w:r>
      <w:proofErr w:type="spellStart"/>
      <w:proofErr w:type="gramStart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>oluşturma,Sunucu</w:t>
      </w:r>
      <w:proofErr w:type="spellEnd"/>
      <w:proofErr w:type="gramEnd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kapatıp </w:t>
      </w:r>
      <w:proofErr w:type="spellStart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>açma,Çalışma</w:t>
      </w:r>
      <w:proofErr w:type="spellEnd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anından “</w:t>
      </w:r>
      <w:proofErr w:type="spellStart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>Back-up</w:t>
      </w:r>
      <w:proofErr w:type="spellEnd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>” işlemi yapabilme gibi işlemler sağlar.</w:t>
      </w:r>
    </w:p>
    <w:p w:rsidR="006B2953" w:rsidRDefault="00A12647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>Cache</w:t>
      </w:r>
      <w:proofErr w:type="spellEnd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mekanizması ile istediğimiz </w:t>
      </w:r>
      <w:proofErr w:type="spellStart"/>
      <w:proofErr w:type="gramStart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>dosya,istemci</w:t>
      </w:r>
      <w:proofErr w:type="spellEnd"/>
      <w:proofErr w:type="gramEnd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>cache’sinde</w:t>
      </w:r>
      <w:proofErr w:type="spellEnd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varsa ve herhangi bir değişiklik yoksa doğrudan </w:t>
      </w:r>
      <w:proofErr w:type="spellStart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>cache’den</w:t>
      </w:r>
      <w:proofErr w:type="spellEnd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çalışmaya </w:t>
      </w:r>
      <w:proofErr w:type="spellStart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>başlayabiliyoruz.Her</w:t>
      </w:r>
      <w:proofErr w:type="spellEnd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seferin de sunucudan istemeye gerek kalmaz.</w:t>
      </w:r>
    </w:p>
    <w:p w:rsidR="006B2953" w:rsidRDefault="006B2953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Unix,Linux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,MAC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X ve Windows’ta hem sunucu hem istemci olarak çalışıyor.</w:t>
      </w:r>
    </w:p>
    <w:p w:rsidR="00FA2CA9" w:rsidRDefault="00FA2CA9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2900" w:rsidRDefault="00702900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MS-</w:t>
      </w:r>
      <w:proofErr w:type="gramStart"/>
      <w:r w:rsidRPr="0070290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DFS 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Microsoft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firmasının geliştirdiği dağıtık dosya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sistemidir.İstemci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 sunucu servislerinin bir kümesi olarak dağıtık dosya paylaşımlarını organize ederek bunu bir dağıtık dosya sistemine dönüştüren yapıdır.</w:t>
      </w:r>
    </w:p>
    <w:p w:rsidR="00634A05" w:rsidRDefault="00634A05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DFS;sınırlı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ağ bağlantılarına sahip network üzerinde çalışan sunucular arasındaki dosya alışverişinin senkronizasyonunu sağlayan bir çoğaltma altyapısıdır.</w:t>
      </w:r>
    </w:p>
    <w:p w:rsidR="00634A05" w:rsidRDefault="00634A05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-Uzaktan sıkıştırma olarak RDC algoritmasını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kullanmaktadır.RDC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;dosya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değişiklik olduğu zaman dosyanın tamamını değil değişiklik olan yerin kopyalanmasını sağlar.</w:t>
      </w:r>
    </w:p>
    <w:p w:rsidR="00702900" w:rsidRDefault="00702900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-Ücretsiz olarak kullanım sağlanmamaktadır.</w:t>
      </w:r>
    </w:p>
    <w:p w:rsidR="00634A05" w:rsidRDefault="00634A05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-Yerleşim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saydamlığı,hatanın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varlığı veya birden çok paylaşımın olduğu durumlarda ki yoğun yük altında veri elde edilebilirliğinin iyileştirilmesini sağlar.</w:t>
      </w:r>
    </w:p>
    <w:p w:rsidR="00634A05" w:rsidRPr="00702900" w:rsidRDefault="00634A05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-DFS ile birlikte Veri tabanı kurtarma özelliği de eklenmiştir.</w:t>
      </w:r>
    </w:p>
    <w:p w:rsidR="006B2953" w:rsidRDefault="006B2953" w:rsidP="00080E47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</w:p>
    <w:p w:rsidR="00634A05" w:rsidRDefault="00634A05" w:rsidP="00080E47">
      <w:pPr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6B2953" w:rsidRDefault="006B2953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B2953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GoogleFS</w:t>
      </w:r>
      <w:proofErr w:type="spellEnd"/>
      <w:r w:rsidRPr="006B2953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 :</w:t>
      </w: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Geniş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ölçekli dağıtık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loglanabilir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kontol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altında tutulabilir bir dosya sistemidir.</w:t>
      </w:r>
    </w:p>
    <w:p w:rsidR="00A12647" w:rsidRDefault="00A12647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Snapshot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 kayıt ekleme işlemlerini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içerir.Aynı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dosyaya eşzamanlı olarak veri eklenebilir.</w:t>
      </w:r>
    </w:p>
    <w:p w:rsidR="006B2953" w:rsidRDefault="00A12647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Standart bir API uygulanmaz diğer sistemlere benzer olarak hiyerarşik yapıda düzenlenmiş dizinler ve dosyalarla </w:t>
      </w:r>
      <w:proofErr w:type="spellStart"/>
      <w:proofErr w:type="gramStart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>ilgilenir.Dosyalara</w:t>
      </w:r>
      <w:proofErr w:type="spellEnd"/>
      <w:proofErr w:type="gramEnd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>lar</w:t>
      </w:r>
      <w:proofErr w:type="spellEnd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üzerinden erişim sağlanır.</w:t>
      </w:r>
    </w:p>
    <w:p w:rsidR="00634A05" w:rsidRDefault="00634A05" w:rsidP="00080E47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</w:p>
    <w:p w:rsidR="00634A05" w:rsidRPr="00634A05" w:rsidRDefault="0040240B" w:rsidP="00080E47">
      <w:pPr>
        <w:rPr>
          <w:rFonts w:ascii="Times New Roman" w:hAnsi="Times New Roman" w:cs="Times New Roman"/>
          <w:sz w:val="24"/>
          <w:szCs w:val="24"/>
        </w:rPr>
      </w:pPr>
      <w:r w:rsidRPr="0040240B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GFS </w:t>
      </w:r>
      <w:proofErr w:type="gramStart"/>
      <w:r w:rsidRPr="0040240B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Master : </w:t>
      </w:r>
      <w:r>
        <w:rPr>
          <w:rFonts w:ascii="Times New Roman" w:hAnsi="Times New Roman" w:cs="Times New Roman"/>
          <w:sz w:val="24"/>
          <w:szCs w:val="24"/>
        </w:rPr>
        <w:t>Dosya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yolu adlarını ve bu dosyalar ait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metadaları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tutar.İstemciler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iletişimi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sağlar.Metadata’ya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bakarak hangi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üzerinde tutulduğunu </w:t>
      </w:r>
      <w:proofErr w:type="spellStart"/>
      <w:r>
        <w:rPr>
          <w:rFonts w:ascii="Times New Roman" w:hAnsi="Times New Roman" w:cs="Times New Roman"/>
          <w:sz w:val="24"/>
          <w:szCs w:val="24"/>
        </w:rPr>
        <w:t>öğrenir.Yeni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sunucu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oluşturma,veriye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erişim hızı </w:t>
      </w:r>
      <w:proofErr w:type="spellStart"/>
      <w:r>
        <w:rPr>
          <w:rFonts w:ascii="Times New Roman" w:hAnsi="Times New Roman" w:cs="Times New Roman"/>
          <w:sz w:val="24"/>
          <w:szCs w:val="24"/>
        </w:rPr>
        <w:t>ayarlanması,verilerin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eşiğinin </w:t>
      </w:r>
      <w:proofErr w:type="spellStart"/>
      <w:r>
        <w:rPr>
          <w:rFonts w:ascii="Times New Roman" w:hAnsi="Times New Roman" w:cs="Times New Roman"/>
          <w:sz w:val="24"/>
          <w:szCs w:val="24"/>
        </w:rPr>
        <w:t>ayarlanması,namespace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yönetimi,eskiyen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kopyaların silinmesi işlemlerini gerçekleştirir.</w:t>
      </w:r>
    </w:p>
    <w:p w:rsidR="0040240B" w:rsidRDefault="0040240B" w:rsidP="00080E47">
      <w:pPr>
        <w:rPr>
          <w:rFonts w:ascii="Times New Roman" w:hAnsi="Times New Roman" w:cs="Times New Roman"/>
          <w:sz w:val="24"/>
          <w:szCs w:val="24"/>
        </w:rPr>
      </w:pPr>
      <w:r w:rsidRPr="0040240B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GFS </w:t>
      </w:r>
      <w:proofErr w:type="spellStart"/>
      <w:r w:rsidRPr="0040240B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Chunk</w:t>
      </w:r>
      <w:proofErr w:type="spellEnd"/>
      <w:r w:rsidRPr="0040240B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proofErr w:type="gramStart"/>
      <w:r w:rsidRPr="0040240B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Server :</w:t>
      </w: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Server;datayı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farklı </w:t>
      </w:r>
      <w:proofErr w:type="spellStart"/>
      <w:r>
        <w:rPr>
          <w:rFonts w:ascii="Times New Roman" w:hAnsi="Times New Roman" w:cs="Times New Roman"/>
          <w:sz w:val="24"/>
          <w:szCs w:val="24"/>
        </w:rPr>
        <w:t>CS’a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çöktüğünde dataya erişim olması amacıyla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eder.Datalar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64 MB sabit </w:t>
      </w:r>
      <w:proofErr w:type="spellStart"/>
      <w:r>
        <w:rPr>
          <w:rFonts w:ascii="Times New Roman" w:hAnsi="Times New Roman" w:cs="Times New Roman"/>
          <w:sz w:val="24"/>
          <w:szCs w:val="24"/>
        </w:rPr>
        <w:t>uzunlukludur.Network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yükünü </w:t>
      </w:r>
      <w:proofErr w:type="spellStart"/>
      <w:r>
        <w:rPr>
          <w:rFonts w:ascii="Times New Roman" w:hAnsi="Times New Roman" w:cs="Times New Roman"/>
          <w:sz w:val="24"/>
          <w:szCs w:val="24"/>
        </w:rPr>
        <w:t>azaltır.Dezavantajı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ise birden fazla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aynı dosyaya erişim sağlamak istediğinde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serverlar üzerinde hot spot oluşabilir.</w:t>
      </w:r>
    </w:p>
    <w:p w:rsidR="00634A05" w:rsidRDefault="00634A05" w:rsidP="00080E47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</w:p>
    <w:p w:rsidR="00634A05" w:rsidRDefault="0040240B" w:rsidP="00080E4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240B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Metadata</w:t>
      </w:r>
      <w:proofErr w:type="spellEnd"/>
      <w:r w:rsidRPr="0040240B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saklar.</w:t>
      </w:r>
    </w:p>
    <w:p w:rsidR="0040240B" w:rsidRDefault="00634A05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0240B">
        <w:rPr>
          <w:rFonts w:ascii="Times New Roman" w:hAnsi="Times New Roman" w:cs="Times New Roman"/>
          <w:sz w:val="24"/>
          <w:szCs w:val="24"/>
        </w:rPr>
        <w:t xml:space="preserve">İlk 2 tip </w:t>
      </w:r>
      <w:proofErr w:type="spellStart"/>
      <w:r w:rsidR="0040240B">
        <w:rPr>
          <w:rFonts w:ascii="Times New Roman" w:hAnsi="Times New Roman" w:cs="Times New Roman"/>
          <w:sz w:val="24"/>
          <w:szCs w:val="24"/>
        </w:rPr>
        <w:t>metadata</w:t>
      </w:r>
      <w:proofErr w:type="spellEnd"/>
      <w:r w:rsidR="00402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40B">
        <w:rPr>
          <w:rFonts w:ascii="Times New Roman" w:hAnsi="Times New Roman" w:cs="Times New Roman"/>
          <w:sz w:val="24"/>
          <w:szCs w:val="24"/>
        </w:rPr>
        <w:t>loglama</w:t>
      </w:r>
      <w:proofErr w:type="spellEnd"/>
      <w:r w:rsidR="0040240B">
        <w:rPr>
          <w:rFonts w:ascii="Times New Roman" w:hAnsi="Times New Roman" w:cs="Times New Roman"/>
          <w:sz w:val="24"/>
          <w:szCs w:val="24"/>
        </w:rPr>
        <w:t xml:space="preserve"> içinde kullanılır.</w:t>
      </w:r>
    </w:p>
    <w:p w:rsidR="0040240B" w:rsidRDefault="0040240B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-Dosya adı ve bağlı olduğu CS adı.</w:t>
      </w:r>
      <w:r w:rsidR="00402DE5">
        <w:rPr>
          <w:rFonts w:ascii="Times New Roman" w:hAnsi="Times New Roman" w:cs="Times New Roman"/>
          <w:sz w:val="24"/>
          <w:szCs w:val="24"/>
        </w:rPr>
        <w:t>2</w:t>
      </w:r>
    </w:p>
    <w:p w:rsidR="0040240B" w:rsidRDefault="0040240B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-Dosyalardan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CS’lara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haritalama.</w:t>
      </w:r>
    </w:p>
    <w:p w:rsidR="0040240B" w:rsidRDefault="0040240B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-Her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replikalarının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yerleri.</w:t>
      </w:r>
    </w:p>
    <w:p w:rsidR="00634A05" w:rsidRDefault="00634A05" w:rsidP="00080E47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</w:p>
    <w:p w:rsidR="0040240B" w:rsidRDefault="0040240B" w:rsidP="00080E47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r w:rsidRPr="0040240B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Okuma </w:t>
      </w:r>
      <w:proofErr w:type="gramStart"/>
      <w:r w:rsidRPr="0040240B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algoritması :</w:t>
      </w:r>
      <w:proofErr w:type="gramEnd"/>
      <w:r w:rsidRPr="0040240B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</w:p>
    <w:p w:rsidR="0040240B" w:rsidRDefault="0040240B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Uygulama,GFS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istemciye okuma isteği oluşturur.</w:t>
      </w:r>
    </w:p>
    <w:p w:rsidR="0040240B" w:rsidRDefault="0040240B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-GFS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istemci,Master’e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isteği iletir.</w:t>
      </w:r>
    </w:p>
    <w:p w:rsidR="0040240B" w:rsidRDefault="0040240B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Master,chunk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lokasyonlarını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döndürür.</w:t>
      </w:r>
    </w:p>
    <w:p w:rsidR="0040240B" w:rsidRDefault="0040240B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653">
        <w:rPr>
          <w:rFonts w:ascii="Times New Roman" w:hAnsi="Times New Roman" w:cs="Times New Roman"/>
          <w:sz w:val="24"/>
          <w:szCs w:val="24"/>
        </w:rPr>
        <w:t>İstemci okuma yapacağı yeri seçer ve istek gönderir.</w:t>
      </w:r>
    </w:p>
    <w:p w:rsidR="003D7653" w:rsidRDefault="003D7653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sunucu </w:t>
      </w:r>
      <w:proofErr w:type="gramStart"/>
      <w:r>
        <w:rPr>
          <w:rFonts w:ascii="Times New Roman" w:hAnsi="Times New Roman" w:cs="Times New Roman"/>
          <w:sz w:val="24"/>
          <w:szCs w:val="24"/>
        </w:rPr>
        <w:t>datayı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GFS istemciye gönderir.</w:t>
      </w:r>
    </w:p>
    <w:p w:rsidR="003D7653" w:rsidRDefault="003D7653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-İstemci okuma yapacağı verileri uygulamaya iletir.</w:t>
      </w:r>
    </w:p>
    <w:p w:rsidR="00634A05" w:rsidRDefault="00634A05" w:rsidP="00080E47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</w:p>
    <w:p w:rsidR="00634A05" w:rsidRDefault="00634A05" w:rsidP="00080E47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</w:p>
    <w:p w:rsidR="003D7653" w:rsidRDefault="003D7653" w:rsidP="00080E47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r w:rsidRPr="003D7653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Yazma </w:t>
      </w:r>
      <w:proofErr w:type="gramStart"/>
      <w:r w:rsidRPr="003D7653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Algoritması :</w:t>
      </w:r>
      <w:proofErr w:type="gramEnd"/>
      <w:r w:rsidRPr="003D7653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</w:p>
    <w:p w:rsidR="003D7653" w:rsidRDefault="003D7653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-Uygulama istek oluşturur.</w:t>
      </w:r>
      <w:r w:rsidRPr="003D76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GFS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istemci 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Master’e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isteği iletir.</w:t>
      </w:r>
    </w:p>
    <w:p w:rsidR="003D7653" w:rsidRDefault="003D7653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-Master, GFS istemciye birincil ve ikincil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yerlerini yanıt olarak döner.</w:t>
      </w:r>
    </w:p>
    <w:p w:rsidR="003D7653" w:rsidRDefault="003D7653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-İstemci tüm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yazmak için veri gönderir ve Veriler CS içindeki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bufferlarda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saklanır.</w:t>
      </w:r>
    </w:p>
    <w:p w:rsidR="003D7653" w:rsidRDefault="003D7653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İstemci,birincil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replikaya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yazma komutu </w:t>
      </w:r>
      <w:proofErr w:type="spellStart"/>
      <w:r>
        <w:rPr>
          <w:rFonts w:ascii="Times New Roman" w:hAnsi="Times New Roman" w:cs="Times New Roman"/>
          <w:sz w:val="24"/>
          <w:szCs w:val="24"/>
        </w:rPr>
        <w:t>gönderir.Komutun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gemesiyle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örneğini kendi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alır ve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yazar.</w:t>
      </w:r>
    </w:p>
    <w:p w:rsidR="00301E3A" w:rsidRPr="00634A05" w:rsidRDefault="003D7653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-Birincil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yazıldıktan sonra ikincil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replikalara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yazma işlemini yapılması için seri komutlar gönderir.</w:t>
      </w:r>
    </w:p>
    <w:p w:rsidR="00301E3A" w:rsidRDefault="003D7653" w:rsidP="00080E4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653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Snapshot</w:t>
      </w:r>
      <w:proofErr w:type="spellEnd"/>
      <w:r w:rsidRPr="003D7653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Sistemin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an için bir kopyasının oluşturulduğu anlık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görüntüdür.Master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“SS” isteği aldığı zaman sunucularda ki tamamlanmamış görevleri iptal ederek işlemi tamamlar.</w:t>
      </w:r>
    </w:p>
    <w:p w:rsidR="00301E3A" w:rsidRDefault="003D7653" w:rsidP="00080E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7653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Replica</w:t>
      </w:r>
      <w:proofErr w:type="spellEnd"/>
      <w:r w:rsidRPr="003D7653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proofErr w:type="gramStart"/>
      <w:r w:rsidRPr="003D7653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Management : </w:t>
      </w: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kullanılabilirliği ve güvenilirliği maksimize etmek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kullanılır.Bant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genişliği kullanımını maksimize etmek için ise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replikalarının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makine ve </w:t>
      </w:r>
      <w:proofErr w:type="spellStart"/>
      <w:r>
        <w:rPr>
          <w:rFonts w:ascii="Times New Roman" w:hAnsi="Times New Roman" w:cs="Times New Roman"/>
          <w:sz w:val="24"/>
          <w:szCs w:val="24"/>
        </w:rPr>
        <w:t>crckler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arasında dağıtımını sağlar.</w:t>
      </w:r>
    </w:p>
    <w:p w:rsidR="003D7653" w:rsidRDefault="003D7653" w:rsidP="00080E47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Çöp Toplama </w:t>
      </w:r>
      <w:proofErr w:type="gramStart"/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Mekanizması :</w:t>
      </w:r>
      <w:proofErr w:type="gramEnd"/>
    </w:p>
    <w:p w:rsidR="003D7653" w:rsidRDefault="003D7653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-Dosya ilk olarak gizli dosya olarak işaretlenir.</w:t>
      </w:r>
    </w:p>
    <w:p w:rsidR="003D7653" w:rsidRDefault="003D7653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-İşaretlenen bu dosya 3 gün geçtikten sonra silinir.</w:t>
      </w:r>
    </w:p>
    <w:p w:rsidR="003D7653" w:rsidRDefault="003D7653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-Dosya silindikten sonra, bellekte ki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metadatası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silinir.</w:t>
      </w:r>
    </w:p>
    <w:p w:rsidR="00301E3A" w:rsidRDefault="003D7653" w:rsidP="000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-Düzenli olarak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taranır ve sahipsiz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silinir.</w:t>
      </w:r>
    </w:p>
    <w:p w:rsidR="00634A05" w:rsidRPr="00634A05" w:rsidRDefault="003D7653" w:rsidP="00080E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Shadow</w:t>
      </w:r>
      <w:proofErr w:type="spellEnd"/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M</w:t>
      </w:r>
      <w:r w:rsidRPr="003D7653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asters</w:t>
      </w:r>
      <w:proofErr w:type="spellEnd"/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Veri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bütünlüğünü kontrol eder ve Her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 64 KB sağlama bloğu vardır.</w:t>
      </w:r>
    </w:p>
    <w:p w:rsidR="003D7653" w:rsidRPr="003D7653" w:rsidRDefault="003D7653" w:rsidP="00080E4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Checksumming</w:t>
      </w:r>
      <w:proofErr w:type="spellEnd"/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sunucusu depolanan veriler de bozulmayı tespit etmek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kullanır.Checksumlar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datadan ayrı olarak bellekte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tutulur.Okuma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hatası aldığında bunu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master’a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bildirir ve yeniden kopyalama ve karşılaştırma işlemleri gerçekleştirilir.</w:t>
      </w:r>
    </w:p>
    <w:p w:rsidR="006B2953" w:rsidRPr="0040240B" w:rsidRDefault="006B2953" w:rsidP="00080E47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proofErr w:type="gramStart"/>
      <w:r w:rsidRPr="0040240B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Avantajları</w:t>
      </w:r>
      <w:r w:rsidR="0040240B" w:rsidRPr="0040240B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r w:rsidRPr="0040240B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:</w:t>
      </w:r>
      <w:proofErr w:type="gramEnd"/>
    </w:p>
    <w:p w:rsidR="006B2953" w:rsidRDefault="003D7653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>Snapshot</w:t>
      </w:r>
      <w:proofErr w:type="spellEnd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(anlık) ve kayıt defterine ekleme işlemini </w:t>
      </w:r>
      <w:proofErr w:type="spellStart"/>
      <w:proofErr w:type="gramStart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>gerçekleştirir.</w:t>
      </w:r>
      <w:r w:rsidR="0040240B">
        <w:rPr>
          <w:rFonts w:ascii="Times New Roman" w:hAnsi="Times New Roman" w:cs="Times New Roman"/>
          <w:color w:val="000000" w:themeColor="text1"/>
          <w:sz w:val="24"/>
          <w:szCs w:val="24"/>
        </w:rPr>
        <w:t>Snapshot</w:t>
      </w:r>
      <w:proofErr w:type="spellEnd"/>
      <w:proofErr w:type="gramEnd"/>
      <w:r w:rsidR="00402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düşük bir maliyetle bir dosyanın kopyası alır ve bir dizin ağacı oluşturur.</w:t>
      </w:r>
    </w:p>
    <w:p w:rsidR="006B2953" w:rsidRDefault="003D7653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>Farklı “</w:t>
      </w:r>
      <w:proofErr w:type="spellStart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>Datacenter”lar</w:t>
      </w:r>
      <w:proofErr w:type="spellEnd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üzerinde çalışabilir.</w:t>
      </w:r>
    </w:p>
    <w:p w:rsidR="006B2953" w:rsidRDefault="003D7653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>Binlerce makine aynı dataya erişim sağlayabilir(</w:t>
      </w:r>
      <w:proofErr w:type="spellStart"/>
      <w:proofErr w:type="gramStart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>Read,Write</w:t>
      </w:r>
      <w:proofErr w:type="spellEnd"/>
      <w:proofErr w:type="gramEnd"/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6B2953" w:rsidRDefault="003D7653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>Yüksek boyutlu dosya destekler.</w:t>
      </w:r>
    </w:p>
    <w:p w:rsidR="00A12647" w:rsidRDefault="003D7653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6B2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Erişilen makineler üzerinde eşit yük dağılımı </w:t>
      </w:r>
      <w:r w:rsidR="00634A05">
        <w:rPr>
          <w:rFonts w:ascii="Times New Roman" w:hAnsi="Times New Roman" w:cs="Times New Roman"/>
          <w:color w:val="000000" w:themeColor="text1"/>
          <w:sz w:val="24"/>
          <w:szCs w:val="24"/>
        </w:rPr>
        <w:t>yapar ve dar boğazları engeller</w:t>
      </w:r>
    </w:p>
    <w:p w:rsidR="00301E3A" w:rsidRDefault="00301E3A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oKlavuzu"/>
        <w:tblW w:w="1106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1276"/>
        <w:gridCol w:w="1134"/>
        <w:gridCol w:w="1275"/>
        <w:gridCol w:w="1560"/>
        <w:gridCol w:w="1426"/>
      </w:tblGrid>
      <w:tr w:rsidR="00702900" w:rsidTr="00702900">
        <w:tc>
          <w:tcPr>
            <w:tcW w:w="1560" w:type="dxa"/>
          </w:tcPr>
          <w:p w:rsidR="00702900" w:rsidRPr="00402DE5" w:rsidRDefault="00702900" w:rsidP="00080E4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02DE5"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KONU</w:t>
            </w:r>
          </w:p>
        </w:tc>
        <w:tc>
          <w:tcPr>
            <w:tcW w:w="1417" w:type="dxa"/>
          </w:tcPr>
          <w:p w:rsidR="00702900" w:rsidRPr="00402DE5" w:rsidRDefault="00702900" w:rsidP="00080E4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02DE5"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NFS</w:t>
            </w:r>
          </w:p>
        </w:tc>
        <w:tc>
          <w:tcPr>
            <w:tcW w:w="1418" w:type="dxa"/>
          </w:tcPr>
          <w:p w:rsidR="00702900" w:rsidRPr="00402DE5" w:rsidRDefault="00702900" w:rsidP="00080E4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02DE5"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CODA</w:t>
            </w:r>
          </w:p>
        </w:tc>
        <w:tc>
          <w:tcPr>
            <w:tcW w:w="1276" w:type="dxa"/>
          </w:tcPr>
          <w:p w:rsidR="00702900" w:rsidRPr="00402DE5" w:rsidRDefault="00702900" w:rsidP="00080E4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02DE5"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PLAN9</w:t>
            </w:r>
          </w:p>
        </w:tc>
        <w:tc>
          <w:tcPr>
            <w:tcW w:w="1134" w:type="dxa"/>
          </w:tcPr>
          <w:p w:rsidR="00702900" w:rsidRPr="00402DE5" w:rsidRDefault="00702900" w:rsidP="00080E47">
            <w:pPr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MS-DFS</w:t>
            </w:r>
          </w:p>
        </w:tc>
        <w:tc>
          <w:tcPr>
            <w:tcW w:w="1275" w:type="dxa"/>
          </w:tcPr>
          <w:p w:rsidR="00702900" w:rsidRPr="00402DE5" w:rsidRDefault="00702900" w:rsidP="00080E4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02DE5"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XFS</w:t>
            </w:r>
          </w:p>
        </w:tc>
        <w:tc>
          <w:tcPr>
            <w:tcW w:w="1560" w:type="dxa"/>
          </w:tcPr>
          <w:p w:rsidR="00702900" w:rsidRPr="00402DE5" w:rsidRDefault="00702900" w:rsidP="00080E4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02DE5"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OPENAFS</w:t>
            </w:r>
          </w:p>
        </w:tc>
        <w:tc>
          <w:tcPr>
            <w:tcW w:w="1426" w:type="dxa"/>
          </w:tcPr>
          <w:p w:rsidR="00702900" w:rsidRPr="00402DE5" w:rsidRDefault="00702900" w:rsidP="00080E4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02DE5"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GoogleFS</w:t>
            </w:r>
            <w:proofErr w:type="spellEnd"/>
          </w:p>
        </w:tc>
      </w:tr>
      <w:tr w:rsidR="00702900" w:rsidTr="00702900">
        <w:tc>
          <w:tcPr>
            <w:tcW w:w="1560" w:type="dxa"/>
          </w:tcPr>
          <w:p w:rsidR="00702900" w:rsidRPr="00402DE5" w:rsidRDefault="00702900" w:rsidP="00080E4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02DE5"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Tasarımın Amacı</w:t>
            </w:r>
          </w:p>
        </w:tc>
        <w:tc>
          <w:tcPr>
            <w:tcW w:w="1417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Erişim saydamlığı</w:t>
            </w:r>
          </w:p>
        </w:tc>
        <w:tc>
          <w:tcPr>
            <w:tcW w:w="1418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Yüksek elde edilebilirlik</w:t>
            </w:r>
          </w:p>
        </w:tc>
        <w:tc>
          <w:tcPr>
            <w:tcW w:w="1276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Tekdüzelik</w:t>
            </w:r>
          </w:p>
        </w:tc>
        <w:tc>
          <w:tcPr>
            <w:tcW w:w="1134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Yüksek elde edilebilirlik</w:t>
            </w:r>
          </w:p>
        </w:tc>
        <w:tc>
          <w:tcPr>
            <w:tcW w:w="1275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Sunucusuz sistem</w:t>
            </w:r>
          </w:p>
        </w:tc>
        <w:tc>
          <w:tcPr>
            <w:tcW w:w="1560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Yüksek elde edilebilirlik</w:t>
            </w:r>
          </w:p>
        </w:tc>
        <w:tc>
          <w:tcPr>
            <w:tcW w:w="1426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 depolama ve kümeleme</w:t>
            </w:r>
          </w:p>
        </w:tc>
      </w:tr>
      <w:tr w:rsidR="00702900" w:rsidTr="00702900">
        <w:tc>
          <w:tcPr>
            <w:tcW w:w="1560" w:type="dxa"/>
          </w:tcPr>
          <w:p w:rsidR="00702900" w:rsidRPr="00402DE5" w:rsidRDefault="00702900" w:rsidP="00080E47">
            <w:pPr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</w:pPr>
            <w:r w:rsidRPr="00402DE5"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Erişim</w:t>
            </w:r>
          </w:p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2DE5"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Modeli</w:t>
            </w:r>
          </w:p>
        </w:tc>
        <w:tc>
          <w:tcPr>
            <w:tcW w:w="1417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Uzak</w:t>
            </w:r>
          </w:p>
        </w:tc>
        <w:tc>
          <w:tcPr>
            <w:tcW w:w="1418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Upload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Download</w:t>
            </w:r>
            <w:proofErr w:type="spellEnd"/>
          </w:p>
        </w:tc>
        <w:tc>
          <w:tcPr>
            <w:tcW w:w="1276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Uzak</w:t>
            </w:r>
          </w:p>
        </w:tc>
        <w:tc>
          <w:tcPr>
            <w:tcW w:w="1134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Uzak</w:t>
            </w:r>
          </w:p>
        </w:tc>
        <w:tc>
          <w:tcPr>
            <w:tcW w:w="1275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tabanlı</w:t>
            </w:r>
          </w:p>
        </w:tc>
        <w:tc>
          <w:tcPr>
            <w:tcW w:w="1560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Upload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Download</w:t>
            </w:r>
            <w:proofErr w:type="spellEnd"/>
          </w:p>
        </w:tc>
        <w:tc>
          <w:tcPr>
            <w:tcW w:w="1426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Seri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ile kiralama</w:t>
            </w:r>
          </w:p>
        </w:tc>
      </w:tr>
      <w:tr w:rsidR="00702900" w:rsidTr="00702900">
        <w:tc>
          <w:tcPr>
            <w:tcW w:w="1560" w:type="dxa"/>
          </w:tcPr>
          <w:p w:rsidR="00702900" w:rsidRPr="00402DE5" w:rsidRDefault="00702900" w:rsidP="00080E4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02DE5"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İletişim</w:t>
            </w:r>
          </w:p>
        </w:tc>
        <w:tc>
          <w:tcPr>
            <w:tcW w:w="1417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RPC</w:t>
            </w:r>
          </w:p>
        </w:tc>
        <w:tc>
          <w:tcPr>
            <w:tcW w:w="1418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RPC</w:t>
            </w:r>
          </w:p>
        </w:tc>
        <w:tc>
          <w:tcPr>
            <w:tcW w:w="1276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Özel</w:t>
            </w:r>
          </w:p>
        </w:tc>
        <w:tc>
          <w:tcPr>
            <w:tcW w:w="1134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RPC</w:t>
            </w:r>
          </w:p>
        </w:tc>
        <w:tc>
          <w:tcPr>
            <w:tcW w:w="1275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Aktif Mesaj</w:t>
            </w:r>
          </w:p>
        </w:tc>
        <w:tc>
          <w:tcPr>
            <w:tcW w:w="1560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RPC</w:t>
            </w:r>
          </w:p>
        </w:tc>
        <w:tc>
          <w:tcPr>
            <w:tcW w:w="1426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Kalp atışı mesajı</w:t>
            </w:r>
          </w:p>
        </w:tc>
      </w:tr>
      <w:tr w:rsidR="00702900" w:rsidTr="00702900">
        <w:tc>
          <w:tcPr>
            <w:tcW w:w="1560" w:type="dxa"/>
          </w:tcPr>
          <w:p w:rsidR="00702900" w:rsidRPr="00402DE5" w:rsidRDefault="00702900" w:rsidP="00080E47">
            <w:pPr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</w:pPr>
            <w:r w:rsidRPr="00402DE5"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Bağlanma</w:t>
            </w:r>
          </w:p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2DE5"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Büyüklüğü</w:t>
            </w:r>
          </w:p>
        </w:tc>
        <w:tc>
          <w:tcPr>
            <w:tcW w:w="1417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Dizin</w:t>
            </w:r>
          </w:p>
        </w:tc>
        <w:tc>
          <w:tcPr>
            <w:tcW w:w="1418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Dosya Sistemi</w:t>
            </w:r>
          </w:p>
        </w:tc>
        <w:tc>
          <w:tcPr>
            <w:tcW w:w="1276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Dosya Sistemi</w:t>
            </w:r>
          </w:p>
        </w:tc>
        <w:tc>
          <w:tcPr>
            <w:tcW w:w="1134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Dizin</w:t>
            </w:r>
          </w:p>
        </w:tc>
        <w:tc>
          <w:tcPr>
            <w:tcW w:w="1275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Dosya Sistemi</w:t>
            </w:r>
          </w:p>
        </w:tc>
        <w:tc>
          <w:tcPr>
            <w:tcW w:w="1560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Dosya Sistemi</w:t>
            </w:r>
          </w:p>
        </w:tc>
        <w:tc>
          <w:tcPr>
            <w:tcW w:w="1426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Chunk</w:t>
            </w:r>
            <w:proofErr w:type="spellEnd"/>
          </w:p>
        </w:tc>
      </w:tr>
      <w:tr w:rsidR="00702900" w:rsidTr="00702900">
        <w:tc>
          <w:tcPr>
            <w:tcW w:w="1560" w:type="dxa"/>
          </w:tcPr>
          <w:p w:rsidR="00702900" w:rsidRPr="00402DE5" w:rsidRDefault="00702900" w:rsidP="00080E47">
            <w:pPr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</w:pPr>
            <w:r w:rsidRPr="00402DE5"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İsim</w:t>
            </w:r>
          </w:p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2DE5"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Uzayı</w:t>
            </w:r>
          </w:p>
        </w:tc>
        <w:tc>
          <w:tcPr>
            <w:tcW w:w="1417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İstemci başına</w:t>
            </w:r>
          </w:p>
        </w:tc>
        <w:tc>
          <w:tcPr>
            <w:tcW w:w="1418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Global</w:t>
            </w:r>
          </w:p>
        </w:tc>
        <w:tc>
          <w:tcPr>
            <w:tcW w:w="1276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Süreç Başına</w:t>
            </w:r>
          </w:p>
        </w:tc>
        <w:tc>
          <w:tcPr>
            <w:tcW w:w="1134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Yerleşim bağımsız</w:t>
            </w:r>
          </w:p>
        </w:tc>
        <w:tc>
          <w:tcPr>
            <w:tcW w:w="1275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Global</w:t>
            </w:r>
          </w:p>
        </w:tc>
        <w:tc>
          <w:tcPr>
            <w:tcW w:w="1560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Global</w:t>
            </w:r>
          </w:p>
        </w:tc>
        <w:tc>
          <w:tcPr>
            <w:tcW w:w="1426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Yerleşim bağımsız</w:t>
            </w:r>
          </w:p>
        </w:tc>
      </w:tr>
      <w:tr w:rsidR="00702900" w:rsidTr="00702900">
        <w:tc>
          <w:tcPr>
            <w:tcW w:w="1560" w:type="dxa"/>
          </w:tcPr>
          <w:p w:rsidR="00702900" w:rsidRPr="00402DE5" w:rsidRDefault="00702900" w:rsidP="00080E47">
            <w:pPr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</w:pPr>
            <w:proofErr w:type="spellStart"/>
            <w:r w:rsidRPr="00402DE5"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Replikasyon</w:t>
            </w:r>
            <w:proofErr w:type="spellEnd"/>
          </w:p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Minimal</w:t>
            </w:r>
          </w:p>
        </w:tc>
        <w:tc>
          <w:tcPr>
            <w:tcW w:w="1418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ROWA</w:t>
            </w:r>
          </w:p>
        </w:tc>
        <w:tc>
          <w:tcPr>
            <w:tcW w:w="1276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Yok</w:t>
            </w:r>
          </w:p>
        </w:tc>
        <w:tc>
          <w:tcPr>
            <w:tcW w:w="1134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FRS</w:t>
            </w:r>
          </w:p>
        </w:tc>
        <w:tc>
          <w:tcPr>
            <w:tcW w:w="1275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Striping</w:t>
            </w:r>
            <w:proofErr w:type="spellEnd"/>
          </w:p>
        </w:tc>
        <w:tc>
          <w:tcPr>
            <w:tcW w:w="1560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Rowa</w:t>
            </w:r>
            <w:proofErr w:type="spellEnd"/>
          </w:p>
        </w:tc>
        <w:tc>
          <w:tcPr>
            <w:tcW w:w="1426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Master ve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Chunk</w:t>
            </w:r>
            <w:proofErr w:type="spellEnd"/>
          </w:p>
        </w:tc>
      </w:tr>
      <w:tr w:rsidR="00702900" w:rsidTr="00702900">
        <w:tc>
          <w:tcPr>
            <w:tcW w:w="1560" w:type="dxa"/>
          </w:tcPr>
          <w:p w:rsidR="00702900" w:rsidRPr="00402DE5" w:rsidRDefault="00702900" w:rsidP="00080E47">
            <w:pPr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</w:pPr>
            <w:r w:rsidRPr="00402DE5"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Hataya</w:t>
            </w:r>
          </w:p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2DE5"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Dayanıklılık</w:t>
            </w:r>
          </w:p>
        </w:tc>
        <w:tc>
          <w:tcPr>
            <w:tcW w:w="1417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Güvenli İletişim</w:t>
            </w:r>
          </w:p>
        </w:tc>
        <w:tc>
          <w:tcPr>
            <w:tcW w:w="1418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Replikasyon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Önbellekleme</w:t>
            </w:r>
            <w:proofErr w:type="spellEnd"/>
          </w:p>
        </w:tc>
        <w:tc>
          <w:tcPr>
            <w:tcW w:w="1276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Güvenli İletişim</w:t>
            </w:r>
          </w:p>
        </w:tc>
        <w:tc>
          <w:tcPr>
            <w:tcW w:w="1134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Replikasyon</w:t>
            </w:r>
            <w:proofErr w:type="spellEnd"/>
          </w:p>
        </w:tc>
        <w:tc>
          <w:tcPr>
            <w:tcW w:w="1275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Striping</w:t>
            </w:r>
            <w:proofErr w:type="spellEnd"/>
          </w:p>
        </w:tc>
        <w:tc>
          <w:tcPr>
            <w:tcW w:w="1560" w:type="dxa"/>
          </w:tcPr>
          <w:p w:rsidR="00702900" w:rsidRDefault="00702900" w:rsidP="00FF09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Replikasyon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Önbellekleme</w:t>
            </w:r>
            <w:proofErr w:type="spellEnd"/>
          </w:p>
        </w:tc>
        <w:tc>
          <w:tcPr>
            <w:tcW w:w="1426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Hızlı kurtarma ve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replikasyon</w:t>
            </w:r>
            <w:proofErr w:type="spellEnd"/>
          </w:p>
        </w:tc>
      </w:tr>
      <w:tr w:rsidR="00702900" w:rsidTr="00702900">
        <w:tc>
          <w:tcPr>
            <w:tcW w:w="1560" w:type="dxa"/>
          </w:tcPr>
          <w:p w:rsidR="00702900" w:rsidRPr="00402DE5" w:rsidRDefault="00702900" w:rsidP="00080E47">
            <w:pPr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</w:pPr>
            <w:r w:rsidRPr="00402DE5"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Paylaşım</w:t>
            </w:r>
          </w:p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2DE5"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Semantik</w:t>
            </w:r>
          </w:p>
        </w:tc>
        <w:tc>
          <w:tcPr>
            <w:tcW w:w="1417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Oturum</w:t>
            </w:r>
          </w:p>
        </w:tc>
        <w:tc>
          <w:tcPr>
            <w:tcW w:w="1418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İşlemsel</w:t>
            </w:r>
            <w:proofErr w:type="spellEnd"/>
          </w:p>
        </w:tc>
        <w:tc>
          <w:tcPr>
            <w:tcW w:w="1276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UNIX</w:t>
            </w:r>
          </w:p>
        </w:tc>
        <w:tc>
          <w:tcPr>
            <w:tcW w:w="1134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UNIX benzeri</w:t>
            </w:r>
          </w:p>
        </w:tc>
        <w:tc>
          <w:tcPr>
            <w:tcW w:w="1275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UNIX</w:t>
            </w:r>
          </w:p>
        </w:tc>
        <w:tc>
          <w:tcPr>
            <w:tcW w:w="1560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İşlemsel</w:t>
            </w:r>
            <w:proofErr w:type="spellEnd"/>
          </w:p>
        </w:tc>
        <w:tc>
          <w:tcPr>
            <w:tcW w:w="1426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UNIX-POSIX Benzeri</w:t>
            </w:r>
          </w:p>
        </w:tc>
      </w:tr>
      <w:tr w:rsidR="00702900" w:rsidTr="00702900">
        <w:tc>
          <w:tcPr>
            <w:tcW w:w="1560" w:type="dxa"/>
          </w:tcPr>
          <w:p w:rsidR="00702900" w:rsidRPr="004F1904" w:rsidRDefault="00702900" w:rsidP="00080E47">
            <w:pPr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</w:pPr>
            <w:proofErr w:type="spellStart"/>
            <w:r w:rsidRPr="004F1904"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Önbellekleme</w:t>
            </w:r>
            <w:proofErr w:type="spellEnd"/>
          </w:p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1904"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Birimi</w:t>
            </w:r>
          </w:p>
        </w:tc>
        <w:tc>
          <w:tcPr>
            <w:tcW w:w="1417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Dosya</w:t>
            </w:r>
          </w:p>
        </w:tc>
        <w:tc>
          <w:tcPr>
            <w:tcW w:w="1418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Dosya</w:t>
            </w:r>
          </w:p>
        </w:tc>
        <w:tc>
          <w:tcPr>
            <w:tcW w:w="1276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Dosya</w:t>
            </w:r>
          </w:p>
        </w:tc>
        <w:tc>
          <w:tcPr>
            <w:tcW w:w="1134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Dosya</w:t>
            </w:r>
          </w:p>
        </w:tc>
        <w:tc>
          <w:tcPr>
            <w:tcW w:w="1275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Blok</w:t>
            </w:r>
          </w:p>
        </w:tc>
        <w:tc>
          <w:tcPr>
            <w:tcW w:w="1560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Dosya</w:t>
            </w:r>
          </w:p>
        </w:tc>
        <w:tc>
          <w:tcPr>
            <w:tcW w:w="1426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Chunk</w:t>
            </w:r>
            <w:proofErr w:type="spellEnd"/>
          </w:p>
        </w:tc>
      </w:tr>
      <w:tr w:rsidR="00702900" w:rsidTr="00702900">
        <w:tc>
          <w:tcPr>
            <w:tcW w:w="1560" w:type="dxa"/>
          </w:tcPr>
          <w:p w:rsidR="00702900" w:rsidRPr="004F1904" w:rsidRDefault="00702900" w:rsidP="00080E47">
            <w:pPr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</w:pPr>
            <w:r w:rsidRPr="004F1904"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Erişim</w:t>
            </w:r>
          </w:p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1904">
              <w:rPr>
                <w:rFonts w:ascii="Times New Roman" w:hAnsi="Times New Roman" w:cs="Times New Roman"/>
                <w:b/>
                <w:color w:val="C0504D" w:themeColor="accent2"/>
                <w:sz w:val="24"/>
                <w:szCs w:val="24"/>
              </w:rPr>
              <w:t>Kontrolü</w:t>
            </w:r>
          </w:p>
        </w:tc>
        <w:tc>
          <w:tcPr>
            <w:tcW w:w="1417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İşlemler ile</w:t>
            </w:r>
          </w:p>
        </w:tc>
        <w:tc>
          <w:tcPr>
            <w:tcW w:w="1418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Dizin işlemleri</w:t>
            </w:r>
          </w:p>
        </w:tc>
        <w:tc>
          <w:tcPr>
            <w:tcW w:w="1276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UNIX tabanlı</w:t>
            </w:r>
          </w:p>
        </w:tc>
        <w:tc>
          <w:tcPr>
            <w:tcW w:w="1134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İşlemler ile</w:t>
            </w:r>
          </w:p>
        </w:tc>
        <w:tc>
          <w:tcPr>
            <w:tcW w:w="1275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UNIX tabanlı</w:t>
            </w:r>
          </w:p>
        </w:tc>
        <w:tc>
          <w:tcPr>
            <w:tcW w:w="1560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Dizin işlemleri</w:t>
            </w:r>
          </w:p>
        </w:tc>
        <w:tc>
          <w:tcPr>
            <w:tcW w:w="1426" w:type="dxa"/>
          </w:tcPr>
          <w:p w:rsidR="00702900" w:rsidRDefault="00702900" w:rsidP="00080E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UNIX tabanlı</w:t>
            </w:r>
          </w:p>
        </w:tc>
      </w:tr>
    </w:tbl>
    <w:p w:rsidR="00301E3A" w:rsidRPr="004F1904" w:rsidRDefault="004F1904" w:rsidP="004F190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F1904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KARŞILAŞTIRMA TABLOSU</w:t>
      </w:r>
    </w:p>
    <w:p w:rsidR="00301E3A" w:rsidRDefault="00301E3A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1E3A" w:rsidRDefault="00301E3A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1E3A" w:rsidRDefault="00301E3A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1E3A" w:rsidRDefault="00301E3A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653" w:rsidRPr="006B2953" w:rsidRDefault="003D7653" w:rsidP="00080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D7653" w:rsidRPr="006B2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8FC"/>
    <w:rsid w:val="00080E47"/>
    <w:rsid w:val="00276881"/>
    <w:rsid w:val="00301E3A"/>
    <w:rsid w:val="003D7653"/>
    <w:rsid w:val="0040240B"/>
    <w:rsid w:val="00402DE5"/>
    <w:rsid w:val="004A0BAD"/>
    <w:rsid w:val="004E68FC"/>
    <w:rsid w:val="004F1904"/>
    <w:rsid w:val="00634A05"/>
    <w:rsid w:val="006B2953"/>
    <w:rsid w:val="006D18B9"/>
    <w:rsid w:val="00702900"/>
    <w:rsid w:val="007D2959"/>
    <w:rsid w:val="0085033B"/>
    <w:rsid w:val="00A12647"/>
    <w:rsid w:val="00B457DB"/>
    <w:rsid w:val="00C23B49"/>
    <w:rsid w:val="00D86602"/>
    <w:rsid w:val="00F86070"/>
    <w:rsid w:val="00FA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01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01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D49F5-BCF0-4B54-9C30-4F665EE03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1804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ÖĞÜT</dc:creator>
  <cp:keywords/>
  <dc:description/>
  <cp:lastModifiedBy>EFE ÖĞÜT</cp:lastModifiedBy>
  <cp:revision>7</cp:revision>
  <dcterms:created xsi:type="dcterms:W3CDTF">2021-07-05T10:15:00Z</dcterms:created>
  <dcterms:modified xsi:type="dcterms:W3CDTF">2021-07-07T10:47:00Z</dcterms:modified>
</cp:coreProperties>
</file>