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17E1" w:rsidRPr="006D1EF7" w:rsidRDefault="009F17E1" w:rsidP="009F17E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2F5496" w:themeColor="accent1" w:themeShade="BF"/>
          <w:sz w:val="44"/>
          <w:szCs w:val="44"/>
          <w:u w:val="single"/>
          <w:lang w:val="en"/>
        </w:rPr>
      </w:pPr>
      <w:r w:rsidRPr="006D1EF7">
        <w:rPr>
          <w:rFonts w:ascii="Calibri" w:hAnsi="Calibri" w:cs="Calibri"/>
          <w:b/>
          <w:bCs/>
          <w:color w:val="2F5496" w:themeColor="accent1" w:themeShade="BF"/>
          <w:sz w:val="44"/>
          <w:szCs w:val="44"/>
          <w:u w:val="single"/>
          <w:lang w:val="en"/>
        </w:rPr>
        <w:t xml:space="preserve">Module :2- Linux server - Operate running systems </w:t>
      </w:r>
    </w:p>
    <w:p w:rsidR="009F17E1" w:rsidRPr="006D1EF7" w:rsidRDefault="009F17E1" w:rsidP="009F17E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C45911" w:themeColor="accent2" w:themeShade="BF"/>
          <w:sz w:val="32"/>
          <w:szCs w:val="32"/>
          <w:lang w:val="en"/>
        </w:rPr>
      </w:pPr>
      <w:r w:rsidRPr="006D1EF7">
        <w:rPr>
          <w:rFonts w:ascii="Calibri" w:hAnsi="Calibri" w:cs="Calibri"/>
          <w:b/>
          <w:bCs/>
          <w:color w:val="C45911" w:themeColor="accent2" w:themeShade="BF"/>
          <w:sz w:val="32"/>
          <w:szCs w:val="32"/>
          <w:lang w:val="en"/>
        </w:rPr>
        <w:t xml:space="preserve">20.  View running processes with ps. </w:t>
      </w:r>
    </w:p>
    <w:p w:rsidR="009F17E1" w:rsidRPr="006D1EF7" w:rsidRDefault="009F17E1" w:rsidP="009F17E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C45911" w:themeColor="accent2" w:themeShade="BF"/>
          <w:sz w:val="32"/>
          <w:szCs w:val="32"/>
          <w:lang w:val="en"/>
        </w:rPr>
      </w:pPr>
      <w:r w:rsidRPr="006D1EF7">
        <w:rPr>
          <w:rFonts w:ascii="Calibri" w:hAnsi="Calibri" w:cs="Calibri"/>
          <w:b/>
          <w:bCs/>
          <w:color w:val="C45911" w:themeColor="accent2" w:themeShade="BF"/>
          <w:sz w:val="32"/>
          <w:szCs w:val="32"/>
          <w:lang w:val="en"/>
        </w:rPr>
        <w:t>ANS:  -e or -A which displays all processes on the system including those from other users.</w:t>
      </w:r>
      <w:bookmarkStart w:id="0" w:name="_GoBack"/>
      <w:bookmarkEnd w:id="0"/>
    </w:p>
    <w:p w:rsidR="009F17E1" w:rsidRPr="006D1EF7" w:rsidRDefault="009F17E1" w:rsidP="009F17E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C45911" w:themeColor="accent2" w:themeShade="BF"/>
          <w:sz w:val="32"/>
          <w:szCs w:val="32"/>
          <w:lang w:val="en"/>
        </w:rPr>
      </w:pPr>
      <w:r w:rsidRPr="006D1EF7">
        <w:rPr>
          <w:rFonts w:ascii="Calibri" w:hAnsi="Calibri" w:cs="Calibri"/>
          <w:b/>
          <w:bCs/>
          <w:color w:val="C45911" w:themeColor="accent2" w:themeShade="BF"/>
          <w:sz w:val="32"/>
          <w:szCs w:val="32"/>
          <w:lang w:val="en"/>
        </w:rPr>
        <w:t xml:space="preserve">21.  Terminate processes with kill. </w:t>
      </w:r>
    </w:p>
    <w:p w:rsidR="009F17E1" w:rsidRPr="006D1EF7" w:rsidRDefault="009F17E1" w:rsidP="009F17E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C45911" w:themeColor="accent2" w:themeShade="BF"/>
          <w:sz w:val="32"/>
          <w:szCs w:val="32"/>
          <w:lang w:val="en"/>
        </w:rPr>
      </w:pPr>
      <w:r w:rsidRPr="006D1EF7">
        <w:rPr>
          <w:rFonts w:ascii="Calibri" w:hAnsi="Calibri" w:cs="Calibri"/>
          <w:b/>
          <w:bCs/>
          <w:color w:val="C45911" w:themeColor="accent2" w:themeShade="BF"/>
          <w:sz w:val="32"/>
          <w:szCs w:val="32"/>
          <w:lang w:val="en"/>
        </w:rPr>
        <w:t>ANS: kill command to stop a process, first try using the command by itself without including a signal option, kill [</w:t>
      </w:r>
      <w:proofErr w:type="gramStart"/>
      <w:r w:rsidRPr="006D1EF7">
        <w:rPr>
          <w:rFonts w:ascii="Calibri" w:hAnsi="Calibri" w:cs="Calibri"/>
          <w:b/>
          <w:bCs/>
          <w:color w:val="C45911" w:themeColor="accent2" w:themeShade="BF"/>
          <w:sz w:val="32"/>
          <w:szCs w:val="32"/>
          <w:lang w:val="en"/>
        </w:rPr>
        <w:t xml:space="preserve">signal]   </w:t>
      </w:r>
      <w:proofErr w:type="gramEnd"/>
      <w:r w:rsidRPr="006D1EF7">
        <w:rPr>
          <w:rFonts w:ascii="Calibri" w:hAnsi="Calibri" w:cs="Calibri"/>
          <w:b/>
          <w:bCs/>
          <w:color w:val="C45911" w:themeColor="accent2" w:themeShade="BF"/>
          <w:sz w:val="32"/>
          <w:szCs w:val="32"/>
          <w:lang w:val="en"/>
        </w:rPr>
        <w:t>[PID],   process terminate kill -9 1234,    p grep  [</w:t>
      </w:r>
      <w:proofErr w:type="spellStart"/>
      <w:r w:rsidRPr="006D1EF7">
        <w:rPr>
          <w:rFonts w:ascii="Calibri" w:hAnsi="Calibri" w:cs="Calibri"/>
          <w:b/>
          <w:bCs/>
          <w:color w:val="C45911" w:themeColor="accent2" w:themeShade="BF"/>
          <w:sz w:val="32"/>
          <w:szCs w:val="32"/>
          <w:lang w:val="en"/>
        </w:rPr>
        <w:t>process_name</w:t>
      </w:r>
      <w:proofErr w:type="spellEnd"/>
      <w:r w:rsidRPr="006D1EF7">
        <w:rPr>
          <w:rFonts w:ascii="Calibri" w:hAnsi="Calibri" w:cs="Calibri"/>
          <w:b/>
          <w:bCs/>
          <w:color w:val="C45911" w:themeColor="accent2" w:themeShade="BF"/>
          <w:sz w:val="32"/>
          <w:szCs w:val="32"/>
          <w:lang w:val="en"/>
        </w:rPr>
        <w:t xml:space="preserve">],   multiple processes by user </w:t>
      </w:r>
      <w:proofErr w:type="spellStart"/>
      <w:r w:rsidRPr="006D1EF7">
        <w:rPr>
          <w:rFonts w:ascii="Calibri" w:hAnsi="Calibri" w:cs="Calibri"/>
          <w:b/>
          <w:bCs/>
          <w:color w:val="C45911" w:themeColor="accent2" w:themeShade="BF"/>
          <w:sz w:val="32"/>
          <w:szCs w:val="32"/>
          <w:lang w:val="en"/>
        </w:rPr>
        <w:t>pkill</w:t>
      </w:r>
      <w:proofErr w:type="spellEnd"/>
      <w:r w:rsidRPr="006D1EF7">
        <w:rPr>
          <w:rFonts w:ascii="Calibri" w:hAnsi="Calibri" w:cs="Calibri"/>
          <w:b/>
          <w:bCs/>
          <w:color w:val="C45911" w:themeColor="accent2" w:themeShade="BF"/>
          <w:sz w:val="32"/>
          <w:szCs w:val="32"/>
          <w:lang w:val="en"/>
        </w:rPr>
        <w:t xml:space="preserve"> -u [username].</w:t>
      </w:r>
    </w:p>
    <w:p w:rsidR="009F17E1" w:rsidRPr="006D1EF7" w:rsidRDefault="009F17E1" w:rsidP="009F17E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C45911" w:themeColor="accent2" w:themeShade="BF"/>
          <w:sz w:val="32"/>
          <w:szCs w:val="32"/>
          <w:lang w:val="en"/>
        </w:rPr>
      </w:pPr>
      <w:r w:rsidRPr="006D1EF7">
        <w:rPr>
          <w:rFonts w:ascii="Calibri" w:hAnsi="Calibri" w:cs="Calibri"/>
          <w:b/>
          <w:bCs/>
          <w:color w:val="C45911" w:themeColor="accent2" w:themeShade="BF"/>
          <w:sz w:val="32"/>
          <w:szCs w:val="32"/>
          <w:lang w:val="en"/>
        </w:rPr>
        <w:t xml:space="preserve">22. Use top or </w:t>
      </w:r>
      <w:proofErr w:type="spellStart"/>
      <w:r w:rsidRPr="006D1EF7">
        <w:rPr>
          <w:rFonts w:ascii="Calibri" w:hAnsi="Calibri" w:cs="Calibri"/>
          <w:b/>
          <w:bCs/>
          <w:color w:val="C45911" w:themeColor="accent2" w:themeShade="BF"/>
          <w:sz w:val="32"/>
          <w:szCs w:val="32"/>
          <w:lang w:val="en"/>
        </w:rPr>
        <w:t>htop</w:t>
      </w:r>
      <w:proofErr w:type="spellEnd"/>
      <w:r w:rsidRPr="006D1EF7">
        <w:rPr>
          <w:rFonts w:ascii="Calibri" w:hAnsi="Calibri" w:cs="Calibri"/>
          <w:b/>
          <w:bCs/>
          <w:color w:val="C45911" w:themeColor="accent2" w:themeShade="BF"/>
          <w:sz w:val="32"/>
          <w:szCs w:val="32"/>
          <w:lang w:val="en"/>
        </w:rPr>
        <w:t xml:space="preserve"> to monitor system resources and processes. </w:t>
      </w:r>
    </w:p>
    <w:p w:rsidR="009F17E1" w:rsidRPr="006D1EF7" w:rsidRDefault="009F17E1" w:rsidP="009F17E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C45911" w:themeColor="accent2" w:themeShade="BF"/>
          <w:sz w:val="32"/>
          <w:szCs w:val="32"/>
          <w:lang w:val="en"/>
        </w:rPr>
      </w:pPr>
      <w:r w:rsidRPr="006D1EF7">
        <w:rPr>
          <w:rFonts w:ascii="Calibri" w:hAnsi="Calibri" w:cs="Calibri"/>
          <w:b/>
          <w:bCs/>
          <w:color w:val="C45911" w:themeColor="accent2" w:themeShade="BF"/>
          <w:sz w:val="32"/>
          <w:szCs w:val="32"/>
          <w:lang w:val="en"/>
        </w:rPr>
        <w:t xml:space="preserve">ANS:   </w:t>
      </w:r>
      <w:proofErr w:type="spellStart"/>
      <w:r w:rsidRPr="006D1EF7">
        <w:rPr>
          <w:rFonts w:ascii="Calibri" w:hAnsi="Calibri" w:cs="Calibri"/>
          <w:b/>
          <w:bCs/>
          <w:color w:val="C45911" w:themeColor="accent2" w:themeShade="BF"/>
          <w:sz w:val="32"/>
          <w:szCs w:val="32"/>
          <w:lang w:val="en"/>
        </w:rPr>
        <w:t>Htop</w:t>
      </w:r>
      <w:proofErr w:type="spellEnd"/>
      <w:r w:rsidRPr="006D1EF7">
        <w:rPr>
          <w:rFonts w:ascii="Calibri" w:hAnsi="Calibri" w:cs="Calibri"/>
          <w:b/>
          <w:bCs/>
          <w:color w:val="C45911" w:themeColor="accent2" w:themeShade="BF"/>
          <w:sz w:val="32"/>
          <w:szCs w:val="32"/>
          <w:lang w:val="en"/>
        </w:rPr>
        <w:t xml:space="preserve"> is a process viewer and a text application for system monitoring in real-time, s</w:t>
      </w:r>
      <w:r w:rsidR="006D1EF7" w:rsidRPr="006D1EF7">
        <w:rPr>
          <w:rFonts w:ascii="Calibri" w:hAnsi="Calibri" w:cs="Calibri"/>
          <w:b/>
          <w:bCs/>
          <w:color w:val="C45911" w:themeColor="accent2" w:themeShade="BF"/>
          <w:sz w:val="32"/>
          <w:szCs w:val="32"/>
          <w:lang w:val="en"/>
        </w:rPr>
        <w:t>i</w:t>
      </w:r>
      <w:r w:rsidRPr="006D1EF7">
        <w:rPr>
          <w:rFonts w:ascii="Calibri" w:hAnsi="Calibri" w:cs="Calibri"/>
          <w:b/>
          <w:bCs/>
          <w:color w:val="C45911" w:themeColor="accent2" w:themeShade="BF"/>
          <w:sz w:val="32"/>
          <w:szCs w:val="32"/>
          <w:lang w:val="en"/>
        </w:rPr>
        <w:t>milar to top.</w:t>
      </w:r>
    </w:p>
    <w:p w:rsidR="009F17E1" w:rsidRPr="006D1EF7" w:rsidRDefault="009F17E1" w:rsidP="009F17E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C45911" w:themeColor="accent2" w:themeShade="BF"/>
          <w:sz w:val="32"/>
          <w:szCs w:val="32"/>
          <w:lang w:val="en"/>
        </w:rPr>
      </w:pPr>
      <w:r w:rsidRPr="006D1EF7">
        <w:rPr>
          <w:rFonts w:ascii="Calibri" w:hAnsi="Calibri" w:cs="Calibri"/>
          <w:b/>
          <w:bCs/>
          <w:color w:val="C45911" w:themeColor="accent2" w:themeShade="BF"/>
          <w:sz w:val="32"/>
          <w:szCs w:val="32"/>
          <w:lang w:val="en"/>
        </w:rPr>
        <w:t xml:space="preserve">23. · Configure one of your lab COMPUTERS to boot to the CLI using </w:t>
      </w:r>
      <w:proofErr w:type="spellStart"/>
      <w:r w:rsidRPr="006D1EF7">
        <w:rPr>
          <w:rFonts w:ascii="Calibri" w:hAnsi="Calibri" w:cs="Calibri"/>
          <w:b/>
          <w:bCs/>
          <w:color w:val="C45911" w:themeColor="accent2" w:themeShade="BF"/>
          <w:sz w:val="32"/>
          <w:szCs w:val="32"/>
          <w:lang w:val="en"/>
        </w:rPr>
        <w:t>systemd</w:t>
      </w:r>
      <w:proofErr w:type="spellEnd"/>
      <w:r w:rsidRPr="006D1EF7">
        <w:rPr>
          <w:rFonts w:ascii="Calibri" w:hAnsi="Calibri" w:cs="Calibri"/>
          <w:b/>
          <w:bCs/>
          <w:color w:val="C45911" w:themeColor="accent2" w:themeShade="BF"/>
          <w:sz w:val="32"/>
          <w:szCs w:val="32"/>
          <w:lang w:val="en"/>
        </w:rPr>
        <w:t xml:space="preserve">, and reboot </w:t>
      </w:r>
    </w:p>
    <w:p w:rsidR="009F17E1" w:rsidRPr="006D1EF7" w:rsidRDefault="009F17E1" w:rsidP="009F17E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C45911" w:themeColor="accent2" w:themeShade="BF"/>
          <w:sz w:val="32"/>
          <w:szCs w:val="32"/>
          <w:lang w:val="en"/>
        </w:rPr>
      </w:pPr>
      <w:r w:rsidRPr="006D1EF7">
        <w:rPr>
          <w:rFonts w:ascii="Calibri" w:hAnsi="Calibri" w:cs="Calibri"/>
          <w:b/>
          <w:bCs/>
          <w:color w:val="C45911" w:themeColor="accent2" w:themeShade="BF"/>
          <w:sz w:val="32"/>
          <w:szCs w:val="32"/>
          <w:lang w:val="en"/>
        </w:rPr>
        <w:t>to confirm that you were successful.</w:t>
      </w:r>
    </w:p>
    <w:p w:rsidR="009F17E1" w:rsidRPr="006D1EF7" w:rsidRDefault="009F17E1" w:rsidP="009F17E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C45911" w:themeColor="accent2" w:themeShade="BF"/>
          <w:sz w:val="32"/>
          <w:szCs w:val="32"/>
          <w:lang w:val="en"/>
        </w:rPr>
      </w:pPr>
      <w:r w:rsidRPr="006D1EF7">
        <w:rPr>
          <w:rFonts w:ascii="Calibri" w:hAnsi="Calibri" w:cs="Calibri"/>
          <w:b/>
          <w:bCs/>
          <w:color w:val="C45911" w:themeColor="accent2" w:themeShade="BF"/>
          <w:sz w:val="32"/>
          <w:szCs w:val="32"/>
          <w:lang w:val="en"/>
        </w:rPr>
        <w:t xml:space="preserve">ANS:  The default target is the interface that appears when a system first boots for efficiency and security it's common to boot a server to the CLI, the CLI uses fewer resources and has less software to patch, open a terminal as root or use </w:t>
      </w:r>
      <w:proofErr w:type="spellStart"/>
      <w:r w:rsidRPr="006D1EF7">
        <w:rPr>
          <w:rFonts w:ascii="Calibri" w:hAnsi="Calibri" w:cs="Calibri"/>
          <w:b/>
          <w:bCs/>
          <w:color w:val="C45911" w:themeColor="accent2" w:themeShade="BF"/>
          <w:sz w:val="32"/>
          <w:szCs w:val="32"/>
          <w:lang w:val="en"/>
        </w:rPr>
        <w:t>sudo</w:t>
      </w:r>
      <w:proofErr w:type="spellEnd"/>
      <w:r w:rsidRPr="006D1EF7">
        <w:rPr>
          <w:rFonts w:ascii="Calibri" w:hAnsi="Calibri" w:cs="Calibri"/>
          <w:b/>
          <w:bCs/>
          <w:color w:val="C45911" w:themeColor="accent2" w:themeShade="BF"/>
          <w:sz w:val="32"/>
          <w:szCs w:val="32"/>
          <w:lang w:val="en"/>
        </w:rPr>
        <w:t xml:space="preserve">, check the current default target, </w:t>
      </w:r>
      <w:proofErr w:type="spellStart"/>
      <w:r w:rsidRPr="006D1EF7">
        <w:rPr>
          <w:rFonts w:ascii="Calibri" w:hAnsi="Calibri" w:cs="Calibri"/>
          <w:b/>
          <w:bCs/>
          <w:color w:val="C45911" w:themeColor="accent2" w:themeShade="BF"/>
          <w:sz w:val="32"/>
          <w:szCs w:val="32"/>
          <w:lang w:val="en"/>
        </w:rPr>
        <w:t>systemctl</w:t>
      </w:r>
      <w:proofErr w:type="spellEnd"/>
      <w:r w:rsidRPr="006D1EF7">
        <w:rPr>
          <w:rFonts w:ascii="Calibri" w:hAnsi="Calibri" w:cs="Calibri"/>
          <w:b/>
          <w:bCs/>
          <w:color w:val="C45911" w:themeColor="accent2" w:themeShade="BF"/>
          <w:sz w:val="32"/>
          <w:szCs w:val="32"/>
          <w:lang w:val="en"/>
        </w:rPr>
        <w:t xml:space="preserve"> get -default, reboot the system, </w:t>
      </w:r>
      <w:proofErr w:type="spellStart"/>
      <w:r w:rsidRPr="006D1EF7">
        <w:rPr>
          <w:rFonts w:ascii="Calibri" w:hAnsi="Calibri" w:cs="Calibri"/>
          <w:b/>
          <w:bCs/>
          <w:color w:val="C45911" w:themeColor="accent2" w:themeShade="BF"/>
          <w:sz w:val="32"/>
          <w:szCs w:val="32"/>
          <w:lang w:val="en"/>
        </w:rPr>
        <w:t>sudo</w:t>
      </w:r>
      <w:proofErr w:type="spellEnd"/>
      <w:r w:rsidRPr="006D1EF7">
        <w:rPr>
          <w:rFonts w:ascii="Calibri" w:hAnsi="Calibri" w:cs="Calibri"/>
          <w:b/>
          <w:bCs/>
          <w:color w:val="C45911" w:themeColor="accent2" w:themeShade="BF"/>
          <w:sz w:val="32"/>
          <w:szCs w:val="32"/>
          <w:lang w:val="en"/>
        </w:rPr>
        <w:t xml:space="preserve"> reboot.</w:t>
      </w:r>
    </w:p>
    <w:p w:rsidR="00E60BE2" w:rsidRPr="006D1EF7" w:rsidRDefault="00E60BE2">
      <w:pPr>
        <w:rPr>
          <w:color w:val="C45911" w:themeColor="accent2" w:themeShade="BF"/>
          <w:sz w:val="32"/>
          <w:szCs w:val="32"/>
        </w:rPr>
      </w:pPr>
    </w:p>
    <w:sectPr w:rsidR="00E60BE2" w:rsidRPr="006D1EF7" w:rsidSect="0092713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7E1"/>
    <w:rsid w:val="006D1EF7"/>
    <w:rsid w:val="009F17E1"/>
    <w:rsid w:val="00E60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24279"/>
  <w15:chartTrackingRefBased/>
  <w15:docId w15:val="{AA03DFDA-03ED-4546-8ADF-B1B0C0667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163</Words>
  <Characters>934</Characters>
  <Application>Microsoft Office Word</Application>
  <DocSecurity>0</DocSecurity>
  <Lines>7</Lines>
  <Paragraphs>2</Paragraphs>
  <ScaleCrop>false</ScaleCrop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</dc:creator>
  <cp:keywords/>
  <dc:description/>
  <cp:lastModifiedBy>kaanu</cp:lastModifiedBy>
  <cp:revision>3</cp:revision>
  <dcterms:created xsi:type="dcterms:W3CDTF">2024-09-26T18:48:00Z</dcterms:created>
  <dcterms:modified xsi:type="dcterms:W3CDTF">2024-10-07T06:19:00Z</dcterms:modified>
</cp:coreProperties>
</file>