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653E6CA3" w:rsidR="00126B4B" w:rsidRPr="00A30B05" w:rsidRDefault="00EC11A9" w:rsidP="00126B4B">
      <w:pPr>
        <w:jc w:val="both"/>
        <w:rPr>
          <w:rFonts w:ascii="Arial" w:hAnsi="Arial" w:cs="Arial"/>
          <w:b/>
          <w:bCs/>
          <w:lang w:val="en-GB"/>
        </w:rPr>
      </w:pPr>
      <w:r>
        <w:rPr>
          <w:rFonts w:ascii="Arial" w:hAnsi="Arial" w:cs="Arial"/>
          <w:b/>
          <w:bCs/>
          <w:lang w:val="en-GB"/>
        </w:rPr>
        <w:t>ULVİ SULTAN</w:t>
      </w:r>
      <w:r w:rsidR="007A50D8">
        <w:rPr>
          <w:rFonts w:ascii="Arial" w:hAnsi="Arial" w:cs="Arial"/>
          <w:b/>
          <w:bCs/>
          <w:lang w:val="en-GB"/>
        </w:rPr>
        <w:t xml:space="preserve"> MOSQUE </w:t>
      </w:r>
    </w:p>
    <w:p w14:paraId="39CF4351" w14:textId="3C4CBF69" w:rsidR="00EC11A9" w:rsidRPr="00EC11A9" w:rsidRDefault="00EC11A9" w:rsidP="00EC11A9">
      <w:pPr>
        <w:jc w:val="both"/>
        <w:rPr>
          <w:rFonts w:ascii="Arial" w:hAnsi="Arial" w:cs="Arial"/>
        </w:rPr>
      </w:pPr>
      <w:r w:rsidRPr="00EC11A9">
        <w:rPr>
          <w:rFonts w:ascii="Arial" w:hAnsi="Arial" w:cs="Arial"/>
        </w:rPr>
        <w:t xml:space="preserve">Ulvi Sultan Mosque is an </w:t>
      </w:r>
      <w:r>
        <w:rPr>
          <w:rFonts w:ascii="Arial" w:hAnsi="Arial" w:cs="Arial"/>
        </w:rPr>
        <w:t>essential</w:t>
      </w:r>
      <w:r w:rsidRPr="00EC11A9">
        <w:rPr>
          <w:rFonts w:ascii="Arial" w:hAnsi="Arial" w:cs="Arial"/>
        </w:rPr>
        <w:t xml:space="preserve"> place of worship that reflects </w:t>
      </w:r>
      <w:r>
        <w:rPr>
          <w:rFonts w:ascii="Arial" w:hAnsi="Arial" w:cs="Arial"/>
        </w:rPr>
        <w:t>Konya's historical and cultural fabric</w:t>
      </w:r>
      <w:r w:rsidRPr="00EC11A9">
        <w:rPr>
          <w:rFonts w:ascii="Arial" w:hAnsi="Arial" w:cs="Arial"/>
        </w:rPr>
        <w:t>. Constructed in 1917, the mosque not only embodies the unique characteristics of Ottoman architecture but also incorporates influences from structures of the Republican era. Built with cut stone and brick, the mosque's architectural design exhibits remarkable symmetry and balance. The decorations and stained glass within its interior reflect the artistic understanding of the period, while the mosque's courtyard provides a spacious area, serving as a community gathering point. Beyond being a place of worship, Ulvi Sultan Mosque offers visitors a profound experience through its architectural aesthetics, historical significance, and social functionality.</w:t>
      </w:r>
    </w:p>
    <w:p w14:paraId="0C4E4877" w14:textId="2954EB2F" w:rsidR="00F06381" w:rsidRPr="002976A1" w:rsidRDefault="00F06381" w:rsidP="00EC11A9">
      <w:pPr>
        <w:jc w:val="both"/>
        <w:rPr>
          <w:rFonts w:ascii="Arial" w:hAnsi="Arial" w:cs="Arial"/>
        </w:rPr>
      </w:pPr>
    </w:p>
    <w:sectPr w:rsidR="00F06381" w:rsidRPr="002976A1" w:rsidSect="00B46A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A881A" w14:textId="77777777" w:rsidR="00F74204" w:rsidRDefault="00F74204" w:rsidP="00EC11A9">
      <w:pPr>
        <w:spacing w:after="0" w:line="240" w:lineRule="auto"/>
      </w:pPr>
      <w:r>
        <w:separator/>
      </w:r>
    </w:p>
  </w:endnote>
  <w:endnote w:type="continuationSeparator" w:id="0">
    <w:p w14:paraId="4E178FE8" w14:textId="77777777" w:rsidR="00F74204" w:rsidRDefault="00F74204" w:rsidP="00EC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2A3B8" w14:textId="77777777" w:rsidR="00F74204" w:rsidRDefault="00F74204" w:rsidP="00EC11A9">
      <w:pPr>
        <w:spacing w:after="0" w:line="240" w:lineRule="auto"/>
      </w:pPr>
      <w:r>
        <w:separator/>
      </w:r>
    </w:p>
  </w:footnote>
  <w:footnote w:type="continuationSeparator" w:id="0">
    <w:p w14:paraId="663D424D" w14:textId="77777777" w:rsidR="00F74204" w:rsidRDefault="00F74204" w:rsidP="00EC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1D0FD2"/>
    <w:rsid w:val="00281BC2"/>
    <w:rsid w:val="002976A1"/>
    <w:rsid w:val="002B21B4"/>
    <w:rsid w:val="003E27CE"/>
    <w:rsid w:val="00634F75"/>
    <w:rsid w:val="00693400"/>
    <w:rsid w:val="006F3D09"/>
    <w:rsid w:val="007A50D8"/>
    <w:rsid w:val="00A30B05"/>
    <w:rsid w:val="00B27FE4"/>
    <w:rsid w:val="00B45392"/>
    <w:rsid w:val="00B46ADA"/>
    <w:rsid w:val="00C77B83"/>
    <w:rsid w:val="00D662E7"/>
    <w:rsid w:val="00E466FB"/>
    <w:rsid w:val="00EC11A9"/>
    <w:rsid w:val="00F06381"/>
    <w:rsid w:val="00F7420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 w:type="paragraph" w:styleId="stBilgi">
    <w:name w:val="header"/>
    <w:basedOn w:val="Normal"/>
    <w:link w:val="stBilgiChar"/>
    <w:uiPriority w:val="99"/>
    <w:unhideWhenUsed/>
    <w:rsid w:val="00EC11A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C11A9"/>
  </w:style>
  <w:style w:type="paragraph" w:styleId="AltBilgi">
    <w:name w:val="footer"/>
    <w:basedOn w:val="Normal"/>
    <w:link w:val="AltBilgiChar"/>
    <w:uiPriority w:val="99"/>
    <w:unhideWhenUsed/>
    <w:rsid w:val="00EC11A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C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97838">
      <w:bodyDiv w:val="1"/>
      <w:marLeft w:val="0"/>
      <w:marRight w:val="0"/>
      <w:marTop w:val="0"/>
      <w:marBottom w:val="0"/>
      <w:divBdr>
        <w:top w:val="none" w:sz="0" w:space="0" w:color="auto"/>
        <w:left w:val="none" w:sz="0" w:space="0" w:color="auto"/>
        <w:bottom w:val="none" w:sz="0" w:space="0" w:color="auto"/>
        <w:right w:val="none" w:sz="0" w:space="0" w:color="auto"/>
      </w:divBdr>
      <w:divsChild>
        <w:div w:id="2078555838">
          <w:marLeft w:val="0"/>
          <w:marRight w:val="0"/>
          <w:marTop w:val="0"/>
          <w:marBottom w:val="0"/>
          <w:divBdr>
            <w:top w:val="none" w:sz="0" w:space="0" w:color="auto"/>
            <w:left w:val="none" w:sz="0" w:space="0" w:color="auto"/>
            <w:bottom w:val="none" w:sz="0" w:space="0" w:color="auto"/>
            <w:right w:val="none" w:sz="0" w:space="0" w:color="auto"/>
          </w:divBdr>
          <w:divsChild>
            <w:div w:id="2009794767">
              <w:marLeft w:val="0"/>
              <w:marRight w:val="0"/>
              <w:marTop w:val="0"/>
              <w:marBottom w:val="0"/>
              <w:divBdr>
                <w:top w:val="none" w:sz="0" w:space="0" w:color="auto"/>
                <w:left w:val="none" w:sz="0" w:space="0" w:color="auto"/>
                <w:bottom w:val="none" w:sz="0" w:space="0" w:color="auto"/>
                <w:right w:val="none" w:sz="0" w:space="0" w:color="auto"/>
              </w:divBdr>
              <w:divsChild>
                <w:div w:id="2003509230">
                  <w:marLeft w:val="0"/>
                  <w:marRight w:val="0"/>
                  <w:marTop w:val="0"/>
                  <w:marBottom w:val="0"/>
                  <w:divBdr>
                    <w:top w:val="none" w:sz="0" w:space="0" w:color="auto"/>
                    <w:left w:val="none" w:sz="0" w:space="0" w:color="auto"/>
                    <w:bottom w:val="none" w:sz="0" w:space="0" w:color="auto"/>
                    <w:right w:val="none" w:sz="0" w:space="0" w:color="auto"/>
                  </w:divBdr>
                  <w:divsChild>
                    <w:div w:id="691154657">
                      <w:marLeft w:val="0"/>
                      <w:marRight w:val="0"/>
                      <w:marTop w:val="0"/>
                      <w:marBottom w:val="0"/>
                      <w:divBdr>
                        <w:top w:val="none" w:sz="0" w:space="0" w:color="auto"/>
                        <w:left w:val="none" w:sz="0" w:space="0" w:color="auto"/>
                        <w:bottom w:val="none" w:sz="0" w:space="0" w:color="auto"/>
                        <w:right w:val="none" w:sz="0" w:space="0" w:color="auto"/>
                      </w:divBdr>
                      <w:divsChild>
                        <w:div w:id="790366613">
                          <w:marLeft w:val="0"/>
                          <w:marRight w:val="0"/>
                          <w:marTop w:val="0"/>
                          <w:marBottom w:val="0"/>
                          <w:divBdr>
                            <w:top w:val="none" w:sz="0" w:space="0" w:color="auto"/>
                            <w:left w:val="none" w:sz="0" w:space="0" w:color="auto"/>
                            <w:bottom w:val="none" w:sz="0" w:space="0" w:color="auto"/>
                            <w:right w:val="none" w:sz="0" w:space="0" w:color="auto"/>
                          </w:divBdr>
                          <w:divsChild>
                            <w:div w:id="10383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6510">
      <w:bodyDiv w:val="1"/>
      <w:marLeft w:val="0"/>
      <w:marRight w:val="0"/>
      <w:marTop w:val="0"/>
      <w:marBottom w:val="0"/>
      <w:divBdr>
        <w:top w:val="none" w:sz="0" w:space="0" w:color="auto"/>
        <w:left w:val="none" w:sz="0" w:space="0" w:color="auto"/>
        <w:bottom w:val="none" w:sz="0" w:space="0" w:color="auto"/>
        <w:right w:val="none" w:sz="0" w:space="0" w:color="auto"/>
      </w:divBdr>
      <w:divsChild>
        <w:div w:id="65880303">
          <w:marLeft w:val="0"/>
          <w:marRight w:val="0"/>
          <w:marTop w:val="0"/>
          <w:marBottom w:val="0"/>
          <w:divBdr>
            <w:top w:val="none" w:sz="0" w:space="0" w:color="auto"/>
            <w:left w:val="none" w:sz="0" w:space="0" w:color="auto"/>
            <w:bottom w:val="none" w:sz="0" w:space="0" w:color="auto"/>
            <w:right w:val="none" w:sz="0" w:space="0" w:color="auto"/>
          </w:divBdr>
          <w:divsChild>
            <w:div w:id="2026127781">
              <w:marLeft w:val="0"/>
              <w:marRight w:val="0"/>
              <w:marTop w:val="0"/>
              <w:marBottom w:val="0"/>
              <w:divBdr>
                <w:top w:val="none" w:sz="0" w:space="0" w:color="auto"/>
                <w:left w:val="none" w:sz="0" w:space="0" w:color="auto"/>
                <w:bottom w:val="none" w:sz="0" w:space="0" w:color="auto"/>
                <w:right w:val="none" w:sz="0" w:space="0" w:color="auto"/>
              </w:divBdr>
              <w:divsChild>
                <w:div w:id="428821165">
                  <w:marLeft w:val="0"/>
                  <w:marRight w:val="0"/>
                  <w:marTop w:val="0"/>
                  <w:marBottom w:val="0"/>
                  <w:divBdr>
                    <w:top w:val="none" w:sz="0" w:space="0" w:color="auto"/>
                    <w:left w:val="none" w:sz="0" w:space="0" w:color="auto"/>
                    <w:bottom w:val="none" w:sz="0" w:space="0" w:color="auto"/>
                    <w:right w:val="none" w:sz="0" w:space="0" w:color="auto"/>
                  </w:divBdr>
                  <w:divsChild>
                    <w:div w:id="2032102268">
                      <w:marLeft w:val="0"/>
                      <w:marRight w:val="0"/>
                      <w:marTop w:val="0"/>
                      <w:marBottom w:val="0"/>
                      <w:divBdr>
                        <w:top w:val="none" w:sz="0" w:space="0" w:color="auto"/>
                        <w:left w:val="none" w:sz="0" w:space="0" w:color="auto"/>
                        <w:bottom w:val="none" w:sz="0" w:space="0" w:color="auto"/>
                        <w:right w:val="none" w:sz="0" w:space="0" w:color="auto"/>
                      </w:divBdr>
                      <w:divsChild>
                        <w:div w:id="1374576052">
                          <w:marLeft w:val="0"/>
                          <w:marRight w:val="0"/>
                          <w:marTop w:val="0"/>
                          <w:marBottom w:val="0"/>
                          <w:divBdr>
                            <w:top w:val="none" w:sz="0" w:space="0" w:color="auto"/>
                            <w:left w:val="none" w:sz="0" w:space="0" w:color="auto"/>
                            <w:bottom w:val="none" w:sz="0" w:space="0" w:color="auto"/>
                            <w:right w:val="none" w:sz="0" w:space="0" w:color="auto"/>
                          </w:divBdr>
                          <w:divsChild>
                            <w:div w:id="838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116</Words>
  <Characters>670</Characters>
  <Application>Microsoft Office Word</Application>
  <DocSecurity>0</DocSecurity>
  <Lines>10</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16</cp:revision>
  <dcterms:created xsi:type="dcterms:W3CDTF">2024-10-01T11:39:00Z</dcterms:created>
  <dcterms:modified xsi:type="dcterms:W3CDTF">2024-10-01T12:11:00Z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