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BA0" w14:textId="5BB2EAF8" w:rsidR="000A703A" w:rsidRDefault="00F33531" w:rsidP="00F33531">
      <w:pPr>
        <w:jc w:val="center"/>
        <w:rPr>
          <w:sz w:val="28"/>
        </w:rPr>
      </w:pPr>
      <w:r w:rsidRPr="00F33531">
        <w:rPr>
          <w:rFonts w:hint="eastAsia"/>
          <w:sz w:val="28"/>
        </w:rPr>
        <w:t>知的情報処理論　第一回レポート</w:t>
      </w:r>
    </w:p>
    <w:p w14:paraId="2226D8B1" w14:textId="77777777" w:rsidR="009F06D7" w:rsidRDefault="00F33531" w:rsidP="009F06D7">
      <w:pPr>
        <w:wordWrap w:val="0"/>
        <w:jc w:val="right"/>
        <w:rPr>
          <w:sz w:val="18"/>
        </w:rPr>
      </w:pPr>
      <w:r w:rsidRPr="009F06D7">
        <w:rPr>
          <w:rFonts w:hint="eastAsia"/>
          <w:sz w:val="18"/>
        </w:rPr>
        <w:t>2</w:t>
      </w:r>
      <w:r w:rsidRPr="009F06D7">
        <w:rPr>
          <w:sz w:val="18"/>
        </w:rPr>
        <w:t>8G23027</w:t>
      </w:r>
    </w:p>
    <w:p w14:paraId="79ED1E95" w14:textId="4753CF60" w:rsidR="00F33531" w:rsidRDefault="009F06D7" w:rsidP="009F06D7">
      <w:pPr>
        <w:jc w:val="right"/>
        <w:rPr>
          <w:sz w:val="18"/>
        </w:rPr>
      </w:pPr>
      <w:r w:rsidRPr="009F06D7">
        <w:rPr>
          <w:rFonts w:hint="eastAsia"/>
          <w:sz w:val="18"/>
        </w:rPr>
        <w:t>川原尚己</w:t>
      </w:r>
    </w:p>
    <w:p w14:paraId="0937EDC2" w14:textId="77777777" w:rsidR="00B71DDC" w:rsidRDefault="00B71DDC" w:rsidP="00B71DDC">
      <w:pPr>
        <w:jc w:val="left"/>
        <w:rPr>
          <w:rFonts w:hint="eastAsia"/>
        </w:rPr>
      </w:pPr>
    </w:p>
    <w:p w14:paraId="574F6EF5" w14:textId="77777777" w:rsidR="00150868" w:rsidRPr="00150868" w:rsidRDefault="00150868" w:rsidP="00E959E5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/>
          <w:b/>
          <w:bCs/>
        </w:rPr>
      </w:pPr>
    </w:p>
    <w:p w14:paraId="5051055A" w14:textId="00E5B0D5" w:rsidR="00973639" w:rsidRPr="00CB0D5C" w:rsidRDefault="00803014" w:rsidP="00CB0D5C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  <w:b/>
          <w:bCs/>
        </w:rPr>
      </w:pPr>
      <w:r w:rsidRPr="00CB0D5C">
        <w:rPr>
          <w:rFonts w:asciiTheme="minorEastAsia" w:hAnsiTheme="minorEastAsia"/>
        </w:rPr>
        <w:t>Nearest Neighbor</w:t>
      </w:r>
      <w:r w:rsidRPr="00CB0D5C">
        <w:rPr>
          <w:rFonts w:asciiTheme="minorEastAsia" w:hAnsiTheme="minorEastAsia" w:hint="eastAsia"/>
        </w:rPr>
        <w:t>法では，ある点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503B93" w:rsidRPr="00CB0D5C">
        <w:rPr>
          <w:rFonts w:asciiTheme="minorEastAsia" w:hAnsiTheme="minorEastAsia" w:hint="eastAsia"/>
        </w:rPr>
        <w:t>のクラスは，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A28EB" w:rsidRPr="00CB0D5C">
        <w:rPr>
          <w:rFonts w:asciiTheme="minorEastAsia" w:hAnsiTheme="minorEastAsia" w:hint="eastAsia"/>
        </w:rPr>
        <w:t>と各クラスの代表点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28EB" w:rsidRPr="00CB0D5C">
        <w:rPr>
          <w:rFonts w:asciiTheme="minorEastAsia" w:hAnsiTheme="minorEastAsia" w:hint="eastAsia"/>
        </w:rPr>
        <w:t>との距離が最小のクラスである．すなわち，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A28EB" w:rsidRPr="00CB0D5C">
        <w:rPr>
          <w:rFonts w:asciiTheme="minorEastAsia" w:hAnsiTheme="minorEastAsia" w:hint="eastAsia"/>
        </w:rPr>
        <w:t>の属するクラスを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0A28EB" w:rsidRPr="00CB0D5C">
        <w:rPr>
          <w:rFonts w:asciiTheme="minorEastAsia" w:hAnsiTheme="minorEastAsia" w:hint="eastAsia"/>
        </w:rPr>
        <w:t>とすると，</w:t>
      </w:r>
    </w:p>
    <w:p w14:paraId="71C5BB36" w14:textId="020AF076" w:rsidR="009624C9" w:rsidRPr="009624C9" w:rsidRDefault="009624C9" w:rsidP="009624C9">
      <w:pPr>
        <w:pStyle w:val="a3"/>
        <w:ind w:leftChars="0" w:left="425"/>
        <w:jc w:val="left"/>
        <w:rPr>
          <w:rFonts w:asciiTheme="minorEastAsia" w:hAnsiTheme="minorEastAsia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E134F75" w14:textId="36F23B61" w:rsidR="000A053B" w:rsidRPr="000A053B" w:rsidRDefault="000A053B" w:rsidP="00CB0D5C">
      <w:pPr>
        <w:pStyle w:val="a3"/>
        <w:jc w:val="left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  <w:iCs/>
        </w:rPr>
        <w:t>であり，</w:t>
      </w:r>
    </w:p>
    <w:p w14:paraId="40FFD4B8" w14:textId="0524EF2D" w:rsidR="00693DBE" w:rsidRPr="009624C9" w:rsidRDefault="009624C9" w:rsidP="00CB0D5C">
      <w:pPr>
        <w:pStyle w:val="a3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17EE01" w14:textId="38C193A4" w:rsidR="009624C9" w:rsidRPr="009624C9" w:rsidRDefault="009624C9" w:rsidP="00CB0D5C">
      <w:pPr>
        <w:pStyle w:val="a3"/>
        <w:jc w:val="left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  <w:iCs/>
        </w:rPr>
        <w:t>とも書ける．</w:t>
      </w:r>
    </w:p>
    <w:p w14:paraId="593BF654" w14:textId="1964C9A2" w:rsidR="00BD1BBB" w:rsidRDefault="00B44726" w:rsidP="00CB0D5C">
      <w:pPr>
        <w:pStyle w:val="a3"/>
        <w:jc w:val="left"/>
        <w:rPr>
          <w:rFonts w:asciiTheme="minorEastAsia" w:hAnsi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rPr>
          <w:rFonts w:asciiTheme="minorEastAsia" w:hAnsiTheme="minorEastAsia" w:hint="eastAsia"/>
        </w:rPr>
        <w:t>であるから，2乗しても大小が変化することはなく</w:t>
      </w:r>
      <w:r w:rsidR="00BE417B">
        <w:rPr>
          <w:rFonts w:asciiTheme="minorEastAsia" w:hAnsiTheme="minorEastAsia" w:hint="eastAsia"/>
        </w:rPr>
        <w:t>，</w:t>
      </w:r>
    </w:p>
    <w:p w14:paraId="4464889A" w14:textId="6E3ACC45" w:rsidR="00BE417B" w:rsidRPr="00763A30" w:rsidRDefault="00BE417B" w:rsidP="00CB0D5C">
      <w:pPr>
        <w:pStyle w:val="a3"/>
        <w:jc w:val="left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AE41B7B" w14:textId="1891CF55" w:rsidR="00763A30" w:rsidRDefault="00763A30" w:rsidP="00CB0D5C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と</w:t>
      </w:r>
      <w:r w:rsidR="00661B27">
        <w:rPr>
          <w:rFonts w:asciiTheme="minorEastAsia" w:hAnsiTheme="minorEastAsia" w:hint="eastAsia"/>
          <w:iCs/>
        </w:rPr>
        <w:t>しても結果は変わらない</w:t>
      </w:r>
      <w:r>
        <w:rPr>
          <w:rFonts w:asciiTheme="minorEastAsia" w:hAnsiTheme="minorEastAsia" w:hint="eastAsia"/>
          <w:iCs/>
        </w:rPr>
        <w:t>．</w:t>
      </w:r>
      <w:r w:rsidR="00661B27">
        <w:rPr>
          <w:rFonts w:asciiTheme="minorEastAsia" w:hAnsiTheme="minorEastAsia" w:hint="eastAsia"/>
          <w:iCs/>
        </w:rPr>
        <w:t>(</w:t>
      </w:r>
      <w:r w:rsidR="00661B27">
        <w:rPr>
          <w:rFonts w:asciiTheme="minorEastAsia" w:hAnsiTheme="minorEastAsia"/>
          <w:iCs/>
        </w:rPr>
        <w:t>3)</w:t>
      </w:r>
      <w:r w:rsidR="00661B27">
        <w:rPr>
          <w:rFonts w:asciiTheme="minorEastAsia" w:hAnsiTheme="minorEastAsia" w:hint="eastAsia"/>
          <w:iCs/>
        </w:rPr>
        <w:t>式において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774A9">
        <w:rPr>
          <w:rFonts w:asciiTheme="minorEastAsia" w:hAnsiTheme="minorEastAsia" w:hint="eastAsia"/>
          <w:iCs/>
        </w:rPr>
        <w:t>は</w:t>
      </w:r>
      <m:oMath>
        <m:r>
          <w:rPr>
            <w:rFonts w:ascii="Cambria Math" w:hAnsi="Cambria Math"/>
          </w:rPr>
          <m:t>i</m:t>
        </m:r>
      </m:oMath>
      <w:r w:rsidR="004774A9">
        <w:rPr>
          <w:rFonts w:asciiTheme="minorEastAsia" w:hAnsiTheme="minorEastAsia" w:hint="eastAsia"/>
          <w:iCs/>
        </w:rPr>
        <w:t>に依存していないため</w:t>
      </w:r>
      <m:oMath>
        <m:r>
          <w:rPr>
            <w:rFonts w:ascii="Cambria Math" w:hAnsi="Cambria Math"/>
          </w:rPr>
          <m:t>i</m:t>
        </m:r>
      </m:oMath>
      <w:r w:rsidR="005664E4">
        <w:rPr>
          <w:rFonts w:asciiTheme="minorEastAsia" w:hAnsiTheme="minorEastAsia" w:hint="eastAsia"/>
          <w:iCs/>
        </w:rPr>
        <w:t>に関しての大小の変化には関与しない．</w:t>
      </w:r>
    </w:p>
    <w:p w14:paraId="1BA2A798" w14:textId="00AE6ECF" w:rsidR="005664E4" w:rsidRPr="00542300" w:rsidRDefault="00542300" w:rsidP="00CB0D5C">
      <w:pPr>
        <w:pStyle w:val="a3"/>
        <w:jc w:val="left"/>
        <w:rPr>
          <w:rFonts w:asciiTheme="minorEastAsia" w:hAnsi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4904FA2" w14:textId="52C02E38" w:rsidR="00542300" w:rsidRDefault="00542300" w:rsidP="00CB0D5C">
      <w:pPr>
        <w:pStyle w:val="a3"/>
        <w:jc w:val="left"/>
        <w:rPr>
          <w:rFonts w:asciiTheme="minorEastAsia" w:hAnsiTheme="minorEastAsia"/>
          <w:iCs/>
        </w:rPr>
      </w:pPr>
      <w:r w:rsidRPr="00542300">
        <w:rPr>
          <w:rFonts w:asciiTheme="minorEastAsia" w:hAnsiTheme="minorEastAsia" w:hint="eastAsia"/>
          <w:iCs/>
        </w:rPr>
        <w:t>また</w:t>
      </w:r>
      <w:r>
        <w:rPr>
          <w:rFonts w:asciiTheme="minorEastAsia" w:hAnsiTheme="minorEastAsia" w:hint="eastAsia"/>
          <w:iCs/>
        </w:rPr>
        <w:t>，</w:t>
      </w:r>
    </w:p>
    <w:p w14:paraId="470D12E8" w14:textId="24D87267" w:rsidR="00542300" w:rsidRPr="00542300" w:rsidRDefault="00542300" w:rsidP="00CB0D5C">
      <w:pPr>
        <w:pStyle w:val="a3"/>
        <w:jc w:val="left"/>
        <w:rPr>
          <w:rFonts w:asciiTheme="minorEastAsia" w:hAnsi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123ADBEE" w14:textId="19AC3C78" w:rsidR="00542300" w:rsidRDefault="00542300" w:rsidP="00CB0D5C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であるから，</w:t>
      </w:r>
    </w:p>
    <w:p w14:paraId="1A820A04" w14:textId="74963DEE" w:rsidR="00542300" w:rsidRPr="004E5F1F" w:rsidRDefault="004E5F1F" w:rsidP="00CB0D5C">
      <w:pPr>
        <w:pStyle w:val="a3"/>
        <w:jc w:val="left"/>
        <w:rPr>
          <w:rFonts w:asciiTheme="minorEastAsia" w:hAnsi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C9CA7D3" w14:textId="746E2774" w:rsidR="004E5F1F" w:rsidRDefault="00BD79F2" w:rsidP="00CB0D5C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となる．</w:t>
      </w:r>
    </w:p>
    <w:p w14:paraId="75FCA310" w14:textId="7339D41C" w:rsidR="005A749A" w:rsidRDefault="00381908" w:rsidP="00CB0D5C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さらに</w:t>
      </w:r>
      <w:r w:rsidR="00146DE6">
        <w:rPr>
          <w:rFonts w:asciiTheme="minorEastAsia" w:hAnsiTheme="minorEastAsia"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44FBB">
        <w:rPr>
          <w:rFonts w:asciiTheme="minorEastAsia" w:hAnsiTheme="minorEastAsia" w:hint="eastAsia"/>
          <w:iCs/>
        </w:rPr>
        <w:t>とすると，</w:t>
      </w:r>
    </w:p>
    <w:p w14:paraId="18CD376F" w14:textId="12C7FC5B" w:rsidR="00710F12" w:rsidRPr="00710F12" w:rsidRDefault="00710F12" w:rsidP="00710F12">
      <w:pPr>
        <w:pStyle w:val="a3"/>
        <w:jc w:val="left"/>
        <w:rPr>
          <w:rFonts w:asciiTheme="minorEastAsia" w:hAnsiTheme="minorEastAsia"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68E4DC50" w14:textId="75855968" w:rsidR="00D10198" w:rsidRDefault="00D10198" w:rsidP="00CB0D5C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と表せ</w:t>
      </w:r>
      <w:r w:rsidR="005627AC">
        <w:rPr>
          <w:rFonts w:asciiTheme="minorEastAsia" w:hAnsiTheme="minorEastAsia" w:hint="eastAsia"/>
          <w:iCs/>
        </w:rPr>
        <w:t>る．新たに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7447">
        <w:rPr>
          <w:rFonts w:asciiTheme="minorEastAsia" w:hAnsiTheme="minorEastAsia" w:hint="eastAsia"/>
          <w:iCs/>
        </w:rPr>
        <w:t>と定義すると</w:t>
      </w:r>
      <w:r w:rsidR="009C655E">
        <w:rPr>
          <w:rFonts w:asciiTheme="minorEastAsia" w:hAnsiTheme="minorEastAsia" w:hint="eastAsia"/>
          <w:iCs/>
        </w:rPr>
        <w:t>，</w:t>
      </w:r>
    </w:p>
    <w:p w14:paraId="261A58B3" w14:textId="2B08EAC1" w:rsidR="00381908" w:rsidRPr="00381908" w:rsidRDefault="00381908" w:rsidP="00381908">
      <w:pPr>
        <w:pStyle w:val="a3"/>
        <w:jc w:val="left"/>
        <w:rPr>
          <w:rFonts w:asciiTheme="minorEastAsia" w:hAnsiTheme="minorEastAsia"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15D93F30" w14:textId="25E1ECBA" w:rsidR="00CB0D5C" w:rsidRDefault="009C655E" w:rsidP="00CB0D5C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と表せる．</w:t>
      </w:r>
    </w:p>
    <w:p w14:paraId="24C23B3D" w14:textId="7B8CDC7D" w:rsidR="00381908" w:rsidRDefault="00381908" w:rsidP="00381908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lastRenderedPageBreak/>
        <w:t>(</w:t>
      </w:r>
      <w:r>
        <w:rPr>
          <w:rFonts w:asciiTheme="minorEastAsia" w:hAnsiTheme="minorEastAsia" w:hint="eastAsia"/>
          <w:iCs/>
        </w:rPr>
        <w:t>8</w:t>
      </w:r>
      <w:r>
        <w:rPr>
          <w:rFonts w:asciiTheme="minorEastAsia" w:hAnsiTheme="minorEastAsia"/>
          <w:iCs/>
        </w:rPr>
        <w:t>)</w:t>
      </w:r>
      <w:r>
        <w:rPr>
          <w:rFonts w:asciiTheme="minorEastAsia" w:hAnsiTheme="minorEastAsia" w:hint="eastAsia"/>
          <w:iCs/>
        </w:rPr>
        <w:t>式は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asciiTheme="minorEastAsia" w:hAnsiTheme="minorEastAsia" w:hint="eastAsia"/>
          <w:iCs/>
        </w:rPr>
        <w:t>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5A749A">
        <w:rPr>
          <w:rFonts w:asciiTheme="minorEastAsia" w:hAnsiTheme="minorEastAsia" w:hint="eastAsia"/>
          <w:iCs/>
        </w:rPr>
        <w:t>に対して</w:t>
      </w:r>
      <w:r>
        <w:rPr>
          <w:rFonts w:asciiTheme="minorEastAsia" w:hAnsiTheme="minorEastAsia" w:hint="eastAsia"/>
          <w:iCs/>
        </w:rPr>
        <w:t>線形であることを示している．</w:t>
      </w:r>
    </w:p>
    <w:p w14:paraId="541F11B8" w14:textId="003E18D0" w:rsidR="002C2CD1" w:rsidRDefault="00C72EB7" w:rsidP="002C2CD1">
      <w:pPr>
        <w:pStyle w:val="a3"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最後に，</w:t>
      </w:r>
      <w:r w:rsidR="002C2CD1">
        <w:rPr>
          <w:rFonts w:asciiTheme="minorEastAsia" w:hAnsiTheme="minorEastAsia" w:hint="eastAsia"/>
          <w:iCs/>
        </w:rPr>
        <w:t>重みベクトル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CD1">
        <w:rPr>
          <w:rFonts w:asciiTheme="minorEastAsia" w:hAnsiTheme="minorEastAsia" w:hint="eastAsia"/>
          <w:iCs/>
        </w:rPr>
        <w:t>は，プロトタイプの座標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777E">
        <w:rPr>
          <w:rFonts w:asciiTheme="minorEastAsia" w:hAnsiTheme="minorEastAsia" w:hint="eastAsia"/>
          <w:iCs/>
        </w:rPr>
        <w:t>を用いて以下のように表される</w:t>
      </w:r>
      <w:r w:rsidR="004837E5">
        <w:rPr>
          <w:rFonts w:asciiTheme="minorEastAsia" w:hAnsiTheme="minorEastAsia" w:hint="eastAsia"/>
          <w:iCs/>
        </w:rPr>
        <w:t>：</w:t>
      </w:r>
    </w:p>
    <w:p w14:paraId="4FD767B7" w14:textId="0F9AB4AE" w:rsidR="00805284" w:rsidRPr="00805284" w:rsidRDefault="00805284" w:rsidP="00805284">
      <w:pPr>
        <w:pStyle w:val="a3"/>
        <w:jc w:val="left"/>
        <w:rPr>
          <w:rFonts w:asciiTheme="minorEastAsia" w:hAnsiTheme="minorEastAsia"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878ABCB" w14:textId="77777777" w:rsidR="00022A38" w:rsidRDefault="00022A38" w:rsidP="00381908">
      <w:pPr>
        <w:pStyle w:val="a3"/>
        <w:jc w:val="left"/>
        <w:rPr>
          <w:rFonts w:asciiTheme="minorEastAsia" w:hAnsiTheme="minorEastAsia" w:hint="eastAsia"/>
          <w:iCs/>
        </w:rPr>
      </w:pPr>
    </w:p>
    <w:p w14:paraId="2E58B629" w14:textId="676FB711" w:rsidR="0066227E" w:rsidRDefault="00B16BCC" w:rsidP="00022A38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(8)</w:t>
      </w:r>
      <w:r>
        <w:rPr>
          <w:rFonts w:asciiTheme="minorEastAsia" w:hAnsiTheme="minorEastAsia" w:hint="eastAsia"/>
        </w:rPr>
        <w:t>式</w:t>
      </w:r>
      <w:r w:rsidR="00805284">
        <w:rPr>
          <w:rFonts w:asciiTheme="minorEastAsia" w:hAnsiTheme="minorEastAsia" w:hint="eastAsia"/>
        </w:rPr>
        <w:t>及び(</w:t>
      </w:r>
      <w:r w:rsidR="00805284">
        <w:rPr>
          <w:rFonts w:asciiTheme="minorEastAsia" w:hAnsiTheme="minorEastAsia"/>
        </w:rPr>
        <w:t>9)</w:t>
      </w:r>
      <w:r w:rsidR="00805284">
        <w:rPr>
          <w:rFonts w:asciiTheme="minorEastAsia" w:hAnsiTheme="minorEastAsia" w:hint="eastAsia"/>
        </w:rPr>
        <w:t>式</w:t>
      </w:r>
      <w:r>
        <w:rPr>
          <w:rFonts w:asciiTheme="minorEastAsia" w:hAnsiTheme="minorEastAsia" w:hint="eastAsia"/>
        </w:rPr>
        <w:t>に従って識別関数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(i=1,2,3)</m:t>
        </m:r>
      </m:oMath>
      <w:r>
        <w:rPr>
          <w:rFonts w:asciiTheme="minorEastAsia" w:hAnsiTheme="minorEastAsia" w:hint="eastAsia"/>
        </w:rPr>
        <w:t>を求める．</w:t>
      </w:r>
    </w:p>
    <w:p w14:paraId="27E642CF" w14:textId="74D68A81" w:rsidR="00252794" w:rsidRPr="00B5129A" w:rsidRDefault="00252794" w:rsidP="00252794">
      <w:pPr>
        <w:pStyle w:val="a3"/>
        <w:ind w:leftChars="0" w:left="880"/>
        <w:jc w:val="left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8,4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16, 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=-80+16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50A5E273" w14:textId="6DEC4EA2" w:rsidR="00E60EE6" w:rsidRPr="00DF6540" w:rsidRDefault="00E60EE6" w:rsidP="00E60EE6">
      <w:pPr>
        <w:pStyle w:val="a3"/>
        <w:ind w:leftChars="0" w:left="880"/>
        <w:jc w:val="left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16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68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23819B5" w14:textId="3EC9A7C5" w:rsidR="00DF6540" w:rsidRPr="00B5129A" w:rsidRDefault="00DF6540" w:rsidP="00DF6540">
      <w:pPr>
        <w:pStyle w:val="a3"/>
        <w:ind w:leftChars="0" w:left="880"/>
        <w:jc w:val="left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6C72DE1" w14:textId="5C22DEB8" w:rsidR="00DF6540" w:rsidRPr="00B5129A" w:rsidRDefault="00BE33B0" w:rsidP="00F343D8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式(</w:t>
      </w:r>
      <w:r>
        <w:rPr>
          <w:rFonts w:asciiTheme="minorEastAsia" w:hAnsiTheme="minorEastAsia"/>
        </w:rPr>
        <w:t>10)</w:t>
      </w:r>
      <w:r w:rsidR="005F0573">
        <w:rPr>
          <w:rFonts w:asciiTheme="minorEastAsia" w:hAnsiTheme="minorEastAsia"/>
        </w:rPr>
        <w:t xml:space="preserve">, </w:t>
      </w:r>
      <w:r>
        <w:rPr>
          <w:rFonts w:asciiTheme="minorEastAsia" w:hAnsiTheme="minorEastAsia"/>
        </w:rPr>
        <w:t>(11)</w:t>
      </w:r>
      <w:r w:rsidR="005F0573">
        <w:rPr>
          <w:rFonts w:asciiTheme="minorEastAsia" w:hAnsiTheme="minorEastAsia"/>
        </w:rPr>
        <w:t xml:space="preserve">, </w:t>
      </w:r>
      <w:r w:rsidR="005F0573">
        <w:rPr>
          <w:rFonts w:asciiTheme="minorEastAsia" w:hAnsiTheme="minorEastAsia" w:hint="eastAsia"/>
        </w:rPr>
        <w:t>及び(</w:t>
      </w:r>
      <w:r w:rsidR="005F0573">
        <w:rPr>
          <w:rFonts w:asciiTheme="minorEastAsia" w:hAnsiTheme="minorEastAsia"/>
        </w:rPr>
        <w:t>12)</w:t>
      </w:r>
      <w:r w:rsidR="005F0573">
        <w:rPr>
          <w:rFonts w:asciiTheme="minorEastAsia" w:hAnsiTheme="minorEastAsia" w:hint="eastAsia"/>
        </w:rPr>
        <w:t>を用いて</w:t>
      </w:r>
      <w:r>
        <w:rPr>
          <w:rFonts w:asciiTheme="minorEastAsia" w:hAnsiTheme="minorEastAsia" w:hint="eastAsia"/>
        </w:rPr>
        <w:t>決定境界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(i&lt;j)</m:t>
        </m:r>
      </m:oMath>
      <w:r>
        <w:rPr>
          <w:rFonts w:asciiTheme="minorEastAsia" w:hAnsiTheme="minorEastAsia" w:hint="eastAsia"/>
        </w:rPr>
        <w:t>は以下のように表される．</w:t>
      </w:r>
    </w:p>
    <w:p w14:paraId="4D4A0143" w14:textId="6FF444A7" w:rsidR="001D6495" w:rsidRPr="009F368F" w:rsidRDefault="00530B8F" w:rsidP="001D6495">
      <w:pPr>
        <w:pStyle w:val="a3"/>
        <w:ind w:leftChars="0" w:left="880"/>
        <w:jc w:val="left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-80+16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-68+4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-12+12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C2A855" w14:textId="16B044E5" w:rsidR="0007275E" w:rsidRPr="00AD323D" w:rsidRDefault="0007275E" w:rsidP="00AD323D">
      <w:pPr>
        <w:pStyle w:val="a3"/>
        <w:ind w:leftChars="0" w:left="88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-12+12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28463D70" w14:textId="3E6AEC09" w:rsidR="00AD323D" w:rsidRDefault="00AD323D" w:rsidP="00AD323D">
      <w:pPr>
        <w:pStyle w:val="a3"/>
        <w:ind w:leftChars="0" w:left="8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同様に，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366BBD">
        <w:rPr>
          <w:rFonts w:asciiTheme="minorEastAsia" w:hAnsiTheme="minorEastAsia" w:hint="eastAsia"/>
        </w:rPr>
        <w:t>は</w:t>
      </w:r>
      <w:r w:rsidR="008A2F2D">
        <w:rPr>
          <w:rFonts w:asciiTheme="minorEastAsia" w:hAnsiTheme="minorEastAsia" w:hint="eastAsia"/>
        </w:rPr>
        <w:t>，</w:t>
      </w:r>
    </w:p>
    <w:p w14:paraId="36457281" w14:textId="60883176" w:rsidR="00974264" w:rsidRPr="00974264" w:rsidRDefault="00974264" w:rsidP="00974264">
      <w:pPr>
        <w:pStyle w:val="a3"/>
        <w:ind w:leftChars="0" w:left="880"/>
        <w:jc w:val="left"/>
        <w:rPr>
          <w:rFonts w:asciiTheme="minorEastAsia" w:hAnsiTheme="minorEastAsia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-60</m:t>
              </m:r>
              <m:r>
                <w:rPr>
                  <w:rFonts w:ascii="Cambria Math" w:hAnsi="Cambria Math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6B3AB477" w14:textId="29AA1538" w:rsidR="00EF7D8C" w:rsidRPr="00974264" w:rsidRDefault="00974264" w:rsidP="00AD323D">
      <w:pPr>
        <w:pStyle w:val="a3"/>
        <w:ind w:leftChars="0" w:left="88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=-48-4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16307AAF" w14:textId="71452880" w:rsidR="00974264" w:rsidRDefault="00C50A30" w:rsidP="00AD323D">
      <w:pPr>
        <w:pStyle w:val="a3"/>
        <w:ind w:leftChars="0" w:left="8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となる．</w:t>
      </w:r>
    </w:p>
    <w:p w14:paraId="0E539940" w14:textId="77777777" w:rsidR="00C50A30" w:rsidRDefault="00C50A30" w:rsidP="00C50A30">
      <w:pPr>
        <w:jc w:val="left"/>
        <w:rPr>
          <w:rFonts w:asciiTheme="minorEastAsia" w:hAnsiTheme="minorEastAsia"/>
        </w:rPr>
      </w:pPr>
    </w:p>
    <w:p w14:paraId="26E62684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1815E551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10CADFA3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5255A334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7ECDB881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7C64C480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087005DD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55D60BE2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0B24E5DB" w14:textId="77777777" w:rsidR="00F41B66" w:rsidRDefault="00F41B66" w:rsidP="00C50A30">
      <w:pPr>
        <w:jc w:val="left"/>
        <w:rPr>
          <w:rFonts w:asciiTheme="minorEastAsia" w:hAnsiTheme="minorEastAsia"/>
        </w:rPr>
      </w:pPr>
    </w:p>
    <w:p w14:paraId="1397F1DE" w14:textId="77777777" w:rsidR="00F41B66" w:rsidRDefault="00F41B66" w:rsidP="00C50A30">
      <w:pPr>
        <w:jc w:val="left"/>
        <w:rPr>
          <w:rFonts w:asciiTheme="minorEastAsia" w:hAnsiTheme="minorEastAsia" w:hint="eastAsia"/>
        </w:rPr>
      </w:pPr>
    </w:p>
    <w:p w14:paraId="299217F9" w14:textId="5049AAF3" w:rsidR="00C50A30" w:rsidRPr="00A96979" w:rsidRDefault="00CC3E73" w:rsidP="00A96979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</w:rPr>
      </w:pPr>
      <w:r w:rsidRPr="00A96979">
        <w:rPr>
          <w:rFonts w:asciiTheme="minorEastAsia" w:hAnsiTheme="minorEastAsia" w:hint="eastAsia"/>
        </w:rPr>
        <w:lastRenderedPageBreak/>
        <w:t>以下の</w:t>
      </w:r>
      <w:r w:rsidR="002B0F33">
        <w:rPr>
          <w:rFonts w:asciiTheme="minorEastAsia" w:hAnsiTheme="minorEastAsia" w:hint="eastAsia"/>
        </w:rPr>
        <w:t>表１及び</w:t>
      </w:r>
      <w:r w:rsidRPr="00A96979">
        <w:rPr>
          <w:rFonts w:asciiTheme="minorEastAsia" w:hAnsiTheme="minorEastAsia" w:hint="eastAsia"/>
        </w:rPr>
        <w:t>図</w:t>
      </w:r>
      <w:r w:rsidR="00E05001" w:rsidRPr="00E05001">
        <w:rPr>
          <w:rFonts w:asciiTheme="minorEastAsia" w:hAnsiTheme="minorEastAsia" w:hint="eastAsia"/>
          <w:color w:val="000000" w:themeColor="text1"/>
        </w:rPr>
        <w:t>１</w:t>
      </w:r>
      <w:r w:rsidRPr="00A96979">
        <w:rPr>
          <w:rFonts w:asciiTheme="minorEastAsia" w:hAnsiTheme="minorEastAsia" w:hint="eastAsia"/>
          <w:color w:val="000000" w:themeColor="text1"/>
        </w:rPr>
        <w:t>に</w:t>
      </w:r>
      <w:r w:rsidR="00E05001">
        <w:rPr>
          <w:rFonts w:asciiTheme="minorEastAsia" w:hAnsiTheme="minorEastAsia" w:hint="eastAsia"/>
          <w:color w:val="000000" w:themeColor="text1"/>
        </w:rPr>
        <w:t>学習過程</w:t>
      </w:r>
      <w:r w:rsidR="005003DA">
        <w:rPr>
          <w:rFonts w:asciiTheme="minorEastAsia" w:hAnsiTheme="minorEastAsia" w:hint="eastAsia"/>
          <w:color w:val="000000" w:themeColor="text1"/>
        </w:rPr>
        <w:t>と結果</w:t>
      </w:r>
      <w:r w:rsidRPr="00A96979">
        <w:rPr>
          <w:rFonts w:asciiTheme="minorEastAsia" w:hAnsiTheme="minorEastAsia" w:hint="eastAsia"/>
          <w:color w:val="000000" w:themeColor="text1"/>
        </w:rPr>
        <w:t>を示す．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528"/>
        <w:gridCol w:w="1820"/>
        <w:gridCol w:w="1846"/>
      </w:tblGrid>
      <w:tr w:rsidR="00433577" w14:paraId="5E7072E9" w14:textId="77777777" w:rsidTr="008D5491">
        <w:trPr>
          <w:jc w:val="center"/>
        </w:trPr>
        <w:tc>
          <w:tcPr>
            <w:tcW w:w="1469" w:type="dxa"/>
          </w:tcPr>
          <w:p w14:paraId="5C61DD44" w14:textId="5283B144" w:rsidR="00433577" w:rsidRDefault="00433577" w:rsidP="00DF4DD0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学習係数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1528" w:type="dxa"/>
          </w:tcPr>
          <w:p w14:paraId="729A27EB" w14:textId="09F04CB3" w:rsidR="00433577" w:rsidRDefault="00433577" w:rsidP="00DF4DD0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更新回数</w:t>
            </w:r>
          </w:p>
        </w:tc>
        <w:tc>
          <w:tcPr>
            <w:tcW w:w="1820" w:type="dxa"/>
          </w:tcPr>
          <w:p w14:paraId="34702AD2" w14:textId="03808846" w:rsidR="00433577" w:rsidRDefault="00433577" w:rsidP="00DF4DD0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重み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E278D9C" w14:textId="257D3040" w:rsidR="00433577" w:rsidRDefault="00433577" w:rsidP="00DF4DD0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更新発生時の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433577" w14:paraId="3D7596B2" w14:textId="77777777" w:rsidTr="008D5491">
        <w:trPr>
          <w:jc w:val="center"/>
        </w:trPr>
        <w:tc>
          <w:tcPr>
            <w:tcW w:w="1469" w:type="dxa"/>
            <w:vMerge w:val="restart"/>
            <w:vAlign w:val="center"/>
          </w:tcPr>
          <w:p w14:paraId="35F95770" w14:textId="23EE8EDF" w:rsidR="00433577" w:rsidRPr="00433577" w:rsidRDefault="006241E3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 w:hint="eastAsia"/>
              </w:rPr>
            </w:pPr>
            <w:r>
              <w:rPr>
                <w:rFonts w:ascii="游明朝" w:eastAsia="游明朝" w:hAnsi="游明朝" w:cs="Times New Roman" w:hint="eastAsia"/>
              </w:rPr>
              <w:t>0</w:t>
            </w:r>
            <w:r>
              <w:rPr>
                <w:rFonts w:ascii="游明朝" w:eastAsia="游明朝" w:hAnsi="游明朝" w:cs="Times New Roman"/>
              </w:rPr>
              <w:t>.33</w:t>
            </w:r>
          </w:p>
        </w:tc>
        <w:tc>
          <w:tcPr>
            <w:tcW w:w="1528" w:type="dxa"/>
          </w:tcPr>
          <w:p w14:paraId="26727C19" w14:textId="241B548D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0</m:t>
                </m:r>
              </m:oMath>
            </m:oMathPara>
          </w:p>
        </w:tc>
        <w:tc>
          <w:tcPr>
            <w:tcW w:w="1820" w:type="dxa"/>
          </w:tcPr>
          <w:p w14:paraId="4CF0A69B" w14:textId="735F77B6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(0.4,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-0.25)</m:t>
                </m:r>
              </m:oMath>
            </m:oMathPara>
          </w:p>
        </w:tc>
        <w:tc>
          <w:tcPr>
            <w:tcW w:w="1846" w:type="dxa"/>
            <w:tcBorders>
              <w:tr2bl w:val="single" w:sz="4" w:space="0" w:color="auto"/>
            </w:tcBorders>
          </w:tcPr>
          <w:p w14:paraId="47345389" w14:textId="77777777" w:rsidR="00433577" w:rsidRPr="002C53B1" w:rsidRDefault="00433577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</w:p>
        </w:tc>
      </w:tr>
      <w:tr w:rsidR="00433577" w14:paraId="76DDC36D" w14:textId="77777777" w:rsidTr="008D5491">
        <w:trPr>
          <w:jc w:val="center"/>
        </w:trPr>
        <w:tc>
          <w:tcPr>
            <w:tcW w:w="1469" w:type="dxa"/>
            <w:vMerge/>
          </w:tcPr>
          <w:p w14:paraId="78657EA9" w14:textId="77777777" w:rsidR="00433577" w:rsidRPr="00C82A5F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/>
              </w:rPr>
            </w:pPr>
          </w:p>
        </w:tc>
        <w:tc>
          <w:tcPr>
            <w:tcW w:w="1528" w:type="dxa"/>
          </w:tcPr>
          <w:p w14:paraId="3F5BD28D" w14:textId="64117D4E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1</m:t>
                </m:r>
              </m:oMath>
            </m:oMathPara>
          </w:p>
        </w:tc>
        <w:tc>
          <w:tcPr>
            <w:tcW w:w="1820" w:type="dxa"/>
          </w:tcPr>
          <w:p w14:paraId="5111BECD" w14:textId="51B4D3F6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0.07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0.410)</m:t>
                </m:r>
              </m:oMath>
            </m:oMathPara>
          </w:p>
        </w:tc>
        <w:tc>
          <w:tcPr>
            <w:tcW w:w="1846" w:type="dxa"/>
          </w:tcPr>
          <w:p w14:paraId="30D1ACC5" w14:textId="28522AD0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-</m:t>
                </m:r>
                <m:r>
                  <w:rPr>
                    <w:rFonts w:ascii="Cambria Math" w:eastAsia="游明朝" w:hAnsi="Cambria Math" w:cs="Times New Roman"/>
                  </w:rPr>
                  <m:t>2.0</m:t>
                </m:r>
              </m:oMath>
            </m:oMathPara>
          </w:p>
        </w:tc>
      </w:tr>
      <w:tr w:rsidR="00433577" w14:paraId="633AE44E" w14:textId="77777777" w:rsidTr="008D5491">
        <w:trPr>
          <w:jc w:val="center"/>
        </w:trPr>
        <w:tc>
          <w:tcPr>
            <w:tcW w:w="1469" w:type="dxa"/>
            <w:vMerge/>
          </w:tcPr>
          <w:p w14:paraId="5F286CEF" w14:textId="77777777" w:rsidR="00433577" w:rsidRPr="00C82A5F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/>
              </w:rPr>
            </w:pPr>
          </w:p>
        </w:tc>
        <w:tc>
          <w:tcPr>
            <w:tcW w:w="1528" w:type="dxa"/>
          </w:tcPr>
          <w:p w14:paraId="308C07F0" w14:textId="2A7F8A8A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2</m:t>
                </m:r>
              </m:oMath>
            </m:oMathPara>
          </w:p>
        </w:tc>
        <w:tc>
          <w:tcPr>
            <w:tcW w:w="1820" w:type="dxa"/>
          </w:tcPr>
          <w:p w14:paraId="57953CAB" w14:textId="2B3FFA98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-0.26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0.443)</m:t>
                </m:r>
              </m:oMath>
            </m:oMathPara>
          </w:p>
        </w:tc>
        <w:tc>
          <w:tcPr>
            <w:tcW w:w="1846" w:type="dxa"/>
          </w:tcPr>
          <w:p w14:paraId="1345437E" w14:textId="6448F286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-</m:t>
                </m:r>
                <m:r>
                  <w:rPr>
                    <w:rFonts w:ascii="Cambria Math" w:eastAsia="游明朝" w:hAnsi="Cambria Math" w:cs="Times New Roman"/>
                  </w:rPr>
                  <m:t>0.1</m:t>
                </m:r>
              </m:oMath>
            </m:oMathPara>
          </w:p>
        </w:tc>
      </w:tr>
      <w:tr w:rsidR="00433577" w14:paraId="41E3C1D6" w14:textId="77777777" w:rsidTr="008D5491">
        <w:trPr>
          <w:jc w:val="center"/>
        </w:trPr>
        <w:tc>
          <w:tcPr>
            <w:tcW w:w="1469" w:type="dxa"/>
            <w:vMerge/>
          </w:tcPr>
          <w:p w14:paraId="042CED59" w14:textId="77777777" w:rsidR="00433577" w:rsidRPr="00C82A5F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/>
              </w:rPr>
            </w:pPr>
          </w:p>
        </w:tc>
        <w:tc>
          <w:tcPr>
            <w:tcW w:w="1528" w:type="dxa"/>
          </w:tcPr>
          <w:p w14:paraId="38378CB7" w14:textId="04FE3712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3</m:t>
                </m:r>
              </m:oMath>
            </m:oMathPara>
          </w:p>
        </w:tc>
        <w:tc>
          <w:tcPr>
            <w:tcW w:w="1820" w:type="dxa"/>
          </w:tcPr>
          <w:p w14:paraId="1A1B72B7" w14:textId="55D9C983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0.07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0.509)</m:t>
                </m:r>
              </m:oMath>
            </m:oMathPara>
          </w:p>
        </w:tc>
        <w:tc>
          <w:tcPr>
            <w:tcW w:w="1846" w:type="dxa"/>
          </w:tcPr>
          <w:p w14:paraId="2A0CA35C" w14:textId="5054A2D7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.2</m:t>
                </m:r>
              </m:oMath>
            </m:oMathPara>
          </w:p>
        </w:tc>
      </w:tr>
      <w:tr w:rsidR="00433577" w14:paraId="3D402FE7" w14:textId="77777777" w:rsidTr="008D5491">
        <w:trPr>
          <w:jc w:val="center"/>
        </w:trPr>
        <w:tc>
          <w:tcPr>
            <w:tcW w:w="1469" w:type="dxa"/>
            <w:vMerge/>
          </w:tcPr>
          <w:p w14:paraId="681A461F" w14:textId="77777777" w:rsidR="00433577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 w:hint="eastAsia"/>
              </w:rPr>
            </w:pPr>
          </w:p>
        </w:tc>
        <w:tc>
          <w:tcPr>
            <w:tcW w:w="1528" w:type="dxa"/>
          </w:tcPr>
          <w:p w14:paraId="03B8BD1B" w14:textId="1A6ACED3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4</m:t>
                </m:r>
              </m:oMath>
            </m:oMathPara>
          </w:p>
        </w:tc>
        <w:tc>
          <w:tcPr>
            <w:tcW w:w="1820" w:type="dxa"/>
          </w:tcPr>
          <w:p w14:paraId="410AF3F3" w14:textId="4B2AB637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-0.26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0.542)</m:t>
                </m:r>
              </m:oMath>
            </m:oMathPara>
          </w:p>
        </w:tc>
        <w:tc>
          <w:tcPr>
            <w:tcW w:w="1846" w:type="dxa"/>
          </w:tcPr>
          <w:p w14:paraId="5C3D7862" w14:textId="4F1183F8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-</m:t>
                </m:r>
                <m:r>
                  <w:rPr>
                    <w:rFonts w:ascii="Cambria Math" w:eastAsia="游明朝" w:hAnsi="Cambria Math" w:cs="Times New Roman"/>
                  </w:rPr>
                  <m:t>0.1</m:t>
                </m:r>
              </m:oMath>
            </m:oMathPara>
          </w:p>
        </w:tc>
      </w:tr>
      <w:tr w:rsidR="00433577" w14:paraId="63EBF88C" w14:textId="77777777" w:rsidTr="008D5491">
        <w:trPr>
          <w:jc w:val="center"/>
        </w:trPr>
        <w:tc>
          <w:tcPr>
            <w:tcW w:w="1469" w:type="dxa"/>
            <w:vMerge/>
          </w:tcPr>
          <w:p w14:paraId="3502229F" w14:textId="77777777" w:rsidR="00433577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 w:hint="eastAsia"/>
              </w:rPr>
            </w:pPr>
          </w:p>
        </w:tc>
        <w:tc>
          <w:tcPr>
            <w:tcW w:w="1528" w:type="dxa"/>
          </w:tcPr>
          <w:p w14:paraId="2B305790" w14:textId="29868603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5</m:t>
                </m:r>
              </m:oMath>
            </m:oMathPara>
          </w:p>
        </w:tc>
        <w:tc>
          <w:tcPr>
            <w:tcW w:w="1820" w:type="dxa"/>
          </w:tcPr>
          <w:p w14:paraId="12D908B5" w14:textId="42F7575C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0.07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0.608)</m:t>
                </m:r>
              </m:oMath>
            </m:oMathPara>
          </w:p>
        </w:tc>
        <w:tc>
          <w:tcPr>
            <w:tcW w:w="1846" w:type="dxa"/>
          </w:tcPr>
          <w:p w14:paraId="2B2FCD84" w14:textId="61A78767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.2</m:t>
                </m:r>
              </m:oMath>
            </m:oMathPara>
          </w:p>
        </w:tc>
      </w:tr>
      <w:tr w:rsidR="00433577" w14:paraId="726A5F77" w14:textId="77777777" w:rsidTr="008D5491">
        <w:trPr>
          <w:jc w:val="center"/>
        </w:trPr>
        <w:tc>
          <w:tcPr>
            <w:tcW w:w="1469" w:type="dxa"/>
            <w:vMerge/>
          </w:tcPr>
          <w:p w14:paraId="67829D76" w14:textId="77777777" w:rsidR="00433577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 w:hint="eastAsia"/>
              </w:rPr>
            </w:pPr>
          </w:p>
        </w:tc>
        <w:tc>
          <w:tcPr>
            <w:tcW w:w="1528" w:type="dxa"/>
          </w:tcPr>
          <w:p w14:paraId="4808542C" w14:textId="3D7821DA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6</m:t>
                </m:r>
              </m:oMath>
            </m:oMathPara>
          </w:p>
        </w:tc>
        <w:tc>
          <w:tcPr>
            <w:tcW w:w="1820" w:type="dxa"/>
          </w:tcPr>
          <w:p w14:paraId="36C3D7FA" w14:textId="25D78E1F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-0.26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0.641)</m:t>
                </m:r>
              </m:oMath>
            </m:oMathPara>
          </w:p>
        </w:tc>
        <w:tc>
          <w:tcPr>
            <w:tcW w:w="1846" w:type="dxa"/>
          </w:tcPr>
          <w:p w14:paraId="1241691E" w14:textId="0EA9D239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-</m:t>
                </m:r>
                <m:r>
                  <w:rPr>
                    <w:rFonts w:ascii="Cambria Math" w:eastAsia="游明朝" w:hAnsi="Cambria Math" w:cs="Times New Roman"/>
                  </w:rPr>
                  <m:t>0.1</m:t>
                </m:r>
              </m:oMath>
            </m:oMathPara>
          </w:p>
        </w:tc>
      </w:tr>
      <w:tr w:rsidR="00433577" w14:paraId="0AFA5BE6" w14:textId="77777777" w:rsidTr="008D5491">
        <w:trPr>
          <w:jc w:val="center"/>
        </w:trPr>
        <w:tc>
          <w:tcPr>
            <w:tcW w:w="1469" w:type="dxa"/>
            <w:vMerge/>
          </w:tcPr>
          <w:p w14:paraId="62D8188A" w14:textId="77777777" w:rsidR="00433577" w:rsidRDefault="00433577" w:rsidP="00DF4DD0">
            <w:pPr>
              <w:pStyle w:val="a3"/>
              <w:ind w:leftChars="0" w:left="0"/>
              <w:jc w:val="center"/>
              <w:rPr>
                <w:rFonts w:ascii="游明朝" w:eastAsia="游明朝" w:hAnsi="游明朝" w:cs="Times New Roman" w:hint="eastAsia"/>
              </w:rPr>
            </w:pPr>
          </w:p>
        </w:tc>
        <w:tc>
          <w:tcPr>
            <w:tcW w:w="1528" w:type="dxa"/>
          </w:tcPr>
          <w:p w14:paraId="253C9D13" w14:textId="292E9275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7</m:t>
                </m:r>
              </m:oMath>
            </m:oMathPara>
          </w:p>
        </w:tc>
        <w:tc>
          <w:tcPr>
            <w:tcW w:w="1820" w:type="dxa"/>
          </w:tcPr>
          <w:p w14:paraId="5FAA4928" w14:textId="79344E25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(</m:t>
                </m:r>
                <m:r>
                  <w:rPr>
                    <w:rFonts w:ascii="Cambria Math" w:eastAsia="游明朝" w:hAnsi="Cambria Math" w:cs="Times New Roman"/>
                  </w:rPr>
                  <m:t>0.07</m:t>
                </m:r>
                <m:r>
                  <w:rPr>
                    <w:rFonts w:ascii="Cambria Math" w:eastAsia="游明朝" w:hAnsi="Cambria Math" w:cs="Times New Roman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,</m:t>
                </m:r>
                <m:r>
                  <w:rPr>
                    <w:rFonts w:ascii="Cambria Math" w:eastAsia="游明朝" w:hAnsi="Cambria Math" w:cs="Times New Roman"/>
                  </w:rPr>
                  <m:t xml:space="preserve"> </m:t>
                </m:r>
                <m:r>
                  <w:rPr>
                    <w:rFonts w:ascii="Cambria Math" w:eastAsia="游明朝" w:hAnsi="Cambria Math" w:cs="Times New Roman"/>
                  </w:rPr>
                  <m:t>0.707)</m:t>
                </m:r>
              </m:oMath>
            </m:oMathPara>
          </w:p>
        </w:tc>
        <w:tc>
          <w:tcPr>
            <w:tcW w:w="1846" w:type="dxa"/>
          </w:tcPr>
          <w:p w14:paraId="22C56D2F" w14:textId="73EA8E7F" w:rsidR="00433577" w:rsidRPr="002C53B1" w:rsidRDefault="002C53B1" w:rsidP="00DF4DD0">
            <w:pPr>
              <w:pStyle w:val="a3"/>
              <w:ind w:leftChars="0" w:left="0"/>
              <w:jc w:val="center"/>
              <w:rPr>
                <w:rFonts w:ascii="Cambria Math" w:eastAsia="游明朝" w:hAnsi="Cambria Math" w:cs="Times New Roman" w:hint="eastAsia"/>
                <w:oMath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0</m:t>
                </m:r>
                <m:r>
                  <w:rPr>
                    <w:rFonts w:ascii="Cambria Math" w:eastAsia="游明朝" w:hAnsi="Cambria Math" w:cs="Times New Roman"/>
                  </w:rPr>
                  <m:t>.2</m:t>
                </m:r>
              </m:oMath>
            </m:oMathPara>
          </w:p>
        </w:tc>
      </w:tr>
    </w:tbl>
    <w:p w14:paraId="1C21BF40" w14:textId="3FD0F845" w:rsidR="00B8411E" w:rsidRDefault="00426C7C" w:rsidP="002B0F33">
      <w:pPr>
        <w:pStyle w:val="a3"/>
        <w:ind w:leftChars="0" w:left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表１　</w:t>
      </w:r>
      <w:r w:rsidR="002B0F33">
        <w:rPr>
          <w:rFonts w:asciiTheme="minorEastAsia" w:hAnsiTheme="minorEastAsia" w:hint="eastAsia"/>
        </w:rPr>
        <w:t>学習過程</w:t>
      </w:r>
      <w:r w:rsidR="005003DA">
        <w:rPr>
          <w:rFonts w:asciiTheme="minorEastAsia" w:hAnsiTheme="minorEastAsia" w:hint="eastAsia"/>
        </w:rPr>
        <w:t>と結果</w:t>
      </w:r>
    </w:p>
    <w:p w14:paraId="12E92724" w14:textId="77777777" w:rsidR="007879BF" w:rsidRDefault="007879BF" w:rsidP="002B0F33">
      <w:pPr>
        <w:pStyle w:val="a3"/>
        <w:ind w:leftChars="0" w:left="420"/>
        <w:jc w:val="center"/>
        <w:rPr>
          <w:rFonts w:asciiTheme="minorEastAsia" w:hAnsiTheme="minorEastAsia"/>
        </w:rPr>
      </w:pPr>
    </w:p>
    <w:p w14:paraId="349B0AB3" w14:textId="749E18F4" w:rsidR="007879BF" w:rsidRDefault="007879BF" w:rsidP="007879BF">
      <w:pPr>
        <w:pStyle w:val="a3"/>
        <w:ind w:leftChars="0"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表１では</w:t>
      </w:r>
      <w:r w:rsidR="001B6C06">
        <w:rPr>
          <w:rFonts w:asciiTheme="minorEastAsia" w:hAnsiTheme="minorEastAsia" w:hint="eastAsia"/>
        </w:rPr>
        <w:t>パーセプトロンの</w:t>
      </w:r>
      <w:r w:rsidR="00FA4B8A">
        <w:rPr>
          <w:rFonts w:asciiTheme="minorEastAsia" w:hAnsiTheme="minorEastAsia" w:hint="eastAsia"/>
        </w:rPr>
        <w:t>学習係数，初期重み及び重みの学習過程</w:t>
      </w:r>
      <w:r w:rsidR="00AD7371">
        <w:rPr>
          <w:rFonts w:asciiTheme="minorEastAsia" w:hAnsiTheme="minorEastAsia" w:hint="eastAsia"/>
        </w:rPr>
        <w:t>を表している．</w:t>
      </w:r>
      <w:r w:rsidR="000F7C0F">
        <w:rPr>
          <w:rFonts w:asciiTheme="minorEastAsia" w:hAnsiTheme="minorEastAsia" w:hint="eastAsia"/>
        </w:rPr>
        <w:t>「更新回数」の列の「0」は初期値を表している．</w:t>
      </w:r>
      <w:r w:rsidR="0097109F">
        <w:rPr>
          <w:rFonts w:asciiTheme="minorEastAsia" w:hAnsiTheme="minorEastAsia" w:hint="eastAsia"/>
        </w:rPr>
        <w:t>今回の測定では学習係数</w:t>
      </w:r>
      <m:oMath>
        <m:r>
          <w:rPr>
            <w:rFonts w:ascii="Cambria Math" w:hAnsi="Cambria Math"/>
          </w:rPr>
          <m:t>ρ</m:t>
        </m:r>
      </m:oMath>
      <w:r w:rsidR="0097109F">
        <w:rPr>
          <w:rFonts w:asciiTheme="minorEastAsia" w:hAnsiTheme="minorEastAsia" w:hint="eastAsia"/>
        </w:rPr>
        <w:t>を</w:t>
      </w:r>
      <m:oMath>
        <m:r>
          <w:rPr>
            <w:rFonts w:ascii="Cambria Math" w:hAnsi="Cambria Math"/>
          </w:rPr>
          <m:t>0.33</m:t>
        </m:r>
      </m:oMath>
      <w:r w:rsidR="007F4E3B">
        <w:rPr>
          <w:rFonts w:asciiTheme="minorEastAsia" w:hAnsiTheme="minorEastAsia" w:hint="eastAsia"/>
        </w:rPr>
        <w:t>，初期重みを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=(0.4, -0.25)</m:t>
        </m:r>
      </m:oMath>
      <w:r w:rsidR="007F4E3B">
        <w:rPr>
          <w:rFonts w:asciiTheme="minorEastAsia" w:hAnsiTheme="minorEastAsia" w:hint="eastAsia"/>
        </w:rPr>
        <w:t>とした．</w:t>
      </w:r>
      <w:r w:rsidR="00A0518D">
        <w:rPr>
          <w:rFonts w:asciiTheme="minorEastAsia" w:hAnsiTheme="minorEastAsia" w:hint="eastAsia"/>
        </w:rPr>
        <w:t>重みの更新回数は</w:t>
      </w:r>
      <m:oMath>
        <m:r>
          <w:rPr>
            <w:rFonts w:ascii="Cambria Math" w:hAnsi="Cambria Math"/>
          </w:rPr>
          <m:t>7</m:t>
        </m:r>
      </m:oMath>
      <w:r w:rsidR="00A0518D">
        <w:rPr>
          <w:rFonts w:asciiTheme="minorEastAsia" w:hAnsiTheme="minorEastAsia" w:hint="eastAsia"/>
        </w:rPr>
        <w:t>回であった．</w:t>
      </w:r>
    </w:p>
    <w:p w14:paraId="129BF618" w14:textId="0667A1BC" w:rsidR="007879BF" w:rsidRDefault="00674C19" w:rsidP="002B0F33">
      <w:pPr>
        <w:pStyle w:val="a3"/>
        <w:ind w:leftChars="0" w:left="420"/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EC79E" wp14:editId="420B37DD">
            <wp:simplePos x="0" y="0"/>
            <wp:positionH relativeFrom="column">
              <wp:posOffset>1120140</wp:posOffset>
            </wp:positionH>
            <wp:positionV relativeFrom="paragraph">
              <wp:posOffset>158750</wp:posOffset>
            </wp:positionV>
            <wp:extent cx="3743325" cy="2525395"/>
            <wp:effectExtent l="0" t="0" r="9525" b="8255"/>
            <wp:wrapSquare wrapText="bothSides"/>
            <wp:docPr id="211431430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4306" name="図 1" descr="グラフ, 折れ線グラフ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92C24" w14:textId="75923E29" w:rsidR="00C50A30" w:rsidRDefault="00C50A30" w:rsidP="00C50A30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5AFA199C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132535D7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32AAEAE9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1F5FF667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289FE963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5AC76004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099EF195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5D7D7D0A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652C9625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75B6F6F3" w14:textId="77777777" w:rsidR="008D5491" w:rsidRDefault="008D5491" w:rsidP="008D5491">
      <w:pPr>
        <w:pStyle w:val="a3"/>
        <w:ind w:leftChars="0" w:left="420"/>
        <w:jc w:val="left"/>
        <w:rPr>
          <w:rFonts w:asciiTheme="minorEastAsia" w:hAnsiTheme="minorEastAsia" w:hint="eastAsia"/>
        </w:rPr>
      </w:pPr>
    </w:p>
    <w:p w14:paraId="57C9D9D5" w14:textId="6610DA41" w:rsidR="008D5491" w:rsidRDefault="005003DA" w:rsidP="005003DA">
      <w:pPr>
        <w:pStyle w:val="a3"/>
        <w:ind w:leftChars="0" w:left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図１　</w:t>
      </w:r>
      <w:r w:rsidR="000B2E74">
        <w:rPr>
          <w:rFonts w:asciiTheme="minorEastAsia" w:hAnsiTheme="minorEastAsia" w:hint="eastAsia"/>
        </w:rPr>
        <w:t>学習</w:t>
      </w:r>
      <w:r>
        <w:rPr>
          <w:rFonts w:asciiTheme="minorEastAsia" w:hAnsiTheme="minorEastAsia" w:hint="eastAsia"/>
        </w:rPr>
        <w:t>過程と結果の図示</w:t>
      </w:r>
    </w:p>
    <w:p w14:paraId="570ECA67" w14:textId="77777777" w:rsidR="00A0518D" w:rsidRDefault="00A0518D" w:rsidP="005003DA">
      <w:pPr>
        <w:pStyle w:val="a3"/>
        <w:ind w:leftChars="0" w:left="420"/>
        <w:jc w:val="center"/>
        <w:rPr>
          <w:rFonts w:asciiTheme="minorEastAsia" w:hAnsiTheme="minorEastAsia"/>
        </w:rPr>
      </w:pPr>
    </w:p>
    <w:p w14:paraId="113E1102" w14:textId="212E53E7" w:rsidR="00A0518D" w:rsidRDefault="00A0518D" w:rsidP="00A0518D">
      <w:pPr>
        <w:pStyle w:val="a3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図１には，表１における学習過程の図示を行っている．</w:t>
      </w:r>
    </w:p>
    <w:p w14:paraId="56E939CE" w14:textId="557FD07F" w:rsidR="00F91B3F" w:rsidRDefault="00F91B3F" w:rsidP="00A0518D">
      <w:pPr>
        <w:pStyle w:val="a3"/>
        <w:ind w:leftChars="0"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今回の終了条件は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51655">
        <w:rPr>
          <w:rFonts w:asciiTheme="minorEastAsia" w:hAnsiTheme="minorEastAsia"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51655">
        <w:rPr>
          <w:rFonts w:asciiTheme="minorEastAsia" w:hAnsiTheme="minorEastAsia" w:hint="eastAsia"/>
        </w:rPr>
        <w:t>である．</w:t>
      </w:r>
    </w:p>
    <w:p w14:paraId="0103BBF5" w14:textId="42DAF272" w:rsidR="00BD2B90" w:rsidRDefault="00BD2B90" w:rsidP="00A0518D">
      <w:pPr>
        <w:pStyle w:val="a3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今回の学習ではまず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662C">
        <w:rPr>
          <w:rFonts w:asciiTheme="minorEastAsia" w:hAnsiTheme="minorEastAsia" w:hint="eastAsia"/>
        </w:rPr>
        <w:t>の条件にて</w:t>
      </w:r>
      <w:r w:rsidR="00240FA1">
        <w:rPr>
          <w:rFonts w:asciiTheme="minorEastAsia" w:hAnsiTheme="minorEastAsia" w:hint="eastAsia"/>
        </w:rPr>
        <w:t>更新がなされた後，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0FA1">
        <w:rPr>
          <w:rFonts w:asciiTheme="minorEastAsia" w:hAnsiTheme="minorEastAsia" w:hint="eastAsia"/>
        </w:rPr>
        <w:t>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0FA1">
        <w:rPr>
          <w:rFonts w:asciiTheme="minorEastAsia" w:hAnsiTheme="minorEastAsia" w:hint="eastAsia"/>
        </w:rPr>
        <w:t>において更新がなされている．</w:t>
      </w:r>
    </w:p>
    <w:p w14:paraId="7FA85D6D" w14:textId="74AE9947" w:rsidR="00295DD2" w:rsidRPr="00295DD2" w:rsidRDefault="00990593" w:rsidP="00295DD2">
      <w:pPr>
        <w:pStyle w:val="a3"/>
        <w:ind w:leftChars="0" w:left="420"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今回の</w:t>
      </w:r>
      <w:r w:rsidR="000728A5">
        <w:rPr>
          <w:rFonts w:asciiTheme="minorEastAsia" w:hAnsiTheme="minorEastAsia" w:hint="eastAsia"/>
        </w:rPr>
        <w:t>実験で興味を引いたことは，更新回数が学習係数</w:t>
      </w:r>
      <m:oMath>
        <m:r>
          <w:rPr>
            <w:rFonts w:ascii="Cambria Math" w:hAnsi="Cambria Math"/>
          </w:rPr>
          <m:t>ρ</m:t>
        </m:r>
      </m:oMath>
      <w:r w:rsidR="000728A5">
        <w:rPr>
          <w:rFonts w:asciiTheme="minorEastAsia" w:hAnsiTheme="minorEastAsia" w:hint="eastAsia"/>
        </w:rPr>
        <w:t>の値に</w:t>
      </w:r>
      <w:r w:rsidR="00FE3E87">
        <w:rPr>
          <w:rFonts w:asciiTheme="minorEastAsia" w:hAnsiTheme="minorEastAsia" w:hint="eastAsia"/>
        </w:rPr>
        <w:t>敏感であったことである．</w:t>
      </w:r>
      <w:r w:rsidR="00E70DF7">
        <w:rPr>
          <w:rFonts w:asciiTheme="minorEastAsia" w:hAnsiTheme="minorEastAsia" w:hint="eastAsia"/>
        </w:rPr>
        <w:t>上記した</w:t>
      </w:r>
      <m:oMath>
        <m:r>
          <w:rPr>
            <w:rFonts w:ascii="Cambria Math" w:hAnsi="Cambria Math"/>
          </w:rPr>
          <m:t>ρ=0.33</m:t>
        </m:r>
      </m:oMath>
      <w:r w:rsidR="00E70DF7">
        <w:rPr>
          <w:rFonts w:asciiTheme="minorEastAsia" w:hAnsiTheme="minorEastAsia" w:hint="eastAsia"/>
        </w:rPr>
        <w:t>の場合では</w:t>
      </w:r>
      <w:r w:rsidR="003A2821">
        <w:rPr>
          <w:rFonts w:asciiTheme="minorEastAsia" w:hAnsiTheme="minorEastAsia" w:hint="eastAsia"/>
        </w:rPr>
        <w:t>更新回数は</w:t>
      </w:r>
      <m:oMath>
        <m:r>
          <w:rPr>
            <w:rFonts w:ascii="Cambria Math" w:hAnsi="Cambria Math"/>
          </w:rPr>
          <m:t>7</m:t>
        </m:r>
      </m:oMath>
      <w:r w:rsidR="003A2821">
        <w:rPr>
          <w:rFonts w:asciiTheme="minorEastAsia" w:hAnsiTheme="minorEastAsia" w:hint="eastAsia"/>
        </w:rPr>
        <w:t>回であったが，</w:t>
      </w:r>
      <m:oMath>
        <m:r>
          <w:rPr>
            <w:rFonts w:ascii="Cambria Math" w:hAnsi="Cambria Math"/>
          </w:rPr>
          <m:t>ρ=0.3</m:t>
        </m:r>
        <m:r>
          <w:rPr>
            <w:rFonts w:ascii="Cambria Math" w:hAnsi="Cambria Math"/>
          </w:rPr>
          <m:t>2</m:t>
        </m:r>
      </m:oMath>
      <w:r w:rsidR="00920E55">
        <w:rPr>
          <w:rFonts w:asciiTheme="minorEastAsia" w:hAnsiTheme="minorEastAsia" w:hint="eastAsia"/>
        </w:rPr>
        <w:t>の時には</w:t>
      </w:r>
      <m:oMath>
        <m:r>
          <w:rPr>
            <w:rFonts w:ascii="Cambria Math" w:hAnsi="Cambria Math"/>
          </w:rPr>
          <m:t>11</m:t>
        </m:r>
      </m:oMath>
      <w:r w:rsidR="00C34396">
        <w:rPr>
          <w:rFonts w:asciiTheme="minorEastAsia" w:hAnsiTheme="minorEastAsia" w:hint="eastAsia"/>
        </w:rPr>
        <w:t>回，</w:t>
      </w:r>
      <m:oMath>
        <m:r>
          <w:rPr>
            <w:rFonts w:ascii="Cambria Math" w:hAnsi="Cambria Math"/>
          </w:rPr>
          <m:t>ρ=0.34</m:t>
        </m:r>
      </m:oMath>
      <w:r w:rsidR="00C34396">
        <w:rPr>
          <w:rFonts w:asciiTheme="minorEastAsia" w:hAnsiTheme="minorEastAsia" w:hint="eastAsia"/>
        </w:rPr>
        <w:t>では</w:t>
      </w:r>
      <m:oMath>
        <m:r>
          <w:rPr>
            <w:rFonts w:ascii="Cambria Math" w:hAnsi="Cambria Math"/>
          </w:rPr>
          <m:t>5</m:t>
        </m:r>
      </m:oMath>
      <w:r w:rsidR="00076139">
        <w:rPr>
          <w:rFonts w:asciiTheme="minorEastAsia" w:hAnsiTheme="minorEastAsia" w:hint="eastAsia"/>
        </w:rPr>
        <w:t>回であった．</w:t>
      </w:r>
      <m:oMath>
        <m:r>
          <w:rPr>
            <w:rFonts w:ascii="Cambria Math" w:hAnsi="Cambria Math"/>
          </w:rPr>
          <m:t>ρ</m:t>
        </m:r>
      </m:oMath>
      <w:r w:rsidR="0040006E">
        <w:rPr>
          <w:rFonts w:asciiTheme="minorEastAsia" w:hAnsiTheme="minorEastAsia" w:hint="eastAsia"/>
        </w:rPr>
        <w:t>は正の全ての</w:t>
      </w:r>
      <w:r w:rsidR="00AD46A2">
        <w:rPr>
          <w:rFonts w:asciiTheme="minorEastAsia" w:hAnsiTheme="minorEastAsia" w:hint="eastAsia"/>
        </w:rPr>
        <w:t>範囲をとり得るが，</w:t>
      </w:r>
      <m:oMath>
        <m:r>
          <w:rPr>
            <w:rFonts w:ascii="Cambria Math" w:hAnsi="Cambria Math"/>
          </w:rPr>
          <m:t>0.02</m:t>
        </m:r>
      </m:oMath>
      <w:r w:rsidR="00AD46A2">
        <w:rPr>
          <w:rFonts w:asciiTheme="minorEastAsia" w:hAnsiTheme="minorEastAsia" w:hint="eastAsia"/>
        </w:rPr>
        <w:t>の差で1</w:t>
      </w:r>
      <w:r w:rsidR="00AD46A2">
        <w:rPr>
          <w:rFonts w:asciiTheme="minorEastAsia" w:hAnsiTheme="minorEastAsia"/>
        </w:rPr>
        <w:t>00%</w:t>
      </w:r>
      <w:r w:rsidR="00AD46A2">
        <w:rPr>
          <w:rFonts w:asciiTheme="minorEastAsia" w:hAnsiTheme="minorEastAsia" w:hint="eastAsia"/>
        </w:rPr>
        <w:t>以</w:t>
      </w:r>
      <w:r w:rsidR="00AD46A2">
        <w:rPr>
          <w:rFonts w:asciiTheme="minorEastAsia" w:hAnsiTheme="minorEastAsia" w:hint="eastAsia"/>
        </w:rPr>
        <w:lastRenderedPageBreak/>
        <w:t>上の更新回数の</w:t>
      </w:r>
      <w:r w:rsidR="0014623B">
        <w:rPr>
          <w:rFonts w:asciiTheme="minorEastAsia" w:hAnsiTheme="minorEastAsia" w:hint="eastAsia"/>
        </w:rPr>
        <w:t>変化があることは興味深い結果であった．</w:t>
      </w:r>
      <w:r w:rsidR="009536F8" w:rsidRPr="00D42350">
        <w:rPr>
          <w:rFonts w:asciiTheme="minorEastAsia" w:hAnsiTheme="minorEastAsia" w:hint="eastAsia"/>
        </w:rPr>
        <w:t>そこで</w:t>
      </w:r>
      <w:r w:rsidR="0014623B" w:rsidRPr="00D42350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ρ</m:t>
        </m:r>
      </m:oMath>
      <w:r w:rsidR="0014623B" w:rsidRPr="00D42350">
        <w:rPr>
          <w:rFonts w:asciiTheme="minorEastAsia" w:hAnsiTheme="minorEastAsia" w:hint="eastAsia"/>
        </w:rPr>
        <w:t>の変化に対し</w:t>
      </w:r>
      <w:r w:rsidR="00D42350" w:rsidRPr="00D42350">
        <w:rPr>
          <w:rFonts w:asciiTheme="minorEastAsia" w:hAnsiTheme="minorEastAsia" w:hint="eastAsia"/>
        </w:rPr>
        <w:t>測定回数はどれほどの変化が起こるのかを</w:t>
      </w:r>
      <w:r w:rsidR="007058F9">
        <w:rPr>
          <w:rFonts w:asciiTheme="minorEastAsia" w:hAnsiTheme="minorEastAsia" w:hint="eastAsia"/>
        </w:rPr>
        <w:t>測定するため，</w:t>
      </w:r>
      <w:r w:rsidR="007058F9" w:rsidRPr="00D42350">
        <w:rPr>
          <w:rFonts w:asciiTheme="minorEastAsia" w:hAnsiTheme="minorEastAsia" w:hint="eastAsia"/>
        </w:rPr>
        <w:t>初期重み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58F9" w:rsidRPr="00D42350">
        <w:rPr>
          <w:rFonts w:asciiTheme="minorEastAsia" w:hAnsiTheme="minorEastAsia" w:hint="eastAsia"/>
        </w:rPr>
        <w:t>に対し</w:t>
      </w: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</m:t>
        </m:r>
      </m:oMath>
      <w:r w:rsidR="007058F9" w:rsidRPr="00D42350">
        <w:rPr>
          <w:rFonts w:asciiTheme="minorEastAsia" w:hAnsiTheme="minorEastAsia" w:hint="eastAsia"/>
        </w:rPr>
        <w:t>の中でランダムに選択し，</w:t>
      </w:r>
      <m:oMath>
        <m:r>
          <w:rPr>
            <w:rFonts w:ascii="Cambria Math" w:hAnsi="Cambria Math"/>
          </w:rPr>
          <m:t>ρ</m:t>
        </m:r>
      </m:oMath>
      <w:r w:rsidR="007058F9" w:rsidRPr="00D42350">
        <w:rPr>
          <w:rFonts w:asciiTheme="minorEastAsia" w:hAnsiTheme="minorEastAsia" w:hint="eastAsia"/>
        </w:rPr>
        <w:t>を</w:t>
      </w:r>
      <m:oMath>
        <m:r>
          <w:rPr>
            <w:rFonts w:ascii="Cambria Math" w:hAnsi="Cambria Math"/>
          </w:rPr>
          <m:t>0.1</m:t>
        </m:r>
      </m:oMath>
      <w:r w:rsidR="007058F9" w:rsidRPr="00D42350">
        <w:rPr>
          <w:rFonts w:asciiTheme="minorEastAsia" w:hAnsiTheme="minorEastAsia" w:hint="eastAsia"/>
        </w:rPr>
        <w:t>から1まで</w:t>
      </w:r>
      <m:oMath>
        <m:r>
          <w:rPr>
            <w:rFonts w:ascii="Cambria Math" w:hAnsi="Cambria Math"/>
          </w:rPr>
          <m:t>0.01</m:t>
        </m:r>
      </m:oMath>
      <w:r w:rsidR="007058F9" w:rsidRPr="00D42350">
        <w:rPr>
          <w:rFonts w:asciiTheme="minorEastAsia" w:hAnsiTheme="minorEastAsia" w:hint="eastAsia"/>
        </w:rPr>
        <w:t>刻みで</w:t>
      </w:r>
      <w:r w:rsidR="004A3421">
        <w:rPr>
          <w:rFonts w:asciiTheme="minorEastAsia" w:hAnsiTheme="minorEastAsia" w:hint="eastAsia"/>
        </w:rPr>
        <w:t>変化させながら</w:t>
      </w:r>
      <m:oMath>
        <m:r>
          <w:rPr>
            <w:rFonts w:ascii="Cambria Math" w:hAnsi="Cambria Math"/>
          </w:rPr>
          <m:t>1000</m:t>
        </m:r>
        <m:r>
          <w:rPr>
            <w:rFonts w:ascii="Cambria Math" w:hAnsi="Cambria Math"/>
          </w:rPr>
          <m:t>00</m:t>
        </m:r>
      </m:oMath>
      <w:r w:rsidR="007058F9" w:rsidRPr="00D42350">
        <w:rPr>
          <w:rFonts w:asciiTheme="minorEastAsia" w:hAnsiTheme="minorEastAsia" w:hint="eastAsia"/>
        </w:rPr>
        <w:t>回測定し</w:t>
      </w:r>
      <w:r w:rsidR="001F049D">
        <w:rPr>
          <w:rFonts w:asciiTheme="minorEastAsia" w:hAnsiTheme="minorEastAsia" w:hint="eastAsia"/>
        </w:rPr>
        <w:t>た．その結果から</w:t>
      </w:r>
      <m:oMath>
        <m:r>
          <w:rPr>
            <w:rFonts w:ascii="Cambria Math" w:hAnsi="Cambria Math"/>
          </w:rPr>
          <m:t>ρ</m:t>
        </m:r>
      </m:oMath>
      <w:r w:rsidR="007058F9" w:rsidRPr="00D42350">
        <w:rPr>
          <w:rFonts w:asciiTheme="minorEastAsia" w:hAnsiTheme="minorEastAsia" w:hint="eastAsia"/>
        </w:rPr>
        <w:t>ごとの</w:t>
      </w:r>
      <w:r w:rsidR="00E25ECA">
        <w:rPr>
          <w:rFonts w:asciiTheme="minorEastAsia" w:hAnsiTheme="minorEastAsia" w:hint="eastAsia"/>
        </w:rPr>
        <w:t>平均値と</w:t>
      </w:r>
      <w:r w:rsidR="007058F9" w:rsidRPr="00D42350">
        <w:rPr>
          <w:rFonts w:asciiTheme="minorEastAsia" w:hAnsiTheme="minorEastAsia" w:hint="eastAsia"/>
        </w:rPr>
        <w:t>標準偏差を</w:t>
      </w:r>
      <w:r w:rsidR="001F049D">
        <w:rPr>
          <w:rFonts w:asciiTheme="minorEastAsia" w:hAnsiTheme="minorEastAsia" w:hint="eastAsia"/>
        </w:rPr>
        <w:t>計算</w:t>
      </w:r>
      <w:r w:rsidR="007058F9" w:rsidRPr="00D42350">
        <w:rPr>
          <w:rFonts w:asciiTheme="minorEastAsia" w:hAnsiTheme="minorEastAsia" w:hint="eastAsia"/>
        </w:rPr>
        <w:t>し</w:t>
      </w:r>
      <w:r w:rsidR="00E25ECA">
        <w:rPr>
          <w:rFonts w:asciiTheme="minorEastAsia" w:hAnsiTheme="minorEastAsia" w:hint="eastAsia"/>
        </w:rPr>
        <w:t>，隣り合った</w:t>
      </w:r>
      <m:oMath>
        <m:r>
          <w:rPr>
            <w:rFonts w:ascii="Cambria Math" w:hAnsi="Cambria Math"/>
          </w:rPr>
          <m:t>ρ</m:t>
        </m:r>
      </m:oMath>
      <w:r w:rsidR="00E25ECA">
        <w:rPr>
          <w:rFonts w:asciiTheme="minorEastAsia" w:hAnsiTheme="minorEastAsia" w:hint="eastAsia"/>
        </w:rPr>
        <w:t>に対する</w:t>
      </w:r>
      <w:r w:rsidR="00BA3376">
        <w:rPr>
          <w:rFonts w:asciiTheme="minorEastAsia" w:hAnsiTheme="minorEastAsia" w:hint="eastAsia"/>
        </w:rPr>
        <w:t>差分</w:t>
      </w:r>
      <w:r w:rsidR="00511707">
        <w:rPr>
          <w:rFonts w:asciiTheme="minorEastAsia" w:hAnsiTheme="minorEastAsia" w:hint="eastAsia"/>
        </w:rPr>
        <w:t>の絶対値</w:t>
      </w:r>
      <w:r w:rsidR="00BA3376">
        <w:rPr>
          <w:rFonts w:asciiTheme="minorEastAsia" w:hAnsiTheme="minorEastAsia" w:hint="eastAsia"/>
        </w:rPr>
        <w:t>を</w:t>
      </w:r>
      <w:r w:rsidR="001F049D">
        <w:rPr>
          <w:rFonts w:asciiTheme="minorEastAsia" w:hAnsiTheme="minorEastAsia" w:hint="eastAsia"/>
        </w:rPr>
        <w:t>求めた</w:t>
      </w:r>
      <w:r w:rsidR="007058F9" w:rsidRPr="00D42350">
        <w:rPr>
          <w:rFonts w:asciiTheme="minorEastAsia" w:hAnsiTheme="minorEastAsia" w:hint="eastAsia"/>
        </w:rPr>
        <w:t>．その結果を以下の図２に示す．</w:t>
      </w:r>
      <w:r w:rsidR="00164A3E" w:rsidRPr="00295DD2">
        <w:rPr>
          <w:rFonts w:asciiTheme="minorEastAsia" w:hAnsiTheme="minorEastAsia" w:hint="eastAsia"/>
        </w:rPr>
        <w:t xml:space="preserve"> </w:t>
      </w:r>
      <w:r w:rsidR="00BE4425">
        <w:rPr>
          <w:rFonts w:asciiTheme="minorEastAsia" w:hAnsiTheme="minorEastAsia" w:hint="eastAsia"/>
        </w:rPr>
        <w:t>ただし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4425">
        <w:rPr>
          <w:rFonts w:asciiTheme="minorEastAsia" w:hAnsiTheme="minorEastAsia" w:hint="eastAsia"/>
        </w:rPr>
        <w:t>の初期値は終了条件内の値はとらないようにしている．</w:t>
      </w:r>
    </w:p>
    <w:p w14:paraId="6FD079C9" w14:textId="7E15F534" w:rsidR="00D42350" w:rsidRDefault="00D42350" w:rsidP="00D42350">
      <w:pPr>
        <w:pStyle w:val="a3"/>
        <w:ind w:leftChars="0" w:left="420"/>
        <w:rPr>
          <w:rFonts w:asciiTheme="minorEastAsia" w:hAnsiTheme="minorEastAsia"/>
        </w:rPr>
      </w:pPr>
    </w:p>
    <w:p w14:paraId="152C90C8" w14:textId="1F8A517B" w:rsidR="00507755" w:rsidRDefault="00507755" w:rsidP="00A0518D">
      <w:pPr>
        <w:pStyle w:val="a3"/>
        <w:ind w:leftChars="0" w:left="420"/>
        <w:rPr>
          <w:rFonts w:asciiTheme="minorEastAsia" w:hAnsiTheme="minorEastAsia"/>
        </w:rPr>
      </w:pPr>
    </w:p>
    <w:p w14:paraId="2DCCF482" w14:textId="2E79AE13" w:rsidR="004F4BD1" w:rsidRDefault="00151038" w:rsidP="00A0518D">
      <w:pPr>
        <w:pStyle w:val="a3"/>
        <w:ind w:leftChars="0" w:left="42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65B8C3" wp14:editId="16E38E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09645" cy="2498090"/>
            <wp:effectExtent l="0" t="0" r="0" b="0"/>
            <wp:wrapSquare wrapText="bothSides"/>
            <wp:docPr id="2138603586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3586" name="図 1" descr="グラフ, ヒストグラム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909AF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6D618AF5" w14:textId="00253548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3536357D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7B6CDD4B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342A17B8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2786D189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68D4BF3B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111110A2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628C5930" w14:textId="77777777" w:rsidR="004F4BD1" w:rsidRDefault="004F4BD1" w:rsidP="00A0518D">
      <w:pPr>
        <w:pStyle w:val="a3"/>
        <w:ind w:leftChars="0" w:left="420"/>
        <w:rPr>
          <w:rFonts w:asciiTheme="minorEastAsia" w:hAnsiTheme="minorEastAsia"/>
        </w:rPr>
      </w:pPr>
    </w:p>
    <w:p w14:paraId="605BF338" w14:textId="77777777" w:rsidR="00151038" w:rsidRDefault="00151038" w:rsidP="00A0518D">
      <w:pPr>
        <w:pStyle w:val="a3"/>
        <w:ind w:leftChars="0" w:left="420"/>
        <w:rPr>
          <w:rFonts w:asciiTheme="minorEastAsia" w:hAnsiTheme="minorEastAsia" w:hint="eastAsia"/>
        </w:rPr>
      </w:pPr>
    </w:p>
    <w:p w14:paraId="527D77B8" w14:textId="24A91416" w:rsidR="004F4BD1" w:rsidRDefault="00483669" w:rsidP="001C4081">
      <w:pPr>
        <w:pStyle w:val="a3"/>
        <w:ind w:leftChars="0" w:left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図２　</w:t>
      </w:r>
      <w:r w:rsidR="001C4081">
        <w:rPr>
          <w:rFonts w:asciiTheme="minorEastAsia" w:hAnsiTheme="minorEastAsia" w:hint="eastAsia"/>
        </w:rPr>
        <w:t>測定回数の平均値と標準偏差</w:t>
      </w:r>
    </w:p>
    <w:p w14:paraId="6ED67333" w14:textId="77777777" w:rsidR="00F41B66" w:rsidRDefault="00F41B66" w:rsidP="001C4081">
      <w:pPr>
        <w:pStyle w:val="a3"/>
        <w:ind w:leftChars="0" w:left="420"/>
        <w:jc w:val="center"/>
        <w:rPr>
          <w:rFonts w:asciiTheme="minorEastAsia" w:hAnsiTheme="minorEastAsia" w:hint="eastAsia"/>
        </w:rPr>
      </w:pPr>
    </w:p>
    <w:p w14:paraId="26D58772" w14:textId="6296BDD0" w:rsidR="00B63D90" w:rsidRDefault="00552998" w:rsidP="00BB13D5">
      <w:pPr>
        <w:pStyle w:val="a3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図２では，</w:t>
      </w:r>
      <w:proofErr w:type="spellStart"/>
      <w:r w:rsidR="002B5204">
        <w:rPr>
          <w:rFonts w:asciiTheme="minorEastAsia" w:hAnsiTheme="minorEastAsia" w:hint="eastAsia"/>
        </w:rPr>
        <w:t>r</w:t>
      </w:r>
      <w:r w:rsidR="002B5204">
        <w:rPr>
          <w:rFonts w:asciiTheme="minorEastAsia" w:hAnsiTheme="minorEastAsia"/>
        </w:rPr>
        <w:t>ho_diff</w:t>
      </w:r>
      <w:proofErr w:type="spellEnd"/>
      <w:r w:rsidR="002B5204">
        <w:rPr>
          <w:rFonts w:asciiTheme="minorEastAsia" w:hAnsiTheme="minorEastAsia" w:hint="eastAsia"/>
        </w:rPr>
        <w:t>は</w:t>
      </w:r>
      <m:oMath>
        <m:r>
          <w:rPr>
            <w:rFonts w:ascii="Cambria Math" w:hAnsi="Cambria Math"/>
          </w:rPr>
          <m:t>ρ</m:t>
        </m:r>
      </m:oMath>
      <w:r w:rsidR="002B5204">
        <w:rPr>
          <w:rFonts w:asciiTheme="minorEastAsia" w:hAnsiTheme="minorEastAsia" w:hint="eastAsia"/>
        </w:rPr>
        <w:t>が</w:t>
      </w:r>
      <w:r w:rsidR="00C8246A">
        <w:rPr>
          <w:rFonts w:asciiTheme="minorEastAsia" w:hAnsiTheme="minorEastAsia" w:hint="eastAsia"/>
        </w:rPr>
        <w:t>r</w:t>
      </w:r>
      <w:r w:rsidR="00C8246A">
        <w:rPr>
          <w:rFonts w:asciiTheme="minorEastAsia" w:hAnsiTheme="minorEastAsia"/>
        </w:rPr>
        <w:t>ho_diff</w:t>
      </w:r>
      <w:r w:rsidR="00DD3C96">
        <w:rPr>
          <w:rFonts w:asciiTheme="minorEastAsia" w:hAnsiTheme="minorEastAsia"/>
        </w:rPr>
        <w:t>+</w:t>
      </w:r>
      <w:r w:rsidR="00DD3C96">
        <w:rPr>
          <w:rFonts w:asciiTheme="minorEastAsia" w:hAnsiTheme="minorEastAsia" w:hint="eastAsia"/>
        </w:rPr>
        <w:t>1</w:t>
      </w:r>
      <w:r w:rsidR="00C8246A">
        <w:rPr>
          <w:rFonts w:asciiTheme="minorEastAsia" w:hAnsiTheme="minorEastAsia" w:hint="eastAsia"/>
        </w:rPr>
        <w:t>のときと</w:t>
      </w:r>
      <w:proofErr w:type="spellStart"/>
      <w:r w:rsidR="00C8246A">
        <w:rPr>
          <w:rFonts w:asciiTheme="minorEastAsia" w:hAnsiTheme="minorEastAsia" w:hint="eastAsia"/>
        </w:rPr>
        <w:t>r</w:t>
      </w:r>
      <w:r w:rsidR="00C8246A">
        <w:rPr>
          <w:rFonts w:asciiTheme="minorEastAsia" w:hAnsiTheme="minorEastAsia"/>
        </w:rPr>
        <w:t>ho</w:t>
      </w:r>
      <w:r w:rsidR="003E3ED8">
        <w:rPr>
          <w:rFonts w:asciiTheme="minorEastAsia" w:hAnsiTheme="minorEastAsia"/>
        </w:rPr>
        <w:t>_diff</w:t>
      </w:r>
      <w:proofErr w:type="spellEnd"/>
      <w:r w:rsidR="003E3ED8">
        <w:rPr>
          <w:rFonts w:asciiTheme="minorEastAsia" w:hAnsiTheme="minorEastAsia" w:hint="eastAsia"/>
        </w:rPr>
        <w:t>のときの</w:t>
      </w:r>
      <w:r w:rsidR="00683EF3">
        <w:rPr>
          <w:rFonts w:asciiTheme="minorEastAsia" w:hAnsiTheme="minorEastAsia" w:hint="eastAsia"/>
        </w:rPr>
        <w:t>測定結果</w:t>
      </w:r>
      <w:r w:rsidR="003E3ED8">
        <w:rPr>
          <w:rFonts w:asciiTheme="minorEastAsia" w:hAnsiTheme="minorEastAsia" w:hint="eastAsia"/>
        </w:rPr>
        <w:t>を表している．例えば</w:t>
      </w:r>
      <w:proofErr w:type="spellStart"/>
      <w:r w:rsidR="00DD3C96">
        <w:rPr>
          <w:rFonts w:asciiTheme="minorEastAsia" w:hAnsiTheme="minorEastAsia" w:hint="eastAsia"/>
        </w:rPr>
        <w:t>r</w:t>
      </w:r>
      <w:r w:rsidR="00DD3C96">
        <w:rPr>
          <w:rFonts w:asciiTheme="minorEastAsia" w:hAnsiTheme="minorEastAsia"/>
        </w:rPr>
        <w:t>ho_diff</w:t>
      </w:r>
      <w:proofErr w:type="spellEnd"/>
      <m:oMath>
        <m:r>
          <w:rPr>
            <w:rFonts w:ascii="Cambria Math" w:hAnsi="Cambria Math"/>
          </w:rPr>
          <m:t>=0.20</m:t>
        </m:r>
      </m:oMath>
      <w:r w:rsidR="00DD3C96">
        <w:rPr>
          <w:rFonts w:asciiTheme="minorEastAsia" w:hAnsiTheme="minorEastAsia" w:hint="eastAsia"/>
        </w:rPr>
        <w:t>のとき，</w:t>
      </w:r>
      <m:oMath>
        <m:r>
          <w:rPr>
            <w:rFonts w:ascii="Cambria Math" w:hAnsi="Cambria Math"/>
          </w:rPr>
          <m:t>ρ=0.21</m:t>
        </m:r>
      </m:oMath>
      <w:r w:rsidR="00DD3C96">
        <w:rPr>
          <w:rFonts w:asciiTheme="minorEastAsia" w:hAnsiTheme="minorEastAsia" w:hint="eastAsia"/>
        </w:rPr>
        <w:t>と</w:t>
      </w:r>
      <m:oMath>
        <m:r>
          <w:rPr>
            <w:rFonts w:ascii="Cambria Math" w:hAnsi="Cambria Math"/>
          </w:rPr>
          <m:t>ρ=0.20</m:t>
        </m:r>
      </m:oMath>
      <w:r w:rsidR="00DD3C96">
        <w:rPr>
          <w:rFonts w:asciiTheme="minorEastAsia" w:hAnsiTheme="minorEastAsia" w:hint="eastAsia"/>
        </w:rPr>
        <w:t>のときの</w:t>
      </w:r>
      <w:r w:rsidR="00683EF3">
        <w:rPr>
          <w:rFonts w:asciiTheme="minorEastAsia" w:hAnsiTheme="minorEastAsia" w:hint="eastAsia"/>
        </w:rPr>
        <w:t>差分の絶対値を表している．</w:t>
      </w:r>
      <w:r w:rsidR="004F708C">
        <w:rPr>
          <w:rFonts w:asciiTheme="minorEastAsia" w:hAnsiTheme="minorEastAsia" w:hint="eastAsia"/>
        </w:rPr>
        <w:t>この実験結果では平均値</w:t>
      </w:r>
      <w:r w:rsidR="00935EBE">
        <w:rPr>
          <w:rFonts w:asciiTheme="minorEastAsia" w:hAnsiTheme="minorEastAsia" w:hint="eastAsia"/>
        </w:rPr>
        <w:t>や標準偏差の差分の絶対値をとっているため，値が小さいほど</w:t>
      </w:r>
      <w:r w:rsidR="004B3D9B">
        <w:rPr>
          <w:rFonts w:asciiTheme="minorEastAsia" w:hAnsiTheme="minorEastAsia" w:hint="eastAsia"/>
        </w:rPr>
        <w:t>隣り合う</w:t>
      </w:r>
      <m:oMath>
        <m:r>
          <w:rPr>
            <w:rFonts w:ascii="Cambria Math" w:hAnsi="Cambria Math"/>
          </w:rPr>
          <m:t>ρ</m:t>
        </m:r>
      </m:oMath>
      <w:r w:rsidR="004B3D9B">
        <w:rPr>
          <w:rFonts w:asciiTheme="minorEastAsia" w:hAnsiTheme="minorEastAsia" w:hint="eastAsia"/>
        </w:rPr>
        <w:t>と値が近く，大きいほど離れている</w:t>
      </w:r>
      <w:r w:rsidR="002835CC">
        <w:rPr>
          <w:rFonts w:asciiTheme="minorEastAsia" w:hAnsiTheme="minorEastAsia" w:hint="eastAsia"/>
        </w:rPr>
        <w:t>．</w:t>
      </w:r>
    </w:p>
    <w:p w14:paraId="28D9A3A0" w14:textId="21A7A5B6" w:rsidR="004F4BD1" w:rsidRDefault="0094374B" w:rsidP="00A0518D">
      <w:pPr>
        <w:pStyle w:val="a3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実験前は</w:t>
      </w:r>
      <w:r w:rsidR="00BE4425">
        <w:rPr>
          <w:rFonts w:asciiTheme="minorEastAsia" w:hAnsiTheme="minorEastAsia" w:hint="eastAsia"/>
        </w:rPr>
        <w:t>，初期重みはランダムで</w:t>
      </w:r>
      <w:r w:rsidR="004B5F8E">
        <w:rPr>
          <w:rFonts w:asciiTheme="minorEastAsia" w:hAnsiTheme="minorEastAsia" w:hint="eastAsia"/>
        </w:rPr>
        <w:t>決定するため，</w:t>
      </w:r>
      <m:oMath>
        <m:r>
          <w:rPr>
            <w:rFonts w:ascii="Cambria Math" w:hAnsi="Cambria Math"/>
          </w:rPr>
          <m:t>ρ</m:t>
        </m:r>
      </m:oMath>
      <w:r w:rsidR="008E344F">
        <w:rPr>
          <w:rFonts w:asciiTheme="minorEastAsia" w:hAnsiTheme="minorEastAsia" w:hint="eastAsia"/>
        </w:rPr>
        <w:t>の値に</w:t>
      </w:r>
      <w:r w:rsidR="00841EBA">
        <w:rPr>
          <w:rFonts w:asciiTheme="minorEastAsia" w:hAnsiTheme="minorEastAsia" w:hint="eastAsia"/>
        </w:rPr>
        <w:t>よらず</w:t>
      </w:r>
      <w:r w:rsidR="001F206C">
        <w:rPr>
          <w:rFonts w:asciiTheme="minorEastAsia" w:hAnsiTheme="minorEastAsia" w:hint="eastAsia"/>
        </w:rPr>
        <w:t>ある程度なだらかなグラフになると予想していたが，実際に測定してみると，</w:t>
      </w:r>
      <w:r w:rsidR="00515A57">
        <w:rPr>
          <w:rFonts w:asciiTheme="minorEastAsia" w:hAnsiTheme="minorEastAsia" w:hint="eastAsia"/>
        </w:rPr>
        <w:t>予想通り</w:t>
      </w:r>
      <w:r w:rsidR="00251884">
        <w:rPr>
          <w:rFonts w:asciiTheme="minorEastAsia" w:hAnsiTheme="minorEastAsia" w:hint="eastAsia"/>
        </w:rPr>
        <w:t>全体的に</w:t>
      </w:r>
      <w:r w:rsidR="00515A57">
        <w:rPr>
          <w:rFonts w:asciiTheme="minorEastAsia" w:hAnsiTheme="minorEastAsia" w:hint="eastAsia"/>
        </w:rPr>
        <w:t>差分は小さい(</w:t>
      </w:r>
      <w:proofErr w:type="spellStart"/>
      <w:r w:rsidR="00A747F9">
        <w:rPr>
          <w:rFonts w:asciiTheme="minorEastAsia" w:hAnsiTheme="minorEastAsia"/>
        </w:rPr>
        <w:t>rho_diff</w:t>
      </w:r>
      <w:proofErr w:type="spellEnd"/>
      <m:oMath>
        <m:r>
          <w:rPr>
            <w:rFonts w:ascii="Cambria Math" w:hAnsi="Cambria Math"/>
          </w:rPr>
          <m:t>≥0.2</m:t>
        </m:r>
      </m:oMath>
      <w:r w:rsidR="00A747F9">
        <w:rPr>
          <w:rFonts w:asciiTheme="minorEastAsia" w:hAnsiTheme="minorEastAsia" w:hint="eastAsia"/>
        </w:rPr>
        <w:t>では平均値の差分は</w:t>
      </w:r>
      <w:r w:rsidR="009F00D0">
        <w:rPr>
          <w:rFonts w:asciiTheme="minorEastAsia" w:hAnsiTheme="minorEastAsia" w:hint="eastAsia"/>
        </w:rPr>
        <w:t>0</w:t>
      </w:r>
      <w:r w:rsidR="009F00D0">
        <w:rPr>
          <w:rFonts w:asciiTheme="minorEastAsia" w:hAnsiTheme="minorEastAsia"/>
        </w:rPr>
        <w:t>.1</w:t>
      </w:r>
      <w:r w:rsidR="009F00D0">
        <w:rPr>
          <w:rFonts w:asciiTheme="minorEastAsia" w:hAnsiTheme="minorEastAsia" w:hint="eastAsia"/>
        </w:rPr>
        <w:t>以下</w:t>
      </w:r>
      <w:r w:rsidR="00515A57">
        <w:rPr>
          <w:rFonts w:asciiTheme="minorEastAsia" w:hAnsiTheme="minorEastAsia"/>
        </w:rPr>
        <w:t>)</w:t>
      </w:r>
      <w:r w:rsidR="00515A57">
        <w:rPr>
          <w:rFonts w:asciiTheme="minorEastAsia" w:hAnsiTheme="minorEastAsia" w:hint="eastAsia"/>
        </w:rPr>
        <w:t>となっていた．しかしながら</w:t>
      </w:r>
      <w:r w:rsidR="002A6C9F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ρ</m:t>
        </m:r>
      </m:oMath>
      <w:r w:rsidR="00AF1623">
        <w:rPr>
          <w:rFonts w:asciiTheme="minorEastAsia" w:hAnsiTheme="minorEastAsia" w:hint="eastAsia"/>
        </w:rPr>
        <w:t>の値</w:t>
      </w:r>
      <w:r w:rsidR="009F00D0">
        <w:rPr>
          <w:rFonts w:asciiTheme="minorEastAsia" w:hAnsiTheme="minorEastAsia" w:hint="eastAsia"/>
        </w:rPr>
        <w:t>の変化に対しては敏感で</w:t>
      </w:r>
      <w:r w:rsidR="00AF1623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0</m:t>
        </m:r>
      </m:oMath>
      <w:r w:rsidR="00B34AE2">
        <w:rPr>
          <w:rFonts w:asciiTheme="minorEastAsia" w:hAnsiTheme="minorEastAsia" w:hint="eastAsia"/>
        </w:rPr>
        <w:t>に近い差分をとった直後に0</w:t>
      </w:r>
      <w:r w:rsidR="00B34AE2">
        <w:rPr>
          <w:rFonts w:asciiTheme="minorEastAsia" w:hAnsiTheme="minorEastAsia"/>
        </w:rPr>
        <w:t>.05</w:t>
      </w:r>
      <w:r w:rsidR="00B34AE2">
        <w:rPr>
          <w:rFonts w:asciiTheme="minorEastAsia" w:hAnsiTheme="minorEastAsia" w:hint="eastAsia"/>
        </w:rPr>
        <w:t>を超える差分をとっていたりと，</w:t>
      </w:r>
      <m:oMath>
        <m:r>
          <w:rPr>
            <w:rFonts w:ascii="Cambria Math" w:hAnsi="Cambria Math"/>
          </w:rPr>
          <m:t>ρ</m:t>
        </m:r>
      </m:oMath>
      <w:r w:rsidR="00C50ACF">
        <w:rPr>
          <w:rFonts w:asciiTheme="minorEastAsia" w:hAnsiTheme="minorEastAsia" w:hint="eastAsia"/>
        </w:rPr>
        <w:t>に従った性質は</w:t>
      </w:r>
      <m:oMath>
        <m:r>
          <w:rPr>
            <w:rFonts w:ascii="Cambria Math" w:hAnsi="Cambria Math"/>
          </w:rPr>
          <m:t>ρ</m:t>
        </m:r>
      </m:oMath>
      <w:r w:rsidR="00AD2A0A">
        <w:rPr>
          <w:rFonts w:asciiTheme="minorEastAsia" w:hAnsiTheme="minorEastAsia" w:hint="eastAsia"/>
        </w:rPr>
        <w:t>が非常に小さい値をとるときには差分は大きくなるという</w:t>
      </w:r>
      <w:r w:rsidR="00D75721">
        <w:rPr>
          <w:rFonts w:asciiTheme="minorEastAsia" w:hAnsiTheme="minorEastAsia" w:hint="eastAsia"/>
        </w:rPr>
        <w:t>ことを除けば決定的な</w:t>
      </w:r>
      <w:r w:rsidR="00997860">
        <w:rPr>
          <w:rFonts w:asciiTheme="minorEastAsia" w:hAnsiTheme="minorEastAsia" w:hint="eastAsia"/>
        </w:rPr>
        <w:t>もの</w:t>
      </w:r>
      <w:r w:rsidR="00D75721">
        <w:rPr>
          <w:rFonts w:asciiTheme="minorEastAsia" w:hAnsiTheme="minorEastAsia" w:hint="eastAsia"/>
        </w:rPr>
        <w:t>は</w:t>
      </w:r>
      <w:r w:rsidR="00997860">
        <w:rPr>
          <w:rFonts w:asciiTheme="minorEastAsia" w:hAnsiTheme="minorEastAsia" w:hint="eastAsia"/>
        </w:rPr>
        <w:t>見受けられなかった．</w:t>
      </w:r>
      <w:r w:rsidR="007C2195">
        <w:rPr>
          <w:rFonts w:asciiTheme="minorEastAsia" w:hAnsiTheme="minorEastAsia" w:hint="eastAsia"/>
        </w:rPr>
        <w:t>ただ</w:t>
      </w:r>
      <w:r w:rsidR="00997860">
        <w:rPr>
          <w:rFonts w:asciiTheme="minorEastAsia" w:hAnsiTheme="minorEastAsia" w:hint="eastAsia"/>
        </w:rPr>
        <w:t>，この結果からは</w:t>
      </w:r>
      <m:oMath>
        <m:r>
          <w:rPr>
            <w:rFonts w:ascii="Cambria Math" w:hAnsi="Cambria Math"/>
          </w:rPr>
          <m:t>ρ</m:t>
        </m:r>
      </m:oMath>
      <w:r w:rsidR="00997860">
        <w:rPr>
          <w:rFonts w:asciiTheme="minorEastAsia" w:hAnsiTheme="minorEastAsia" w:hint="eastAsia"/>
        </w:rPr>
        <w:t>が大きくなるほどに</w:t>
      </w:r>
      <w:r w:rsidR="0013755B">
        <w:rPr>
          <w:rFonts w:asciiTheme="minorEastAsia" w:hAnsiTheme="minorEastAsia" w:hint="eastAsia"/>
        </w:rPr>
        <w:t>差分の変化の急峻さが小さくなっているようにも見え，</w:t>
      </w:r>
      <w:r w:rsidR="001221A7">
        <w:rPr>
          <w:rFonts w:asciiTheme="minorEastAsia" w:hAnsiTheme="minorEastAsia" w:hint="eastAsia"/>
        </w:rPr>
        <w:t>さらに大きな</w:t>
      </w:r>
      <m:oMath>
        <m:r>
          <w:rPr>
            <w:rFonts w:ascii="Cambria Math" w:hAnsi="Cambria Math"/>
          </w:rPr>
          <m:t>ρ</m:t>
        </m:r>
      </m:oMath>
      <w:r w:rsidR="00282010">
        <w:rPr>
          <w:rFonts w:asciiTheme="minorEastAsia" w:hAnsiTheme="minorEastAsia" w:hint="eastAsia"/>
        </w:rPr>
        <w:t>，あるいは</w:t>
      </w:r>
      <w:r w:rsidR="00C6581D">
        <w:rPr>
          <w:rFonts w:asciiTheme="minorEastAsia" w:hAnsiTheme="minorEastAsia" w:hint="eastAsia"/>
        </w:rPr>
        <w:t>さらに</w:t>
      </w:r>
      <w:r w:rsidR="008C3A2C">
        <w:rPr>
          <w:rFonts w:asciiTheme="minorEastAsia" w:hAnsiTheme="minorEastAsia" w:hint="eastAsia"/>
        </w:rPr>
        <w:t>細かい</w:t>
      </w:r>
      <w:r w:rsidR="00282010">
        <w:rPr>
          <w:rFonts w:asciiTheme="minorEastAsia" w:hAnsiTheme="minorEastAsia" w:hint="eastAsia"/>
        </w:rPr>
        <w:t>差分</w:t>
      </w:r>
      <w:r w:rsidR="001221A7">
        <w:rPr>
          <w:rFonts w:asciiTheme="minorEastAsia" w:hAnsiTheme="minorEastAsia" w:hint="eastAsia"/>
        </w:rPr>
        <w:t>についての検証が必要である．</w:t>
      </w:r>
    </w:p>
    <w:p w14:paraId="28A2481E" w14:textId="77777777" w:rsidR="00282010" w:rsidRDefault="00282010" w:rsidP="00A0518D">
      <w:pPr>
        <w:pStyle w:val="a3"/>
        <w:ind w:leftChars="0" w:left="420"/>
        <w:rPr>
          <w:rFonts w:asciiTheme="minorEastAsia" w:hAnsiTheme="minorEastAsia"/>
        </w:rPr>
      </w:pPr>
    </w:p>
    <w:p w14:paraId="2E1B33C9" w14:textId="77777777" w:rsidR="00F41B66" w:rsidRDefault="00F41B66" w:rsidP="00A0518D">
      <w:pPr>
        <w:pStyle w:val="a3"/>
        <w:ind w:leftChars="0" w:left="420"/>
        <w:rPr>
          <w:rFonts w:asciiTheme="minorEastAsia" w:hAnsiTheme="minorEastAsia"/>
        </w:rPr>
      </w:pPr>
    </w:p>
    <w:p w14:paraId="2F6B0ECB" w14:textId="77777777" w:rsidR="00F41B66" w:rsidRPr="00AD2A0A" w:rsidRDefault="00F41B66" w:rsidP="00A0518D">
      <w:pPr>
        <w:pStyle w:val="a3"/>
        <w:ind w:leftChars="0" w:left="420"/>
        <w:rPr>
          <w:rFonts w:asciiTheme="minorEastAsia" w:hAnsiTheme="minorEastAsia" w:hint="eastAsia"/>
        </w:rPr>
      </w:pPr>
    </w:p>
    <w:p w14:paraId="6366D831" w14:textId="48A4E4E2" w:rsidR="00477464" w:rsidRPr="00283026" w:rsidRDefault="00283026" w:rsidP="00283026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hint="eastAsia"/>
        </w:rPr>
      </w:pPr>
      <w:r w:rsidRPr="00477464">
        <w:rPr>
          <w:rFonts w:asciiTheme="minorEastAsia" w:hAnsiTheme="minorEastAsia"/>
        </w:rPr>
        <w:lastRenderedPageBreak/>
        <w:drawing>
          <wp:anchor distT="0" distB="0" distL="114300" distR="114300" simplePos="0" relativeHeight="251660288" behindDoc="0" locked="0" layoutInCell="1" allowOverlap="1" wp14:anchorId="18A9B1B1" wp14:editId="4FEC3CE1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6019165" cy="1943100"/>
            <wp:effectExtent l="0" t="0" r="635" b="0"/>
            <wp:wrapSquare wrapText="bothSides"/>
            <wp:docPr id="64074087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40870" name="図 1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464" w:rsidRPr="00A96979">
        <w:rPr>
          <w:rFonts w:asciiTheme="minorEastAsia" w:hAnsiTheme="minorEastAsia" w:hint="eastAsia"/>
        </w:rPr>
        <w:t>以下の図</w:t>
      </w:r>
      <w:r w:rsidR="00C066EF" w:rsidRPr="00C066EF">
        <w:rPr>
          <w:rFonts w:asciiTheme="minorEastAsia" w:hAnsiTheme="minorEastAsia" w:hint="eastAsia"/>
          <w:color w:val="000000" w:themeColor="text1"/>
        </w:rPr>
        <w:t>３</w:t>
      </w:r>
      <w:r w:rsidR="00C066EF">
        <w:rPr>
          <w:rFonts w:asciiTheme="minorEastAsia" w:hAnsiTheme="minorEastAsia" w:hint="eastAsia"/>
          <w:color w:val="000000" w:themeColor="text1"/>
        </w:rPr>
        <w:t>に</w:t>
      </w:r>
      <w:r w:rsidR="00C066EF" w:rsidRPr="00A96979">
        <w:rPr>
          <w:rFonts w:asciiTheme="minorEastAsia" w:hAnsiTheme="minorEastAsia" w:hint="eastAsia"/>
          <w:color w:val="000000" w:themeColor="text1"/>
        </w:rPr>
        <w:t>多層ネットワーク</w:t>
      </w:r>
      <w:r w:rsidR="00C066EF">
        <w:rPr>
          <w:rFonts w:asciiTheme="minorEastAsia" w:hAnsiTheme="minorEastAsia" w:hint="eastAsia"/>
          <w:color w:val="000000" w:themeColor="text1"/>
        </w:rPr>
        <w:t>の概要図を</w:t>
      </w:r>
      <w:r w:rsidR="00916070" w:rsidRPr="00A96979">
        <w:rPr>
          <w:rFonts w:asciiTheme="minorEastAsia" w:hAnsiTheme="minorEastAsia" w:hint="eastAsia"/>
          <w:color w:val="000000" w:themeColor="text1"/>
        </w:rPr>
        <w:t>示</w:t>
      </w:r>
      <w:r w:rsidR="00C066EF">
        <w:rPr>
          <w:rFonts w:asciiTheme="minorEastAsia" w:hAnsiTheme="minorEastAsia" w:hint="eastAsia"/>
          <w:color w:val="000000" w:themeColor="text1"/>
        </w:rPr>
        <w:t>し</w:t>
      </w:r>
      <w:r w:rsidR="00BE465F">
        <w:rPr>
          <w:rFonts w:asciiTheme="minorEastAsia" w:hAnsiTheme="minorEastAsia" w:hint="eastAsia"/>
          <w:color w:val="000000" w:themeColor="text1"/>
        </w:rPr>
        <w:t>，これに</w:t>
      </w:r>
      <w:r w:rsidR="009129C8" w:rsidRPr="00A96979">
        <w:rPr>
          <w:rFonts w:asciiTheme="minorEastAsia" w:hAnsiTheme="minorEastAsia" w:hint="eastAsia"/>
          <w:color w:val="000000" w:themeColor="text1"/>
        </w:rPr>
        <w:t>基づいて</w:t>
      </w:r>
      <w:r w:rsidR="00916070" w:rsidRPr="00A96979">
        <w:rPr>
          <w:rFonts w:asciiTheme="minorEastAsia" w:hAnsiTheme="minorEastAsia" w:hint="eastAsia"/>
          <w:color w:val="000000" w:themeColor="text1"/>
        </w:rPr>
        <w:t>誤差逆伝播法</w:t>
      </w:r>
      <w:r w:rsidR="001E2CFB" w:rsidRPr="00A96979">
        <w:rPr>
          <w:rFonts w:asciiTheme="minorEastAsia" w:hAnsiTheme="minorEastAsia" w:hint="eastAsia"/>
          <w:color w:val="000000" w:themeColor="text1"/>
        </w:rPr>
        <w:t>を導出する．</w:t>
      </w:r>
    </w:p>
    <w:p w14:paraId="1B6C4774" w14:textId="0EAE8F52" w:rsidR="00F41B66" w:rsidRDefault="00F41B66" w:rsidP="00F41B66">
      <w:pPr>
        <w:ind w:left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図３　多層ネットワーク概要図（講義資料より引用）</w:t>
      </w:r>
    </w:p>
    <w:p w14:paraId="5EBB7244" w14:textId="77777777" w:rsidR="00F41B66" w:rsidRDefault="00F41B66" w:rsidP="00477464">
      <w:pPr>
        <w:ind w:left="420"/>
        <w:jc w:val="left"/>
        <w:rPr>
          <w:rFonts w:asciiTheme="minorEastAsia" w:hAnsiTheme="minorEastAsia" w:hint="eastAsia"/>
        </w:rPr>
      </w:pPr>
    </w:p>
    <w:p w14:paraId="6904C1AA" w14:textId="42CDC01B" w:rsidR="00C0083C" w:rsidRPr="00432E1A" w:rsidRDefault="0001216B" w:rsidP="004E64A1">
      <w:pPr>
        <w:ind w:left="420"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以下では，</w:t>
      </w:r>
      <m:oMath>
        <m:r>
          <w:rPr>
            <w:rFonts w:ascii="Cambria Math" w:hAnsi="Cambria Math"/>
          </w:rPr>
          <m:t>p</m:t>
        </m:r>
      </m:oMath>
      <w:r w:rsidR="007B5A41">
        <w:rPr>
          <w:rFonts w:asciiTheme="minorEastAsia" w:hAnsiTheme="minorEastAsia" w:hint="eastAsia"/>
        </w:rPr>
        <w:t>番目の学習パターンを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B40FA">
        <w:rPr>
          <w:rFonts w:asciiTheme="minorEastAsia" w:hAnsiTheme="minorEastAsia" w:hint="eastAsia"/>
        </w:rPr>
        <w:t>，ある層における</w:t>
      </w:r>
      <m:oMath>
        <m:r>
          <w:rPr>
            <w:rFonts w:ascii="Cambria Math" w:hAnsi="Cambria Math"/>
          </w:rPr>
          <m:t>i</m:t>
        </m:r>
      </m:oMath>
      <w:r w:rsidR="00BB40FA">
        <w:rPr>
          <w:rFonts w:asciiTheme="minorEastAsia" w:hAnsiTheme="minorEastAsia" w:hint="eastAsia"/>
        </w:rPr>
        <w:t>番目のユニットを</w:t>
      </w:r>
      <w:r w:rsidR="00EB36F7">
        <w:rPr>
          <w:rFonts w:asciiTheme="minorEastAsia" w:hAnsiTheme="minorEastAsia" w:hint="eastAsia"/>
        </w:rPr>
        <w:t>ユニット</w:t>
      </w:r>
      <m:oMath>
        <m:r>
          <w:rPr>
            <w:rFonts w:ascii="Cambria Math" w:hAnsi="Cambria Math"/>
          </w:rPr>
          <m:t>i</m:t>
        </m:r>
      </m:oMath>
      <w:r w:rsidR="009853D8">
        <w:rPr>
          <w:rFonts w:asciiTheme="minorEastAsia" w:hAnsiTheme="minorEastAsia" w:hint="eastAsia"/>
        </w:rPr>
        <w:t>と呼ぶ．</w:t>
      </w:r>
      <w:r w:rsidR="00D609E5">
        <w:rPr>
          <w:rFonts w:asciiTheme="minorEastAsia" w:hAnsiTheme="minorEastAsia" w:hint="eastAsia"/>
        </w:rPr>
        <w:t>入力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609E5">
        <w:rPr>
          <w:rFonts w:asciiTheme="minorEastAsia" w:hAnsiTheme="minorEastAsia" w:hint="eastAsia"/>
        </w:rPr>
        <w:t>に対し</w:t>
      </w:r>
      <w:r w:rsidR="00232304">
        <w:rPr>
          <w:rFonts w:asciiTheme="minorEastAsia" w:hAnsiTheme="minorEastAsia" w:hint="eastAsia"/>
        </w:rPr>
        <w:t>第</w:t>
      </w:r>
      <m:oMath>
        <m:r>
          <w:rPr>
            <w:rFonts w:ascii="Cambria Math" w:hAnsi="Cambria Math"/>
          </w:rPr>
          <m:t>k</m:t>
        </m:r>
      </m:oMath>
      <w:r w:rsidR="00232304">
        <w:rPr>
          <w:rFonts w:asciiTheme="minorEastAsia" w:hAnsiTheme="minorEastAsia" w:hint="eastAsia"/>
        </w:rPr>
        <w:t>層</w:t>
      </w:r>
      <w:r w:rsidR="00A41510">
        <w:rPr>
          <w:rFonts w:asciiTheme="minorEastAsia" w:hAnsiTheme="minorEastAsia" w:hint="eastAsia"/>
        </w:rPr>
        <w:t>のユニット</w:t>
      </w:r>
      <m:oMath>
        <m:r>
          <w:rPr>
            <w:rFonts w:ascii="Cambria Math" w:hAnsi="Cambria Math"/>
          </w:rPr>
          <m:t>i</m:t>
        </m:r>
      </m:oMath>
      <w:r w:rsidR="00232304">
        <w:rPr>
          <w:rFonts w:asciiTheme="minorEastAsia" w:hAnsiTheme="minorEastAsia" w:hint="eastAsia"/>
        </w:rPr>
        <w:t>から</w:t>
      </w:r>
      <w:r w:rsidR="00874347">
        <w:rPr>
          <w:rFonts w:asciiTheme="minorEastAsia" w:hAnsiTheme="minorEastAsia" w:hint="eastAsia"/>
        </w:rPr>
        <w:t>の</w:t>
      </w:r>
      <w:r w:rsidR="00325DF2">
        <w:rPr>
          <w:rFonts w:asciiTheme="minorEastAsia" w:hAnsiTheme="minorEastAsia" w:hint="eastAsia"/>
        </w:rPr>
        <w:t>出力</w:t>
      </w:r>
      <w:r w:rsidR="00874347">
        <w:rPr>
          <w:rFonts w:asciiTheme="minorEastAsia" w:hAnsiTheme="minorEastAsia" w:hint="eastAsia"/>
        </w:rPr>
        <w:t>信号を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325DF2">
        <w:rPr>
          <w:rFonts w:asciiTheme="minorEastAsia" w:hAnsiTheme="minorEastAsia" w:hint="eastAsia"/>
        </w:rPr>
        <w:t>，</w:t>
      </w:r>
      <w:r w:rsidR="00A41510">
        <w:rPr>
          <w:rFonts w:asciiTheme="minorEastAsia" w:hAnsiTheme="minorEastAsia" w:hint="eastAsia"/>
        </w:rPr>
        <w:t>第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+1)</m:t>
        </m:r>
      </m:oMath>
      <w:r w:rsidR="00D23F0D">
        <w:rPr>
          <w:rFonts w:asciiTheme="minorEastAsia" w:hAnsiTheme="minorEastAsia" w:hint="eastAsia"/>
        </w:rPr>
        <w:t>層</w:t>
      </w:r>
      <w:r w:rsidR="00A41510">
        <w:rPr>
          <w:rFonts w:asciiTheme="minorEastAsia" w:hAnsiTheme="minorEastAsia" w:hint="eastAsia"/>
        </w:rPr>
        <w:t>のユニット</w:t>
      </w:r>
      <m:oMath>
        <m:r>
          <w:rPr>
            <w:rFonts w:ascii="Cambria Math" w:hAnsi="Cambria Math"/>
          </w:rPr>
          <m:t>j</m:t>
        </m:r>
      </m:oMath>
      <w:r w:rsidR="00D23F0D">
        <w:rPr>
          <w:rFonts w:asciiTheme="minorEastAsia" w:hAnsiTheme="minorEastAsia" w:hint="eastAsia"/>
        </w:rPr>
        <w:t>へ</w:t>
      </w:r>
      <w:r w:rsidR="00B12122">
        <w:rPr>
          <w:rFonts w:asciiTheme="minorEastAsia" w:hAnsiTheme="minorEastAsia" w:hint="eastAsia"/>
        </w:rPr>
        <w:t>の信号の</w:t>
      </w:r>
      <w:r w:rsidR="005C7072">
        <w:rPr>
          <w:rFonts w:asciiTheme="minorEastAsia" w:hAnsiTheme="minorEastAsia" w:hint="eastAsia"/>
        </w:rPr>
        <w:t>重みを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D635BE">
        <w:rPr>
          <w:rFonts w:asciiTheme="minorEastAsia" w:hAnsiTheme="minorEastAsia" w:hint="eastAsia"/>
        </w:rPr>
        <w:t>とする．</w:t>
      </w:r>
      <w:r w:rsidR="00592AF4">
        <w:rPr>
          <w:rFonts w:asciiTheme="minorEastAsia" w:hAnsiTheme="minorEastAsia" w:hint="eastAsia"/>
        </w:rPr>
        <w:t>また，第</w:t>
      </w:r>
      <m:oMath>
        <m:r>
          <w:rPr>
            <w:rFonts w:ascii="Cambria Math" w:hAnsi="Cambria Math"/>
          </w:rPr>
          <m:t>k</m:t>
        </m:r>
      </m:oMath>
      <w:r w:rsidR="00592AF4">
        <w:rPr>
          <w:rFonts w:asciiTheme="minorEastAsia" w:hAnsiTheme="minorEastAsia" w:hint="eastAsia"/>
        </w:rPr>
        <w:t>層のユニットの集合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A660C">
        <w:rPr>
          <w:rFonts w:asciiTheme="minorEastAsia" w:hAnsiTheme="minorEastAsia"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={1,</m:t>
        </m:r>
        <m: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…}</m:t>
        </m:r>
      </m:oMath>
      <w:r w:rsidR="00432E1A">
        <w:rPr>
          <w:rFonts w:asciiTheme="minorEastAsia" w:hAnsiTheme="minorEastAsia" w:hint="eastAsia"/>
        </w:rPr>
        <w:t>とする．</w:t>
      </w:r>
    </w:p>
    <w:p w14:paraId="24C15DA8" w14:textId="4DA97CB0" w:rsidR="00412A45" w:rsidRDefault="00412A45" w:rsidP="004E64A1">
      <w:pPr>
        <w:ind w:left="420"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このとき</w:t>
      </w:r>
      <w:r w:rsidR="00A401F3">
        <w:rPr>
          <w:rFonts w:asciiTheme="minorEastAsia" w:hAnsiTheme="minorEastAsia" w:hint="eastAsia"/>
        </w:rPr>
        <w:t>第</w:t>
      </w:r>
      <m:oMath>
        <m:r>
          <w:rPr>
            <w:rFonts w:ascii="Cambria Math" w:hAnsi="Cambria Math"/>
          </w:rPr>
          <m:t>k</m:t>
        </m:r>
      </m:oMath>
      <w:r w:rsidR="00A401F3">
        <w:rPr>
          <w:rFonts w:asciiTheme="minorEastAsia" w:hAnsiTheme="minorEastAsia" w:hint="eastAsia"/>
        </w:rPr>
        <w:t>層の</w:t>
      </w:r>
      <w:r w:rsidR="00B12122">
        <w:rPr>
          <w:rFonts w:asciiTheme="minorEastAsia" w:hAnsiTheme="minorEastAsia" w:hint="eastAsia"/>
        </w:rPr>
        <w:t>ユニット</w:t>
      </w:r>
      <m:oMath>
        <m:r>
          <w:rPr>
            <w:rFonts w:ascii="Cambria Math" w:hAnsi="Cambria Math"/>
          </w:rPr>
          <m:t>i</m:t>
        </m:r>
      </m:oMath>
      <w:r w:rsidR="00B12122">
        <w:rPr>
          <w:rFonts w:asciiTheme="minorEastAsia" w:hAnsiTheme="minorEastAsia" w:hint="eastAsia"/>
        </w:rPr>
        <w:t>から第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 w:rsidR="00B12122">
        <w:rPr>
          <w:rFonts w:asciiTheme="minorEastAsia" w:hAnsiTheme="minorEastAsia" w:hint="eastAsia"/>
        </w:rPr>
        <w:t>層のユニット</w:t>
      </w:r>
      <m:oMath>
        <m:r>
          <w:rPr>
            <w:rFonts w:ascii="Cambria Math" w:hAnsi="Cambria Math"/>
          </w:rPr>
          <m:t>j</m:t>
        </m:r>
      </m:oMath>
      <w:r w:rsidR="00AB01F3">
        <w:rPr>
          <w:rFonts w:asciiTheme="minorEastAsia" w:hAnsiTheme="minorEastAsia" w:hint="eastAsia"/>
        </w:rPr>
        <w:t>への入力信号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AB01F3">
        <w:rPr>
          <w:rFonts w:asciiTheme="minorEastAsia" w:hAnsiTheme="minorEastAsia" w:hint="eastAsia"/>
        </w:rPr>
        <w:t>は，</w:t>
      </w:r>
    </w:p>
    <w:p w14:paraId="231FA668" w14:textId="5609058E" w:rsidR="00DB6EED" w:rsidRPr="00FD6604" w:rsidRDefault="00FD6604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28503F9C" w14:textId="57856AAF" w:rsidR="00FD6604" w:rsidRDefault="00FD6604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と表され，</w:t>
      </w:r>
      <w:r w:rsidR="006C5632">
        <w:rPr>
          <w:rFonts w:asciiTheme="minorEastAsia" w:hAnsiTheme="minorEastAsia" w:hint="eastAsia"/>
        </w:rPr>
        <w:t>第</w:t>
      </w:r>
      <m:oMath>
        <m:r>
          <w:rPr>
            <w:rFonts w:ascii="Cambria Math" w:hAnsi="Cambria Math"/>
          </w:rPr>
          <m:t>(k+1)</m:t>
        </m:r>
      </m:oMath>
      <w:r w:rsidR="006C5632">
        <w:rPr>
          <w:rFonts w:asciiTheme="minorEastAsia" w:hAnsiTheme="minorEastAsia" w:hint="eastAsia"/>
        </w:rPr>
        <w:t>層のユニット</w:t>
      </w:r>
      <m:oMath>
        <m:r>
          <w:rPr>
            <w:rFonts w:ascii="Cambria Math" w:hAnsi="Cambria Math"/>
          </w:rPr>
          <m:t>j</m:t>
        </m:r>
      </m:oMath>
      <w:r w:rsidR="00094142">
        <w:rPr>
          <w:rFonts w:asciiTheme="minorEastAsia" w:hAnsiTheme="minorEastAsia" w:hint="eastAsia"/>
        </w:rPr>
        <w:t>の出力信号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00094142">
        <w:rPr>
          <w:rFonts w:asciiTheme="minorEastAsia" w:hAnsiTheme="minorEastAsia" w:hint="eastAsia"/>
        </w:rPr>
        <w:t>は，</w:t>
      </w:r>
      <w:r w:rsidR="003C762F">
        <w:rPr>
          <w:rFonts w:asciiTheme="minorEastAsia" w:hAnsiTheme="minorEastAsia" w:hint="eastAsia"/>
        </w:rPr>
        <w:t>活性化関数</w:t>
      </w:r>
      <m:oMath>
        <m:r>
          <w:rPr>
            <w:rFonts w:ascii="Cambria Math" w:hAnsi="Cambria Math"/>
          </w:rPr>
          <m:t>f(∙)</m:t>
        </m:r>
      </m:oMath>
      <w:r w:rsidR="00300C4E">
        <w:rPr>
          <w:rFonts w:asciiTheme="minorEastAsia" w:hAnsiTheme="minorEastAsia" w:hint="eastAsia"/>
        </w:rPr>
        <w:t>を用いて</w:t>
      </w:r>
    </w:p>
    <w:p w14:paraId="542D050A" w14:textId="027E116D" w:rsidR="00094142" w:rsidRPr="00AD1C4B" w:rsidRDefault="00AD1C4B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30AAA7F7" w14:textId="25D4810A" w:rsidR="00AD1C4B" w:rsidRDefault="00AD1C4B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と表される．</w:t>
      </w:r>
    </w:p>
    <w:p w14:paraId="12FA9B1B" w14:textId="77777777" w:rsidR="00335EAE" w:rsidRDefault="004E64A1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6170C4">
        <w:rPr>
          <w:rFonts w:asciiTheme="minorEastAsia" w:hAnsiTheme="minorEastAsia" w:hint="eastAsia"/>
        </w:rPr>
        <w:t>出力層</w:t>
      </w:r>
      <m:oMath>
        <m:r>
          <w:rPr>
            <w:rFonts w:ascii="Cambria Math" w:hAnsi="Cambria Math"/>
          </w:rPr>
          <m:t>L</m:t>
        </m:r>
      </m:oMath>
      <w:r w:rsidR="006170C4">
        <w:rPr>
          <w:rFonts w:asciiTheme="minorEastAsia" w:hAnsiTheme="minorEastAsia" w:hint="eastAsia"/>
        </w:rPr>
        <w:t>では教師信号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1p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w:rPr>
            <w:rFonts w:ascii="Cambria Math" w:hAnsi="Cambria Math"/>
          </w:rPr>
          <m:t>)</m:t>
        </m:r>
      </m:oMath>
      <w:r w:rsidR="00F604F2">
        <w:rPr>
          <w:rFonts w:asciiTheme="minorEastAsia" w:hAnsiTheme="minorEastAsia" w:hint="eastAsia"/>
        </w:rPr>
        <w:t>が与えられるが，</w:t>
      </w:r>
      <w:r w:rsidR="00000D1B">
        <w:rPr>
          <w:rFonts w:asciiTheme="minorEastAsia" w:hAnsiTheme="minorEastAsia" w:hint="eastAsia"/>
        </w:rPr>
        <w:t>それだけではネットワーク全体の処理はわからないため，中間の隠れ層に教師信号を伝える方法を</w:t>
      </w:r>
      <w:r w:rsidR="003646C3">
        <w:rPr>
          <w:rFonts w:asciiTheme="minorEastAsia" w:hAnsiTheme="minorEastAsia" w:hint="eastAsia"/>
        </w:rPr>
        <w:t>伝える方法を考える必要がある．</w:t>
      </w:r>
    </w:p>
    <w:p w14:paraId="62AADF47" w14:textId="2D6EE958" w:rsidR="00AD1C4B" w:rsidRDefault="00D663EA" w:rsidP="00335EAE">
      <w:pPr>
        <w:ind w:left="420"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出力層</w:t>
      </w: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>においては，</w:t>
      </w:r>
      <w:r w:rsidR="00B61C96">
        <w:rPr>
          <w:rFonts w:asciiTheme="minorEastAsia" w:hAnsiTheme="minorEastAsia" w:hint="eastAsia"/>
        </w:rPr>
        <w:t>その出力と教師信号を用いて，</w:t>
      </w:r>
      <w:r w:rsidR="00F36508">
        <w:rPr>
          <w:rFonts w:asciiTheme="minorEastAsia" w:hAnsiTheme="minorEastAsia" w:hint="eastAsia"/>
        </w:rPr>
        <w:t>その誤差を</w:t>
      </w:r>
      <w:r w:rsidR="00B61C96">
        <w:rPr>
          <w:rFonts w:asciiTheme="minorEastAsia" w:hAnsiTheme="minorEastAsia" w:hint="eastAsia"/>
        </w:rPr>
        <w:t>以下のような</w:t>
      </w:r>
      <w:r w:rsidR="00F36508">
        <w:rPr>
          <w:rFonts w:asciiTheme="minorEastAsia" w:hAnsiTheme="minorEastAsia" w:hint="eastAsia"/>
        </w:rPr>
        <w:t>評価関数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F36508">
        <w:rPr>
          <w:rFonts w:asciiTheme="minorEastAsia" w:hAnsiTheme="minorEastAsia" w:hint="eastAsia"/>
        </w:rPr>
        <w:t>で表す．</w:t>
      </w:r>
    </w:p>
    <w:p w14:paraId="591AE293" w14:textId="72B8A781" w:rsidR="00F36508" w:rsidRPr="008F62ED" w:rsidRDefault="008F62ED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59D63B92" w14:textId="7B407771" w:rsidR="008F62ED" w:rsidRDefault="00E11CF2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また，</w:t>
      </w:r>
      <w:r w:rsidR="00335EAE">
        <w:rPr>
          <w:rFonts w:asciiTheme="minorEastAsia" w:hAnsiTheme="minorEastAsia" w:hint="eastAsia"/>
        </w:rPr>
        <w:t>重み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335EAE">
        <w:rPr>
          <w:rFonts w:asciiTheme="minorEastAsia" w:hAnsiTheme="minorEastAsia" w:hint="eastAsia"/>
        </w:rPr>
        <w:t>の更新は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40E22">
        <w:rPr>
          <w:rFonts w:asciiTheme="minorEastAsia" w:hAnsiTheme="minorEastAsia" w:hint="eastAsia"/>
        </w:rPr>
        <w:t>と学習係数</w:t>
      </w:r>
      <m:oMath>
        <m:r>
          <w:rPr>
            <w:rFonts w:ascii="Cambria Math" w:hAnsi="Cambria Math"/>
          </w:rPr>
          <m:t>ρ</m:t>
        </m:r>
      </m:oMath>
      <w:r w:rsidR="00740E22">
        <w:rPr>
          <w:rFonts w:asciiTheme="minorEastAsia" w:hAnsiTheme="minorEastAsia" w:hint="eastAsia"/>
        </w:rPr>
        <w:t>を用いて</w:t>
      </w:r>
    </w:p>
    <w:p w14:paraId="42815B7A" w14:textId="7A6210EC" w:rsidR="00740E22" w:rsidRPr="008F58E0" w:rsidRDefault="008F58E0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1AB1BE02" w14:textId="05C4B394" w:rsidR="008F58E0" w:rsidRDefault="008F58E0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となる．</w:t>
      </w:r>
      <w:r w:rsidR="00FE28E4">
        <w:rPr>
          <w:rFonts w:asciiTheme="minorEastAsia" w:hAnsiTheme="minorEastAsia" w:hint="eastAsia"/>
        </w:rPr>
        <w:t>(</w:t>
      </w:r>
      <w:r w:rsidR="00FE28E4">
        <w:rPr>
          <w:rFonts w:asciiTheme="minorEastAsia" w:hAnsiTheme="minorEastAsia"/>
        </w:rPr>
        <w:t>19)</w:t>
      </w:r>
      <w:r w:rsidR="00FE28E4">
        <w:rPr>
          <w:rFonts w:asciiTheme="minorEastAsia" w:hAnsiTheme="minorEastAsia" w:hint="eastAsia"/>
        </w:rPr>
        <w:t>式の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den>
        </m:f>
      </m:oMath>
      <w:r w:rsidR="00FE28E4">
        <w:rPr>
          <w:rFonts w:asciiTheme="minorEastAsia" w:hAnsiTheme="minorEastAsia" w:hint="eastAsia"/>
        </w:rPr>
        <w:t>は連鎖律を用いて</w:t>
      </w:r>
    </w:p>
    <w:p w14:paraId="7126DF89" w14:textId="5E5813E4" w:rsidR="00FE28E4" w:rsidRPr="006A0E7F" w:rsidRDefault="006A0E7F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</m:eqArr>
        </m:oMath>
      </m:oMathPara>
    </w:p>
    <w:p w14:paraId="6E21A8F2" w14:textId="77777777" w:rsidR="00B57824" w:rsidRDefault="006A0E7F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と書ける．</w:t>
      </w:r>
      <w:r w:rsidR="0047689C">
        <w:rPr>
          <w:rFonts w:asciiTheme="minorEastAsia" w:hAnsiTheme="minorEastAsia" w:hint="eastAsia"/>
        </w:rPr>
        <w:t>(</w:t>
      </w:r>
      <w:r w:rsidR="0047689C">
        <w:rPr>
          <w:rFonts w:asciiTheme="minorEastAsia" w:hAnsiTheme="minorEastAsia"/>
        </w:rPr>
        <w:t>20)</w:t>
      </w:r>
      <w:r w:rsidR="0047689C">
        <w:rPr>
          <w:rFonts w:asciiTheme="minorEastAsia" w:hAnsiTheme="minorEastAsia" w:hint="eastAsia"/>
        </w:rPr>
        <w:t>式の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den>
        </m:f>
      </m:oMath>
      <w:r w:rsidR="0047689C">
        <w:rPr>
          <w:rFonts w:asciiTheme="minorEastAsia" w:hAnsiTheme="minorEastAsia" w:hint="eastAsia"/>
        </w:rPr>
        <w:t>は</w:t>
      </w:r>
      <w:r w:rsidR="008136A5">
        <w:rPr>
          <w:rFonts w:asciiTheme="minorEastAsia" w:hAnsiTheme="minorEastAsia" w:hint="eastAsia"/>
        </w:rPr>
        <w:t>式(</w:t>
      </w:r>
      <w:r w:rsidR="008136A5">
        <w:rPr>
          <w:rFonts w:asciiTheme="minorEastAsia" w:hAnsiTheme="minorEastAsia"/>
        </w:rPr>
        <w:t>16)</w:t>
      </w:r>
      <w:r w:rsidR="008136A5">
        <w:rPr>
          <w:rFonts w:asciiTheme="minorEastAsia" w:hAnsiTheme="minorEastAsia" w:hint="eastAsia"/>
        </w:rPr>
        <w:t>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436916">
        <w:rPr>
          <w:rFonts w:asciiTheme="minorEastAsia" w:hAnsiTheme="minorEastAsia" w:hint="eastAsia"/>
        </w:rPr>
        <w:t>に等しい．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den>
        </m:f>
      </m:oMath>
      <w:r w:rsidR="00436916">
        <w:rPr>
          <w:rFonts w:asciiTheme="minorEastAsia" w:hAnsiTheme="minorEastAsia" w:hint="eastAsia"/>
        </w:rPr>
        <w:t>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436916">
        <w:rPr>
          <w:rFonts w:asciiTheme="minorEastAsia" w:hAnsiTheme="minorEastAsia" w:hint="eastAsia"/>
        </w:rPr>
        <w:t>に関する誤差の変化量として</w:t>
      </w:r>
    </w:p>
    <w:p w14:paraId="40043198" w14:textId="244E691D" w:rsidR="00B57824" w:rsidRPr="00B57824" w:rsidRDefault="00B57824" w:rsidP="00B57824">
      <w:pPr>
        <w:ind w:left="420"/>
        <w:jc w:val="left"/>
        <w:rPr>
          <w:rFonts w:asciiTheme="minorEastAsia" w:hAnsiTheme="minorEastAsia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628651AB" w14:textId="1C5B38A3" w:rsidR="006A0E7F" w:rsidRDefault="00436916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とおくと，(</w:t>
      </w:r>
      <w:r>
        <w:rPr>
          <w:rFonts w:asciiTheme="minorEastAsia" w:hAnsiTheme="minorEastAsia"/>
        </w:rPr>
        <w:t>20)</w:t>
      </w:r>
      <w:r>
        <w:rPr>
          <w:rFonts w:asciiTheme="minorEastAsia" w:hAnsiTheme="minorEastAsia" w:hint="eastAsia"/>
        </w:rPr>
        <w:t>式は以下のように書き換えられる．</w:t>
      </w:r>
    </w:p>
    <w:p w14:paraId="0BFC379D" w14:textId="1234B7F7" w:rsidR="00436916" w:rsidRPr="00B57824" w:rsidRDefault="00B57824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37AAA51D" w14:textId="4183EE7B" w:rsidR="00B57824" w:rsidRDefault="00480DFA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また，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E8124F">
        <w:rPr>
          <w:rFonts w:asciiTheme="minorEastAsia" w:hAnsiTheme="minorEastAsia" w:hint="eastAsia"/>
        </w:rPr>
        <w:t>についても連鎖律を用い，</w:t>
      </w:r>
    </w:p>
    <w:p w14:paraId="01D07F7F" w14:textId="3276B949" w:rsidR="00E8124F" w:rsidRPr="001B39F9" w:rsidRDefault="001B39F9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465CB12E" w14:textId="27F816F1" w:rsidR="001B39F9" w:rsidRDefault="00DE2807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</w:t>
      </w:r>
      <w:r w:rsidR="00DC1C44">
        <w:rPr>
          <w:rFonts w:asciiTheme="minorEastAsia" w:hAnsiTheme="minorEastAsia" w:hint="eastAsia"/>
        </w:rPr>
        <w:t>なる．式(</w:t>
      </w:r>
      <w:r w:rsidR="00DC1C44">
        <w:rPr>
          <w:rFonts w:asciiTheme="minorEastAsia" w:hAnsiTheme="minorEastAsia"/>
        </w:rPr>
        <w:t>23)</w:t>
      </w:r>
      <w:r w:rsidR="00DC1C44">
        <w:rPr>
          <w:rFonts w:asciiTheme="minorEastAsia" w:hAnsiTheme="minorEastAsia" w:hint="eastAsia"/>
        </w:rPr>
        <w:t>の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den>
        </m:f>
      </m:oMath>
      <w:r w:rsidR="00420664">
        <w:rPr>
          <w:rFonts w:asciiTheme="minorEastAsia" w:hAnsiTheme="minorEastAsia" w:hint="eastAsia"/>
        </w:rPr>
        <w:t>は式(</w:t>
      </w:r>
      <w:r w:rsidR="00420664">
        <w:rPr>
          <w:rFonts w:asciiTheme="minorEastAsia" w:hAnsiTheme="minorEastAsia"/>
        </w:rPr>
        <w:t>17)</w:t>
      </w:r>
      <w:r w:rsidR="00420664">
        <w:rPr>
          <w:rFonts w:asciiTheme="minorEastAsia" w:hAnsiTheme="minorEastAsia" w:hint="eastAsia"/>
        </w:rPr>
        <w:t>を用いると以下のように書ける．</w:t>
      </w:r>
    </w:p>
    <w:p w14:paraId="32D0A36F" w14:textId="3F0E9D2E" w:rsidR="00420664" w:rsidRPr="00534EEA" w:rsidRDefault="00534EEA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64B055F9" w14:textId="6259D9B3" w:rsidR="00534EEA" w:rsidRDefault="00F816C7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以下では式(</w:t>
      </w:r>
      <w:r>
        <w:rPr>
          <w:rFonts w:asciiTheme="minorEastAsia" w:hAnsiTheme="minorEastAsia"/>
        </w:rPr>
        <w:t>23)</w:t>
      </w:r>
      <w:r>
        <w:rPr>
          <w:rFonts w:asciiTheme="minorEastAsia" w:hAnsiTheme="minorEastAsia" w:hint="eastAsia"/>
        </w:rPr>
        <w:t>の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jp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</m:den>
        </m:f>
      </m:oMath>
      <w:r>
        <w:rPr>
          <w:rFonts w:asciiTheme="minorEastAsia" w:hAnsiTheme="minorEastAsia" w:hint="eastAsia"/>
        </w:rPr>
        <w:t>の層ごとのふるまいを考えていく．</w:t>
      </w:r>
    </w:p>
    <w:p w14:paraId="42D38671" w14:textId="2FFAB0EF" w:rsidR="00856496" w:rsidRDefault="000D055C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ユニット</w:t>
      </w:r>
      <m:oMath>
        <m:r>
          <w:rPr>
            <w:rFonts w:ascii="Cambria Math" w:hAnsi="Cambria Math"/>
          </w:rPr>
          <m:t>j</m:t>
        </m:r>
      </m:oMath>
      <w:r>
        <w:rPr>
          <w:rFonts w:asciiTheme="minorEastAsia" w:hAnsiTheme="minorEastAsia" w:hint="eastAsia"/>
        </w:rPr>
        <w:t>が出力層</w:t>
      </w: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>にあるとき</w:t>
      </w:r>
      <w:r w:rsidR="00CE7817">
        <w:rPr>
          <w:rFonts w:asciiTheme="minorEastAsia" w:hAnsiTheme="minorEastAsia" w:hint="eastAsia"/>
        </w:rPr>
        <w:t>には</w:t>
      </w:r>
      <w:r w:rsidR="00E30305">
        <w:rPr>
          <w:rFonts w:asciiTheme="minorEastAsia" w:hAnsiTheme="minorEastAsia" w:hint="eastAsia"/>
        </w:rPr>
        <w:t>式(</w:t>
      </w:r>
      <w:r w:rsidR="00E30305">
        <w:rPr>
          <w:rFonts w:asciiTheme="minorEastAsia" w:hAnsiTheme="minorEastAsia"/>
        </w:rPr>
        <w:t>18)</w:t>
      </w:r>
      <w:r w:rsidR="00E30305">
        <w:rPr>
          <w:rFonts w:asciiTheme="minorEastAsia" w:hAnsiTheme="minorEastAsia" w:hint="eastAsia"/>
        </w:rPr>
        <w:t>を用いて</w:t>
      </w:r>
      <w:r>
        <w:rPr>
          <w:rFonts w:asciiTheme="minorEastAsia" w:hAnsiTheme="minorEastAsia" w:hint="eastAsia"/>
        </w:rPr>
        <w:t>，</w:t>
      </w:r>
    </w:p>
    <w:p w14:paraId="37590086" w14:textId="0A0B6151" w:rsidR="000D055C" w:rsidRPr="00E30305" w:rsidRDefault="00E30305" w:rsidP="00477464">
      <w:pPr>
        <w:ind w:left="420"/>
        <w:jc w:val="left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2A0AC1B5" w14:textId="2F99954F" w:rsidR="00E30305" w:rsidRPr="00E30305" w:rsidRDefault="00E30305" w:rsidP="00477464">
      <w:pPr>
        <w:ind w:left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と書ける．</w:t>
      </w:r>
      <w:r w:rsidR="00EA4A93">
        <w:rPr>
          <w:rFonts w:asciiTheme="minorEastAsia" w:hAnsiTheme="minorEastAsia" w:hint="eastAsia"/>
        </w:rPr>
        <w:t>一方，ユニット</w:t>
      </w:r>
      <m:oMath>
        <m:r>
          <w:rPr>
            <w:rFonts w:ascii="Cambria Math" w:hAnsi="Cambria Math"/>
          </w:rPr>
          <m:t>j</m:t>
        </m:r>
      </m:oMath>
      <w:r w:rsidR="00EA4A93">
        <w:rPr>
          <w:rFonts w:asciiTheme="minorEastAsia" w:hAnsiTheme="minorEastAsia" w:hint="eastAsia"/>
        </w:rPr>
        <w:t>が中間層にあるとき，</w:t>
      </w:r>
      <w:r w:rsidR="00AB4B61">
        <w:rPr>
          <w:rFonts w:asciiTheme="minorEastAsia" w:hAnsiTheme="minorEastAsia" w:hint="eastAsia"/>
        </w:rPr>
        <w:t>式(</w:t>
      </w:r>
      <w:r w:rsidR="00AB4B61">
        <w:rPr>
          <w:rFonts w:asciiTheme="minorEastAsia" w:hAnsiTheme="minorEastAsia"/>
        </w:rPr>
        <w:t>16)</w:t>
      </w:r>
      <w:r w:rsidR="00AB4B61">
        <w:rPr>
          <w:rFonts w:asciiTheme="minorEastAsia" w:hAnsiTheme="minorEastAsia" w:hint="eastAsia"/>
        </w:rPr>
        <w:t>及び式(</w:t>
      </w:r>
      <w:r w:rsidR="006A4F30">
        <w:rPr>
          <w:rFonts w:asciiTheme="minorEastAsia" w:hAnsiTheme="minorEastAsia"/>
        </w:rPr>
        <w:t>21</w:t>
      </w:r>
      <w:r w:rsidR="00AB4B61">
        <w:rPr>
          <w:rFonts w:asciiTheme="minorEastAsia" w:hAnsiTheme="minorEastAsia"/>
        </w:rPr>
        <w:t>)</w:t>
      </w:r>
      <w:r w:rsidR="006A4F30">
        <w:rPr>
          <w:rFonts w:asciiTheme="minorEastAsia" w:hAnsiTheme="minorEastAsia" w:hint="eastAsia"/>
        </w:rPr>
        <w:t>を用いて</w:t>
      </w:r>
      <w:r w:rsidR="00732990">
        <w:rPr>
          <w:rFonts w:asciiTheme="minorEastAsia" w:hAnsiTheme="minorEastAsia" w:hint="eastAsia"/>
        </w:rPr>
        <w:t>，連鎖律から</w:t>
      </w:r>
    </w:p>
    <w:p w14:paraId="2A9244AA" w14:textId="7EA2DE8A" w:rsidR="00BD2448" w:rsidRPr="00623883" w:rsidRDefault="00206E32" w:rsidP="00477464">
      <w:pPr>
        <w:ind w:left="420"/>
        <w:jc w:val="left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7DEB294A" w14:textId="585A62A6" w:rsidR="00623883" w:rsidRDefault="00623883" w:rsidP="00477464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と書ける．</w:t>
      </w:r>
      <w:r w:rsidR="003E1CBA">
        <w:rPr>
          <w:rFonts w:asciiTheme="minorEastAsia" w:hAnsiTheme="minorEastAsia" w:hint="eastAsia"/>
        </w:rPr>
        <w:t>以上より，式(</w:t>
      </w:r>
      <w:r w:rsidR="003E1CBA">
        <w:rPr>
          <w:rFonts w:asciiTheme="minorEastAsia" w:hAnsiTheme="minorEastAsia"/>
        </w:rPr>
        <w:t>23)</w:t>
      </w:r>
      <w:r w:rsidR="003E1CBA">
        <w:rPr>
          <w:rFonts w:asciiTheme="minorEastAsia" w:hAnsiTheme="minorEastAsia" w:hint="eastAsia"/>
        </w:rPr>
        <w:t>は</w:t>
      </w:r>
    </w:p>
    <w:p w14:paraId="4A7CEC8D" w14:textId="1443C882" w:rsidR="003E1CBA" w:rsidRPr="00EE5576" w:rsidRDefault="00EE5576" w:rsidP="003101F1">
      <w:pPr>
        <w:ind w:left="420"/>
        <w:rPr>
          <w:rFonts w:ascii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jp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 xml:space="preserve">　　　　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k=L</m:t>
                          </m:r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mp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jp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k≠L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500EF3D" w14:textId="52B53A04" w:rsidR="00EE5576" w:rsidRDefault="008C21B8" w:rsidP="003101F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と書ける．これで誤差逆伝播法が導出できた．</w:t>
      </w:r>
    </w:p>
    <w:p w14:paraId="71CFECE8" w14:textId="24553110" w:rsidR="008C21B8" w:rsidRPr="00EE5576" w:rsidRDefault="008C21B8" w:rsidP="003101F1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</w:t>
      </w:r>
      <w:r w:rsidR="00DA3E7B">
        <w:rPr>
          <w:rFonts w:asciiTheme="minorEastAsia" w:hAnsiTheme="minorEastAsia" w:hint="eastAsia"/>
        </w:rPr>
        <w:t>式(</w:t>
      </w:r>
      <w:r w:rsidR="00DA3E7B">
        <w:rPr>
          <w:rFonts w:asciiTheme="minorEastAsia" w:hAnsiTheme="minorEastAsia"/>
        </w:rPr>
        <w:t>27)</w:t>
      </w:r>
      <w:r w:rsidR="00DA3E7B">
        <w:rPr>
          <w:rFonts w:asciiTheme="minorEastAsia" w:hAnsiTheme="minorEastAsia" w:hint="eastAsia"/>
        </w:rPr>
        <w:t>を見ると</w:t>
      </w:r>
      <w:r w:rsidR="007A66DE">
        <w:rPr>
          <w:rFonts w:asciiTheme="minorEastAsia" w:hAnsiTheme="minorEastAsia" w:hint="eastAsia"/>
        </w:rPr>
        <w:t>，</w:t>
      </w:r>
      <w:r w:rsidR="00DA3E7B">
        <w:rPr>
          <w:rFonts w:asciiTheme="minorEastAsia" w:hAnsiTheme="minorEastAsia" w:hint="eastAsia"/>
        </w:rPr>
        <w:t>第</w:t>
      </w:r>
      <m:oMath>
        <m:r>
          <w:rPr>
            <w:rFonts w:ascii="Cambria Math" w:hAnsi="Cambria Math"/>
          </w:rPr>
          <m:t>k</m:t>
        </m:r>
      </m:oMath>
      <w:r w:rsidR="00DA3E7B">
        <w:rPr>
          <w:rFonts w:asciiTheme="minorEastAsia" w:hAnsiTheme="minorEastAsia" w:hint="eastAsia"/>
        </w:rPr>
        <w:t>層における誤差は第</w:t>
      </w:r>
      <m:oMath>
        <m:r>
          <w:rPr>
            <w:rFonts w:ascii="Cambria Math" w:hAnsi="Cambria Math"/>
          </w:rPr>
          <m:t>(k+1)</m:t>
        </m:r>
      </m:oMath>
      <w:r w:rsidR="00DA3E7B">
        <w:rPr>
          <w:rFonts w:asciiTheme="minorEastAsia" w:hAnsiTheme="minorEastAsia" w:hint="eastAsia"/>
        </w:rPr>
        <w:t>層における誤差を</w:t>
      </w:r>
      <w:r w:rsidR="00335DB7">
        <w:rPr>
          <w:rFonts w:asciiTheme="minorEastAsia" w:hAnsiTheme="minorEastAsia" w:hint="eastAsia"/>
        </w:rPr>
        <w:t>求めることで与えられる</w:t>
      </w:r>
      <w:r w:rsidR="007A66DE">
        <w:rPr>
          <w:rFonts w:asciiTheme="minorEastAsia" w:hAnsiTheme="minorEastAsia" w:hint="eastAsia"/>
        </w:rPr>
        <w:t>ことがわかる</w:t>
      </w:r>
      <w:r w:rsidR="00335DB7">
        <w:rPr>
          <w:rFonts w:asciiTheme="minorEastAsia" w:hAnsiTheme="minorEastAsia" w:hint="eastAsia"/>
        </w:rPr>
        <w:t>．</w:t>
      </w:r>
      <w:r w:rsidR="00AE560A">
        <w:rPr>
          <w:rFonts w:asciiTheme="minorEastAsia" w:hAnsiTheme="minorEastAsia" w:hint="eastAsia"/>
        </w:rPr>
        <w:t>このように</w:t>
      </w:r>
      <w:r w:rsidR="00B539A3">
        <w:rPr>
          <w:rFonts w:asciiTheme="minorEastAsia" w:hAnsiTheme="minorEastAsia" w:hint="eastAsia"/>
        </w:rPr>
        <w:t>，</w:t>
      </w:r>
      <w:r w:rsidR="00AE560A">
        <w:rPr>
          <w:rFonts w:asciiTheme="minorEastAsia" w:hAnsiTheme="minorEastAsia" w:hint="eastAsia"/>
        </w:rPr>
        <w:t>入力</w:t>
      </w:r>
      <w:r w:rsidR="00B539A3">
        <w:rPr>
          <w:rFonts w:asciiTheme="minorEastAsia" w:hAnsiTheme="minorEastAsia" w:hint="eastAsia"/>
        </w:rPr>
        <w:t>から出力という方向とは逆の方向である</w:t>
      </w:r>
      <w:r w:rsidR="007E42E8">
        <w:rPr>
          <w:rFonts w:asciiTheme="minorEastAsia" w:hAnsiTheme="minorEastAsia" w:hint="eastAsia"/>
        </w:rPr>
        <w:t>，</w:t>
      </w:r>
      <w:r w:rsidR="00B539A3">
        <w:rPr>
          <w:rFonts w:asciiTheme="minorEastAsia" w:hAnsiTheme="minorEastAsia" w:hint="eastAsia"/>
        </w:rPr>
        <w:t>出力から入力という方向へ誤差を求め</w:t>
      </w:r>
      <w:r w:rsidR="002D786C">
        <w:rPr>
          <w:rFonts w:asciiTheme="minorEastAsia" w:hAnsiTheme="minorEastAsia" w:hint="eastAsia"/>
        </w:rPr>
        <w:t>ている</w:t>
      </w:r>
      <w:r w:rsidR="00BF6A8D">
        <w:rPr>
          <w:rFonts w:asciiTheme="minorEastAsia" w:hAnsiTheme="minorEastAsia" w:hint="eastAsia"/>
        </w:rPr>
        <w:t>手法であるため誤差逆伝播</w:t>
      </w:r>
      <w:r w:rsidR="00DA7652">
        <w:rPr>
          <w:rFonts w:asciiTheme="minorEastAsia" w:hAnsiTheme="minorEastAsia" w:hint="eastAsia"/>
        </w:rPr>
        <w:t>法と名付けられていると考えられる．</w:t>
      </w:r>
    </w:p>
    <w:sectPr w:rsidR="008C21B8" w:rsidRPr="00EE5576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877B" w14:textId="77777777" w:rsidR="00BC4ECF" w:rsidRDefault="00BC4ECF" w:rsidP="005414E2">
      <w:r>
        <w:separator/>
      </w:r>
    </w:p>
  </w:endnote>
  <w:endnote w:type="continuationSeparator" w:id="0">
    <w:p w14:paraId="76B7B425" w14:textId="77777777" w:rsidR="00BC4ECF" w:rsidRDefault="00BC4ECF" w:rsidP="0054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6521"/>
      <w:docPartObj>
        <w:docPartGallery w:val="Page Numbers (Bottom of Page)"/>
        <w:docPartUnique/>
      </w:docPartObj>
    </w:sdtPr>
    <w:sdtContent>
      <w:p w14:paraId="1E4605C8" w14:textId="05222831" w:rsidR="00947AC9" w:rsidRDefault="00947AC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762E9C" w14:textId="479E483C" w:rsidR="005414E2" w:rsidRDefault="005414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65E3" w14:textId="77777777" w:rsidR="00BC4ECF" w:rsidRDefault="00BC4ECF" w:rsidP="005414E2">
      <w:r>
        <w:separator/>
      </w:r>
    </w:p>
  </w:footnote>
  <w:footnote w:type="continuationSeparator" w:id="0">
    <w:p w14:paraId="0F2AA9D5" w14:textId="77777777" w:rsidR="00BC4ECF" w:rsidRDefault="00BC4ECF" w:rsidP="0054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D0E"/>
    <w:multiLevelType w:val="multilevel"/>
    <w:tmpl w:val="ADD0991C"/>
    <w:lvl w:ilvl="0">
      <w:start w:val="3"/>
      <w:numFmt w:val="decimal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831549"/>
    <w:multiLevelType w:val="multilevel"/>
    <w:tmpl w:val="FACC13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301107"/>
    <w:multiLevelType w:val="hybridMultilevel"/>
    <w:tmpl w:val="CEC02E62"/>
    <w:lvl w:ilvl="0" w:tplc="BFCEF39C">
      <w:start w:val="1"/>
      <w:numFmt w:val="lowerLetter"/>
      <w:lvlText w:val="(%1)"/>
      <w:lvlJc w:val="left"/>
      <w:pPr>
        <w:ind w:left="880" w:hanging="440"/>
      </w:pPr>
      <w:rPr>
        <w:rFonts w:hint="eastAsia"/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27F216FB"/>
    <w:multiLevelType w:val="multilevel"/>
    <w:tmpl w:val="418E3F56"/>
    <w:lvl w:ilvl="0">
      <w:start w:val="2"/>
      <w:numFmt w:val="decimal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026708E"/>
    <w:multiLevelType w:val="multilevel"/>
    <w:tmpl w:val="AFC6CF94"/>
    <w:lvl w:ilvl="0">
      <w:start w:val="2"/>
      <w:numFmt w:val="decimal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01108DF"/>
    <w:multiLevelType w:val="multilevel"/>
    <w:tmpl w:val="CE320B7E"/>
    <w:lvl w:ilvl="0">
      <w:start w:val="1"/>
      <w:numFmt w:val="decimal"/>
      <w:lvlText w:val="%1．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C8A0E7F"/>
    <w:multiLevelType w:val="hybridMultilevel"/>
    <w:tmpl w:val="7FA68158"/>
    <w:lvl w:ilvl="0" w:tplc="89E24898">
      <w:start w:val="1"/>
      <w:numFmt w:val="lowerLetter"/>
      <w:lvlText w:val="(%1)"/>
      <w:lvlJc w:val="left"/>
      <w:pPr>
        <w:ind w:left="129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8B0941"/>
    <w:multiLevelType w:val="hybridMultilevel"/>
    <w:tmpl w:val="46D6F70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8" w15:restartNumberingAfterBreak="0">
    <w:nsid w:val="63BC7AF4"/>
    <w:multiLevelType w:val="multilevel"/>
    <w:tmpl w:val="7D3C05F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4AF398E"/>
    <w:multiLevelType w:val="multilevel"/>
    <w:tmpl w:val="83D4CA14"/>
    <w:lvl w:ilvl="0">
      <w:start w:val="2"/>
      <w:numFmt w:val="decimal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CD71B59"/>
    <w:multiLevelType w:val="hybridMultilevel"/>
    <w:tmpl w:val="8188E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E43368B"/>
    <w:multiLevelType w:val="hybridMultilevel"/>
    <w:tmpl w:val="042A00F4"/>
    <w:lvl w:ilvl="0" w:tplc="A99EC7F6">
      <w:start w:val="1"/>
      <w:numFmt w:val="lowerLetter"/>
      <w:lvlText w:val="(%1)"/>
      <w:lvlJc w:val="left"/>
      <w:pPr>
        <w:ind w:left="840" w:hanging="420"/>
      </w:pPr>
      <w:rPr>
        <w:rFonts w:hint="eastAsia"/>
      </w:rPr>
    </w:lvl>
    <w:lvl w:ilvl="1" w:tplc="FAD41EC0">
      <w:start w:val="1"/>
      <w:numFmt w:val="decimal"/>
      <w:lvlText w:val="%2-"/>
      <w:lvlJc w:val="left"/>
      <w:pPr>
        <w:ind w:left="1200" w:hanging="360"/>
      </w:pPr>
      <w:rPr>
        <w:rFonts w:hint="default"/>
        <w:b w:val="0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156844294">
    <w:abstractNumId w:val="10"/>
  </w:num>
  <w:num w:numId="2" w16cid:durableId="1010647962">
    <w:abstractNumId w:val="11"/>
  </w:num>
  <w:num w:numId="3" w16cid:durableId="1507360631">
    <w:abstractNumId w:val="8"/>
  </w:num>
  <w:num w:numId="4" w16cid:durableId="691148825">
    <w:abstractNumId w:val="3"/>
  </w:num>
  <w:num w:numId="5" w16cid:durableId="1545561845">
    <w:abstractNumId w:val="1"/>
  </w:num>
  <w:num w:numId="6" w16cid:durableId="1257055899">
    <w:abstractNumId w:val="5"/>
  </w:num>
  <w:num w:numId="7" w16cid:durableId="836118668">
    <w:abstractNumId w:val="6"/>
  </w:num>
  <w:num w:numId="8" w16cid:durableId="878903986">
    <w:abstractNumId w:val="2"/>
  </w:num>
  <w:num w:numId="9" w16cid:durableId="1921866136">
    <w:abstractNumId w:val="7"/>
  </w:num>
  <w:num w:numId="10" w16cid:durableId="1952661395">
    <w:abstractNumId w:val="4"/>
  </w:num>
  <w:num w:numId="11" w16cid:durableId="2117670972">
    <w:abstractNumId w:val="9"/>
  </w:num>
  <w:num w:numId="12" w16cid:durableId="5515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7C"/>
    <w:rsid w:val="00000D1B"/>
    <w:rsid w:val="000046A8"/>
    <w:rsid w:val="0001216B"/>
    <w:rsid w:val="00021E59"/>
    <w:rsid w:val="00022A38"/>
    <w:rsid w:val="00050871"/>
    <w:rsid w:val="00071558"/>
    <w:rsid w:val="0007275E"/>
    <w:rsid w:val="000728A5"/>
    <w:rsid w:val="00072DE1"/>
    <w:rsid w:val="00076139"/>
    <w:rsid w:val="00094142"/>
    <w:rsid w:val="000A053B"/>
    <w:rsid w:val="000A28EB"/>
    <w:rsid w:val="000A703A"/>
    <w:rsid w:val="000B2E74"/>
    <w:rsid w:val="000C022E"/>
    <w:rsid w:val="000D055C"/>
    <w:rsid w:val="000E64F4"/>
    <w:rsid w:val="000F2570"/>
    <w:rsid w:val="000F5983"/>
    <w:rsid w:val="000F7C0F"/>
    <w:rsid w:val="001017FA"/>
    <w:rsid w:val="001208CF"/>
    <w:rsid w:val="001221A7"/>
    <w:rsid w:val="00130435"/>
    <w:rsid w:val="0013755B"/>
    <w:rsid w:val="0014623B"/>
    <w:rsid w:val="00146DE6"/>
    <w:rsid w:val="00150868"/>
    <w:rsid w:val="00151038"/>
    <w:rsid w:val="00164A3E"/>
    <w:rsid w:val="0017561F"/>
    <w:rsid w:val="00182DF5"/>
    <w:rsid w:val="00183748"/>
    <w:rsid w:val="00184A9D"/>
    <w:rsid w:val="001A08E2"/>
    <w:rsid w:val="001A6104"/>
    <w:rsid w:val="001A6680"/>
    <w:rsid w:val="001B39F9"/>
    <w:rsid w:val="001B6C06"/>
    <w:rsid w:val="001C4081"/>
    <w:rsid w:val="001D6495"/>
    <w:rsid w:val="001E2CFB"/>
    <w:rsid w:val="001F049D"/>
    <w:rsid w:val="001F206C"/>
    <w:rsid w:val="00206E32"/>
    <w:rsid w:val="00212723"/>
    <w:rsid w:val="00232304"/>
    <w:rsid w:val="00240FA1"/>
    <w:rsid w:val="00251884"/>
    <w:rsid w:val="00252794"/>
    <w:rsid w:val="00254E5C"/>
    <w:rsid w:val="00282010"/>
    <w:rsid w:val="00283026"/>
    <w:rsid w:val="002835CC"/>
    <w:rsid w:val="00295DD2"/>
    <w:rsid w:val="002A19EE"/>
    <w:rsid w:val="002A465D"/>
    <w:rsid w:val="002A6C9F"/>
    <w:rsid w:val="002B0F33"/>
    <w:rsid w:val="002B1E11"/>
    <w:rsid w:val="002B5204"/>
    <w:rsid w:val="002C14EA"/>
    <w:rsid w:val="002C20DA"/>
    <w:rsid w:val="002C2CD1"/>
    <w:rsid w:val="002C53B1"/>
    <w:rsid w:val="002D786C"/>
    <w:rsid w:val="002E7685"/>
    <w:rsid w:val="00300C4E"/>
    <w:rsid w:val="003101F1"/>
    <w:rsid w:val="00325DF2"/>
    <w:rsid w:val="0032716B"/>
    <w:rsid w:val="00335DB7"/>
    <w:rsid w:val="00335EAE"/>
    <w:rsid w:val="00354606"/>
    <w:rsid w:val="003646C3"/>
    <w:rsid w:val="00366BBD"/>
    <w:rsid w:val="003672D5"/>
    <w:rsid w:val="00377447"/>
    <w:rsid w:val="00381908"/>
    <w:rsid w:val="00386EB7"/>
    <w:rsid w:val="003A2821"/>
    <w:rsid w:val="003B71BB"/>
    <w:rsid w:val="003C207C"/>
    <w:rsid w:val="003C762F"/>
    <w:rsid w:val="003E1CBA"/>
    <w:rsid w:val="003E3ED8"/>
    <w:rsid w:val="0040006E"/>
    <w:rsid w:val="00412A45"/>
    <w:rsid w:val="00420664"/>
    <w:rsid w:val="00426C7C"/>
    <w:rsid w:val="00432E1A"/>
    <w:rsid w:val="00433577"/>
    <w:rsid w:val="00436916"/>
    <w:rsid w:val="0044055D"/>
    <w:rsid w:val="00442B35"/>
    <w:rsid w:val="00464DDF"/>
    <w:rsid w:val="0047689C"/>
    <w:rsid w:val="00477464"/>
    <w:rsid w:val="004774A9"/>
    <w:rsid w:val="00477A9A"/>
    <w:rsid w:val="00480DFA"/>
    <w:rsid w:val="00483669"/>
    <w:rsid w:val="004837E5"/>
    <w:rsid w:val="004A3421"/>
    <w:rsid w:val="004B3D9B"/>
    <w:rsid w:val="004B5F8E"/>
    <w:rsid w:val="004C5322"/>
    <w:rsid w:val="004E5F1F"/>
    <w:rsid w:val="004E64A1"/>
    <w:rsid w:val="004F4BD1"/>
    <w:rsid w:val="004F708C"/>
    <w:rsid w:val="005003DA"/>
    <w:rsid w:val="00500D99"/>
    <w:rsid w:val="00503B93"/>
    <w:rsid w:val="00507755"/>
    <w:rsid w:val="00511707"/>
    <w:rsid w:val="00515A57"/>
    <w:rsid w:val="00530B8F"/>
    <w:rsid w:val="00534EEA"/>
    <w:rsid w:val="00536752"/>
    <w:rsid w:val="005414E2"/>
    <w:rsid w:val="00542300"/>
    <w:rsid w:val="00544FBB"/>
    <w:rsid w:val="005514B1"/>
    <w:rsid w:val="00552998"/>
    <w:rsid w:val="00554527"/>
    <w:rsid w:val="0056174D"/>
    <w:rsid w:val="005627AC"/>
    <w:rsid w:val="005664E4"/>
    <w:rsid w:val="00592AF4"/>
    <w:rsid w:val="005A749A"/>
    <w:rsid w:val="005B2165"/>
    <w:rsid w:val="005B4485"/>
    <w:rsid w:val="005C7072"/>
    <w:rsid w:val="005F0573"/>
    <w:rsid w:val="005F39BE"/>
    <w:rsid w:val="006170C4"/>
    <w:rsid w:val="00623883"/>
    <w:rsid w:val="006241E3"/>
    <w:rsid w:val="00627ABC"/>
    <w:rsid w:val="00661B27"/>
    <w:rsid w:val="0066227E"/>
    <w:rsid w:val="00664835"/>
    <w:rsid w:val="00674C19"/>
    <w:rsid w:val="00677085"/>
    <w:rsid w:val="00683EF3"/>
    <w:rsid w:val="00693DBE"/>
    <w:rsid w:val="006A0E7F"/>
    <w:rsid w:val="006A4F30"/>
    <w:rsid w:val="006C5632"/>
    <w:rsid w:val="006C5B15"/>
    <w:rsid w:val="006C5B6D"/>
    <w:rsid w:val="006F72D5"/>
    <w:rsid w:val="007058F9"/>
    <w:rsid w:val="00710F12"/>
    <w:rsid w:val="00732990"/>
    <w:rsid w:val="00735F34"/>
    <w:rsid w:val="00740E22"/>
    <w:rsid w:val="00755544"/>
    <w:rsid w:val="00763A30"/>
    <w:rsid w:val="00776C36"/>
    <w:rsid w:val="007879BF"/>
    <w:rsid w:val="00794158"/>
    <w:rsid w:val="007A1474"/>
    <w:rsid w:val="007A5DD1"/>
    <w:rsid w:val="007A660C"/>
    <w:rsid w:val="007A66DE"/>
    <w:rsid w:val="007B5A41"/>
    <w:rsid w:val="007C2195"/>
    <w:rsid w:val="007C27D9"/>
    <w:rsid w:val="007E42E8"/>
    <w:rsid w:val="007F4E3B"/>
    <w:rsid w:val="007F6504"/>
    <w:rsid w:val="00802878"/>
    <w:rsid w:val="00803014"/>
    <w:rsid w:val="00805284"/>
    <w:rsid w:val="008136A5"/>
    <w:rsid w:val="00841EBA"/>
    <w:rsid w:val="00855523"/>
    <w:rsid w:val="00856496"/>
    <w:rsid w:val="008713F1"/>
    <w:rsid w:val="00874347"/>
    <w:rsid w:val="008A2F2D"/>
    <w:rsid w:val="008A77C4"/>
    <w:rsid w:val="008B58CD"/>
    <w:rsid w:val="008C21B8"/>
    <w:rsid w:val="008C3A2C"/>
    <w:rsid w:val="008D5491"/>
    <w:rsid w:val="008E1948"/>
    <w:rsid w:val="008E344F"/>
    <w:rsid w:val="008F01C5"/>
    <w:rsid w:val="008F576F"/>
    <w:rsid w:val="008F58E0"/>
    <w:rsid w:val="008F5D0E"/>
    <w:rsid w:val="008F62ED"/>
    <w:rsid w:val="009129C8"/>
    <w:rsid w:val="00916070"/>
    <w:rsid w:val="00920E55"/>
    <w:rsid w:val="00931242"/>
    <w:rsid w:val="009337B9"/>
    <w:rsid w:val="00935EBE"/>
    <w:rsid w:val="00937592"/>
    <w:rsid w:val="0094374B"/>
    <w:rsid w:val="009470CA"/>
    <w:rsid w:val="00947AC9"/>
    <w:rsid w:val="009536F8"/>
    <w:rsid w:val="00957F65"/>
    <w:rsid w:val="009624C9"/>
    <w:rsid w:val="00965F09"/>
    <w:rsid w:val="0097109F"/>
    <w:rsid w:val="00973639"/>
    <w:rsid w:val="00974264"/>
    <w:rsid w:val="00977204"/>
    <w:rsid w:val="009853D8"/>
    <w:rsid w:val="00986EEE"/>
    <w:rsid w:val="00990593"/>
    <w:rsid w:val="00997860"/>
    <w:rsid w:val="009A1939"/>
    <w:rsid w:val="009C655E"/>
    <w:rsid w:val="009D335A"/>
    <w:rsid w:val="009D63C3"/>
    <w:rsid w:val="009E4393"/>
    <w:rsid w:val="009E7106"/>
    <w:rsid w:val="009F00D0"/>
    <w:rsid w:val="009F06D7"/>
    <w:rsid w:val="009F368F"/>
    <w:rsid w:val="00A03AD1"/>
    <w:rsid w:val="00A0518D"/>
    <w:rsid w:val="00A05D3C"/>
    <w:rsid w:val="00A065C8"/>
    <w:rsid w:val="00A27EDC"/>
    <w:rsid w:val="00A401F3"/>
    <w:rsid w:val="00A41510"/>
    <w:rsid w:val="00A51655"/>
    <w:rsid w:val="00A6662C"/>
    <w:rsid w:val="00A747F9"/>
    <w:rsid w:val="00A7659E"/>
    <w:rsid w:val="00A8385E"/>
    <w:rsid w:val="00A93545"/>
    <w:rsid w:val="00A96979"/>
    <w:rsid w:val="00AB01F3"/>
    <w:rsid w:val="00AB4B61"/>
    <w:rsid w:val="00AB51EE"/>
    <w:rsid w:val="00AD1C4B"/>
    <w:rsid w:val="00AD2A0A"/>
    <w:rsid w:val="00AD2E1F"/>
    <w:rsid w:val="00AD323D"/>
    <w:rsid w:val="00AD46A2"/>
    <w:rsid w:val="00AD7371"/>
    <w:rsid w:val="00AE560A"/>
    <w:rsid w:val="00AF1623"/>
    <w:rsid w:val="00B00EA7"/>
    <w:rsid w:val="00B02188"/>
    <w:rsid w:val="00B0777E"/>
    <w:rsid w:val="00B12122"/>
    <w:rsid w:val="00B16BCC"/>
    <w:rsid w:val="00B25815"/>
    <w:rsid w:val="00B34AE2"/>
    <w:rsid w:val="00B44726"/>
    <w:rsid w:val="00B5129A"/>
    <w:rsid w:val="00B539A3"/>
    <w:rsid w:val="00B57824"/>
    <w:rsid w:val="00B61C96"/>
    <w:rsid w:val="00B63D90"/>
    <w:rsid w:val="00B71DDC"/>
    <w:rsid w:val="00B8411E"/>
    <w:rsid w:val="00B84D12"/>
    <w:rsid w:val="00B933C7"/>
    <w:rsid w:val="00B95949"/>
    <w:rsid w:val="00BA3376"/>
    <w:rsid w:val="00BB13D5"/>
    <w:rsid w:val="00BB40FA"/>
    <w:rsid w:val="00BC354C"/>
    <w:rsid w:val="00BC4ECF"/>
    <w:rsid w:val="00BC7284"/>
    <w:rsid w:val="00BD1BBB"/>
    <w:rsid w:val="00BD2448"/>
    <w:rsid w:val="00BD2B90"/>
    <w:rsid w:val="00BD79F2"/>
    <w:rsid w:val="00BE33B0"/>
    <w:rsid w:val="00BE417B"/>
    <w:rsid w:val="00BE4425"/>
    <w:rsid w:val="00BE465F"/>
    <w:rsid w:val="00BF6A8D"/>
    <w:rsid w:val="00C0083C"/>
    <w:rsid w:val="00C01FEC"/>
    <w:rsid w:val="00C066EF"/>
    <w:rsid w:val="00C3114F"/>
    <w:rsid w:val="00C34396"/>
    <w:rsid w:val="00C4516B"/>
    <w:rsid w:val="00C50A30"/>
    <w:rsid w:val="00C50ACF"/>
    <w:rsid w:val="00C6581D"/>
    <w:rsid w:val="00C72EB7"/>
    <w:rsid w:val="00C8191B"/>
    <w:rsid w:val="00C81DB3"/>
    <w:rsid w:val="00C8246A"/>
    <w:rsid w:val="00C82A5F"/>
    <w:rsid w:val="00C91553"/>
    <w:rsid w:val="00CA1B45"/>
    <w:rsid w:val="00CB0D5C"/>
    <w:rsid w:val="00CC3437"/>
    <w:rsid w:val="00CC3E73"/>
    <w:rsid w:val="00CE7817"/>
    <w:rsid w:val="00CF2452"/>
    <w:rsid w:val="00D10198"/>
    <w:rsid w:val="00D23F0D"/>
    <w:rsid w:val="00D25634"/>
    <w:rsid w:val="00D25D23"/>
    <w:rsid w:val="00D42350"/>
    <w:rsid w:val="00D609E5"/>
    <w:rsid w:val="00D635BE"/>
    <w:rsid w:val="00D663EA"/>
    <w:rsid w:val="00D7299E"/>
    <w:rsid w:val="00D75721"/>
    <w:rsid w:val="00D769C1"/>
    <w:rsid w:val="00D81933"/>
    <w:rsid w:val="00DA3E7B"/>
    <w:rsid w:val="00DA7652"/>
    <w:rsid w:val="00DB6EED"/>
    <w:rsid w:val="00DC1C44"/>
    <w:rsid w:val="00DD04BC"/>
    <w:rsid w:val="00DD3C96"/>
    <w:rsid w:val="00DD5B2D"/>
    <w:rsid w:val="00DE2807"/>
    <w:rsid w:val="00DE4131"/>
    <w:rsid w:val="00DF4DD0"/>
    <w:rsid w:val="00DF6540"/>
    <w:rsid w:val="00E05001"/>
    <w:rsid w:val="00E11CF2"/>
    <w:rsid w:val="00E25ECA"/>
    <w:rsid w:val="00E30305"/>
    <w:rsid w:val="00E3276E"/>
    <w:rsid w:val="00E44647"/>
    <w:rsid w:val="00E51C35"/>
    <w:rsid w:val="00E60EE6"/>
    <w:rsid w:val="00E70DF7"/>
    <w:rsid w:val="00E8124F"/>
    <w:rsid w:val="00E82607"/>
    <w:rsid w:val="00E82A02"/>
    <w:rsid w:val="00E82E65"/>
    <w:rsid w:val="00E959E5"/>
    <w:rsid w:val="00E95B5C"/>
    <w:rsid w:val="00EA4A93"/>
    <w:rsid w:val="00EB36F7"/>
    <w:rsid w:val="00EE3F3E"/>
    <w:rsid w:val="00EE5576"/>
    <w:rsid w:val="00EF28A5"/>
    <w:rsid w:val="00EF5B37"/>
    <w:rsid w:val="00EF7521"/>
    <w:rsid w:val="00EF7D8C"/>
    <w:rsid w:val="00F02129"/>
    <w:rsid w:val="00F077B5"/>
    <w:rsid w:val="00F1044F"/>
    <w:rsid w:val="00F20C0E"/>
    <w:rsid w:val="00F33531"/>
    <w:rsid w:val="00F343D8"/>
    <w:rsid w:val="00F36508"/>
    <w:rsid w:val="00F36554"/>
    <w:rsid w:val="00F41B66"/>
    <w:rsid w:val="00F51B27"/>
    <w:rsid w:val="00F604F2"/>
    <w:rsid w:val="00F816C7"/>
    <w:rsid w:val="00F91B3F"/>
    <w:rsid w:val="00FA4B8A"/>
    <w:rsid w:val="00FA4CE0"/>
    <w:rsid w:val="00FD0583"/>
    <w:rsid w:val="00FD4DBB"/>
    <w:rsid w:val="00FD6604"/>
    <w:rsid w:val="00FE02EE"/>
    <w:rsid w:val="00FE28E4"/>
    <w:rsid w:val="00FE3E87"/>
    <w:rsid w:val="00FE4E4B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B65382"/>
  <w15:chartTrackingRefBased/>
  <w15:docId w15:val="{4A35B5CB-BEC9-49F2-8AEE-DAEAE89E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6D7"/>
    <w:pPr>
      <w:ind w:leftChars="400" w:left="840"/>
    </w:pPr>
  </w:style>
  <w:style w:type="character" w:styleId="a4">
    <w:name w:val="Placeholder Text"/>
    <w:basedOn w:val="a0"/>
    <w:uiPriority w:val="99"/>
    <w:semiHidden/>
    <w:rsid w:val="009F06D7"/>
    <w:rPr>
      <w:color w:val="808080"/>
    </w:rPr>
  </w:style>
  <w:style w:type="table" w:styleId="a5">
    <w:name w:val="Table Grid"/>
    <w:basedOn w:val="a1"/>
    <w:uiPriority w:val="39"/>
    <w:rsid w:val="008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414E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414E2"/>
  </w:style>
  <w:style w:type="paragraph" w:styleId="a8">
    <w:name w:val="footer"/>
    <w:basedOn w:val="a"/>
    <w:link w:val="a9"/>
    <w:uiPriority w:val="99"/>
    <w:unhideWhenUsed/>
    <w:rsid w:val="005414E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4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98F0B36E4F2545B68641AA536DFCBA" ma:contentTypeVersion="7" ma:contentTypeDescription="新しいドキュメントを作成します。" ma:contentTypeScope="" ma:versionID="f52d72d7840b9244730b52c4f9fcbcdb">
  <xsd:schema xmlns:xsd="http://www.w3.org/2001/XMLSchema" xmlns:xs="http://www.w3.org/2001/XMLSchema" xmlns:p="http://schemas.microsoft.com/office/2006/metadata/properties" xmlns:ns3="f7bc404e-f4e3-41dd-aef0-0189e37a0fd4" targetNamespace="http://schemas.microsoft.com/office/2006/metadata/properties" ma:root="true" ma:fieldsID="542c384453c8a1bb1510f9efd9cd0c97" ns3:_="">
    <xsd:import namespace="f7bc404e-f4e3-41dd-aef0-0189e37a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c404e-f4e3-41dd-aef0-0189e37a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c404e-f4e3-41dd-aef0-0189e37a0fd4" xsi:nil="true"/>
  </documentManagement>
</p:properties>
</file>

<file path=customXml/itemProps1.xml><?xml version="1.0" encoding="utf-8"?>
<ds:datastoreItem xmlns:ds="http://schemas.openxmlformats.org/officeDocument/2006/customXml" ds:itemID="{B121965D-DEA9-4FFB-835F-DF4123BB2D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54C6A-0509-4795-90C9-7A43B718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c404e-f4e3-41dd-aef0-0189e37a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A70C0-FAF7-4B60-9665-9F9F048FAF8B}">
  <ds:schemaRefs>
    <ds:schemaRef ds:uri="http://schemas.microsoft.com/office/2006/metadata/properties"/>
    <ds:schemaRef ds:uri="http://schemas.microsoft.com/office/infopath/2007/PartnerControls"/>
    <ds:schemaRef ds:uri="f7bc404e-f4e3-41dd-aef0-0189e37a0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laplacian</dc:creator>
  <cp:keywords/>
  <dc:description/>
  <cp:lastModifiedBy>KAWAHARA Naoki</cp:lastModifiedBy>
  <cp:revision>369</cp:revision>
  <dcterms:created xsi:type="dcterms:W3CDTF">2023-05-14T14:44:00Z</dcterms:created>
  <dcterms:modified xsi:type="dcterms:W3CDTF">2023-05-15T11:49:00Z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0x010100F298F0B36E4F2545B68641AA536DFCBA</vt:lpwstr>
  </property>
</Properties>
</file>