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3F105" w14:textId="0D60DDB6" w:rsidR="002F5A26" w:rsidRPr="007942E5" w:rsidRDefault="007942E5" w:rsidP="007942E5">
      <w:pPr>
        <w:jc w:val="center"/>
        <w:rPr>
          <w:sz w:val="28"/>
          <w:szCs w:val="32"/>
        </w:rPr>
      </w:pPr>
      <w:r w:rsidRPr="007942E5">
        <w:rPr>
          <w:rFonts w:hint="eastAsia"/>
          <w:sz w:val="28"/>
          <w:szCs w:val="32"/>
        </w:rPr>
        <w:t>実践情報セキュリティとアルゴリズム 第五回課題</w:t>
      </w:r>
    </w:p>
    <w:p w14:paraId="4EB31471" w14:textId="139C67E2" w:rsidR="007942E5" w:rsidRDefault="007942E5" w:rsidP="007942E5">
      <w:pPr>
        <w:jc w:val="right"/>
      </w:pPr>
      <w:r>
        <w:rPr>
          <w:rFonts w:hint="eastAsia"/>
        </w:rPr>
        <w:t>2</w:t>
      </w:r>
      <w:r>
        <w:t xml:space="preserve">8G23027 </w:t>
      </w:r>
      <w:r>
        <w:rPr>
          <w:rFonts w:hint="eastAsia"/>
        </w:rPr>
        <w:t>川原尚己</w:t>
      </w:r>
    </w:p>
    <w:p w14:paraId="25C7CCAB" w14:textId="1D0700B2" w:rsidR="009E441E" w:rsidRPr="000F5A04" w:rsidRDefault="009E441E" w:rsidP="009E441E">
      <w:pPr>
        <w:rPr>
          <w:b/>
          <w:bCs/>
        </w:rPr>
      </w:pPr>
      <w:r w:rsidRPr="000F5A04">
        <w:rPr>
          <w:rFonts w:hint="eastAsia"/>
          <w:b/>
          <w:bCs/>
        </w:rPr>
        <w:t>課題１</w:t>
      </w:r>
    </w:p>
    <w:p w14:paraId="33494F78" w14:textId="25F9A84F" w:rsidR="009E441E" w:rsidRDefault="009E441E" w:rsidP="009E441E">
      <w:r>
        <w:rPr>
          <w:rFonts w:hint="eastAsia"/>
        </w:rPr>
        <w:t>以下の意味について解説せよ．</w:t>
      </w:r>
    </w:p>
    <w:p w14:paraId="16E49C34" w14:textId="1EF7F39D" w:rsidR="009E441E" w:rsidRDefault="009E441E" w:rsidP="009E441E">
      <w:pPr>
        <w:pStyle w:val="a7"/>
        <w:numPr>
          <w:ilvl w:val="0"/>
          <w:numId w:val="1"/>
        </w:numPr>
        <w:ind w:leftChars="0"/>
      </w:pPr>
      <w:r>
        <w:rPr>
          <w:rFonts w:hint="eastAsia"/>
        </w:rPr>
        <w:t>クリティカルセクション</w:t>
      </w:r>
    </w:p>
    <w:p w14:paraId="5527BA01" w14:textId="77E6FEEB" w:rsidR="00D45118" w:rsidRDefault="00D45118" w:rsidP="00D45118">
      <w:pPr>
        <w:pStyle w:val="a7"/>
        <w:ind w:leftChars="0" w:left="440"/>
        <w:rPr>
          <w:rFonts w:hint="eastAsia"/>
        </w:rPr>
      </w:pPr>
      <w:r>
        <w:rPr>
          <w:rFonts w:hint="eastAsia"/>
        </w:rPr>
        <w:t xml:space="preserve">　レースコンディションを引き起こすようなプログラムコードの部分のこと．</w:t>
      </w:r>
    </w:p>
    <w:p w14:paraId="08A33A98" w14:textId="7163CDB3" w:rsidR="009E441E" w:rsidRDefault="009E441E" w:rsidP="009E441E">
      <w:pPr>
        <w:pStyle w:val="a7"/>
        <w:numPr>
          <w:ilvl w:val="0"/>
          <w:numId w:val="1"/>
        </w:numPr>
        <w:ind w:leftChars="0"/>
      </w:pPr>
      <w:r>
        <w:rPr>
          <w:rFonts w:hint="eastAsia"/>
        </w:rPr>
        <w:t>レースコンディション</w:t>
      </w:r>
    </w:p>
    <w:p w14:paraId="504789AB" w14:textId="42EF4261" w:rsidR="00D45118" w:rsidRDefault="00D45118" w:rsidP="00D45118">
      <w:pPr>
        <w:pStyle w:val="a7"/>
        <w:ind w:leftChars="0" w:left="440"/>
        <w:rPr>
          <w:rFonts w:hint="eastAsia"/>
        </w:rPr>
      </w:pPr>
      <w:r>
        <w:rPr>
          <w:rFonts w:hint="eastAsia"/>
        </w:rPr>
        <w:t xml:space="preserve">　複数のプロセスやスレッドが予期せぬ依存関係により不具合が起きるような状態のこと</w:t>
      </w:r>
      <w:r w:rsidR="002A2C07">
        <w:rPr>
          <w:rFonts w:hint="eastAsia"/>
        </w:rPr>
        <w:t>．</w:t>
      </w:r>
    </w:p>
    <w:p w14:paraId="0AF0410C" w14:textId="53EADCB3" w:rsidR="009E441E" w:rsidRDefault="009E441E" w:rsidP="009E441E">
      <w:pPr>
        <w:pStyle w:val="a7"/>
        <w:numPr>
          <w:ilvl w:val="0"/>
          <w:numId w:val="1"/>
        </w:numPr>
        <w:ind w:leftChars="0"/>
      </w:pPr>
      <w:r>
        <w:rPr>
          <w:rFonts w:hint="eastAsia"/>
        </w:rPr>
        <w:t>アトミック処理</w:t>
      </w:r>
    </w:p>
    <w:p w14:paraId="4AD0D550" w14:textId="2E9125B4" w:rsidR="00CE003A" w:rsidRDefault="00CE003A" w:rsidP="00CE003A">
      <w:pPr>
        <w:pStyle w:val="a7"/>
        <w:ind w:leftChars="0" w:left="440"/>
        <w:rPr>
          <w:rFonts w:hint="eastAsia"/>
        </w:rPr>
      </w:pPr>
      <w:r>
        <w:rPr>
          <w:rFonts w:hint="eastAsia"/>
        </w:rPr>
        <w:t xml:space="preserve">　それ以上分割不可能な処理のこと．</w:t>
      </w:r>
      <w:r w:rsidR="006042A0">
        <w:rPr>
          <w:rFonts w:hint="eastAsia"/>
        </w:rPr>
        <w:t>ある処理がアトミックであるならば，その処理の途中状態は他プロセスからアクセスできない</w:t>
      </w:r>
      <w:r w:rsidR="00A41526">
        <w:rPr>
          <w:rFonts w:hint="eastAsia"/>
        </w:rPr>
        <w:t>かつ，もし処理が失敗した場合は完全ン位処理前の状態に戻るという性質を持つ．</w:t>
      </w:r>
    </w:p>
    <w:p w14:paraId="4673FF85" w14:textId="3C5B4B27" w:rsidR="009E441E" w:rsidRDefault="009E441E" w:rsidP="009E441E">
      <w:pPr>
        <w:pStyle w:val="a7"/>
        <w:numPr>
          <w:ilvl w:val="0"/>
          <w:numId w:val="1"/>
        </w:numPr>
        <w:ind w:leftChars="0"/>
      </w:pPr>
      <w:r>
        <w:rPr>
          <w:rFonts w:hint="eastAsia"/>
        </w:rPr>
        <w:t>ミューテックス</w:t>
      </w:r>
    </w:p>
    <w:p w14:paraId="753DEEF1" w14:textId="128EB318" w:rsidR="002A2C07" w:rsidRDefault="009C2491" w:rsidP="002A2C07">
      <w:pPr>
        <w:pStyle w:val="a7"/>
        <w:ind w:leftChars="0" w:left="440"/>
      </w:pPr>
      <w:r>
        <w:rPr>
          <w:rFonts w:hint="eastAsia"/>
        </w:rPr>
        <w:t xml:space="preserve">　クリティカルセクションを実行可能なプロセス数を制限するような制御方法の一つ．</w:t>
      </w:r>
      <w:r w:rsidR="00803F15">
        <w:rPr>
          <w:rFonts w:hint="eastAsia"/>
        </w:rPr>
        <w:t>最大一つのプロセスやスレッドのみがアクセス制限を課すことができる</w:t>
      </w:r>
      <w:r w:rsidR="002B0EF0">
        <w:rPr>
          <w:rFonts w:hint="eastAsia"/>
        </w:rPr>
        <w:t>ような制御方法のこと．</w:t>
      </w:r>
    </w:p>
    <w:p w14:paraId="5048FDA1" w14:textId="77777777" w:rsidR="000D1FA6" w:rsidRDefault="000D1FA6" w:rsidP="002A2C07">
      <w:pPr>
        <w:pStyle w:val="a7"/>
        <w:ind w:leftChars="0" w:left="440"/>
        <w:rPr>
          <w:rFonts w:hint="eastAsia"/>
        </w:rPr>
      </w:pPr>
    </w:p>
    <w:p w14:paraId="48807B55" w14:textId="28ACE16B" w:rsidR="009E441E" w:rsidRPr="000F5A04" w:rsidRDefault="009E441E" w:rsidP="009E441E">
      <w:pPr>
        <w:rPr>
          <w:b/>
          <w:bCs/>
        </w:rPr>
      </w:pPr>
      <w:r w:rsidRPr="000F5A04">
        <w:rPr>
          <w:rFonts w:hint="eastAsia"/>
          <w:b/>
          <w:bCs/>
        </w:rPr>
        <w:t>課題２</w:t>
      </w:r>
    </w:p>
    <w:p w14:paraId="7C39B745" w14:textId="57BC39BE" w:rsidR="002152A5" w:rsidRDefault="002152A5" w:rsidP="009E441E">
      <w:r>
        <w:t>Rust言語のミューテックスは、</w:t>
      </w:r>
      <w:proofErr w:type="spellStart"/>
      <w:r>
        <w:t>Pthreads</w:t>
      </w:r>
      <w:proofErr w:type="spellEnd"/>
      <w:r>
        <w:t>のミューテックスよりも幾つかの点で安全であると言える。それはどのような点で、なぜ安全だと言えるのか解説せよ。</w:t>
      </w:r>
    </w:p>
    <w:p w14:paraId="4720E082" w14:textId="77777777" w:rsidR="00F40314" w:rsidRDefault="00F40314" w:rsidP="009E441E">
      <w:pPr>
        <w:rPr>
          <w:rFonts w:hint="eastAsia"/>
        </w:rPr>
      </w:pPr>
    </w:p>
    <w:p w14:paraId="02DB04FD" w14:textId="72F189E5" w:rsidR="00F40314" w:rsidRDefault="00F40314" w:rsidP="00F40314">
      <w:pPr>
        <w:ind w:firstLineChars="100" w:firstLine="210"/>
      </w:pPr>
      <w:r>
        <w:rPr>
          <w:rFonts w:hint="eastAsia"/>
        </w:rPr>
        <w:t>他プロセスやスレッドにアクセス制限を課す動作のことを「ロックする」という．</w:t>
      </w:r>
      <w:proofErr w:type="spellStart"/>
      <w:r w:rsidR="0037308B">
        <w:rPr>
          <w:rFonts w:hint="eastAsia"/>
        </w:rPr>
        <w:t>P</w:t>
      </w:r>
      <w:r w:rsidR="0037308B">
        <w:t>threads</w:t>
      </w:r>
      <w:proofErr w:type="spellEnd"/>
      <w:r w:rsidR="00947A49">
        <w:rPr>
          <w:rFonts w:hint="eastAsia"/>
        </w:rPr>
        <w:t>のミューテックス</w:t>
      </w:r>
      <w:r w:rsidR="0037308B">
        <w:rPr>
          <w:rFonts w:hint="eastAsia"/>
        </w:rPr>
        <w:t>では</w:t>
      </w:r>
      <w:r w:rsidR="00C06B06">
        <w:rPr>
          <w:rFonts w:hint="eastAsia"/>
        </w:rPr>
        <w:t>，</w:t>
      </w:r>
      <w:r w:rsidR="00BE74DB">
        <w:rPr>
          <w:rFonts w:hint="eastAsia"/>
        </w:rPr>
        <w:t>ロックすべき箇所をロックしていなかったり，ロックした後にロック</w:t>
      </w:r>
      <w:r w:rsidR="008B2B67">
        <w:rPr>
          <w:rFonts w:hint="eastAsia"/>
        </w:rPr>
        <w:t>を</w:t>
      </w:r>
      <w:r w:rsidR="00BE74DB">
        <w:rPr>
          <w:rFonts w:hint="eastAsia"/>
        </w:rPr>
        <w:t>開放</w:t>
      </w:r>
      <w:r w:rsidR="008B2B67">
        <w:rPr>
          <w:rFonts w:hint="eastAsia"/>
        </w:rPr>
        <w:t>することをし忘れ</w:t>
      </w:r>
      <w:r w:rsidR="00F64AD3">
        <w:rPr>
          <w:rFonts w:hint="eastAsia"/>
        </w:rPr>
        <w:t>たということが起こったとき，実行を防ぐ方法が存在しなかった</w:t>
      </w:r>
      <w:r w:rsidR="008B2B67">
        <w:rPr>
          <w:rFonts w:hint="eastAsia"/>
        </w:rPr>
        <w:t>．</w:t>
      </w:r>
      <w:r w:rsidR="00DF18D8">
        <w:rPr>
          <w:rFonts w:hint="eastAsia"/>
        </w:rPr>
        <w:t>R</w:t>
      </w:r>
      <w:r w:rsidR="00DF18D8">
        <w:t>ust</w:t>
      </w:r>
      <w:r w:rsidR="00DF18D8">
        <w:rPr>
          <w:rFonts w:hint="eastAsia"/>
        </w:rPr>
        <w:t>では，型システムによって構成されているため，コンパイル</w:t>
      </w:r>
      <w:r w:rsidR="00F64AD3">
        <w:rPr>
          <w:rFonts w:hint="eastAsia"/>
        </w:rPr>
        <w:t>時にエラーを発見することができる．</w:t>
      </w:r>
    </w:p>
    <w:p w14:paraId="4716B54D" w14:textId="77777777" w:rsidR="00F64AD3" w:rsidRDefault="00F64AD3" w:rsidP="00F40314">
      <w:pPr>
        <w:ind w:firstLineChars="100" w:firstLine="210"/>
        <w:rPr>
          <w:rFonts w:hint="eastAsia"/>
        </w:rPr>
      </w:pPr>
    </w:p>
    <w:p w14:paraId="2AB64CB6" w14:textId="3A8449BF" w:rsidR="009E441E" w:rsidRPr="000F5A04" w:rsidRDefault="009E441E" w:rsidP="009E441E">
      <w:pPr>
        <w:rPr>
          <w:b/>
          <w:bCs/>
        </w:rPr>
      </w:pPr>
      <w:r w:rsidRPr="000F5A04">
        <w:rPr>
          <w:rFonts w:hint="eastAsia"/>
          <w:b/>
          <w:bCs/>
        </w:rPr>
        <w:t>課題３</w:t>
      </w:r>
    </w:p>
    <w:p w14:paraId="7F53ABC0" w14:textId="6FAB44E3" w:rsidR="002152A5" w:rsidRDefault="006650E5" w:rsidP="009E441E">
      <w:r>
        <w:t>Rustのスピンロック実装で、それぞれ何を行っているか解説せよ</w:t>
      </w:r>
      <w:r w:rsidR="00A655C0">
        <w:rPr>
          <w:rFonts w:hint="eastAsia"/>
        </w:rPr>
        <w:t>．</w:t>
      </w:r>
    </w:p>
    <w:p w14:paraId="5111E359" w14:textId="77777777" w:rsidR="00A655C0" w:rsidRDefault="00A655C0" w:rsidP="009E441E"/>
    <w:p w14:paraId="0E9E3D11" w14:textId="73A21974" w:rsidR="00A655C0" w:rsidRDefault="00A655C0" w:rsidP="009E441E">
      <w:pPr>
        <w:rPr>
          <w:rFonts w:hint="eastAsia"/>
        </w:rPr>
      </w:pPr>
      <w:r>
        <w:rPr>
          <w:rFonts w:hint="eastAsia"/>
        </w:rPr>
        <w:t>以下に，解説に必要な型や関数などの説明を述べる．</w:t>
      </w:r>
    </w:p>
    <w:p w14:paraId="43AB070A" w14:textId="525E3E2A" w:rsidR="00425840" w:rsidRDefault="00D806C9" w:rsidP="000D1FA6">
      <w:pPr>
        <w:pStyle w:val="a7"/>
        <w:numPr>
          <w:ilvl w:val="0"/>
          <w:numId w:val="1"/>
        </w:numPr>
        <w:ind w:leftChars="0"/>
      </w:pPr>
      <w:proofErr w:type="spellStart"/>
      <w:r>
        <w:rPr>
          <w:rFonts w:hint="eastAsia"/>
        </w:rPr>
        <w:t>Spin</w:t>
      </w:r>
      <w:r>
        <w:t>LockGuard</w:t>
      </w:r>
      <w:proofErr w:type="spellEnd"/>
      <w:r>
        <w:rPr>
          <w:rFonts w:hint="eastAsia"/>
        </w:rPr>
        <w:t>：</w:t>
      </w:r>
      <w:r w:rsidR="00AB2D05">
        <w:rPr>
          <w:rFonts w:hint="eastAsia"/>
        </w:rPr>
        <w:t>ロックの開放や，ロック中に保護対象データを操作するため</w:t>
      </w:r>
    </w:p>
    <w:p w14:paraId="4D023054" w14:textId="07FCF43C" w:rsidR="00AB2D05" w:rsidRDefault="00AB2D05" w:rsidP="000D1FA6">
      <w:pPr>
        <w:pStyle w:val="a7"/>
        <w:numPr>
          <w:ilvl w:val="0"/>
          <w:numId w:val="1"/>
        </w:numPr>
        <w:ind w:leftChars="0"/>
      </w:pPr>
      <w:proofErr w:type="spellStart"/>
      <w:r>
        <w:rPr>
          <w:rFonts w:hint="eastAsia"/>
        </w:rPr>
        <w:t>A</w:t>
      </w:r>
      <w:r>
        <w:t>tomicBool</w:t>
      </w:r>
      <w:proofErr w:type="spellEnd"/>
      <w:r>
        <w:rPr>
          <w:rFonts w:hint="eastAsia"/>
        </w:rPr>
        <w:t>：</w:t>
      </w:r>
      <w:r w:rsidR="00D5080A">
        <w:rPr>
          <w:rFonts w:hint="eastAsia"/>
        </w:rPr>
        <w:t>スレッド間で安全に共有できるB</w:t>
      </w:r>
      <w:r w:rsidR="00D5080A">
        <w:t>ool</w:t>
      </w:r>
      <w:r w:rsidR="00D5080A">
        <w:rPr>
          <w:rFonts w:hint="eastAsia"/>
        </w:rPr>
        <w:t>型．</w:t>
      </w:r>
      <w:r w:rsidR="00A84535">
        <w:rPr>
          <w:rFonts w:hint="eastAsia"/>
        </w:rPr>
        <w:t>現在ロック中かどうかを格納するため．</w:t>
      </w:r>
    </w:p>
    <w:p w14:paraId="3DCA1B69" w14:textId="71C53679" w:rsidR="00A84535" w:rsidRDefault="00A84535" w:rsidP="000D1FA6">
      <w:pPr>
        <w:pStyle w:val="a7"/>
        <w:numPr>
          <w:ilvl w:val="0"/>
          <w:numId w:val="1"/>
        </w:numPr>
        <w:ind w:leftChars="0"/>
      </w:pPr>
      <w:proofErr w:type="spellStart"/>
      <w:r w:rsidRPr="00A84535">
        <w:lastRenderedPageBreak/>
        <w:t>compare_exchange_weak</w:t>
      </w:r>
      <w:proofErr w:type="spellEnd"/>
      <w:r>
        <w:rPr>
          <w:rFonts w:hint="eastAsia"/>
        </w:rPr>
        <w:t>：</w:t>
      </w:r>
      <w:r w:rsidR="00D0783A">
        <w:rPr>
          <w:rFonts w:hint="eastAsia"/>
        </w:rPr>
        <w:t>現在ロック中でないなら，</w:t>
      </w:r>
      <w:r w:rsidR="00DA048D">
        <w:rPr>
          <w:rFonts w:hint="eastAsia"/>
        </w:rPr>
        <w:t>ロック中であると書き換え，新たな処理を開始する．</w:t>
      </w:r>
    </w:p>
    <w:p w14:paraId="3D86B9A7" w14:textId="03BB627B" w:rsidR="009A027D" w:rsidRDefault="009A027D" w:rsidP="000D1FA6">
      <w:pPr>
        <w:pStyle w:val="a7"/>
        <w:numPr>
          <w:ilvl w:val="0"/>
          <w:numId w:val="1"/>
        </w:numPr>
        <w:ind w:leftChars="0"/>
        <w:rPr>
          <w:rFonts w:hint="eastAsia"/>
        </w:rPr>
      </w:pPr>
      <w:r>
        <w:rPr>
          <w:rFonts w:hint="eastAsia"/>
        </w:rPr>
        <w:t>S</w:t>
      </w:r>
      <w:r>
        <w:t>ync</w:t>
      </w:r>
      <w:r>
        <w:rPr>
          <w:rFonts w:hint="eastAsia"/>
        </w:rPr>
        <w:t>：</w:t>
      </w:r>
      <w:r w:rsidR="00A84CD4">
        <w:rPr>
          <w:rFonts w:hint="eastAsia"/>
        </w:rPr>
        <w:t>ある変数が複数のスレッドから同時に参照されても</w:t>
      </w:r>
      <w:r w:rsidR="00914532">
        <w:rPr>
          <w:rFonts w:hint="eastAsia"/>
        </w:rPr>
        <w:t>安全に処理できるよう，処理を同期するため．</w:t>
      </w:r>
    </w:p>
    <w:p w14:paraId="426C4729" w14:textId="4D092188" w:rsidR="005F1D14" w:rsidRDefault="005F1D14" w:rsidP="000D1FA6">
      <w:pPr>
        <w:pStyle w:val="a7"/>
        <w:numPr>
          <w:ilvl w:val="0"/>
          <w:numId w:val="1"/>
        </w:numPr>
        <w:ind w:leftChars="0"/>
      </w:pPr>
      <w:r>
        <w:rPr>
          <w:rFonts w:hint="eastAsia"/>
        </w:rPr>
        <w:t>S</w:t>
      </w:r>
      <w:r w:rsidR="009A027D">
        <w:t>end</w:t>
      </w:r>
      <w:r>
        <w:rPr>
          <w:rFonts w:hint="eastAsia"/>
        </w:rPr>
        <w:t>：</w:t>
      </w:r>
      <w:r w:rsidR="007119B7">
        <w:rPr>
          <w:rFonts w:hint="eastAsia"/>
        </w:rPr>
        <w:t>ある変数の値</w:t>
      </w:r>
      <w:r w:rsidR="009A027D">
        <w:rPr>
          <w:rFonts w:hint="eastAsia"/>
        </w:rPr>
        <w:t>を別のスレッドへ安全にm</w:t>
      </w:r>
      <w:r w:rsidR="009A027D">
        <w:t>ove</w:t>
      </w:r>
      <w:r w:rsidR="009A027D">
        <w:rPr>
          <w:rFonts w:hint="eastAsia"/>
        </w:rPr>
        <w:t>するため</w:t>
      </w:r>
    </w:p>
    <w:p w14:paraId="1639F4E4" w14:textId="77777777" w:rsidR="009A027D" w:rsidRDefault="009A027D" w:rsidP="009E441E"/>
    <w:p w14:paraId="03E6CCA6" w14:textId="37DCA43E" w:rsidR="00214F23" w:rsidRDefault="00890D22" w:rsidP="009E441E">
      <w:r>
        <w:t>“</w:t>
      </w:r>
      <w:r w:rsidRPr="00890D22">
        <w:t xml:space="preserve">while </w:t>
      </w:r>
      <w:proofErr w:type="spellStart"/>
      <w:r w:rsidRPr="00890D22">
        <w:t>self.lock.load</w:t>
      </w:r>
      <w:proofErr w:type="spellEnd"/>
      <w:r w:rsidRPr="00890D22">
        <w:t>(Ordering::Relaxed) {}</w:t>
      </w:r>
      <w:r>
        <w:t>”</w:t>
      </w:r>
      <w:r>
        <w:rPr>
          <w:rFonts w:hint="eastAsia"/>
        </w:rPr>
        <w:t>により，</w:t>
      </w:r>
      <w:r w:rsidR="004B1190">
        <w:rPr>
          <w:rFonts w:hint="eastAsia"/>
        </w:rPr>
        <w:t>常にロック状況を監視</w:t>
      </w:r>
      <w:r w:rsidR="00A52C6F">
        <w:rPr>
          <w:rFonts w:hint="eastAsia"/>
        </w:rPr>
        <w:t>する．</w:t>
      </w:r>
      <w:r w:rsidR="004B1190">
        <w:rPr>
          <w:rFonts w:hint="eastAsia"/>
        </w:rPr>
        <w:t>もし</w:t>
      </w:r>
      <w:r w:rsidR="008C47F2">
        <w:rPr>
          <w:rFonts w:hint="eastAsia"/>
        </w:rPr>
        <w:t>ロックがなされていない(</w:t>
      </w:r>
      <w:r w:rsidR="008C47F2">
        <w:t>“</w:t>
      </w:r>
      <w:proofErr w:type="spellStart"/>
      <w:r w:rsidR="008C47F2">
        <w:t>self.lock</w:t>
      </w:r>
      <w:proofErr w:type="spellEnd"/>
      <w:r w:rsidR="008C47F2">
        <w:t>==false”)</w:t>
      </w:r>
      <w:r w:rsidR="00A52C6F">
        <w:rPr>
          <w:rFonts w:hint="eastAsia"/>
        </w:rPr>
        <w:t>ならば，</w:t>
      </w:r>
      <w:r w:rsidR="004D06BE">
        <w:t>”</w:t>
      </w:r>
      <w:r w:rsidR="004D06BE" w:rsidRPr="004D06BE">
        <w:t xml:space="preserve"> </w:t>
      </w:r>
      <w:proofErr w:type="spellStart"/>
      <w:r w:rsidR="004D06BE" w:rsidRPr="004D06BE">
        <w:t>compare_exchange_weak</w:t>
      </w:r>
      <w:proofErr w:type="spellEnd"/>
      <w:r w:rsidR="004D06BE">
        <w:t>”</w:t>
      </w:r>
      <w:r w:rsidR="004D06BE">
        <w:rPr>
          <w:rFonts w:hint="eastAsia"/>
        </w:rPr>
        <w:t>関数により</w:t>
      </w:r>
      <w:r w:rsidR="00FF76B0">
        <w:rPr>
          <w:rFonts w:hint="eastAsia"/>
        </w:rPr>
        <w:t>ロック状態がアトミックに</w:t>
      </w:r>
      <w:r w:rsidR="00A214F2">
        <w:rPr>
          <w:rFonts w:hint="eastAsia"/>
        </w:rPr>
        <w:t>t</w:t>
      </w:r>
      <w:r w:rsidR="00A214F2">
        <w:t>rue</w:t>
      </w:r>
      <w:r w:rsidR="00A214F2">
        <w:rPr>
          <w:rFonts w:hint="eastAsia"/>
        </w:rPr>
        <w:t>に変更され，新たな処理が実行される．さらに，</w:t>
      </w:r>
      <w:proofErr w:type="spellStart"/>
      <w:r w:rsidR="00E52D7B" w:rsidRPr="00E52D7B">
        <w:t>SpinLock</w:t>
      </w:r>
      <w:proofErr w:type="spellEnd"/>
      <w:r w:rsidR="00E52D7B" w:rsidRPr="00E52D7B">
        <w:t>型はスレッド間で共有可能</w:t>
      </w:r>
      <w:r w:rsidR="00E52D7B">
        <w:rPr>
          <w:rFonts w:hint="eastAsia"/>
        </w:rPr>
        <w:t>であるから，ロック状態設定の競合が起きないよう，</w:t>
      </w:r>
      <w:proofErr w:type="spellStart"/>
      <w:r w:rsidR="00E52D7B">
        <w:rPr>
          <w:rFonts w:hint="eastAsia"/>
        </w:rPr>
        <w:t>S</w:t>
      </w:r>
      <w:r w:rsidR="00E52D7B">
        <w:t>ysc</w:t>
      </w:r>
      <w:proofErr w:type="spellEnd"/>
      <w:r w:rsidR="00E52D7B">
        <w:rPr>
          <w:rFonts w:hint="eastAsia"/>
        </w:rPr>
        <w:t>トレイト及びS</w:t>
      </w:r>
      <w:r w:rsidR="00E52D7B">
        <w:t>end</w:t>
      </w:r>
      <w:r w:rsidR="00E52D7B">
        <w:rPr>
          <w:rFonts w:hint="eastAsia"/>
        </w:rPr>
        <w:t>トレイトにより，</w:t>
      </w:r>
      <w:r w:rsidR="00EF7926">
        <w:rPr>
          <w:rFonts w:hint="eastAsia"/>
        </w:rPr>
        <w:t>適切な処理同期と所有権のm</w:t>
      </w:r>
      <w:r w:rsidR="00EF7926">
        <w:t>ove</w:t>
      </w:r>
      <w:r w:rsidR="00057FE9">
        <w:rPr>
          <w:rFonts w:hint="eastAsia"/>
        </w:rPr>
        <w:t>を保証している．</w:t>
      </w:r>
    </w:p>
    <w:p w14:paraId="7D477DCD" w14:textId="275BE00D" w:rsidR="00D957B7" w:rsidRPr="00E52D7B" w:rsidRDefault="00D957B7" w:rsidP="009E441E">
      <w:pPr>
        <w:rPr>
          <w:rFonts w:hint="eastAsia"/>
        </w:rPr>
      </w:pPr>
      <w:r>
        <w:rPr>
          <w:rFonts w:hint="eastAsia"/>
        </w:rPr>
        <w:t>この挙動は，</w:t>
      </w:r>
      <w:r w:rsidR="001879E6">
        <w:rPr>
          <w:rFonts w:hint="eastAsia"/>
        </w:rPr>
        <w:t>ロック状態の有無を常に監視し，</w:t>
      </w:r>
      <w:r w:rsidR="00713B84">
        <w:rPr>
          <w:rFonts w:hint="eastAsia"/>
        </w:rPr>
        <w:t>ロックが解かれていれば処理を実行するというスピンロックの挙動と一致している．</w:t>
      </w:r>
    </w:p>
    <w:sectPr w:rsidR="00D957B7" w:rsidRPr="00E52D7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D9A4E" w14:textId="77777777" w:rsidR="007C52CA" w:rsidRDefault="007C52CA" w:rsidP="007942E5">
      <w:r>
        <w:separator/>
      </w:r>
    </w:p>
  </w:endnote>
  <w:endnote w:type="continuationSeparator" w:id="0">
    <w:p w14:paraId="538F3040" w14:textId="77777777" w:rsidR="007C52CA" w:rsidRDefault="007C52CA" w:rsidP="00794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04D6F" w14:textId="77777777" w:rsidR="007C52CA" w:rsidRDefault="007C52CA" w:rsidP="007942E5">
      <w:r>
        <w:separator/>
      </w:r>
    </w:p>
  </w:footnote>
  <w:footnote w:type="continuationSeparator" w:id="0">
    <w:p w14:paraId="3CDEB09C" w14:textId="77777777" w:rsidR="007C52CA" w:rsidRDefault="007C52CA" w:rsidP="007942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754F4"/>
    <w:multiLevelType w:val="hybridMultilevel"/>
    <w:tmpl w:val="C154491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531454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11C88"/>
    <w:rsid w:val="00057FE9"/>
    <w:rsid w:val="000D1FA6"/>
    <w:rsid w:val="000F5A04"/>
    <w:rsid w:val="001879E6"/>
    <w:rsid w:val="00214F23"/>
    <w:rsid w:val="002152A5"/>
    <w:rsid w:val="00265EB4"/>
    <w:rsid w:val="002A2C07"/>
    <w:rsid w:val="002B0EF0"/>
    <w:rsid w:val="002C3E45"/>
    <w:rsid w:val="002F5A26"/>
    <w:rsid w:val="0037308B"/>
    <w:rsid w:val="00425840"/>
    <w:rsid w:val="004B1190"/>
    <w:rsid w:val="004D06BE"/>
    <w:rsid w:val="005921F5"/>
    <w:rsid w:val="005F1D14"/>
    <w:rsid w:val="006042A0"/>
    <w:rsid w:val="00632706"/>
    <w:rsid w:val="006650E5"/>
    <w:rsid w:val="007119B7"/>
    <w:rsid w:val="00713B84"/>
    <w:rsid w:val="007942E5"/>
    <w:rsid w:val="007C52CA"/>
    <w:rsid w:val="00803F15"/>
    <w:rsid w:val="00890D22"/>
    <w:rsid w:val="008B2B67"/>
    <w:rsid w:val="008C47F2"/>
    <w:rsid w:val="00914532"/>
    <w:rsid w:val="00947A49"/>
    <w:rsid w:val="00987560"/>
    <w:rsid w:val="009A027D"/>
    <w:rsid w:val="009C2491"/>
    <w:rsid w:val="009E441E"/>
    <w:rsid w:val="00A214F2"/>
    <w:rsid w:val="00A41526"/>
    <w:rsid w:val="00A52C6F"/>
    <w:rsid w:val="00A655C0"/>
    <w:rsid w:val="00A84535"/>
    <w:rsid w:val="00A84CD4"/>
    <w:rsid w:val="00AB2D05"/>
    <w:rsid w:val="00BE74DB"/>
    <w:rsid w:val="00C06B06"/>
    <w:rsid w:val="00CE003A"/>
    <w:rsid w:val="00D0783A"/>
    <w:rsid w:val="00D11C88"/>
    <w:rsid w:val="00D45118"/>
    <w:rsid w:val="00D5080A"/>
    <w:rsid w:val="00D806C9"/>
    <w:rsid w:val="00D957B7"/>
    <w:rsid w:val="00DA048D"/>
    <w:rsid w:val="00DA3CC2"/>
    <w:rsid w:val="00DF18D8"/>
    <w:rsid w:val="00E52D7B"/>
    <w:rsid w:val="00EF7926"/>
    <w:rsid w:val="00F40314"/>
    <w:rsid w:val="00F64AD3"/>
    <w:rsid w:val="00FF76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909FC"/>
  <w15:chartTrackingRefBased/>
  <w15:docId w15:val="{6176C524-A540-4EBC-BD7D-F22D049F4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42E5"/>
    <w:pPr>
      <w:tabs>
        <w:tab w:val="center" w:pos="4252"/>
        <w:tab w:val="right" w:pos="8504"/>
      </w:tabs>
      <w:snapToGrid w:val="0"/>
    </w:pPr>
  </w:style>
  <w:style w:type="character" w:customStyle="1" w:styleId="a4">
    <w:name w:val="ヘッダー (文字)"/>
    <w:basedOn w:val="a0"/>
    <w:link w:val="a3"/>
    <w:uiPriority w:val="99"/>
    <w:rsid w:val="007942E5"/>
  </w:style>
  <w:style w:type="paragraph" w:styleId="a5">
    <w:name w:val="footer"/>
    <w:basedOn w:val="a"/>
    <w:link w:val="a6"/>
    <w:uiPriority w:val="99"/>
    <w:unhideWhenUsed/>
    <w:rsid w:val="007942E5"/>
    <w:pPr>
      <w:tabs>
        <w:tab w:val="center" w:pos="4252"/>
        <w:tab w:val="right" w:pos="8504"/>
      </w:tabs>
      <w:snapToGrid w:val="0"/>
    </w:pPr>
  </w:style>
  <w:style w:type="character" w:customStyle="1" w:styleId="a6">
    <w:name w:val="フッター (文字)"/>
    <w:basedOn w:val="a0"/>
    <w:link w:val="a5"/>
    <w:uiPriority w:val="99"/>
    <w:rsid w:val="007942E5"/>
  </w:style>
  <w:style w:type="paragraph" w:styleId="a7">
    <w:name w:val="List Paragraph"/>
    <w:basedOn w:val="a"/>
    <w:uiPriority w:val="34"/>
    <w:qFormat/>
    <w:rsid w:val="009E441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293651">
      <w:bodyDiv w:val="1"/>
      <w:marLeft w:val="0"/>
      <w:marRight w:val="0"/>
      <w:marTop w:val="0"/>
      <w:marBottom w:val="0"/>
      <w:divBdr>
        <w:top w:val="none" w:sz="0" w:space="0" w:color="auto"/>
        <w:left w:val="none" w:sz="0" w:space="0" w:color="auto"/>
        <w:bottom w:val="none" w:sz="0" w:space="0" w:color="auto"/>
        <w:right w:val="none" w:sz="0" w:space="0" w:color="auto"/>
      </w:divBdr>
      <w:divsChild>
        <w:div w:id="696741346">
          <w:marLeft w:val="0"/>
          <w:marRight w:val="0"/>
          <w:marTop w:val="0"/>
          <w:marBottom w:val="0"/>
          <w:divBdr>
            <w:top w:val="none" w:sz="0" w:space="0" w:color="auto"/>
            <w:left w:val="none" w:sz="0" w:space="0" w:color="auto"/>
            <w:bottom w:val="none" w:sz="0" w:space="0" w:color="auto"/>
            <w:right w:val="none" w:sz="0" w:space="0" w:color="auto"/>
          </w:divBdr>
          <w:divsChild>
            <w:div w:id="2446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26762">
      <w:bodyDiv w:val="1"/>
      <w:marLeft w:val="0"/>
      <w:marRight w:val="0"/>
      <w:marTop w:val="0"/>
      <w:marBottom w:val="0"/>
      <w:divBdr>
        <w:top w:val="none" w:sz="0" w:space="0" w:color="auto"/>
        <w:left w:val="none" w:sz="0" w:space="0" w:color="auto"/>
        <w:bottom w:val="none" w:sz="0" w:space="0" w:color="auto"/>
        <w:right w:val="none" w:sz="0" w:space="0" w:color="auto"/>
      </w:divBdr>
      <w:divsChild>
        <w:div w:id="2039161688">
          <w:marLeft w:val="0"/>
          <w:marRight w:val="0"/>
          <w:marTop w:val="0"/>
          <w:marBottom w:val="0"/>
          <w:divBdr>
            <w:top w:val="none" w:sz="0" w:space="0" w:color="auto"/>
            <w:left w:val="none" w:sz="0" w:space="0" w:color="auto"/>
            <w:bottom w:val="none" w:sz="0" w:space="0" w:color="auto"/>
            <w:right w:val="none" w:sz="0" w:space="0" w:color="auto"/>
          </w:divBdr>
          <w:divsChild>
            <w:div w:id="3259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83207">
      <w:bodyDiv w:val="1"/>
      <w:marLeft w:val="0"/>
      <w:marRight w:val="0"/>
      <w:marTop w:val="0"/>
      <w:marBottom w:val="0"/>
      <w:divBdr>
        <w:top w:val="none" w:sz="0" w:space="0" w:color="auto"/>
        <w:left w:val="none" w:sz="0" w:space="0" w:color="auto"/>
        <w:bottom w:val="none" w:sz="0" w:space="0" w:color="auto"/>
        <w:right w:val="none" w:sz="0" w:space="0" w:color="auto"/>
      </w:divBdr>
      <w:divsChild>
        <w:div w:id="2014183494">
          <w:marLeft w:val="0"/>
          <w:marRight w:val="0"/>
          <w:marTop w:val="0"/>
          <w:marBottom w:val="0"/>
          <w:divBdr>
            <w:top w:val="none" w:sz="0" w:space="0" w:color="auto"/>
            <w:left w:val="none" w:sz="0" w:space="0" w:color="auto"/>
            <w:bottom w:val="none" w:sz="0" w:space="0" w:color="auto"/>
            <w:right w:val="none" w:sz="0" w:space="0" w:color="auto"/>
          </w:divBdr>
          <w:divsChild>
            <w:div w:id="19744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KAWAHARA Naoki</dc:creator>
  <cp:keywords/>
  <dc:description/>
  <cp:lastModifiedBy>KAWAHARA Naoki</cp:lastModifiedBy>
  <cp:revision>52</cp:revision>
  <dcterms:created xsi:type="dcterms:W3CDTF">2024-01-30T06:26:00Z</dcterms:created>
  <dcterms:modified xsi:type="dcterms:W3CDTF">2024-01-30T08:29:00Z</dcterms:modified>
</cp:coreProperties>
</file>