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Override PartName="/word/media/image14.wmf" ContentType="image/x-wmf"/>
  <Override PartName="/word/media/image13.wmf" ContentType="image/x-wmf"/>
  <Override PartName="/word/media/image12.wmf" ContentType="image/x-wmf"/>
  <Override PartName="/word/media/image10.wmf" ContentType="image/x-wmf"/>
  <Override PartName="/word/media/image9.png" ContentType="image/png"/>
  <Override PartName="/word/media/image8.wmf" ContentType="image/x-wmf"/>
  <Override PartName="/word/media/image7.wmf" ContentType="image/x-wmf"/>
  <Override PartName="/word/media/image11.wmf" ContentType="image/x-wmf"/>
  <Override PartName="/word/media/image6.wmf" ContentType="image/x-wmf"/>
  <Override PartName="/word/media/image5.wmf" ContentType="image/x-wmf"/>
  <Override PartName="/word/media/image4.wmf" ContentType="image/x-wmf"/>
  <Override PartName="/word/media/image3.png" ContentType="image/png"/>
  <Override PartName="/word/media/image2.png" ContentType="image/png"/>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TALLINNA TEHNIKAÜLIKOOL</w:t>
      </w:r>
    </w:p>
    <w:p>
      <w:pPr>
        <w:pStyle w:val="Normal"/>
        <w:jc w:val="center"/>
        <w:rPr/>
      </w:pPr>
      <w:r>
        <w:rPr/>
        <w:t>Infotehnoloogia teaduskond</w:t>
      </w:r>
    </w:p>
    <w:p>
      <w:pPr>
        <w:pStyle w:val="Normal"/>
        <w:jc w:val="center"/>
        <w:rPr/>
      </w:pPr>
      <w:r>
        <w:rPr/>
        <w:t>Tarkvarateaduse instituut</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hd w:val="clear" w:color="auto" w:fill="E6E6E6"/>
        <w:rPr/>
      </w:pPr>
      <w:r>
        <w:rPr/>
        <w:t>Autorendi ettevõtte infosüsteemi autode funktsionaalne allsüsteem</w:t>
      </w:r>
    </w:p>
    <w:p>
      <w:pPr>
        <w:pStyle w:val="Normal"/>
        <w:rPr/>
      </w:pPr>
      <w:r>
        <w:rPr/>
      </w:r>
    </w:p>
    <w:p>
      <w:pPr>
        <w:pStyle w:val="Normal"/>
        <w:jc w:val="center"/>
        <w:rPr>
          <w:sz w:val="36"/>
          <w:szCs w:val="36"/>
        </w:rPr>
      </w:pPr>
      <w:r>
        <w:rPr>
          <w:sz w:val="36"/>
          <w:szCs w:val="36"/>
          <w:shd w:fill="E6E6E6" w:val="clear"/>
        </w:rPr>
        <w:t>Andmebaasid I, IDU0220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rPr>
      </w:pPr>
      <w:r>
        <w:rPr>
          <w:rFonts w:cs="Arial"/>
        </w:rPr>
      </w:r>
    </w:p>
    <w:tbl>
      <w:tblPr>
        <w:tblW w:w="4612" w:type="dxa"/>
        <w:jc w:val="left"/>
        <w:tblInd w:w="4219" w:type="dxa"/>
        <w:tblBorders/>
        <w:tblCellMar>
          <w:top w:w="0" w:type="dxa"/>
          <w:left w:w="108" w:type="dxa"/>
          <w:bottom w:w="0" w:type="dxa"/>
          <w:right w:w="108" w:type="dxa"/>
        </w:tblCellMar>
        <w:tblLook w:val="0000" w:noVBand="0" w:noHBand="0" w:lastColumn="0" w:firstColumn="0" w:lastRow="0" w:firstRow="0"/>
      </w:tblPr>
      <w:tblGrid>
        <w:gridCol w:w="1699"/>
        <w:gridCol w:w="2912"/>
      </w:tblGrid>
      <w:tr>
        <w:trPr/>
        <w:tc>
          <w:tcPr>
            <w:tcW w:w="1699" w:type="dxa"/>
            <w:tcBorders/>
            <w:shd w:fill="auto" w:val="clear"/>
          </w:tcPr>
          <w:p>
            <w:pPr>
              <w:pStyle w:val="Normal"/>
              <w:rPr>
                <w:rFonts w:eastAsia="Arial" w:cs="Arial"/>
                <w:sz w:val="28"/>
                <w:szCs w:val="28"/>
              </w:rPr>
            </w:pPr>
            <w:r>
              <w:rPr>
                <w:rFonts w:eastAsia="Arial" w:cs="Arial"/>
                <w:sz w:val="28"/>
                <w:szCs w:val="28"/>
              </w:rPr>
              <w:t>Üliõpilane:</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Õpperühm:</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Matrikli nr:</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e-posti aadress:</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r>
          </w:p>
        </w:tc>
        <w:tc>
          <w:tcPr>
            <w:tcW w:w="2912" w:type="dxa"/>
            <w:tcBorders/>
            <w:shd w:fill="auto" w:val="clear"/>
          </w:tcPr>
          <w:p>
            <w:pPr>
              <w:pStyle w:val="Normal"/>
              <w:rPr>
                <w:rFonts w:cs="Arial"/>
                <w:sz w:val="28"/>
              </w:rPr>
            </w:pPr>
            <w:r>
              <w:rPr>
                <w:rFonts w:cs="Arial"/>
                <w:sz w:val="28"/>
              </w:rPr>
            </w:r>
          </w:p>
        </w:tc>
      </w:tr>
    </w:tbl>
    <w:p>
      <w:pPr>
        <w:pStyle w:val="Normal"/>
        <w:rPr/>
      </w:pPr>
      <w:r>
        <w:rPr/>
        <w:t xml:space="preserve">                                 </w:t>
      </w:r>
      <w:r>
        <w:rPr/>
        <w:tab/>
        <w:tab/>
        <w:tab/>
      </w:r>
    </w:p>
    <w:p>
      <w:pPr>
        <w:pStyle w:val="Normal"/>
        <w:rPr/>
      </w:pPr>
      <w:r>
        <w:rPr/>
      </w:r>
    </w:p>
    <w:p>
      <w:pPr>
        <w:pStyle w:val="Normal"/>
        <w:rPr/>
      </w:pPr>
      <w:r>
        <w:rPr/>
        <w:tab/>
        <w:tab/>
        <w:tab/>
      </w:r>
    </w:p>
    <w:tbl>
      <w:tblPr>
        <w:tblW w:w="4828" w:type="dxa"/>
        <w:jc w:val="left"/>
        <w:tblInd w:w="4219" w:type="dxa"/>
        <w:tblBorders/>
        <w:tblCellMar>
          <w:top w:w="0" w:type="dxa"/>
          <w:left w:w="108" w:type="dxa"/>
          <w:bottom w:w="0" w:type="dxa"/>
          <w:right w:w="108" w:type="dxa"/>
        </w:tblCellMar>
        <w:tblLook w:val="0000" w:noVBand="0" w:noHBand="0" w:lastColumn="0" w:firstColumn="0" w:lastRow="0" w:firstRow="0"/>
      </w:tblPr>
      <w:tblGrid>
        <w:gridCol w:w="1984"/>
        <w:gridCol w:w="2843"/>
      </w:tblGrid>
      <w:tr>
        <w:trPr/>
        <w:tc>
          <w:tcPr>
            <w:tcW w:w="1984" w:type="dxa"/>
            <w:tcBorders/>
            <w:shd w:fill="auto" w:val="clear"/>
          </w:tcPr>
          <w:p>
            <w:pPr>
              <w:pStyle w:val="Normal"/>
              <w:rPr>
                <w:rFonts w:eastAsia="Arial" w:cs="Arial"/>
                <w:sz w:val="28"/>
                <w:szCs w:val="28"/>
              </w:rPr>
            </w:pPr>
            <w:r>
              <w:rPr>
                <w:rFonts w:eastAsia="Arial" w:cs="Arial"/>
                <w:sz w:val="28"/>
                <w:szCs w:val="28"/>
              </w:rPr>
              <w:t>Juhendaja:</w:t>
            </w:r>
          </w:p>
        </w:tc>
        <w:tc>
          <w:tcPr>
            <w:tcW w:w="2843" w:type="dxa"/>
            <w:tcBorders/>
            <w:shd w:fill="auto" w:val="clear"/>
          </w:tcPr>
          <w:p>
            <w:pPr>
              <w:pStyle w:val="Normal"/>
              <w:rPr>
                <w:rFonts w:eastAsia="Arial" w:cs="Arial"/>
                <w:sz w:val="28"/>
                <w:szCs w:val="28"/>
              </w:rPr>
            </w:pPr>
            <w:r>
              <w:rPr>
                <w:rFonts w:eastAsia="Arial" w:cs="Arial"/>
                <w:sz w:val="28"/>
                <w:szCs w:val="28"/>
              </w:rPr>
              <w:t>Erki Eessaar</w:t>
            </w:r>
          </w:p>
        </w:tc>
      </w:tr>
    </w:tbl>
    <w:p>
      <w:pPr>
        <w:pStyle w:val="Normal"/>
        <w:rPr/>
      </w:pPr>
      <w:r>
        <w:rPr/>
      </w:r>
    </w:p>
    <w:p>
      <w:pPr>
        <w:pStyle w:val="Normal"/>
        <w:rPr/>
      </w:pPr>
      <w:r>
        <w:rPr/>
      </w:r>
    </w:p>
    <w:p>
      <w:pPr>
        <w:pStyle w:val="Normal"/>
        <w:rPr/>
      </w:pPr>
      <w:r>
        <w:rPr/>
        <w:t xml:space="preserve">         </w:t>
      </w:r>
      <w:r>
        <w:rPr/>
        <w:tab/>
        <w:tab/>
        <w:tab/>
        <w:tab/>
        <w:tab/>
        <w:tab/>
        <w:tab/>
        <w:t xml:space="preserve">       </w:t>
      </w:r>
    </w:p>
    <w:p>
      <w:pPr>
        <w:pStyle w:val="Normal"/>
        <w:rPr/>
      </w:pPr>
      <w:r>
        <w:rPr/>
      </w:r>
    </w:p>
    <w:p>
      <w:pPr>
        <w:pStyle w:val="Normal"/>
        <w:rPr/>
      </w:pPr>
      <w:r>
        <w:rPr/>
      </w:r>
    </w:p>
    <w:p>
      <w:pPr>
        <w:pStyle w:val="Normal"/>
        <w:rPr/>
      </w:pPr>
      <w:r>
        <w:rPr/>
      </w:r>
    </w:p>
    <w:p>
      <w:pPr>
        <w:pStyle w:val="Normal"/>
        <w:rPr/>
      </w:pPr>
      <w:r>
        <w:rPr/>
      </w:r>
    </w:p>
    <w:p>
      <w:pPr>
        <w:pStyle w:val="Header"/>
        <w:tabs>
          <w:tab w:val="clear" w:pos="1273"/>
          <w:tab w:val="clear" w:pos="5426"/>
        </w:tabs>
        <w:rPr/>
      </w:pPr>
      <w:r>
        <w:rPr/>
      </w:r>
    </w:p>
    <w:p>
      <w:pPr>
        <w:pStyle w:val="Normal"/>
        <w:rPr/>
      </w:pPr>
      <w:r>
        <w:rPr/>
      </w:r>
    </w:p>
    <w:p>
      <w:pPr>
        <w:pStyle w:val="Normal"/>
        <w:rPr/>
      </w:pPr>
      <w:r>
        <w:rPr/>
      </w:r>
    </w:p>
    <w:p>
      <w:pPr>
        <w:pStyle w:val="Normal"/>
        <w:rPr/>
      </w:pPr>
      <w:r>
        <w:rPr/>
      </w:r>
    </w:p>
    <w:p>
      <w:pPr>
        <w:pStyle w:val="Normal"/>
        <w:rPr>
          <w:rFonts w:cs="Arial"/>
        </w:rPr>
      </w:pPr>
      <w:r>
        <w:rPr>
          <w:rFonts w:cs="Arial"/>
        </w:rPr>
      </w:r>
    </w:p>
    <w:p>
      <w:pPr>
        <w:pStyle w:val="Normal"/>
        <w:jc w:val="center"/>
        <w:rPr>
          <w:rFonts w:eastAsia="Arial" w:cs="Arial"/>
          <w:sz w:val="32"/>
          <w:szCs w:val="32"/>
        </w:rPr>
      </w:pPr>
      <w:r>
        <w:rPr>
          <w:rFonts w:eastAsia="Arial" w:cs="Arial"/>
          <w:sz w:val="32"/>
          <w:szCs w:val="32"/>
        </w:rPr>
        <w:t>Tallinn</w:t>
      </w:r>
    </w:p>
    <w:p>
      <w:pPr>
        <w:sectPr>
          <w:headerReference w:type="default" r:id="rId2"/>
          <w:footerReference w:type="default" r:id="rId3"/>
          <w:type w:val="nextPage"/>
          <w:pgSz w:w="11906" w:h="16838"/>
          <w:pgMar w:left="1800" w:right="1274" w:header="709" w:top="1440" w:footer="709" w:bottom="1537" w:gutter="0"/>
          <w:pgNumType w:fmt="decimal"/>
          <w:formProt w:val="false"/>
          <w:textDirection w:val="lrTb"/>
          <w:docGrid w:type="default" w:linePitch="360" w:charSpace="0"/>
        </w:sectPr>
        <w:pStyle w:val="Normal"/>
        <w:jc w:val="center"/>
        <w:rPr>
          <w:rFonts w:eastAsia="Arial" w:cs="Arial"/>
          <w:sz w:val="32"/>
          <w:szCs w:val="32"/>
        </w:rPr>
      </w:pPr>
      <w:r>
        <w:rPr>
          <w:rFonts w:eastAsia="Arial" w:cs="Arial"/>
          <w:sz w:val="32"/>
          <w:szCs w:val="32"/>
        </w:rPr>
        <w:t>2018</w:t>
      </w:r>
      <w:r>
        <w:rPr/>
        <w:commentReference w:id="0"/>
      </w:r>
    </w:p>
    <w:p>
      <w:pPr>
        <w:pStyle w:val="Normal"/>
        <w:jc w:val="center"/>
        <w:rPr>
          <w:rFonts w:eastAsia="Arial" w:cs="Arial"/>
          <w:b/>
          <w:b/>
          <w:bCs/>
          <w:sz w:val="28"/>
          <w:szCs w:val="28"/>
        </w:rPr>
      </w:pPr>
      <w:r>
        <w:rPr>
          <w:rFonts w:eastAsia="Arial" w:cs="Arial"/>
          <w:b/>
          <w:bCs/>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360" w:charSpace="0"/>
        </w:sectPr>
      </w:pPr>
    </w:p>
    <w:p>
      <w:pPr>
        <w:pStyle w:val="Contents3"/>
        <w:tabs>
          <w:tab w:val="right" w:pos="8831" w:leader="dot"/>
        </w:tabs>
        <w:spacing w:before="0" w:after="120"/>
        <w:rPr/>
      </w:pPr>
      <w:r>
        <w:rPr/>
      </w:r>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r>
        <w:fldChar w:fldCharType="begin"/>
      </w:r>
      <w:r>
        <w:rPr>
          <w:webHidden/>
          <w:rStyle w:val="IndexLink"/>
          <w:vanish w:val="false"/>
        </w:rPr>
        <w:instrText> TOC \z \o "1-9" \h</w:instrText>
      </w:r>
      <w:r>
        <w:rPr>
          <w:webHidden/>
          <w:rStyle w:val="IndexLink"/>
          <w:vanish w:val="false"/>
        </w:rPr>
        <w:fldChar w:fldCharType="separate"/>
      </w:r>
      <w:hyperlink w:anchor="_Toc523250884">
        <w:r>
          <w:rPr>
            <w:webHidden/>
            <w:rStyle w:val="IndexLink"/>
            <w:vanish w:val="false"/>
          </w:rPr>
          <w:t>1</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Strateegiline analüüs</w:t>
        </w:r>
        <w:r>
          <w:rPr>
            <w:webHidden/>
          </w:rPr>
          <w:fldChar w:fldCharType="begin"/>
        </w:r>
        <w:r>
          <w:rPr>
            <w:webHidden/>
          </w:rPr>
          <w:instrText>PAGEREF _Toc523250884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85">
        <w:r>
          <w:rPr>
            <w:webHidden/>
            <w:rStyle w:val="IndexLink"/>
            <w:rFonts w:eastAsia="Arial" w:cs="Arial"/>
            <w:vanish w:val="false"/>
          </w:rPr>
          <w:t>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Terviksüsteemi üldvaade</w:t>
        </w:r>
        <w:r>
          <w:rPr>
            <w:webHidden/>
          </w:rPr>
          <w:fldChar w:fldCharType="begin"/>
        </w:r>
        <w:r>
          <w:rPr>
            <w:webHidden/>
          </w:rPr>
          <w:instrText>PAGEREF _Toc523250885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6">
        <w:r>
          <w:rPr>
            <w:webHidden/>
            <w:rStyle w:val="IndexLink"/>
            <w:rFonts w:eastAsia="Arial" w:cs="Arial"/>
            <w:vanish w:val="false"/>
          </w:rPr>
          <w:t>1.1.1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Organisatsiooni eesmärgid</w:t>
        </w:r>
        <w:r>
          <w:rPr>
            <w:webHidden/>
          </w:rPr>
          <w:fldChar w:fldCharType="begin"/>
        </w:r>
        <w:r>
          <w:rPr>
            <w:webHidden/>
          </w:rPr>
          <w:instrText>PAGEREF _Toc523250886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7">
        <w:r>
          <w:rPr>
            <w:webHidden/>
            <w:rStyle w:val="IndexLink"/>
            <w:rFonts w:eastAsia="Arial" w:cs="Arial"/>
            <w:vanish w:val="false"/>
          </w:rPr>
          <w:t>1.1.2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Infosüsteemi eesmärgid</w:t>
        </w:r>
        <w:r>
          <w:rPr>
            <w:webHidden/>
          </w:rPr>
          <w:fldChar w:fldCharType="begin"/>
        </w:r>
        <w:r>
          <w:rPr>
            <w:webHidden/>
          </w:rPr>
          <w:instrText>PAGEREF _Toc523250887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8">
        <w:r>
          <w:rPr>
            <w:webHidden/>
            <w:rStyle w:val="IndexLink"/>
            <w:rFonts w:eastAsia="Arial" w:cs="Arial"/>
            <w:vanish w:val="false"/>
          </w:rPr>
          <w:t>1.1.3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Lausendid</w:t>
        </w:r>
        <w:r>
          <w:rPr>
            <w:webHidden/>
          </w:rPr>
          <w:fldChar w:fldCharType="begin"/>
        </w:r>
        <w:r>
          <w:rPr>
            <w:webHidden/>
          </w:rPr>
          <w:instrText>PAGEREF _Toc523250888 \h</w:instrText>
        </w:r>
        <w:r>
          <w:rPr>
            <w:webHidden/>
          </w:rPr>
          <w:fldChar w:fldCharType="separate"/>
        </w:r>
        <w:r>
          <w:rPr>
            <w:rStyle w:val="IndexLink"/>
            <w:vanish w:val="false"/>
          </w:rPr>
          <w:tab/>
          <w:t>8</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9">
        <w:r>
          <w:rPr>
            <w:webHidden/>
            <w:rStyle w:val="IndexLink"/>
            <w:rFonts w:eastAsia="Arial" w:cs="Arial"/>
            <w:vanish w:val="false"/>
          </w:rPr>
          <w:t>1.1.4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Põhiobjektid</w:t>
        </w:r>
        <w:r>
          <w:rPr>
            <w:webHidden/>
          </w:rPr>
          <w:fldChar w:fldCharType="begin"/>
        </w:r>
        <w:r>
          <w:rPr>
            <w:webHidden/>
          </w:rPr>
          <w:instrText>PAGEREF _Toc523250889 \h</w:instrText>
        </w:r>
        <w:r>
          <w:rPr>
            <w:webHidden/>
          </w:rPr>
          <w:fldChar w:fldCharType="separate"/>
        </w:r>
        <w:r>
          <w:rPr>
            <w:rStyle w:val="IndexLink"/>
            <w:vanish w:val="false"/>
          </w:rPr>
          <w:tab/>
          <w:t>9</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0">
        <w:r>
          <w:rPr>
            <w:webHidden/>
            <w:rStyle w:val="IndexLink"/>
            <w:rFonts w:eastAsia="Arial" w:cs="Arial"/>
            <w:vanish w:val="false"/>
          </w:rPr>
          <w:t>1.1.5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Põhiprotsessid</w:t>
        </w:r>
        <w:r>
          <w:rPr>
            <w:webHidden/>
          </w:rPr>
          <w:fldChar w:fldCharType="begin"/>
        </w:r>
        <w:r>
          <w:rPr>
            <w:webHidden/>
          </w:rPr>
          <w:instrText>PAGEREF _Toc523250890 \h</w:instrText>
        </w:r>
        <w:r>
          <w:rPr>
            <w:webHidden/>
          </w:rPr>
          <w:fldChar w:fldCharType="separate"/>
        </w:r>
        <w:r>
          <w:rPr>
            <w:rStyle w:val="IndexLink"/>
            <w:vanish w:val="false"/>
          </w:rPr>
          <w:tab/>
          <w:t>10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1">
        <w:r>
          <w:rPr>
            <w:webHidden/>
            <w:rStyle w:val="IndexLink"/>
            <w:rFonts w:eastAsia="Arial" w:cs="Arial"/>
            <w:vanish w:val="false"/>
          </w:rPr>
          <w:t>1.1.6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Põhilised sündmused</w:t>
        </w:r>
        <w:r>
          <w:rPr>
            <w:webHidden/>
          </w:rPr>
          <w:fldChar w:fldCharType="begin"/>
        </w:r>
        <w:r>
          <w:rPr>
            <w:webHidden/>
          </w:rPr>
          <w:instrText>PAGEREF _Toc523250891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2">
        <w:r>
          <w:rPr>
            <w:webHidden/>
            <w:rStyle w:val="IndexLink"/>
            <w:rFonts w:eastAsia="Arial" w:cs="Arial"/>
            <w:vanish w:val="false"/>
          </w:rPr>
          <w:t>1.1.7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Tegutsejad</w:t>
        </w:r>
        <w:r>
          <w:rPr>
            <w:webHidden/>
          </w:rPr>
          <w:fldChar w:fldCharType="begin"/>
        </w:r>
        <w:r>
          <w:rPr>
            <w:webHidden/>
          </w:rPr>
          <w:instrText>PAGEREF _Toc523250892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3">
        <w:r>
          <w:rPr>
            <w:webHidden/>
            <w:rStyle w:val="IndexLink"/>
            <w:rFonts w:eastAsia="Arial" w:cs="Arial"/>
            <w:vanish w:val="false"/>
          </w:rPr>
          <w:t>1.1.8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Asukohad</w:t>
        </w:r>
        <w:r>
          <w:rPr>
            <w:webHidden/>
          </w:rPr>
          <w:fldChar w:fldCharType="begin"/>
        </w:r>
        <w:r>
          <w:rPr>
            <w:webHidden/>
          </w:rPr>
          <w:instrText>PAGEREF _Toc523250893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4">
        <w:r>
          <w:rPr>
            <w:webHidden/>
            <w:rStyle w:val="IndexLink"/>
            <w:rFonts w:eastAsia="Arial" w:cs="Arial"/>
            <w:vanish w:val="false"/>
          </w:rPr>
          <w:t>1.1.9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Terviksüsteemi tükeldus allsüsteemideks</w:t>
        </w:r>
        <w:r>
          <w:rPr>
            <w:webHidden/>
          </w:rPr>
          <w:fldChar w:fldCharType="begin"/>
        </w:r>
        <w:r>
          <w:rPr>
            <w:webHidden/>
          </w:rPr>
          <w:instrText>PAGEREF _Toc523250894 \h</w:instrText>
        </w:r>
        <w:r>
          <w:rPr>
            <w:webHidden/>
          </w:rPr>
          <w:fldChar w:fldCharType="separate"/>
        </w:r>
        <w:r>
          <w:rPr>
            <w:rStyle w:val="IndexLink"/>
            <w:vanish w:val="false"/>
          </w:rPr>
          <w:tab/>
          <w:t>12</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95">
        <w:r>
          <w:rPr>
            <w:webHidden/>
            <w:rStyle w:val="IndexLink"/>
            <w:rFonts w:eastAsia="Arial" w:cs="Arial"/>
            <w:vanish w:val="false"/>
          </w:rPr>
          <w:t>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eskiismudelid</w:t>
        </w:r>
        <w:r>
          <w:rPr>
            <w:webHidden/>
          </w:rPr>
          <w:fldChar w:fldCharType="begin"/>
        </w:r>
        <w:r>
          <w:rPr>
            <w:webHidden/>
          </w:rPr>
          <w:instrText>PAGEREF _Toc523250895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6">
        <w:r>
          <w:rPr>
            <w:webHidden/>
            <w:rStyle w:val="IndexLink"/>
            <w:rFonts w:eastAsia="Arial" w:cs="Arial"/>
            <w:vanish w:val="false"/>
          </w:rPr>
          <w:t>1.2.1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_Toc523250896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7">
        <w:r>
          <w:rPr>
            <w:webHidden/>
            <w:rStyle w:val="IndexLink"/>
            <w:rFonts w:eastAsia="Arial" w:cs="Arial"/>
            <w:vanish w:val="false"/>
          </w:rPr>
          <w:t>1.2.2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kasutavad pädevusalad</w:t>
        </w:r>
        <w:r>
          <w:rPr>
            <w:webHidden/>
          </w:rPr>
          <w:fldChar w:fldCharType="begin"/>
        </w:r>
        <w:r>
          <w:rPr>
            <w:webHidden/>
          </w:rPr>
          <w:instrText>PAGEREF _Toc523250897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8">
        <w:r>
          <w:rPr>
            <w:webHidden/>
            <w:rStyle w:val="IndexLink"/>
            <w:rFonts w:eastAsia="Arial" w:cs="Arial"/>
            <w:vanish w:val="false"/>
          </w:rPr>
          <w:t>1.2.3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poolt vajatavad registrid</w:t>
        </w:r>
        <w:r>
          <w:rPr>
            <w:webHidden/>
          </w:rPr>
          <w:fldChar w:fldCharType="begin"/>
        </w:r>
        <w:r>
          <w:rPr>
            <w:webHidden/>
          </w:rPr>
          <w:instrText>PAGEREF _Toc523250898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9">
        <w:r>
          <w:rPr>
            <w:webHidden/>
            <w:rStyle w:val="IndexLink"/>
            <w:rFonts w:eastAsia="Arial" w:cs="Arial"/>
            <w:vanish w:val="false"/>
          </w:rPr>
          <w:t>1.2.4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ühe põhiprotsessi tegevusdiagramm</w:t>
        </w:r>
        <w:r>
          <w:rPr>
            <w:webHidden/>
          </w:rPr>
          <w:fldChar w:fldCharType="begin"/>
        </w:r>
        <w:r>
          <w:rPr>
            <w:webHidden/>
          </w:rPr>
          <w:instrText>PAGEREF _Toc523250899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0">
        <w:r>
          <w:rPr>
            <w:webHidden/>
            <w:rStyle w:val="IndexLink"/>
            <w:rFonts w:eastAsia="Arial" w:cs="Arial"/>
            <w:vanish w:val="false"/>
          </w:rPr>
          <w:t>1.2.5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kasutusjuhtude eskiismudel</w:t>
        </w:r>
        <w:r>
          <w:rPr>
            <w:webHidden/>
          </w:rPr>
          <w:fldChar w:fldCharType="begin"/>
        </w:r>
        <w:r>
          <w:rPr>
            <w:webHidden/>
          </w:rPr>
          <w:instrText>PAGEREF _Toc523250900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1">
        <w:r>
          <w:rPr>
            <w:webHidden/>
            <w:rStyle w:val="IndexLink"/>
            <w:rFonts w:eastAsia="Arial" w:cs="Arial"/>
            <w:vanish w:val="false"/>
          </w:rPr>
          <w:t>1.2.6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Mittefunktsionaalsed nõuded</w:t>
        </w:r>
        <w:r>
          <w:rPr>
            <w:webHidden/>
          </w:rPr>
          <w:fldChar w:fldCharType="begin"/>
        </w:r>
        <w:r>
          <w:rPr>
            <w:webHidden/>
          </w:rPr>
          <w:instrText>PAGEREF _Toc523250901 \h</w:instrText>
        </w:r>
        <w:r>
          <w:rPr>
            <w:webHidden/>
          </w:rPr>
          <w:fldChar w:fldCharType="separate"/>
        </w:r>
        <w:r>
          <w:rPr>
            <w:rStyle w:val="IndexLink"/>
            <w:vanish w:val="false"/>
          </w:rPr>
          <w:tab/>
          <w:t>18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02">
        <w:r>
          <w:rPr>
            <w:webHidden/>
            <w:rStyle w:val="IndexLink"/>
            <w:rFonts w:eastAsia="Arial" w:cs="Arial"/>
            <w:vanish w:val="false"/>
          </w:rPr>
          <w:t>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registri eskiismudelid</w:t>
        </w:r>
        <w:r>
          <w:rPr>
            <w:webHidden/>
          </w:rPr>
          <w:fldChar w:fldCharType="begin"/>
        </w:r>
        <w:r>
          <w:rPr>
            <w:webHidden/>
          </w:rPr>
          <w:instrText>PAGEREF _Toc523250902 \h</w:instrText>
        </w:r>
        <w:r>
          <w:rPr>
            <w:webHidden/>
          </w:rPr>
          <w:fldChar w:fldCharType="separate"/>
        </w:r>
        <w:r>
          <w:rPr>
            <w:rStyle w:val="IndexLink"/>
            <w:vanish w:val="false"/>
          </w:rPr>
          <w:tab/>
          <w:t>20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3">
        <w:r>
          <w:rPr>
            <w:webHidden/>
            <w:rStyle w:val="IndexLink"/>
            <w:rFonts w:eastAsia="Arial" w:cs="Arial"/>
            <w:vanish w:val="false"/>
          </w:rPr>
          <w:t>1.3.1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_Toc523250903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4">
        <w:r>
          <w:rPr>
            <w:webHidden/>
            <w:rStyle w:val="IndexLink"/>
            <w:rFonts w:eastAsia="Arial" w:cs="Arial"/>
            <w:vanish w:val="false"/>
          </w:rPr>
          <w:t>1.3.2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kasutavad pädevusalad</w:t>
        </w:r>
        <w:r>
          <w:rPr>
            <w:webHidden/>
          </w:rPr>
          <w:fldChar w:fldCharType="begin"/>
        </w:r>
        <w:r>
          <w:rPr>
            <w:webHidden/>
          </w:rPr>
          <w:instrText>PAGEREF _Toc523250904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5">
        <w:r>
          <w:rPr>
            <w:webHidden/>
            <w:rStyle w:val="IndexLink"/>
            <w:rFonts w:eastAsia="Arial" w:cs="Arial"/>
            <w:vanish w:val="false"/>
          </w:rPr>
          <w:t>1.3.3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teenindavad funktsionaalsed allsüsteemid</w:t>
        </w:r>
        <w:r>
          <w:rPr>
            <w:webHidden/>
          </w:rPr>
          <w:fldChar w:fldCharType="begin"/>
        </w:r>
        <w:r>
          <w:rPr>
            <w:webHidden/>
          </w:rPr>
          <w:instrText>PAGEREF _Toc523250905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6">
        <w:r>
          <w:rPr>
            <w:webHidden/>
            <w:rStyle w:val="IndexLink"/>
            <w:rFonts w:eastAsia="Arial" w:cs="Arial"/>
            <w:vanish w:val="false"/>
          </w:rPr>
          <w:t>1.3.4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Infovajadused, mida register aitab rahuldada</w:t>
        </w:r>
        <w:r>
          <w:rPr>
            <w:webHidden/>
          </w:rPr>
          <w:fldChar w:fldCharType="begin"/>
        </w:r>
        <w:r>
          <w:rPr>
            <w:webHidden/>
          </w:rPr>
          <w:instrText>PAGEREF _Toc523250906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7">
        <w:r>
          <w:rPr>
            <w:webHidden/>
            <w:rStyle w:val="IndexLink"/>
            <w:rFonts w:eastAsia="Arial" w:cs="Arial"/>
            <w:vanish w:val="false"/>
          </w:rPr>
          <w:t>1.3.5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Seosed teiste registritega</w:t>
        </w:r>
        <w:r>
          <w:rPr>
            <w:webHidden/>
          </w:rPr>
          <w:fldChar w:fldCharType="begin"/>
        </w:r>
        <w:r>
          <w:rPr>
            <w:webHidden/>
          </w:rPr>
          <w:instrText>PAGEREF _Toc523250907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8">
        <w:r>
          <w:rPr>
            <w:webHidden/>
            <w:rStyle w:val="IndexLink"/>
            <w:rFonts w:eastAsia="Arial" w:cs="Arial"/>
            <w:vanish w:val="false"/>
          </w:rPr>
          <w:t>1.3.6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Ärireeglid</w:t>
        </w:r>
        <w:r>
          <w:rPr>
            <w:webHidden/>
          </w:rPr>
          <w:fldChar w:fldCharType="begin"/>
        </w:r>
        <w:r>
          <w:rPr>
            <w:webHidden/>
          </w:rPr>
          <w:instrText>PAGEREF _Toc523250908 \h</w:instrText>
        </w:r>
        <w:r>
          <w:rPr>
            <w:webHidden/>
          </w:rPr>
          <w:fldChar w:fldCharType="separate"/>
        </w:r>
        <w:r>
          <w:rPr>
            <w:rStyle w:val="IndexLink"/>
            <w:vanish w:val="false"/>
          </w:rPr>
          <w:tab/>
          <w:t>22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9">
        <w:r>
          <w:rPr>
            <w:webHidden/>
            <w:rStyle w:val="IndexLink"/>
            <w:rFonts w:eastAsia="Arial" w:cs="Arial"/>
            <w:vanish w:val="false"/>
          </w:rPr>
          <w:t>1.3.7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 kontseptuaalne eskiismudel</w:t>
        </w:r>
        <w:r>
          <w:rPr>
            <w:webHidden/>
          </w:rPr>
          <w:fldChar w:fldCharType="begin"/>
        </w:r>
        <w:r>
          <w:rPr>
            <w:webHidden/>
          </w:rPr>
          <w:instrText>PAGEREF _Toc523250909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0">
        <w:r>
          <w:rPr>
            <w:webHidden/>
            <w:rStyle w:val="IndexLink"/>
            <w:rFonts w:eastAsia="Arial" w:cs="Arial"/>
            <w:vanish w:val="false"/>
          </w:rPr>
          <w:t>2</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eastAsia="Arial" w:cs="Arial"/>
          </w:rPr>
          <w:t>Detailanalüüs</w:t>
        </w:r>
        <w:r>
          <w:rPr>
            <w:webHidden/>
          </w:rPr>
          <w:fldChar w:fldCharType="begin"/>
        </w:r>
        <w:r>
          <w:rPr>
            <w:webHidden/>
          </w:rPr>
          <w:instrText>PAGEREF _Toc523250910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1">
        <w:r>
          <w:rPr>
            <w:webHidden/>
            <w:rStyle w:val="IndexLink"/>
            <w:rFonts w:eastAsia="Arial" w:cs="Arial"/>
            <w:vanish w:val="false"/>
          </w:rPr>
          <w:t>2.1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detailanalüüs</w:t>
        </w:r>
        <w:r>
          <w:rPr>
            <w:webHidden/>
          </w:rPr>
          <w:fldChar w:fldCharType="begin"/>
        </w:r>
        <w:r>
          <w:rPr>
            <w:webHidden/>
          </w:rPr>
          <w:instrText>PAGEREF _Toc523250911 \h</w:instrText>
        </w:r>
        <w:r>
          <w:rPr>
            <w:webHidden/>
          </w:rPr>
          <w:fldChar w:fldCharType="separate"/>
        </w:r>
        <w:r>
          <w:rPr>
            <w:rStyle w:val="IndexLink"/>
            <w:vanish w:val="false"/>
          </w:rPr>
          <w:tab/>
          <w:t>24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2">
        <w:r>
          <w:rPr>
            <w:webHidden/>
            <w:rStyle w:val="IndexLink"/>
            <w:vanish w:val="false"/>
          </w:rPr>
          <w:t>2.1.1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Pr>
          <w:t>Kasutusjuhtude mudel</w:t>
        </w:r>
        <w:r>
          <w:rPr>
            <w:webHidden/>
          </w:rPr>
          <w:fldChar w:fldCharType="begin"/>
        </w:r>
        <w:r>
          <w:rPr>
            <w:webHidden/>
          </w:rPr>
          <w:instrText>PAGEREF _Toc523250912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3">
        <w:r>
          <w:rPr>
            <w:webHidden/>
            <w:rStyle w:val="IndexLink"/>
            <w:rFonts w:cs="Arial"/>
            <w:vanish w:val="false"/>
          </w:rPr>
          <w:t>2.2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detailanalüüs</w:t>
        </w:r>
        <w:r>
          <w:rPr>
            <w:webHidden/>
          </w:rPr>
          <w:fldChar w:fldCharType="begin"/>
        </w:r>
        <w:r>
          <w:rPr>
            <w:webHidden/>
          </w:rPr>
          <w:instrText>PAGEREF _Toc523250913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4">
        <w:r>
          <w:rPr>
            <w:webHidden/>
            <w:rStyle w:val="IndexLink"/>
            <w:rFonts w:cs="Arial"/>
            <w:vanish w:val="false"/>
          </w:rPr>
          <w:t>2.2.1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Kontseptuaalne andmemudel</w:t>
        </w:r>
        <w:r>
          <w:rPr>
            <w:webHidden/>
          </w:rPr>
          <w:fldChar w:fldCharType="begin"/>
        </w:r>
        <w:r>
          <w:rPr>
            <w:webHidden/>
          </w:rPr>
          <w:instrText>PAGEREF _Toc523250914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5">
        <w:r>
          <w:rPr>
            <w:webHidden/>
            <w:rStyle w:val="IndexLink"/>
            <w:rFonts w:cs="Arial"/>
            <w:vanish w:val="false"/>
          </w:rPr>
          <w:t>2.2.2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Andmebaasioperatsioonide lepingud</w:t>
        </w:r>
        <w:r>
          <w:rPr>
            <w:webHidden/>
          </w:rPr>
          <w:fldChar w:fldCharType="begin"/>
        </w:r>
        <w:r>
          <w:rPr>
            <w:webHidden/>
          </w:rPr>
          <w:instrText>PAGEREF _Toc523250915 \h</w:instrText>
        </w:r>
        <w:r>
          <w:rPr>
            <w:webHidden/>
          </w:rPr>
          <w:fldChar w:fldCharType="separate"/>
        </w:r>
        <w:r>
          <w:rPr>
            <w:rStyle w:val="IndexLink"/>
            <w:vanish w:val="false"/>
          </w:rPr>
          <w:tab/>
          <w:t>43</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6">
        <w:r>
          <w:rPr>
            <w:webHidden/>
            <w:rStyle w:val="IndexLink"/>
            <w:rFonts w:cs="Arial"/>
            <w:vanish w:val="false"/>
          </w:rPr>
          <w:t>2.2.3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Registri põhiobjekti seisundidiagramm</w:t>
        </w:r>
        <w:r>
          <w:rPr>
            <w:webHidden/>
          </w:rPr>
          <w:fldChar w:fldCharType="begin"/>
        </w:r>
        <w:r>
          <w:rPr>
            <w:webHidden/>
          </w:rPr>
          <w:instrText>PAGEREF _Toc523250916 \h</w:instrText>
        </w:r>
        <w:r>
          <w:rPr>
            <w:webHidden/>
          </w:rPr>
          <w:fldChar w:fldCharType="separate"/>
        </w:r>
        <w:r>
          <w:rPr>
            <w:rStyle w:val="IndexLink"/>
            <w:vanish w:val="false"/>
          </w:rPr>
          <w:tab/>
          <w:t>46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7">
        <w:r>
          <w:rPr>
            <w:webHidden/>
            <w:rStyle w:val="IndexLink"/>
            <w:rFonts w:cs="Arial"/>
            <w:vanish w:val="false"/>
          </w:rPr>
          <w:t>2.3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CRUD maatriks</w:t>
        </w:r>
        <w:r>
          <w:rPr>
            <w:webHidden/>
          </w:rPr>
          <w:fldChar w:fldCharType="begin"/>
        </w:r>
        <w:r>
          <w:rPr>
            <w:webHidden/>
          </w:rPr>
          <w:instrText>PAGEREF _Toc523250917 \h</w:instrText>
        </w:r>
        <w:r>
          <w:rPr>
            <w:webHidden/>
          </w:rPr>
          <w:fldChar w:fldCharType="separate"/>
        </w:r>
        <w:r>
          <w:rPr>
            <w:rStyle w:val="IndexLink"/>
            <w:vanish w:val="false"/>
          </w:rPr>
          <w:tab/>
          <w:t>47</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8">
        <w:r>
          <w:rPr>
            <w:webHidden/>
            <w:rStyle w:val="IndexLink"/>
            <w:rFonts w:cs="Arial"/>
            <w:vanish w:val="false"/>
          </w:rPr>
          <w:t>3</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Füüsiline disain</w:t>
        </w:r>
        <w:r>
          <w:rPr>
            <w:webHidden/>
          </w:rPr>
          <w:fldChar w:fldCharType="begin"/>
        </w:r>
        <w:r>
          <w:rPr>
            <w:webHidden/>
          </w:rPr>
          <w:instrText>PAGEREF _Toc523250918 \h</w:instrText>
        </w:r>
        <w:r>
          <w:rPr>
            <w:webHidden/>
          </w:rPr>
          <w:fldChar w:fldCharType="separate"/>
        </w:r>
        <w:r>
          <w:rPr>
            <w:rStyle w:val="IndexLink"/>
            <w:vanish w:val="false"/>
          </w:rPr>
          <w:tab/>
          <w:t>48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9">
        <w:r>
          <w:rPr>
            <w:webHidden/>
            <w:rStyle w:val="IndexLink"/>
            <w:rFonts w:cs="Arial"/>
            <w:vanish w:val="false"/>
          </w:rPr>
          <w:t>3.1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füüsiline disain</w:t>
        </w:r>
        <w:r>
          <w:rPr>
            <w:webHidden/>
          </w:rPr>
          <w:fldChar w:fldCharType="begin"/>
        </w:r>
        <w:r>
          <w:rPr>
            <w:webHidden/>
          </w:rPr>
          <w:instrText>PAGEREF _Toc523250919 \h</w:instrText>
        </w:r>
        <w:r>
          <w:rPr>
            <w:webHidden/>
          </w:rPr>
          <w:fldChar w:fldCharType="separate"/>
        </w:r>
        <w:r>
          <w:rPr>
            <w:rStyle w:val="IndexLink"/>
            <w:vanish w:val="false"/>
          </w:rPr>
          <w:tab/>
          <w:t>48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20">
        <w:r>
          <w:rPr>
            <w:webHidden/>
            <w:rStyle w:val="IndexLink"/>
            <w:vanish w:val="false"/>
          </w:rPr>
          <w:t>4</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Realisatsioon PostgreSQLis</w:t>
        </w:r>
        <w:r>
          <w:rPr>
            <w:webHidden/>
          </w:rPr>
          <w:fldChar w:fldCharType="begin"/>
        </w:r>
        <w:r>
          <w:rPr>
            <w:webHidden/>
          </w:rPr>
          <w:instrText>PAGEREF _Toc523250920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1">
        <w:r>
          <w:rPr>
            <w:webHidden/>
            <w:rStyle w:val="IndexLink"/>
            <w:vanish w:val="false"/>
          </w:rPr>
          <w:t>4.1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Andmebaasi loomine</w:t>
        </w:r>
        <w:r>
          <w:rPr>
            <w:webHidden/>
          </w:rPr>
          <w:fldChar w:fldCharType="begin"/>
        </w:r>
        <w:r>
          <w:rPr>
            <w:webHidden/>
          </w:rPr>
          <w:instrText>PAGEREF _Toc523250921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2">
        <w:r>
          <w:rPr>
            <w:webHidden/>
            <w:rStyle w:val="IndexLink"/>
            <w:vanish w:val="false"/>
          </w:rPr>
          <w:t>4.2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Skeemid</w:t>
        </w:r>
        <w:r>
          <w:rPr>
            <w:webHidden/>
          </w:rPr>
          <w:fldChar w:fldCharType="begin"/>
        </w:r>
        <w:r>
          <w:rPr>
            <w:webHidden/>
          </w:rPr>
          <w:instrText>PAGEREF _Toc523250922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3">
        <w:r>
          <w:rPr>
            <w:webHidden/>
            <w:rStyle w:val="IndexLink"/>
            <w:vanish w:val="false"/>
          </w:rPr>
          <w:t>4.3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Domeenid</w:t>
        </w:r>
        <w:r>
          <w:rPr>
            <w:webHidden/>
          </w:rPr>
          <w:fldChar w:fldCharType="begin"/>
        </w:r>
        <w:r>
          <w:rPr>
            <w:webHidden/>
          </w:rPr>
          <w:instrText>PAGEREF _Toc523250923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4">
        <w:r>
          <w:rPr>
            <w:webHidden/>
            <w:rStyle w:val="IndexLink"/>
            <w:vanish w:val="false"/>
          </w:rPr>
          <w:t>4.4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Tabelid ja arvujada generaatorid</w:t>
        </w:r>
        <w:r>
          <w:rPr>
            <w:webHidden/>
          </w:rPr>
          <w:fldChar w:fldCharType="begin"/>
        </w:r>
        <w:r>
          <w:rPr>
            <w:webHidden/>
          </w:rPr>
          <w:instrText>PAGEREF _Toc523250924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5">
        <w:r>
          <w:rPr>
            <w:webHidden/>
            <w:rStyle w:val="IndexLink"/>
            <w:vanish w:val="false"/>
          </w:rPr>
          <w:t>4.5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Vaated</w:t>
        </w:r>
        <w:r>
          <w:rPr>
            <w:webHidden/>
          </w:rPr>
          <w:fldChar w:fldCharType="begin"/>
        </w:r>
        <w:r>
          <w:rPr>
            <w:webHidden/>
          </w:rPr>
          <w:instrText>PAGEREF _Toc523250925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6">
        <w:r>
          <w:rPr>
            <w:webHidden/>
            <w:rStyle w:val="IndexLink"/>
            <w:rFonts w:cs="Arial"/>
            <w:vanish w:val="false"/>
          </w:rPr>
          <w:t>4.6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Protseduursed keeled</w:t>
        </w:r>
        <w:r>
          <w:rPr>
            <w:webHidden/>
          </w:rPr>
          <w:fldChar w:fldCharType="begin"/>
        </w:r>
        <w:r>
          <w:rPr>
            <w:webHidden/>
          </w:rPr>
          <w:instrText>PAGEREF _Toc523250926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7">
        <w:r>
          <w:rPr>
            <w:webHidden/>
            <w:rStyle w:val="IndexLink"/>
            <w:rFonts w:cs="Arial"/>
            <w:vanish w:val="false"/>
          </w:rPr>
          <w:t>4.7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 funktsioonid ja trigerid</w:t>
        </w:r>
        <w:r>
          <w:rPr>
            <w:webHidden/>
          </w:rPr>
          <w:fldChar w:fldCharType="begin"/>
        </w:r>
        <w:r>
          <w:rPr>
            <w:webHidden/>
          </w:rPr>
          <w:instrText>PAGEREF _Toc523250927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8">
        <w:r>
          <w:rPr>
            <w:webHidden/>
            <w:rStyle w:val="IndexLink"/>
            <w:rFonts w:cs="Arial"/>
            <w:vanish w:val="false"/>
          </w:rPr>
          <w:t>4.8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Reeglid</w:t>
        </w:r>
        <w:r>
          <w:rPr>
            <w:webHidden/>
          </w:rPr>
          <w:fldChar w:fldCharType="begin"/>
        </w:r>
        <w:r>
          <w:rPr>
            <w:webHidden/>
          </w:rPr>
          <w:instrText>PAGEREF _Toc523250928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9">
        <w:r>
          <w:rPr>
            <w:webHidden/>
            <w:rStyle w:val="IndexLink"/>
            <w:rFonts w:cs="Arial"/>
            <w:vanish w:val="false"/>
          </w:rPr>
          <w:t>4.9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Funktsioonid</w:t>
        </w:r>
        <w:r>
          <w:rPr>
            <w:webHidden/>
          </w:rPr>
          <w:fldChar w:fldCharType="begin"/>
        </w:r>
        <w:r>
          <w:rPr>
            <w:webHidden/>
          </w:rPr>
          <w:instrText>PAGEREF _Toc523250929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0">
        <w:r>
          <w:rPr>
            <w:webHidden/>
            <w:rStyle w:val="IndexLink"/>
            <w:vanish w:val="false"/>
          </w:rPr>
          <w:t>4.10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Indeksid</w:t>
        </w:r>
        <w:r>
          <w:rPr>
            <w:webHidden/>
          </w:rPr>
          <w:fldChar w:fldCharType="begin"/>
        </w:r>
        <w:r>
          <w:rPr>
            <w:webHidden/>
          </w:rPr>
          <w:instrText>PAGEREF _Toc523250930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1">
        <w:r>
          <w:rPr>
            <w:webHidden/>
            <w:rStyle w:val="IndexLink"/>
            <w:rFonts w:cs="Arial"/>
            <w:vanish w:val="false"/>
          </w:rPr>
          <w:t>4.10.1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_Toc523250931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2">
        <w:r>
          <w:rPr>
            <w:webHidden/>
            <w:rStyle w:val="IndexLink"/>
            <w:rFonts w:cs="Arial"/>
            <w:vanish w:val="false"/>
          </w:rPr>
          <w:t>4.10.2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_Toc523250932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3">
        <w:r>
          <w:rPr>
            <w:webHidden/>
            <w:rStyle w:val="IndexLink"/>
            <w:rFonts w:cs="Arial"/>
            <w:vanish w:val="false"/>
          </w:rPr>
          <w:t>4.10.3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_Toc523250933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4">
        <w:r>
          <w:rPr>
            <w:webHidden/>
            <w:rStyle w:val="IndexLink"/>
            <w:vanish w:val="false"/>
          </w:rPr>
          <w:t>4.11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_Toc523250934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5">
        <w:r>
          <w:rPr>
            <w:webHidden/>
            <w:rStyle w:val="IndexLink"/>
            <w:vanish w:val="false"/>
          </w:rPr>
          <w:t>4.12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JSON formaadis lähteandmete laadimine</w:t>
        </w:r>
        <w:r>
          <w:rPr>
            <w:webHidden/>
          </w:rPr>
          <w:fldChar w:fldCharType="begin"/>
        </w:r>
        <w:r>
          <w:rPr>
            <w:webHidden/>
          </w:rPr>
          <w:instrText>PAGEREF _Toc523250935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6">
        <w:r>
          <w:rPr>
            <w:webHidden/>
            <w:rStyle w:val="IndexLink"/>
            <w:vanish w:val="false"/>
          </w:rPr>
          <w:t>4.13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Täiendavate testandmete lisamine</w:t>
        </w:r>
        <w:r>
          <w:rPr>
            <w:webHidden/>
          </w:rPr>
          <w:fldChar w:fldCharType="begin"/>
        </w:r>
        <w:r>
          <w:rPr>
            <w:webHidden/>
          </w:rPr>
          <w:instrText>PAGEREF _Toc523250936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7">
        <w:r>
          <w:rPr>
            <w:webHidden/>
            <w:rStyle w:val="IndexLink"/>
            <w:rFonts w:cs="Arial"/>
            <w:vanish w:val="false"/>
          </w:rPr>
          <w:t>4.14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statistika kogumine</w:t>
        </w:r>
        <w:r>
          <w:rPr>
            <w:webHidden/>
          </w:rPr>
          <w:fldChar w:fldCharType="begin"/>
        </w:r>
        <w:r>
          <w:rPr>
            <w:webHidden/>
          </w:rPr>
          <w:instrText>PAGEREF _Toc523250937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8">
        <w:r>
          <w:rPr>
            <w:webHidden/>
            <w:rStyle w:val="IndexLink"/>
            <w:rFonts w:cs="Arial"/>
            <w:vanish w:val="false"/>
          </w:rPr>
          <w:t>4.15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Päringu täitmisplaani näide</w:t>
        </w:r>
        <w:r>
          <w:rPr>
            <w:webHidden/>
          </w:rPr>
          <w:fldChar w:fldCharType="begin"/>
        </w:r>
        <w:r>
          <w:rPr>
            <w:webHidden/>
          </w:rPr>
          <w:instrText>PAGEREF _Toc523250938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9">
        <w:r>
          <w:rPr>
            <w:webHidden/>
            <w:rStyle w:val="IndexLink"/>
            <w:rFonts w:cs="Arial"/>
            <w:vanish w:val="false"/>
          </w:rPr>
          <w:t>4.16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_Toc523250939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0">
        <w:r>
          <w:rPr>
            <w:webHidden/>
            <w:rStyle w:val="IndexLink"/>
            <w:rFonts w:cs="Arial"/>
            <w:vanish w:val="false"/>
          </w:rPr>
          <w:t>4.17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Üleliigsete õiguste äravõtmine</w:t>
        </w:r>
        <w:r>
          <w:rPr>
            <w:webHidden/>
          </w:rPr>
          <w:fldChar w:fldCharType="begin"/>
        </w:r>
        <w:r>
          <w:rPr>
            <w:webHidden/>
          </w:rPr>
          <w:instrText>PAGEREF _Toc523250940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1">
        <w:r>
          <w:rPr>
            <w:webHidden/>
            <w:rStyle w:val="IndexLink"/>
            <w:rFonts w:cs="Arial"/>
            <w:vanish w:val="false"/>
          </w:rPr>
          <w:t>4.18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_Toc523250941 \h</w:instrText>
        </w:r>
        <w:r>
          <w:rPr>
            <w:webHidden/>
          </w:rPr>
          <w:fldChar w:fldCharType="separate"/>
        </w:r>
        <w:r>
          <w:rPr>
            <w:rStyle w:val="IndexLink"/>
            <w:vanish w:val="false"/>
          </w:rPr>
          <w:tab/>
          <w:t>55</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2">
        <w:r>
          <w:rPr>
            <w:webHidden/>
            <w:rStyle w:val="IndexLink"/>
            <w:rFonts w:cs="Arial"/>
            <w:vanish w:val="false"/>
          </w:rPr>
          <w:t>4.19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kustutamine</w:t>
        </w:r>
        <w:r>
          <w:rPr>
            <w:webHidden/>
          </w:rPr>
          <w:fldChar w:fldCharType="begin"/>
        </w:r>
        <w:r>
          <w:rPr>
            <w:webHidden/>
          </w:rPr>
          <w:instrText>PAGEREF _Toc523250942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3">
        <w:r>
          <w:rPr>
            <w:webHidden/>
            <w:rStyle w:val="IndexLink"/>
            <w:rFonts w:cs="Arial"/>
            <w:vanish w:val="false"/>
          </w:rPr>
          <w:t>4.19.1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_Toc523250943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4">
        <w:r>
          <w:rPr>
            <w:webHidden/>
            <w:rStyle w:val="IndexLink"/>
            <w:rFonts w:cs="Arial"/>
            <w:vanish w:val="false"/>
          </w:rPr>
          <w:t>4.19.2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Domeenide kustutamine</w:t>
        </w:r>
        <w:r>
          <w:rPr>
            <w:webHidden/>
          </w:rPr>
          <w:fldChar w:fldCharType="begin"/>
        </w:r>
        <w:r>
          <w:rPr>
            <w:webHidden/>
          </w:rPr>
          <w:instrText>PAGEREF _Toc523250944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5">
        <w:r>
          <w:rPr>
            <w:webHidden/>
            <w:rStyle w:val="IndexLink"/>
            <w:rFonts w:cs="Arial"/>
            <w:vanish w:val="false"/>
          </w:rPr>
          <w:t>4.19.3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_Toc523250945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6">
        <w:r>
          <w:rPr>
            <w:webHidden/>
            <w:rStyle w:val="IndexLink"/>
            <w:rFonts w:cs="Arial"/>
            <w:vanish w:val="false"/>
          </w:rPr>
          <w:t>4.19.4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_Toc523250946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7">
        <w:r>
          <w:rPr>
            <w:webHidden/>
            <w:rStyle w:val="IndexLink"/>
            <w:rFonts w:cs="Arial"/>
            <w:vanish w:val="false"/>
          </w:rPr>
          <w:t>4.19.5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_Toc523250947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8">
        <w:r>
          <w:rPr>
            <w:webHidden/>
            <w:rStyle w:val="IndexLink"/>
            <w:rFonts w:cs="Arial"/>
            <w:vanish w:val="false"/>
          </w:rPr>
          <w:t>4.19.6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Funktsioonide ja trigerite kustutamine</w:t>
        </w:r>
        <w:r>
          <w:rPr>
            <w:webHidden/>
          </w:rPr>
          <w:fldChar w:fldCharType="begin"/>
        </w:r>
        <w:r>
          <w:rPr>
            <w:webHidden/>
          </w:rPr>
          <w:instrText>PAGEREF _Toc523250948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9">
        <w:r>
          <w:rPr>
            <w:webHidden/>
            <w:rStyle w:val="IndexLink"/>
            <w:rFonts w:cs="Arial"/>
            <w:vanish w:val="false"/>
          </w:rPr>
          <w:t>4.19.7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Reeglite kustutamine</w:t>
        </w:r>
        <w:r>
          <w:rPr>
            <w:webHidden/>
          </w:rPr>
          <w:fldChar w:fldCharType="begin"/>
        </w:r>
        <w:r>
          <w:rPr>
            <w:webHidden/>
          </w:rPr>
          <w:instrText>PAGEREF _Toc523250949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0">
        <w:r>
          <w:rPr>
            <w:webHidden/>
            <w:rStyle w:val="IndexLink"/>
            <w:rFonts w:cs="Arial"/>
            <w:vanish w:val="false"/>
          </w:rPr>
          <w:t>4.19.8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_Toc523250950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1">
        <w:r>
          <w:rPr>
            <w:webHidden/>
            <w:rStyle w:val="IndexLink"/>
            <w:rFonts w:cs="Arial"/>
            <w:vanish w:val="false"/>
          </w:rPr>
          <w:t>4.19.9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Laienduste kustutamine</w:t>
        </w:r>
        <w:r>
          <w:rPr>
            <w:webHidden/>
          </w:rPr>
          <w:fldChar w:fldCharType="begin"/>
        </w:r>
        <w:r>
          <w:rPr>
            <w:webHidden/>
          </w:rPr>
          <w:instrText>PAGEREF _Toc523250951 \h</w:instrText>
        </w:r>
        <w:r>
          <w:rPr>
            <w:webHidden/>
          </w:rPr>
          <w:fldChar w:fldCharType="separate"/>
        </w:r>
        <w:r>
          <w:rPr>
            <w:rStyle w:val="IndexLink"/>
            <w:vanish w:val="false"/>
          </w:rPr>
          <w:tab/>
          <w:t>55</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52">
        <w:r>
          <w:rPr>
            <w:webHidden/>
            <w:rStyle w:val="IndexLink"/>
            <w:rFonts w:cs="Arial"/>
            <w:vanish w:val="false"/>
          </w:rPr>
          <w:t>5</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Realisatsioon Oracles</w:t>
        </w:r>
        <w:r>
          <w:rPr>
            <w:webHidden/>
          </w:rPr>
          <w:fldChar w:fldCharType="begin"/>
        </w:r>
        <w:r>
          <w:rPr>
            <w:webHidden/>
          </w:rPr>
          <w:instrText>PAGEREF _Toc523250952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3">
        <w:r>
          <w:rPr>
            <w:webHidden/>
            <w:rStyle w:val="IndexLink"/>
            <w:rFonts w:cs="Arial"/>
            <w:vanish w:val="false"/>
          </w:rPr>
          <w:t>5.1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kohandamine keele- ja kultuurikeskkonnale</w:t>
        </w:r>
        <w:r>
          <w:rPr>
            <w:webHidden/>
          </w:rPr>
          <w:fldChar w:fldCharType="begin"/>
        </w:r>
        <w:r>
          <w:rPr>
            <w:webHidden/>
          </w:rPr>
          <w:instrText>PAGEREF _Toc523250953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4">
        <w:r>
          <w:rPr>
            <w:webHidden/>
            <w:rStyle w:val="IndexLink"/>
            <w:rFonts w:cs="Arial"/>
            <w:vanish w:val="false"/>
          </w:rPr>
          <w:t>5.2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Skeem</w:t>
        </w:r>
        <w:r>
          <w:rPr>
            <w:webHidden/>
          </w:rPr>
          <w:fldChar w:fldCharType="begin"/>
        </w:r>
        <w:r>
          <w:rPr>
            <w:webHidden/>
          </w:rPr>
          <w:instrText>PAGEREF _Toc523250954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5">
        <w:r>
          <w:rPr>
            <w:webHidden/>
            <w:rStyle w:val="IndexLink"/>
            <w:rFonts w:cs="Arial"/>
            <w:vanish w:val="false"/>
          </w:rPr>
          <w:t>5.3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Tabelid ja arvujada generaatorid.</w:t>
        </w:r>
        <w:r>
          <w:rPr>
            <w:webHidden/>
          </w:rPr>
          <w:fldChar w:fldCharType="begin"/>
        </w:r>
        <w:r>
          <w:rPr>
            <w:webHidden/>
          </w:rPr>
          <w:instrText>PAGEREF _Toc523250955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6">
        <w:r>
          <w:rPr>
            <w:webHidden/>
            <w:rStyle w:val="IndexLink"/>
            <w:rFonts w:cs="Arial"/>
            <w:vanish w:val="false"/>
          </w:rPr>
          <w:t>5.4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Sünonüümid</w:t>
        </w:r>
        <w:r>
          <w:rPr>
            <w:webHidden/>
          </w:rPr>
          <w:fldChar w:fldCharType="begin"/>
        </w:r>
        <w:r>
          <w:rPr>
            <w:webHidden/>
          </w:rPr>
          <w:instrText>PAGEREF _Toc523250956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7">
        <w:r>
          <w:rPr>
            <w:webHidden/>
            <w:rStyle w:val="IndexLink"/>
            <w:rFonts w:cs="Arial"/>
            <w:vanish w:val="false"/>
          </w:rPr>
          <w:t>5.5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Vaated</w:t>
        </w:r>
        <w:r>
          <w:rPr>
            <w:webHidden/>
          </w:rPr>
          <w:fldChar w:fldCharType="begin"/>
        </w:r>
        <w:r>
          <w:rPr>
            <w:webHidden/>
          </w:rPr>
          <w:instrText>PAGEREF _Toc523250957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8">
        <w:r>
          <w:rPr>
            <w:webHidden/>
            <w:rStyle w:val="IndexLink"/>
            <w:rFonts w:cs="Arial"/>
            <w:vanish w:val="false"/>
          </w:rPr>
          <w:t>5.6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Paketid</w:t>
        </w:r>
        <w:r>
          <w:rPr>
            <w:webHidden/>
          </w:rPr>
          <w:fldChar w:fldCharType="begin"/>
        </w:r>
        <w:r>
          <w:rPr>
            <w:webHidden/>
          </w:rPr>
          <w:instrText>PAGEREF _Toc523250958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9">
        <w:r>
          <w:rPr>
            <w:webHidden/>
            <w:rStyle w:val="IndexLink"/>
            <w:rFonts w:cs="Arial"/>
            <w:vanish w:val="false"/>
          </w:rPr>
          <w:t>5.7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Trigerid</w:t>
        </w:r>
        <w:r>
          <w:rPr>
            <w:webHidden/>
          </w:rPr>
          <w:fldChar w:fldCharType="begin"/>
        </w:r>
        <w:r>
          <w:rPr>
            <w:webHidden/>
          </w:rPr>
          <w:instrText>PAGEREF _Toc523250959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0">
        <w:r>
          <w:rPr>
            <w:webHidden/>
            <w:rStyle w:val="IndexLink"/>
            <w:rFonts w:cs="Arial"/>
            <w:vanish w:val="false"/>
          </w:rPr>
          <w:t>5.8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Indeksid</w:t>
        </w:r>
        <w:r>
          <w:rPr>
            <w:webHidden/>
          </w:rPr>
          <w:fldChar w:fldCharType="begin"/>
        </w:r>
        <w:r>
          <w:rPr>
            <w:webHidden/>
          </w:rPr>
          <w:instrText>PAGEREF _Toc523250960 \h</w:instrText>
        </w:r>
        <w:r>
          <w:rPr>
            <w:webHidden/>
          </w:rPr>
          <w:fldChar w:fldCharType="separate"/>
        </w:r>
        <w:r>
          <w:rPr>
            <w:rStyle w:val="IndexLink"/>
            <w:vanish w:val="false"/>
          </w:rPr>
          <w:tab/>
          <w:t>56</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1">
        <w:r>
          <w:rPr>
            <w:webHidden/>
            <w:rStyle w:val="IndexLink"/>
            <w:rFonts w:cs="Arial"/>
            <w:vanish w:val="false"/>
          </w:rPr>
          <w:t>5.8.1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_Toc523250961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2">
        <w:r>
          <w:rPr>
            <w:webHidden/>
            <w:rStyle w:val="IndexLink"/>
            <w:rFonts w:cs="Arial"/>
            <w:vanish w:val="false"/>
          </w:rPr>
          <w:t>5.8.2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_Toc523250962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3">
        <w:r>
          <w:rPr>
            <w:webHidden/>
            <w:rStyle w:val="IndexLink"/>
            <w:rFonts w:cs="Arial"/>
            <w:vanish w:val="false"/>
          </w:rPr>
          <w:t>5.8.3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_Toc523250963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4">
        <w:r>
          <w:rPr>
            <w:webHidden/>
            <w:rStyle w:val="IndexLink"/>
            <w:vanish w:val="false"/>
          </w:rPr>
          <w:t>5.9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_Toc523250964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5">
        <w:r>
          <w:rPr>
            <w:webHidden/>
            <w:rStyle w:val="IndexLink"/>
            <w:rFonts w:cs="Arial"/>
            <w:vanish w:val="false"/>
          </w:rPr>
          <w:t>5.10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XML formaadis lähteandmete laadimine</w:t>
        </w:r>
        <w:r>
          <w:rPr>
            <w:webHidden/>
          </w:rPr>
          <w:fldChar w:fldCharType="begin"/>
        </w:r>
        <w:r>
          <w:rPr>
            <w:webHidden/>
          </w:rPr>
          <w:instrText>PAGEREF _Toc523250965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6">
        <w:r>
          <w:rPr>
            <w:webHidden/>
            <w:rStyle w:val="IndexLink"/>
            <w:rFonts w:cs="Arial"/>
            <w:vanish w:val="false"/>
          </w:rPr>
          <w:t>5.11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Täiendavate testandmete lisamine</w:t>
        </w:r>
        <w:r>
          <w:rPr>
            <w:webHidden/>
          </w:rPr>
          <w:fldChar w:fldCharType="begin"/>
        </w:r>
        <w:r>
          <w:rPr>
            <w:webHidden/>
          </w:rPr>
          <w:instrText>PAGEREF _Toc523250966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7">
        <w:r>
          <w:rPr>
            <w:webHidden/>
            <w:rStyle w:val="IndexLink"/>
            <w:rFonts w:cs="Arial"/>
            <w:bCs/>
            <w:vanish w:val="false"/>
          </w:rPr>
          <w:t>5.12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Andmebaasi statistika kogumine</w:t>
        </w:r>
        <w:r>
          <w:rPr>
            <w:webHidden/>
          </w:rPr>
          <w:fldChar w:fldCharType="begin"/>
        </w:r>
        <w:r>
          <w:rPr>
            <w:webHidden/>
          </w:rPr>
          <w:instrText>PAGEREF _Toc523250967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8">
        <w:r>
          <w:rPr>
            <w:webHidden/>
            <w:rStyle w:val="IndexLink"/>
            <w:rFonts w:cs="Arial"/>
            <w:bCs/>
            <w:vanish w:val="false"/>
          </w:rPr>
          <w:t>5.13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Päringu täitmisplaani näide</w:t>
        </w:r>
        <w:r>
          <w:rPr>
            <w:webHidden/>
          </w:rPr>
          <w:fldChar w:fldCharType="begin"/>
        </w:r>
        <w:r>
          <w:rPr>
            <w:webHidden/>
          </w:rPr>
          <w:instrText>PAGEREF _Toc523250968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9">
        <w:r>
          <w:rPr>
            <w:webHidden/>
            <w:rStyle w:val="IndexLink"/>
            <w:rFonts w:cs="Arial"/>
            <w:vanish w:val="false"/>
          </w:rPr>
          <w:t>5.14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_Toc523250969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0">
        <w:r>
          <w:rPr>
            <w:webHidden/>
            <w:rStyle w:val="IndexLink"/>
            <w:rFonts w:cs="Arial"/>
            <w:vanish w:val="false"/>
          </w:rPr>
          <w:t>5.15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_Toc523250970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1">
        <w:r>
          <w:rPr>
            <w:webHidden/>
            <w:rStyle w:val="IndexLink"/>
            <w:rFonts w:cs="Arial"/>
            <w:vanish w:val="false"/>
          </w:rPr>
          <w:t>5.16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kustutamise SQL laused</w:t>
        </w:r>
        <w:r>
          <w:rPr>
            <w:webHidden/>
          </w:rPr>
          <w:fldChar w:fldCharType="begin"/>
        </w:r>
        <w:r>
          <w:rPr>
            <w:webHidden/>
          </w:rPr>
          <w:instrText>PAGEREF _Toc523250971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2">
        <w:r>
          <w:rPr>
            <w:webHidden/>
            <w:rStyle w:val="IndexLink"/>
            <w:rFonts w:cs="Arial"/>
            <w:vanish w:val="false"/>
          </w:rPr>
          <w:t>5.16.1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_Toc523250972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3">
        <w:r>
          <w:rPr>
            <w:webHidden/>
            <w:rStyle w:val="IndexLink"/>
            <w:rFonts w:cs="Arial"/>
            <w:vanish w:val="false"/>
          </w:rPr>
          <w:t>5.16.2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_Toc523250973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4">
        <w:r>
          <w:rPr>
            <w:webHidden/>
            <w:rStyle w:val="IndexLink"/>
            <w:rFonts w:cs="Arial"/>
            <w:vanish w:val="false"/>
          </w:rPr>
          <w:t>5.16.3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Sünonüümide kustutamine</w:t>
        </w:r>
        <w:r>
          <w:rPr>
            <w:webHidden/>
          </w:rPr>
          <w:fldChar w:fldCharType="begin"/>
        </w:r>
        <w:r>
          <w:rPr>
            <w:webHidden/>
          </w:rPr>
          <w:instrText>PAGEREF _Toc523250974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5">
        <w:r>
          <w:rPr>
            <w:webHidden/>
            <w:rStyle w:val="IndexLink"/>
            <w:rFonts w:cs="Arial"/>
            <w:vanish w:val="false"/>
          </w:rPr>
          <w:t>5.16.4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_Toc523250975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6">
        <w:r>
          <w:rPr>
            <w:webHidden/>
            <w:rStyle w:val="IndexLink"/>
            <w:rFonts w:cs="Arial"/>
            <w:vanish w:val="false"/>
          </w:rPr>
          <w:t>5.16.5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_Toc523250976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7">
        <w:r>
          <w:rPr>
            <w:webHidden/>
            <w:rStyle w:val="IndexLink"/>
            <w:rFonts w:cs="Arial"/>
            <w:vanish w:val="false"/>
          </w:rPr>
          <w:t>5.16.6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Pakettide kustutamine</w:t>
        </w:r>
        <w:r>
          <w:rPr>
            <w:webHidden/>
          </w:rPr>
          <w:fldChar w:fldCharType="begin"/>
        </w:r>
        <w:r>
          <w:rPr>
            <w:webHidden/>
          </w:rPr>
          <w:instrText>PAGEREF _Toc523250977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8">
        <w:r>
          <w:rPr>
            <w:webHidden/>
            <w:rStyle w:val="IndexLink"/>
            <w:rFonts w:cs="Arial"/>
            <w:vanish w:val="false"/>
          </w:rPr>
          <w:t>5.16.7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Trigerite kustutamine</w:t>
        </w:r>
        <w:r>
          <w:rPr>
            <w:webHidden/>
          </w:rPr>
          <w:fldChar w:fldCharType="begin"/>
        </w:r>
        <w:r>
          <w:rPr>
            <w:webHidden/>
          </w:rPr>
          <w:instrText>PAGEREF _Toc523250978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9">
        <w:r>
          <w:rPr>
            <w:webHidden/>
            <w:rStyle w:val="IndexLink"/>
            <w:rFonts w:cs="Arial"/>
            <w:vanish w:val="false"/>
          </w:rPr>
          <w:t>5.16.8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_Toc523250979 \h</w:instrText>
        </w:r>
        <w:r>
          <w:rPr>
            <w:webHidden/>
          </w:rPr>
          <w:fldChar w:fldCharType="separate"/>
        </w:r>
        <w:r>
          <w:rPr>
            <w:rStyle w:val="IndexLink"/>
            <w:vanish w:val="false"/>
          </w:rPr>
          <w:tab/>
          <w:t>58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80">
        <w:r>
          <w:rPr>
            <w:webHidden/>
            <w:rStyle w:val="IndexLink"/>
            <w:rFonts w:cs="Arial"/>
            <w:vanish w:val="false"/>
          </w:rPr>
          <w:t>6</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Kasutatud materjalid</w:t>
        </w:r>
        <w:r>
          <w:rPr>
            <w:webHidden/>
          </w:rPr>
          <w:fldChar w:fldCharType="begin"/>
        </w:r>
        <w:r>
          <w:rPr>
            <w:webHidden/>
          </w:rPr>
          <w:instrText>PAGEREF _Toc523250980 \h</w:instrText>
        </w:r>
        <w:r>
          <w:rPr>
            <w:webHidden/>
          </w:rPr>
          <w:fldChar w:fldCharType="separate"/>
        </w:r>
        <w:r>
          <w:rPr>
            <w:rStyle w:val="IndexLink"/>
            <w:vanish w:val="false"/>
          </w:rPr>
          <w:tab/>
          <w:t>59</w:t>
        </w:r>
        <w:r>
          <w:rPr>
            <w:webHidden/>
          </w:rPr>
          <w:fldChar w:fldCharType="end"/>
        </w:r>
      </w:hyperlink>
    </w:p>
    <w:p>
      <w:pPr>
        <w:pStyle w:val="Normal"/>
        <w:rPr>
          <w:rFonts w:cs="Arial"/>
        </w:rPr>
      </w:pPr>
      <w:r>
        <w:rPr>
          <w:rFonts w:cs="Arial"/>
        </w:rPr>
      </w:r>
      <w:r>
        <w:rPr>
          <w:rFonts w:cs="Arial"/>
        </w:rPr>
        <w:fldChar w:fldCharType="end"/>
      </w:r>
    </w:p>
    <w:p>
      <w:pPr>
        <w:pStyle w:val="TextBody"/>
        <w:rPr>
          <w:rFonts w:cs="Arial"/>
        </w:rPr>
      </w:pPr>
      <w:r>
        <w:rPr>
          <w:rFonts w:cs="Arial"/>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tabs>
          <w:tab w:val="center" w:pos="1273" w:leader="none"/>
          <w:tab w:val="right" w:pos="5426" w:leader="none"/>
          <w:tab w:val="right" w:pos="8831" w:leader="dot"/>
        </w:tabs>
        <w:spacing w:before="0" w:after="120"/>
        <w:rPr>
          <w:rFonts w:cs="Arial"/>
          <w:b/>
          <w:b/>
          <w:sz w:val="28"/>
        </w:rPr>
      </w:pPr>
      <w:r>
        <w:rPr>
          <w:rFonts w:cs="Arial"/>
          <w:b/>
          <w:sz w:val="28"/>
        </w:rPr>
      </w:r>
    </w:p>
    <w:p>
      <w:pPr>
        <w:sectPr>
          <w:type w:val="continuous"/>
          <w:pgSz w:w="11906" w:h="16838"/>
          <w:pgMar w:left="1797" w:right="1276" w:header="709" w:top="1440" w:footer="709" w:bottom="1537" w:gutter="0"/>
          <w:formProt w:val="false"/>
          <w:textDirection w:val="lrTb"/>
          <w:docGrid w:type="default" w:linePitch="360" w:charSpace="0"/>
        </w:sectPr>
      </w:pPr>
    </w:p>
    <w:p>
      <w:pPr>
        <w:pStyle w:val="Contents1"/>
        <w:tabs>
          <w:tab w:val="right" w:pos="8831" w:leader="dot"/>
        </w:tabs>
        <w:spacing w:before="0" w:after="120"/>
        <w:rPr>
          <w:rFonts w:cs="Arial"/>
          <w:sz w:val="28"/>
        </w:rPr>
      </w:pPr>
      <w:r>
        <w:rPr>
          <w:rFonts w:cs="Arial"/>
          <w:sz w:val="28"/>
        </w:rPr>
        <w:t>Autorideklaratsioon</w:t>
      </w:r>
    </w:p>
    <w:p>
      <w:pPr>
        <w:pStyle w:val="Normal"/>
        <w:tabs>
          <w:tab w:val="right" w:pos="8831" w:leader="dot"/>
        </w:tabs>
        <w:spacing w:before="0" w:after="120"/>
        <w:rPr>
          <w:rFonts w:cs="Arial"/>
          <w:b/>
          <w:b/>
          <w:sz w:val="28"/>
        </w:rPr>
      </w:pPr>
      <w:r>
        <w:rPr>
          <w:rFonts w:cs="Arial"/>
          <w:b/>
          <w:sz w:val="28"/>
        </w:rPr>
      </w:r>
    </w:p>
    <w:p>
      <w:pPr>
        <w:pStyle w:val="Normal"/>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[Üliõpialase nimi]</w:t>
      </w:r>
    </w:p>
    <w:p>
      <w:pPr>
        <w:pStyle w:val="Normal"/>
        <w:rPr>
          <w:rFonts w:cs="Arial"/>
        </w:rPr>
      </w:pPr>
      <w:r>
        <w:rPr>
          <w:rFonts w:cs="Arial"/>
        </w:rPr>
        <w:t>[Allkiri]</w:t>
      </w:r>
    </w:p>
    <w:p>
      <w:pPr>
        <w:pStyle w:val="Normal"/>
        <w:rPr>
          <w:rFonts w:eastAsia="Arial" w:cs="Arial"/>
        </w:rPr>
      </w:pPr>
      <w:r>
        <w:rPr>
          <w:rFonts w:eastAsia="Arial" w:cs="Arial"/>
        </w:rPr>
      </w:r>
    </w:p>
    <w:p>
      <w:pPr>
        <w:pStyle w:val="Normal"/>
        <w:rPr>
          <w:rFonts w:cs="Arial"/>
        </w:rPr>
      </w:pPr>
      <w:r>
        <w:rPr>
          <w:rFonts w:cs="Arial"/>
        </w:rPr>
      </w:r>
    </w:p>
    <w:p>
      <w:pPr>
        <w:pStyle w:val="Normal"/>
        <w:rPr>
          <w:rFonts w:cs="Arial"/>
        </w:rPr>
      </w:pPr>
      <w:r>
        <w:rPr>
          <w:rFonts w:cs="Arial"/>
        </w:rPr>
      </w:r>
      <w:r>
        <w:br w:type="page"/>
      </w:r>
    </w:p>
    <w:p>
      <w:pPr>
        <w:pStyle w:val="Normal"/>
        <w:rPr>
          <w:b/>
          <w:b/>
          <w:color w:val="0070C0"/>
        </w:rPr>
      </w:pPr>
      <w:r>
        <w:rPr>
          <w:b/>
          <w:color w:val="0070C0"/>
        </w:rPr>
        <w:t>Sissejuhatus (Andmebaasid II)</w:t>
      </w:r>
    </w:p>
    <w:p>
      <w:pPr>
        <w:pStyle w:val="Normal"/>
        <w:rPr>
          <w:b/>
          <w:b/>
          <w:color w:val="0070C0"/>
        </w:rPr>
      </w:pPr>
      <w:r>
        <w:rPr>
          <w:b/>
          <w:color w:val="0070C0"/>
        </w:rPr>
      </w:r>
    </w:p>
    <w:p>
      <w:pPr>
        <w:pStyle w:val="Normal"/>
        <w:rPr>
          <w:color w:val="0070C0"/>
        </w:rPr>
      </w:pPr>
      <w:r>
        <w:rPr/>
        <w:fldChar w:fldCharType="begin"/>
      </w:r>
      <w:r>
        <w:rPr/>
        <w:instrText> REF _Ref463176175 \h </w:instrText>
      </w:r>
      <w:r>
        <w:rPr/>
        <w:fldChar w:fldCharType="separate"/>
      </w:r>
      <w:r>
        <w:rPr/>
        <w:t>Tabel 1</w:t>
      </w:r>
      <w:r>
        <w:rPr/>
        <w:fldChar w:fldCharType="end"/>
      </w:r>
      <w:r>
        <w:rPr>
          <w:color w:val="0070C0"/>
        </w:rPr>
        <w:t xml:space="preserve"> </w:t>
      </w:r>
      <w:r>
        <w:rPr>
          <w:color w:val="0070C0"/>
        </w:rPr>
        <w:t>esitab ülevaate andmebaasi ja rakenduse realisatsioonist.</w:t>
      </w:r>
    </w:p>
    <w:p>
      <w:pPr>
        <w:pStyle w:val="Normal"/>
        <w:jc w:val="both"/>
        <w:rPr>
          <w:color w:val="0070C0"/>
        </w:rPr>
      </w:pPr>
      <w:r>
        <w:rPr>
          <w:color w:val="0070C0"/>
        </w:rPr>
      </w:r>
    </w:p>
    <w:p>
      <w:pPr>
        <w:pStyle w:val="Caption1"/>
        <w:keepNext w:val="true"/>
        <w:rPr/>
      </w:pPr>
      <w:bookmarkStart w:id="0" w:name="_Ref463176175"/>
      <w:r>
        <w:rPr/>
        <w:t xml:space="preserve">Tabel </w:t>
      </w:r>
      <w:r>
        <w:rPr/>
        <w:fldChar w:fldCharType="begin"/>
      </w:r>
      <w:r>
        <w:rPr/>
        <w:instrText> SEQ Tabel \* ARABIC </w:instrText>
      </w:r>
      <w:r>
        <w:rPr/>
        <w:fldChar w:fldCharType="separate"/>
      </w:r>
      <w:r>
        <w:rPr/>
        <w:t>1</w:t>
      </w:r>
      <w:r>
        <w:rPr/>
        <w:fldChar w:fldCharType="end"/>
      </w:r>
      <w:bookmarkEnd w:id="0"/>
      <w:r>
        <w:rPr/>
        <w:t xml:space="preserve"> Sissejuhatus õppeaine "Andmebaasid II" töö tulemuse kohta.</w:t>
      </w:r>
    </w:p>
    <w:tbl>
      <w:tblPr>
        <w:tblW w:w="89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Kasutatav andmebaasisüsteem ja versioon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Andmebaasi server </w:t>
            </w:r>
            <w:r>
              <w:rPr>
                <w:b/>
                <w:color w:val="0070C0"/>
              </w:rPr>
              <w:t>(andmebaas PEAB olema apex.ttu.ee serveris)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Oracle skeemi nimi (kui kasutate Oraclet)</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Millise töökoha rakendus realiseerib?</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Rakenduse aadress (kui on veebirakendus) </w:t>
            </w:r>
            <w:r>
              <w:rPr>
                <w:b/>
                <w:color w:val="0070C0"/>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toimub kasutaja autentimine?</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bl>
    <w:p>
      <w:pPr>
        <w:pStyle w:val="Normal"/>
        <w:rPr>
          <w:rFonts w:cs="Arial"/>
        </w:rPr>
      </w:pPr>
      <w:r>
        <w:rPr>
          <w:rFonts w:cs="Arial"/>
        </w:rPr>
      </w:r>
    </w:p>
    <w:p>
      <w:pPr>
        <w:pStyle w:val="Normal"/>
        <w:rPr>
          <w:rFonts w:cs="Arial"/>
        </w:rPr>
      </w:pPr>
      <w:r>
        <w:rPr>
          <w:rFonts w:cs="Arial"/>
        </w:rPr>
      </w:r>
      <w:r>
        <w:br w:type="page"/>
      </w:r>
    </w:p>
    <w:p>
      <w:pPr>
        <w:pStyle w:val="Heading1"/>
        <w:numPr>
          <w:ilvl w:val="0"/>
          <w:numId w:val="2"/>
        </w:numPr>
        <w:rPr/>
      </w:pPr>
      <w:bookmarkStart w:id="1" w:name="_Toc523250884"/>
      <w:bookmarkStart w:id="2" w:name="_Toc50447279"/>
      <w:r>
        <w:rPr/>
        <w:t>Strateegi</w:t>
      </w:r>
      <w:bookmarkEnd w:id="2"/>
      <w:r>
        <w:rPr/>
        <w:t>line analüüs</w:t>
      </w:r>
      <w:bookmarkEnd w:id="1"/>
    </w:p>
    <w:p>
      <w:pPr>
        <w:pStyle w:val="Normal"/>
        <w:rPr>
          <w:rFonts w:cs="Arial"/>
          <w:b/>
          <w:b/>
        </w:rPr>
      </w:pPr>
      <w:r>
        <w:rPr>
          <w:rFonts w:cs="Arial"/>
          <w:b/>
        </w:rPr>
      </w:r>
    </w:p>
    <w:p>
      <w:pPr>
        <w:pStyle w:val="Normal"/>
        <w:jc w:val="both"/>
        <w:rPr>
          <w:rFonts w:eastAsia="Arial" w:cs="Arial"/>
        </w:rPr>
      </w:pPr>
      <w:r>
        <w:rPr>
          <w:rFonts w:eastAsia="Arial" w:cs="Arial"/>
        </w:rPr>
        <w:t>Selles peatükis vaadeldakse tervet infosüsteemi, leitakse selle allsüsteemid ning esitatakse ühele põhiobjektile vastava funktsionaalse allsüsteemi/registri paari eskiismudelid.</w:t>
      </w:r>
    </w:p>
    <w:p>
      <w:pPr>
        <w:pStyle w:val="Normal"/>
        <w:rPr>
          <w:rFonts w:cs="Arial"/>
          <w:b/>
          <w:b/>
        </w:rPr>
      </w:pPr>
      <w:r>
        <w:rPr>
          <w:rFonts w:cs="Arial"/>
          <w:b/>
        </w:rPr>
      </w:r>
    </w:p>
    <w:p>
      <w:pPr>
        <w:pStyle w:val="Heading2"/>
        <w:numPr>
          <w:ilvl w:val="1"/>
          <w:numId w:val="2"/>
        </w:numPr>
        <w:ind w:left="528" w:hanging="0"/>
        <w:rPr>
          <w:rFonts w:eastAsia="Arial" w:cs="Arial"/>
        </w:rPr>
      </w:pPr>
      <w:bookmarkStart w:id="3" w:name="_Toc50447280"/>
      <w:bookmarkStart w:id="4" w:name="_Toc523250885"/>
      <w:r>
        <w:rPr>
          <w:rFonts w:eastAsia="Arial" w:cs="Arial"/>
        </w:rPr>
        <w:t>Terviksüsteemi üldvaade</w:t>
      </w:r>
      <w:bookmarkEnd w:id="3"/>
      <w:bookmarkEnd w:id="4"/>
    </w:p>
    <w:p>
      <w:pPr>
        <w:pStyle w:val="Normal"/>
        <w:rPr>
          <w:rFonts w:cs="Arial"/>
        </w:rPr>
      </w:pPr>
      <w:r>
        <w:rPr>
          <w:rFonts w:cs="Arial"/>
        </w:rPr>
      </w:r>
    </w:p>
    <w:p>
      <w:pPr>
        <w:pStyle w:val="Normal"/>
        <w:jc w:val="both"/>
        <w:rPr>
          <w:rFonts w:eastAsia="Arial" w:cs="Arial"/>
        </w:rPr>
      </w:pPr>
      <w:r>
        <w:rPr>
          <w:rFonts w:eastAsia="Arial" w:cs="Arial"/>
        </w:rPr>
        <w:t>Järgnevalt esitatakse ülevaade autorendi ettevõtte infosüsteemi toimimisest.</w:t>
      </w:r>
    </w:p>
    <w:p>
      <w:pPr>
        <w:pStyle w:val="Normal"/>
        <w:rPr>
          <w:rFonts w:cs="Arial"/>
        </w:rPr>
      </w:pPr>
      <w:r>
        <w:rPr>
          <w:rFonts w:cs="Arial"/>
        </w:rPr>
      </w:r>
    </w:p>
    <w:p>
      <w:pPr>
        <w:pStyle w:val="Heading3"/>
        <w:numPr>
          <w:ilvl w:val="2"/>
          <w:numId w:val="2"/>
        </w:numPr>
        <w:rPr>
          <w:rFonts w:eastAsia="Arial" w:cs="Arial"/>
        </w:rPr>
      </w:pPr>
      <w:bookmarkStart w:id="5" w:name="_Toc50447281"/>
      <w:bookmarkStart w:id="6" w:name="_Toc523250886"/>
      <w:r>
        <w:rPr>
          <w:rFonts w:eastAsia="Arial" w:cs="Arial"/>
        </w:rPr>
        <w:t>O</w:t>
      </w:r>
      <w:bookmarkStart w:id="7" w:name="z_%2525252525C3%252525252584rieesm%25252"/>
      <w:bookmarkEnd w:id="7"/>
      <w:r>
        <w:rPr>
          <w:rFonts w:eastAsia="Arial" w:cs="Arial"/>
        </w:rPr>
        <w:t>rganisatsiooni eesmärgid</w:t>
      </w:r>
      <w:bookmarkEnd w:id="5"/>
      <w:bookmarkEnd w:id="6"/>
    </w:p>
    <w:p>
      <w:pPr>
        <w:pStyle w:val="Header"/>
        <w:numPr>
          <w:ilvl w:val="0"/>
          <w:numId w:val="5"/>
        </w:numPr>
        <w:tabs>
          <w:tab w:val="clear" w:pos="1273"/>
          <w:tab w:val="clear" w:pos="5426"/>
        </w:tabs>
        <w:rPr/>
      </w:pPr>
      <w:r>
        <w:rPr/>
        <w:t>Teenida omanikele kasumit</w:t>
      </w:r>
    </w:p>
    <w:p>
      <w:pPr>
        <w:pStyle w:val="Header"/>
        <w:numPr>
          <w:ilvl w:val="0"/>
          <w:numId w:val="5"/>
        </w:numPr>
        <w:tabs>
          <w:tab w:val="clear" w:pos="1273"/>
          <w:tab w:val="clear" w:pos="5426"/>
        </w:tabs>
        <w:rPr/>
      </w:pPr>
      <w:r>
        <w:rPr/>
        <w:t>Pakkuda head ja kiiret teenindust, mis jätaks klientidele hea mulje ning suurendaks võimalust, et nad saavad püsiklientideks ja soovitavad pakutavaid teenuseid ka oma tuttavatele</w:t>
      </w:r>
    </w:p>
    <w:p>
      <w:pPr>
        <w:pStyle w:val="Header"/>
        <w:numPr>
          <w:ilvl w:val="0"/>
          <w:numId w:val="5"/>
        </w:numPr>
        <w:tabs>
          <w:tab w:val="clear" w:pos="1273"/>
          <w:tab w:val="clear" w:pos="5426"/>
        </w:tabs>
        <w:rPr/>
      </w:pPr>
      <w:r>
        <w:rPr/>
        <w:t>Olla kõigile osapooltele usaldusväärne lepingupartner</w:t>
      </w:r>
    </w:p>
    <w:p>
      <w:pPr>
        <w:pStyle w:val="Header"/>
        <w:numPr>
          <w:ilvl w:val="0"/>
          <w:numId w:val="5"/>
        </w:numPr>
        <w:tabs>
          <w:tab w:val="clear" w:pos="1273"/>
          <w:tab w:val="clear" w:pos="5426"/>
        </w:tabs>
        <w:rPr/>
      </w:pPr>
      <w:r>
        <w:rPr/>
        <w:t>Pakkuda klientidele võimalikult laia valikut erinevat liiki sõidukeid</w:t>
      </w:r>
    </w:p>
    <w:p>
      <w:pPr>
        <w:pStyle w:val="Header"/>
        <w:numPr>
          <w:ilvl w:val="0"/>
          <w:numId w:val="5"/>
        </w:numPr>
        <w:tabs>
          <w:tab w:val="clear" w:pos="1273"/>
          <w:tab w:val="clear" w:pos="5426"/>
        </w:tabs>
        <w:rPr/>
      </w:pPr>
      <w:r>
        <w:rPr/>
        <w:t>Hoida ettevõtte autopark tehniliselt heas korras ja kaasaegne</w:t>
      </w:r>
    </w:p>
    <w:p>
      <w:pPr>
        <w:pStyle w:val="Header"/>
        <w:numPr>
          <w:ilvl w:val="0"/>
          <w:numId w:val="5"/>
        </w:numPr>
        <w:rPr/>
      </w:pPr>
      <w:r>
        <w:rPr/>
        <w:t>Pakkuda ettevõtte töötajatele positiivset ja tunnustust pakkuvat sisekliimat</w:t>
      </w:r>
    </w:p>
    <w:p>
      <w:pPr>
        <w:pStyle w:val="Header"/>
        <w:numPr>
          <w:ilvl w:val="0"/>
          <w:numId w:val="5"/>
        </w:numPr>
        <w:tabs>
          <w:tab w:val="clear" w:pos="1273"/>
          <w:tab w:val="clear" w:pos="5426"/>
        </w:tabs>
        <w:rPr/>
      </w:pPr>
      <w:r>
        <w:rPr/>
        <w:t>Pakkuda teenust kliendile just seal, kus ta seda kõige enam vajab</w:t>
      </w:r>
    </w:p>
    <w:p>
      <w:pPr>
        <w:pStyle w:val="Heading3"/>
        <w:numPr>
          <w:ilvl w:val="2"/>
          <w:numId w:val="2"/>
        </w:numPr>
        <w:rPr>
          <w:rFonts w:eastAsia="Arial" w:cs="Arial"/>
        </w:rPr>
      </w:pPr>
      <w:bookmarkStart w:id="8" w:name="_Toc50447282"/>
      <w:bookmarkStart w:id="9" w:name="_Toc523250887"/>
      <w:r>
        <w:rPr>
          <w:rFonts w:eastAsia="Arial" w:cs="Arial"/>
        </w:rPr>
        <w:t>Infosüsteemi eesmärgid</w:t>
      </w:r>
      <w:bookmarkEnd w:id="8"/>
      <w:bookmarkEnd w:id="9"/>
    </w:p>
    <w:p>
      <w:pPr>
        <w:pStyle w:val="Normal"/>
        <w:numPr>
          <w:ilvl w:val="0"/>
          <w:numId w:val="15"/>
        </w:numPr>
        <w:rPr>
          <w:rFonts w:eastAsia="Arial" w:cs="Arial"/>
        </w:rPr>
      </w:pPr>
      <w:r>
        <w:rPr>
          <w:rFonts w:eastAsia="Arial" w:cs="Arial"/>
        </w:rPr>
        <w:t>Saada ülevaade organisatsiooniga seotud isikutest</w:t>
      </w:r>
    </w:p>
    <w:p>
      <w:pPr>
        <w:pStyle w:val="Normal"/>
        <w:numPr>
          <w:ilvl w:val="0"/>
          <w:numId w:val="15"/>
        </w:numPr>
        <w:rPr>
          <w:rFonts w:eastAsia="Arial" w:cs="Arial"/>
        </w:rPr>
      </w:pPr>
      <w:r>
        <w:rPr>
          <w:rFonts w:eastAsia="Arial" w:cs="Arial"/>
        </w:rPr>
        <w:t>Saada ülevaade organisatsiooni töötajatest</w:t>
      </w:r>
    </w:p>
    <w:p>
      <w:pPr>
        <w:pStyle w:val="Normal"/>
        <w:numPr>
          <w:ilvl w:val="0"/>
          <w:numId w:val="15"/>
        </w:numPr>
        <w:rPr>
          <w:rFonts w:eastAsia="Arial" w:cs="Arial"/>
        </w:rPr>
      </w:pPr>
      <w:r>
        <w:rPr>
          <w:rFonts w:eastAsia="Arial" w:cs="Arial"/>
        </w:rPr>
        <w:t>Saada ülevaade organisatsiooni klientidest</w:t>
      </w:r>
    </w:p>
    <w:p>
      <w:pPr>
        <w:pStyle w:val="Normal"/>
        <w:numPr>
          <w:ilvl w:val="0"/>
          <w:numId w:val="15"/>
        </w:numPr>
        <w:rPr>
          <w:rFonts w:eastAsia="Arial" w:cs="Arial"/>
        </w:rPr>
      </w:pPr>
      <w:r>
        <w:rPr>
          <w:rFonts w:eastAsia="Arial" w:cs="Arial"/>
        </w:rPr>
        <w:t>Saada ülevaade organisatsiooni sõlmitud lepingutest</w:t>
      </w:r>
    </w:p>
    <w:p>
      <w:pPr>
        <w:pStyle w:val="Normal"/>
        <w:numPr>
          <w:ilvl w:val="0"/>
          <w:numId w:val="15"/>
        </w:numPr>
        <w:rPr>
          <w:rFonts w:eastAsia="Arial" w:cs="Arial"/>
        </w:rPr>
      </w:pPr>
      <w:r>
        <w:rPr>
          <w:rFonts w:eastAsia="Arial" w:cs="Arial"/>
        </w:rPr>
        <w:t>Võimaldada klassifikaatorite abil andmete liigitamist ja seostamist seostamiseks väljaspool organisatsiooni vastutusala oleva informatsiooniga</w:t>
      </w:r>
    </w:p>
    <w:p>
      <w:pPr>
        <w:pStyle w:val="Normal"/>
        <w:numPr>
          <w:ilvl w:val="0"/>
          <w:numId w:val="15"/>
        </w:numPr>
        <w:rPr>
          <w:rFonts w:eastAsia="Arial" w:cs="Arial"/>
        </w:rPr>
      </w:pPr>
      <w:r>
        <w:rPr>
          <w:rFonts w:eastAsia="Arial" w:cs="Arial"/>
        </w:rPr>
        <w:t>Saada ülevaade autodest, millega tehingute (transaktsioonide) tegemine on üks organisatsiooni põhieesmärk</w:t>
      </w:r>
    </w:p>
    <w:p>
      <w:pPr>
        <w:pStyle w:val="Normal"/>
        <w:numPr>
          <w:ilvl w:val="0"/>
          <w:numId w:val="15"/>
        </w:numPr>
        <w:rPr>
          <w:rFonts w:eastAsia="Arial" w:cs="Arial"/>
        </w:rPr>
      </w:pPr>
      <w:r>
        <w:rPr>
          <w:rFonts w:eastAsia="Arial" w:cs="Arial"/>
        </w:rPr>
        <w:t>Saada ülevaade organisatsiooni käsutuses olevatest varadest</w:t>
      </w:r>
    </w:p>
    <w:p>
      <w:pPr>
        <w:pStyle w:val="Normal"/>
        <w:numPr>
          <w:ilvl w:val="0"/>
          <w:numId w:val="15"/>
        </w:numPr>
        <w:rPr>
          <w:rFonts w:eastAsia="Arial" w:cs="Arial"/>
        </w:rPr>
      </w:pPr>
      <w:r>
        <w:rPr>
          <w:rFonts w:eastAsia="Arial" w:cs="Arial"/>
        </w:rPr>
        <w:t>Võimaldada organisatsioonil luua vara tarnetellimusi</w:t>
      </w:r>
    </w:p>
    <w:p>
      <w:pPr>
        <w:pStyle w:val="Normal"/>
        <w:numPr>
          <w:ilvl w:val="0"/>
          <w:numId w:val="15"/>
        </w:numPr>
        <w:rPr>
          <w:rFonts w:eastAsia="Arial" w:cs="Arial"/>
        </w:rPr>
      </w:pPr>
      <w:r>
        <w:rPr>
          <w:rFonts w:eastAsia="Arial" w:cs="Arial"/>
        </w:rPr>
        <w:t>Saada ülevaade organisatsiooni töötajate töögraafikust</w:t>
      </w:r>
    </w:p>
    <w:p>
      <w:pPr>
        <w:pStyle w:val="Normal"/>
        <w:numPr>
          <w:ilvl w:val="0"/>
          <w:numId w:val="15"/>
        </w:numPr>
        <w:rPr>
          <w:rFonts w:eastAsia="Arial" w:cs="Arial"/>
        </w:rPr>
      </w:pPr>
      <w:r>
        <w:rPr>
          <w:rFonts w:eastAsia="Arial" w:cs="Arial"/>
        </w:rPr>
        <w:t>Saada ülevaade vabadest autodest</w:t>
      </w:r>
    </w:p>
    <w:p>
      <w:pPr>
        <w:pStyle w:val="Normal"/>
        <w:numPr>
          <w:ilvl w:val="0"/>
          <w:numId w:val="15"/>
        </w:numPr>
        <w:rPr>
          <w:rFonts w:eastAsia="Arial" w:cs="Arial"/>
        </w:rPr>
      </w:pPr>
      <w:r>
        <w:rPr>
          <w:rFonts w:eastAsia="Arial" w:cs="Arial"/>
        </w:rPr>
        <w:t>Saada ülevaade kasutusel olevatest autodest</w:t>
      </w:r>
    </w:p>
    <w:p>
      <w:pPr>
        <w:pStyle w:val="Normal"/>
        <w:numPr>
          <w:ilvl w:val="0"/>
          <w:numId w:val="15"/>
        </w:numPr>
        <w:rPr>
          <w:rFonts w:eastAsia="Arial" w:cs="Arial"/>
        </w:rPr>
      </w:pPr>
      <w:r>
        <w:rPr>
          <w:rFonts w:eastAsia="Arial" w:cs="Arial"/>
        </w:rPr>
        <w:t>Saada ülevaade organisatsiooniga seotud lepingupartneritest</w:t>
      </w:r>
    </w:p>
    <w:p>
      <w:pPr>
        <w:pStyle w:val="Normal"/>
        <w:numPr>
          <w:ilvl w:val="0"/>
          <w:numId w:val="15"/>
        </w:numPr>
        <w:rPr>
          <w:rFonts w:eastAsia="Arial" w:cs="Arial"/>
        </w:rPr>
      </w:pPr>
      <w:r>
        <w:rPr>
          <w:rFonts w:eastAsia="Arial" w:cs="Arial"/>
        </w:rPr>
        <w:t>Võimaldada hallata hinnakirja</w:t>
      </w:r>
    </w:p>
    <w:p>
      <w:pPr>
        <w:pStyle w:val="Normal"/>
        <w:numPr>
          <w:ilvl w:val="0"/>
          <w:numId w:val="15"/>
        </w:numPr>
        <w:rPr>
          <w:rFonts w:eastAsia="Arial" w:cs="Arial"/>
        </w:rPr>
      </w:pPr>
      <w:r>
        <w:rPr>
          <w:rFonts w:eastAsia="Arial" w:cs="Arial"/>
        </w:rPr>
        <w:t>Saada ülevaade autode rikete ajaloo kohta</w:t>
      </w:r>
    </w:p>
    <w:p>
      <w:pPr>
        <w:pStyle w:val="Normal"/>
        <w:numPr>
          <w:ilvl w:val="0"/>
          <w:numId w:val="15"/>
        </w:numPr>
        <w:rPr>
          <w:rFonts w:eastAsia="Arial" w:cs="Arial"/>
        </w:rPr>
      </w:pPr>
      <w:r>
        <w:rPr>
          <w:rFonts w:eastAsia="Arial" w:cs="Arial"/>
        </w:rPr>
        <w:t>Võimaldada autosid rutiinselt hooldusse saata</w:t>
      </w:r>
    </w:p>
    <w:p>
      <w:pPr>
        <w:pStyle w:val="Normal"/>
        <w:numPr>
          <w:ilvl w:val="0"/>
          <w:numId w:val="15"/>
        </w:numPr>
        <w:rPr>
          <w:rFonts w:eastAsia="Arial" w:cs="Arial"/>
        </w:rPr>
      </w:pPr>
      <w:r>
        <w:rPr>
          <w:rFonts w:eastAsia="Arial" w:cs="Arial"/>
        </w:rPr>
        <w:t>Saada ülevaade autode kindlustuslepingutest</w:t>
      </w:r>
    </w:p>
    <w:p>
      <w:pPr>
        <w:pStyle w:val="Normal"/>
        <w:numPr>
          <w:ilvl w:val="0"/>
          <w:numId w:val="15"/>
        </w:numPr>
        <w:rPr>
          <w:rFonts w:eastAsia="Arial" w:cs="Arial"/>
        </w:rPr>
      </w:pPr>
      <w:r>
        <w:rPr>
          <w:rFonts w:eastAsia="Arial" w:cs="Arial"/>
        </w:rPr>
        <w:t>Saada ülevaade autode tehnilise ülevaatusese seisundist</w:t>
      </w:r>
    </w:p>
    <w:p>
      <w:pPr>
        <w:pStyle w:val="Normal"/>
        <w:numPr>
          <w:ilvl w:val="0"/>
          <w:numId w:val="15"/>
        </w:numPr>
        <w:rPr>
          <w:rFonts w:eastAsia="Arial" w:cs="Arial"/>
        </w:rPr>
      </w:pPr>
      <w:r>
        <w:rPr>
          <w:rFonts w:eastAsia="Arial" w:cs="Arial"/>
        </w:rPr>
        <w:t>Võimaldada klientidel autosid rentida</w:t>
      </w:r>
    </w:p>
    <w:p>
      <w:pPr>
        <w:pStyle w:val="Normal"/>
        <w:numPr>
          <w:ilvl w:val="0"/>
          <w:numId w:val="15"/>
        </w:numPr>
        <w:rPr>
          <w:rFonts w:eastAsia="Arial" w:cs="Arial"/>
        </w:rPr>
      </w:pPr>
      <w:r>
        <w:rPr>
          <w:rFonts w:eastAsia="Arial" w:cs="Arial"/>
        </w:rPr>
        <w:t>Võimaldada rentimist tühistada</w:t>
      </w:r>
    </w:p>
    <w:p>
      <w:pPr>
        <w:pStyle w:val="Normal"/>
        <w:numPr>
          <w:ilvl w:val="0"/>
          <w:numId w:val="15"/>
        </w:numPr>
        <w:rPr>
          <w:rFonts w:eastAsia="Arial" w:cs="Arial"/>
        </w:rPr>
      </w:pPr>
      <w:r>
        <w:rPr>
          <w:rFonts w:eastAsia="Arial" w:cs="Arial"/>
        </w:rPr>
        <w:t>Võimaldada jälgida autode tagastamisi</w:t>
      </w:r>
    </w:p>
    <w:p>
      <w:pPr>
        <w:pStyle w:val="Normal"/>
        <w:numPr>
          <w:ilvl w:val="0"/>
          <w:numId w:val="15"/>
        </w:numPr>
        <w:rPr>
          <w:rFonts w:eastAsia="Arial" w:cs="Arial"/>
        </w:rPr>
      </w:pPr>
      <w:r>
        <w:rPr>
          <w:rFonts w:eastAsia="Arial" w:cs="Arial"/>
        </w:rPr>
        <w:t>Võimaldada pakkuda kliendile sobivat lisavarustust</w:t>
      </w:r>
    </w:p>
    <w:p>
      <w:pPr>
        <w:pStyle w:val="Normal"/>
        <w:numPr>
          <w:ilvl w:val="0"/>
          <w:numId w:val="15"/>
        </w:numPr>
        <w:rPr>
          <w:rFonts w:eastAsia="Arial" w:cs="Arial"/>
        </w:rPr>
      </w:pPr>
      <w:r>
        <w:rPr>
          <w:rFonts w:eastAsia="Arial" w:cs="Arial"/>
        </w:rPr>
        <w:t>Saada ülevaade kliendi minevikust</w:t>
      </w:r>
    </w:p>
    <w:p>
      <w:pPr>
        <w:pStyle w:val="Normal"/>
        <w:numPr>
          <w:ilvl w:val="0"/>
          <w:numId w:val="15"/>
        </w:numPr>
        <w:rPr>
          <w:rFonts w:eastAsia="Arial" w:cs="Arial"/>
        </w:rPr>
      </w:pPr>
      <w:r>
        <w:rPr>
          <w:rFonts w:eastAsia="Arial" w:cs="Arial"/>
        </w:rPr>
        <w:t>Võimaldada esitada kahjunõudeid</w:t>
      </w:r>
    </w:p>
    <w:p>
      <w:pPr>
        <w:pStyle w:val="Normal"/>
        <w:numPr>
          <w:ilvl w:val="0"/>
          <w:numId w:val="15"/>
        </w:numPr>
        <w:rPr>
          <w:rFonts w:eastAsia="Arial" w:cs="Arial"/>
        </w:rPr>
      </w:pPr>
      <w:r>
        <w:rPr>
          <w:rFonts w:eastAsia="Arial" w:cs="Arial"/>
        </w:rPr>
        <w:t>Võimaldada esitada arveid</w:t>
      </w:r>
    </w:p>
    <w:p>
      <w:pPr>
        <w:pStyle w:val="Normal"/>
        <w:numPr>
          <w:ilvl w:val="0"/>
          <w:numId w:val="15"/>
        </w:numPr>
        <w:rPr>
          <w:rFonts w:eastAsia="Arial" w:cs="Arial"/>
        </w:rPr>
      </w:pPr>
      <w:r>
        <w:rPr>
          <w:rFonts w:eastAsia="Arial" w:cs="Arial"/>
        </w:rPr>
        <w:t>Võimaldada kliendil jätta tagasiside oma rendikogemuse kohta</w:t>
      </w:r>
    </w:p>
    <w:p>
      <w:pPr>
        <w:pStyle w:val="Normal"/>
        <w:numPr>
          <w:ilvl w:val="0"/>
          <w:numId w:val="15"/>
        </w:numPr>
        <w:rPr>
          <w:rFonts w:eastAsia="Arial" w:cs="Arial"/>
        </w:rPr>
      </w:pPr>
      <w:r>
        <w:rPr>
          <w:rFonts w:eastAsia="Arial" w:cs="Arial"/>
        </w:rPr>
        <w:t>Võimaldada klientidele pakkuda soodustusi</w:t>
      </w:r>
    </w:p>
    <w:p>
      <w:pPr>
        <w:pStyle w:val="Normal"/>
        <w:numPr>
          <w:ilvl w:val="0"/>
          <w:numId w:val="15"/>
        </w:numPr>
        <w:rPr>
          <w:rFonts w:eastAsia="Arial" w:cs="Arial"/>
        </w:rPr>
      </w:pPr>
      <w:r>
        <w:rPr>
          <w:rFonts w:eastAsia="Arial" w:cs="Arial"/>
        </w:rPr>
        <w:t>Saada ülevaade organisatsioonile tehtud ettekirjutustest</w:t>
      </w:r>
    </w:p>
    <w:p>
      <w:pPr>
        <w:pStyle w:val="Normal"/>
        <w:rPr>
          <w:rFonts w:eastAsia="Arial" w:cs="Arial"/>
        </w:rPr>
      </w:pPr>
      <w:r>
        <w:rPr>
          <w:rFonts w:eastAsia="Arial" w:cs="Arial"/>
        </w:rPr>
      </w:r>
    </w:p>
    <w:p>
      <w:pPr>
        <w:pStyle w:val="Heading3"/>
        <w:numPr>
          <w:ilvl w:val="2"/>
          <w:numId w:val="2"/>
        </w:numPr>
        <w:rPr>
          <w:rFonts w:eastAsia="Arial" w:cs="Arial"/>
        </w:rPr>
      </w:pPr>
      <w:bookmarkStart w:id="10" w:name="_Toc50447283"/>
      <w:bookmarkStart w:id="11" w:name="_Toc523250888"/>
      <w:r>
        <w:rPr>
          <w:rFonts w:eastAsia="Arial" w:cs="Arial"/>
        </w:rPr>
        <w:t>Lausendid</w:t>
      </w:r>
      <w:bookmarkEnd w:id="10"/>
      <w:bookmarkEnd w:id="11"/>
    </w:p>
    <w:p>
      <w:pPr>
        <w:pStyle w:val="Normal"/>
        <w:numPr>
          <w:ilvl w:val="0"/>
          <w:numId w:val="7"/>
        </w:numPr>
        <w:rPr>
          <w:rFonts w:eastAsia="Arial" w:cs="Arial"/>
        </w:rPr>
      </w:pPr>
      <w:r>
        <w:rPr>
          <w:rFonts w:eastAsia="Arial" w:cs="Arial"/>
        </w:rPr>
        <w:t>Isikul on hetkeseisund</w:t>
      </w:r>
    </w:p>
    <w:p>
      <w:pPr>
        <w:pStyle w:val="Normal"/>
        <w:numPr>
          <w:ilvl w:val="0"/>
          <w:numId w:val="7"/>
        </w:numPr>
        <w:rPr>
          <w:rFonts w:eastAsia="Arial" w:cs="Arial"/>
        </w:rPr>
      </w:pPr>
      <w:r>
        <w:rPr>
          <w:rFonts w:eastAsia="Arial" w:cs="Arial"/>
        </w:rPr>
        <w:t>Isiku seisundi liik on klassifikaator</w:t>
      </w:r>
    </w:p>
    <w:p>
      <w:pPr>
        <w:pStyle w:val="Normal"/>
        <w:numPr>
          <w:ilvl w:val="0"/>
          <w:numId w:val="7"/>
        </w:numPr>
        <w:rPr>
          <w:rFonts w:eastAsia="Arial" w:cs="Arial"/>
        </w:rPr>
      </w:pPr>
      <w:r>
        <w:rPr>
          <w:rFonts w:eastAsia="Arial" w:cs="Arial"/>
        </w:rPr>
        <w:t>Töötaja on isik</w:t>
      </w:r>
    </w:p>
    <w:p>
      <w:pPr>
        <w:pStyle w:val="Normal"/>
        <w:numPr>
          <w:ilvl w:val="0"/>
          <w:numId w:val="7"/>
        </w:numPr>
        <w:rPr>
          <w:rFonts w:eastAsia="Arial" w:cs="Arial"/>
        </w:rPr>
      </w:pPr>
      <w:r>
        <w:rPr>
          <w:rFonts w:eastAsia="Arial" w:cs="Arial"/>
        </w:rPr>
        <w:t>Töötajal on hetkeseisund</w:t>
      </w:r>
    </w:p>
    <w:p>
      <w:pPr>
        <w:pStyle w:val="Normal"/>
        <w:numPr>
          <w:ilvl w:val="0"/>
          <w:numId w:val="7"/>
        </w:numPr>
        <w:rPr>
          <w:rFonts w:eastAsia="Arial" w:cs="Arial"/>
        </w:rPr>
      </w:pPr>
      <w:r>
        <w:rPr>
          <w:rFonts w:eastAsia="Arial" w:cs="Arial"/>
        </w:rPr>
        <w:t>Töötaja seisundi liik on klassifikaator</w:t>
      </w:r>
    </w:p>
    <w:p>
      <w:pPr>
        <w:pStyle w:val="Normal"/>
        <w:numPr>
          <w:ilvl w:val="0"/>
          <w:numId w:val="7"/>
        </w:numPr>
        <w:rPr>
          <w:rFonts w:eastAsia="Arial" w:cs="Arial"/>
        </w:rPr>
      </w:pPr>
      <w:r>
        <w:rPr>
          <w:rFonts w:eastAsia="Arial" w:cs="Arial"/>
        </w:rPr>
        <w:t>Töötaja töötab ametis</w:t>
      </w:r>
    </w:p>
    <w:p>
      <w:pPr>
        <w:pStyle w:val="Normal"/>
        <w:numPr>
          <w:ilvl w:val="0"/>
          <w:numId w:val="7"/>
        </w:numPr>
        <w:rPr>
          <w:rFonts w:eastAsia="Arial" w:cs="Arial"/>
        </w:rPr>
      </w:pPr>
      <w:r>
        <w:rPr>
          <w:rFonts w:eastAsia="Arial" w:cs="Arial"/>
        </w:rPr>
        <w:t>Amet on klassifikaator</w:t>
      </w:r>
    </w:p>
    <w:p>
      <w:pPr>
        <w:pStyle w:val="Normal"/>
        <w:numPr>
          <w:ilvl w:val="0"/>
          <w:numId w:val="7"/>
        </w:numPr>
        <w:rPr>
          <w:rFonts w:eastAsia="Arial" w:cs="Arial"/>
        </w:rPr>
      </w:pPr>
      <w:r>
        <w:rPr>
          <w:rFonts w:eastAsia="Arial" w:cs="Arial"/>
        </w:rPr>
        <w:t>Juhataja on töötaja</w:t>
      </w:r>
    </w:p>
    <w:p>
      <w:pPr>
        <w:pStyle w:val="Normal"/>
        <w:numPr>
          <w:ilvl w:val="0"/>
          <w:numId w:val="7"/>
        </w:numPr>
        <w:rPr>
          <w:rFonts w:eastAsia="Arial" w:cs="Arial"/>
        </w:rPr>
      </w:pPr>
      <w:r>
        <w:rPr>
          <w:rFonts w:eastAsia="Arial" w:cs="Arial"/>
        </w:rPr>
        <w:t>Autode haldur on töötaja</w:t>
      </w:r>
    </w:p>
    <w:p>
      <w:pPr>
        <w:pStyle w:val="Normal"/>
        <w:numPr>
          <w:ilvl w:val="0"/>
          <w:numId w:val="7"/>
        </w:numPr>
        <w:rPr>
          <w:rFonts w:eastAsia="Arial" w:cs="Arial"/>
        </w:rPr>
      </w:pPr>
      <w:r>
        <w:rPr>
          <w:rFonts w:eastAsia="Arial" w:cs="Arial"/>
        </w:rPr>
        <w:t>Klient on isik</w:t>
      </w:r>
    </w:p>
    <w:p>
      <w:pPr>
        <w:pStyle w:val="Normal"/>
        <w:numPr>
          <w:ilvl w:val="0"/>
          <w:numId w:val="7"/>
        </w:numPr>
        <w:rPr>
          <w:rFonts w:eastAsia="Arial" w:cs="Arial"/>
        </w:rPr>
      </w:pPr>
      <w:r>
        <w:rPr>
          <w:rFonts w:eastAsia="Arial" w:cs="Arial"/>
        </w:rPr>
        <w:t>Kliendil on hetkeseisund</w:t>
      </w:r>
    </w:p>
    <w:p>
      <w:pPr>
        <w:pStyle w:val="Normal"/>
        <w:numPr>
          <w:ilvl w:val="0"/>
          <w:numId w:val="7"/>
        </w:numPr>
        <w:rPr>
          <w:rFonts w:eastAsia="Arial" w:cs="Arial"/>
        </w:rPr>
      </w:pPr>
      <w:r>
        <w:rPr>
          <w:rFonts w:eastAsia="Arial" w:cs="Arial"/>
        </w:rPr>
        <w:t>Uudistaja on süsteemi tuvastamata kasutaja</w:t>
      </w:r>
    </w:p>
    <w:p>
      <w:pPr>
        <w:pStyle w:val="Normal"/>
        <w:numPr>
          <w:ilvl w:val="0"/>
          <w:numId w:val="7"/>
        </w:numPr>
        <w:rPr>
          <w:rFonts w:eastAsia="Arial" w:cs="Arial"/>
        </w:rPr>
      </w:pPr>
      <w:r>
        <w:rPr>
          <w:rFonts w:eastAsia="Arial" w:cs="Arial"/>
        </w:rPr>
        <w:t>Kliendi seisundi liik on klassifikaator</w:t>
      </w:r>
    </w:p>
    <w:p>
      <w:pPr>
        <w:pStyle w:val="Normal"/>
        <w:numPr>
          <w:ilvl w:val="0"/>
          <w:numId w:val="7"/>
        </w:numPr>
        <w:rPr>
          <w:rFonts w:eastAsia="Arial" w:cs="Arial"/>
        </w:rPr>
      </w:pPr>
      <w:r>
        <w:rPr>
          <w:rFonts w:eastAsia="Arial" w:cs="Arial"/>
        </w:rPr>
        <w:t>Juhataja on organisatsiooni omanik</w:t>
      </w:r>
    </w:p>
    <w:p>
      <w:pPr>
        <w:pStyle w:val="Normal"/>
        <w:numPr>
          <w:ilvl w:val="0"/>
          <w:numId w:val="7"/>
        </w:numPr>
        <w:rPr>
          <w:rFonts w:eastAsia="Arial" w:cs="Arial"/>
        </w:rPr>
      </w:pPr>
      <w:r>
        <w:rPr>
          <w:rFonts w:eastAsia="Arial" w:cs="Arial"/>
        </w:rPr>
        <w:t>Autode haldur haldab autosid</w:t>
      </w:r>
    </w:p>
    <w:p>
      <w:pPr>
        <w:pStyle w:val="Normal"/>
        <w:numPr>
          <w:ilvl w:val="0"/>
          <w:numId w:val="7"/>
        </w:numPr>
        <w:rPr>
          <w:rFonts w:eastAsia="Arial" w:cs="Arial"/>
        </w:rPr>
      </w:pPr>
      <w:r>
        <w:rPr>
          <w:rFonts w:eastAsia="Arial" w:cs="Arial"/>
        </w:rPr>
        <w:t>Klassifikaatorite haldur haldab klassifikaatoreid</w:t>
      </w:r>
    </w:p>
    <w:p>
      <w:pPr>
        <w:pStyle w:val="Normal"/>
        <w:numPr>
          <w:ilvl w:val="0"/>
          <w:numId w:val="7"/>
        </w:numPr>
        <w:rPr>
          <w:rFonts w:eastAsia="Arial" w:cs="Arial"/>
        </w:rPr>
      </w:pPr>
      <w:r>
        <w:rPr>
          <w:rFonts w:eastAsia="Arial" w:cs="Arial"/>
        </w:rPr>
        <w:t>Klienditeenindaja on töötaja</w:t>
      </w:r>
    </w:p>
    <w:p>
      <w:pPr>
        <w:pStyle w:val="Normal"/>
        <w:numPr>
          <w:ilvl w:val="0"/>
          <w:numId w:val="7"/>
        </w:numPr>
        <w:rPr>
          <w:rFonts w:eastAsia="Arial" w:cs="Arial"/>
        </w:rPr>
      </w:pPr>
      <w:r>
        <w:rPr>
          <w:rFonts w:eastAsia="Arial" w:cs="Arial"/>
        </w:rPr>
        <w:t>Autojuht on töötaja</w:t>
      </w:r>
    </w:p>
    <w:p>
      <w:pPr>
        <w:pStyle w:val="Normal"/>
        <w:numPr>
          <w:ilvl w:val="0"/>
          <w:numId w:val="7"/>
        </w:numPr>
        <w:rPr>
          <w:rFonts w:eastAsia="Arial" w:cs="Arial"/>
        </w:rPr>
      </w:pPr>
      <w:r>
        <w:rPr>
          <w:rFonts w:eastAsia="Arial" w:cs="Arial"/>
        </w:rPr>
        <w:t>Raamatupidaja on lepingupartner</w:t>
      </w:r>
    </w:p>
    <w:p>
      <w:pPr>
        <w:pStyle w:val="Normal"/>
        <w:numPr>
          <w:ilvl w:val="0"/>
          <w:numId w:val="7"/>
        </w:numPr>
        <w:rPr>
          <w:rFonts w:eastAsia="Arial" w:cs="Arial"/>
        </w:rPr>
      </w:pPr>
      <w:r>
        <w:rPr>
          <w:rFonts w:eastAsia="Arial" w:cs="Arial"/>
        </w:rPr>
        <w:t>Klient sõlmib lepingu</w:t>
      </w:r>
    </w:p>
    <w:p>
      <w:pPr>
        <w:pStyle w:val="Normal"/>
        <w:numPr>
          <w:ilvl w:val="0"/>
          <w:numId w:val="7"/>
        </w:numPr>
        <w:rPr>
          <w:rFonts w:eastAsia="Arial" w:cs="Arial"/>
        </w:rPr>
      </w:pPr>
      <w:r>
        <w:rPr>
          <w:rFonts w:eastAsia="Arial" w:cs="Arial"/>
        </w:rPr>
        <w:t>Lepingul on hetkeseisund</w:t>
      </w:r>
    </w:p>
    <w:p>
      <w:pPr>
        <w:pStyle w:val="Normal"/>
        <w:numPr>
          <w:ilvl w:val="0"/>
          <w:numId w:val="7"/>
        </w:numPr>
        <w:rPr>
          <w:rFonts w:eastAsia="Arial" w:cs="Arial"/>
        </w:rPr>
      </w:pPr>
      <w:r>
        <w:rPr>
          <w:rFonts w:eastAsia="Arial" w:cs="Arial"/>
        </w:rPr>
        <w:t>Lepingu seisundi liik on klassifikaator</w:t>
      </w:r>
    </w:p>
    <w:p>
      <w:pPr>
        <w:pStyle w:val="Normal"/>
        <w:numPr>
          <w:ilvl w:val="0"/>
          <w:numId w:val="7"/>
        </w:numPr>
        <w:rPr>
          <w:rFonts w:eastAsia="Arial" w:cs="Arial"/>
        </w:rPr>
      </w:pPr>
      <w:r>
        <w:rPr>
          <w:rFonts w:eastAsia="Arial" w:cs="Arial"/>
        </w:rPr>
        <w:t>Töötaja registreerib auto</w:t>
      </w:r>
    </w:p>
    <w:p>
      <w:pPr>
        <w:pStyle w:val="Normal"/>
        <w:numPr>
          <w:ilvl w:val="0"/>
          <w:numId w:val="7"/>
        </w:numPr>
        <w:rPr>
          <w:rFonts w:eastAsia="Arial" w:cs="Arial"/>
        </w:rPr>
      </w:pPr>
      <w:r>
        <w:rPr>
          <w:rFonts w:eastAsia="Arial" w:cs="Arial"/>
        </w:rPr>
        <w:t>Autot iseloomustab null või rohkem kategooriat</w:t>
      </w:r>
    </w:p>
    <w:p>
      <w:pPr>
        <w:pStyle w:val="Normal"/>
        <w:numPr>
          <w:ilvl w:val="0"/>
          <w:numId w:val="7"/>
        </w:numPr>
        <w:rPr>
          <w:rFonts w:eastAsia="Arial" w:cs="Arial"/>
        </w:rPr>
      </w:pPr>
      <w:r>
        <w:rPr>
          <w:rFonts w:eastAsia="Arial" w:cs="Arial"/>
        </w:rPr>
        <w:t>Auto kategooria on klassifikaator</w:t>
      </w:r>
    </w:p>
    <w:p>
      <w:pPr>
        <w:pStyle w:val="Normal"/>
        <w:numPr>
          <w:ilvl w:val="0"/>
          <w:numId w:val="7"/>
        </w:numPr>
        <w:rPr>
          <w:rFonts w:eastAsia="Arial" w:cs="Arial"/>
        </w:rPr>
      </w:pPr>
      <w:r>
        <w:rPr>
          <w:rFonts w:eastAsia="Arial" w:cs="Arial"/>
        </w:rPr>
        <w:t>Autol on hetkeseisund</w:t>
      </w:r>
    </w:p>
    <w:p>
      <w:pPr>
        <w:pStyle w:val="Normal"/>
        <w:numPr>
          <w:ilvl w:val="0"/>
          <w:numId w:val="7"/>
        </w:numPr>
        <w:rPr>
          <w:rFonts w:eastAsia="Arial" w:cs="Arial"/>
        </w:rPr>
      </w:pPr>
      <w:r>
        <w:rPr>
          <w:rFonts w:eastAsia="Arial" w:cs="Arial"/>
        </w:rPr>
        <w:t>Auto seisundi liik on klassifikaator</w:t>
      </w:r>
    </w:p>
    <w:p>
      <w:pPr>
        <w:pStyle w:val="Normal"/>
        <w:numPr>
          <w:ilvl w:val="0"/>
          <w:numId w:val="7"/>
        </w:numPr>
        <w:rPr>
          <w:rFonts w:eastAsia="Arial" w:cs="Arial"/>
        </w:rPr>
      </w:pPr>
      <w:r>
        <w:rPr>
          <w:rFonts w:eastAsia="Arial" w:cs="Arial"/>
        </w:rPr>
        <w:t>Organisatsioonil on hetke seisund</w:t>
      </w:r>
    </w:p>
    <w:p>
      <w:pPr>
        <w:pStyle w:val="Normal"/>
        <w:numPr>
          <w:ilvl w:val="0"/>
          <w:numId w:val="7"/>
        </w:numPr>
        <w:rPr>
          <w:rFonts w:eastAsia="Arial" w:cs="Arial"/>
        </w:rPr>
      </w:pPr>
      <w:r>
        <w:rPr>
          <w:rFonts w:eastAsia="Arial" w:cs="Arial"/>
        </w:rPr>
        <w:t>Organisatsiooni seisundi liik on klassifikaator</w:t>
      </w:r>
    </w:p>
    <w:p>
      <w:pPr>
        <w:pStyle w:val="Normal"/>
        <w:numPr>
          <w:ilvl w:val="0"/>
          <w:numId w:val="7"/>
        </w:numPr>
        <w:rPr>
          <w:rFonts w:eastAsia="Arial" w:cs="Arial"/>
        </w:rPr>
      </w:pPr>
      <w:r>
        <w:rPr>
          <w:rFonts w:eastAsia="Arial" w:cs="Arial"/>
        </w:rPr>
        <w:t>Organisatsioon võib olla klient</w:t>
      </w:r>
    </w:p>
    <w:p>
      <w:pPr>
        <w:pStyle w:val="Normal"/>
        <w:numPr>
          <w:ilvl w:val="0"/>
          <w:numId w:val="7"/>
        </w:numPr>
        <w:rPr>
          <w:rFonts w:eastAsia="Arial" w:cs="Arial"/>
        </w:rPr>
      </w:pPr>
      <w:r>
        <w:rPr>
          <w:rFonts w:eastAsia="Arial" w:cs="Arial"/>
        </w:rPr>
        <w:t>Töötajal on töögraafik</w:t>
      </w:r>
    </w:p>
    <w:p>
      <w:pPr>
        <w:pStyle w:val="Normal"/>
        <w:numPr>
          <w:ilvl w:val="0"/>
          <w:numId w:val="7"/>
        </w:numPr>
        <w:rPr>
          <w:rFonts w:eastAsia="Arial" w:cs="Arial"/>
        </w:rPr>
      </w:pPr>
      <w:r>
        <w:rPr>
          <w:rFonts w:eastAsia="Arial" w:cs="Arial"/>
        </w:rPr>
        <w:t>Töögraafikul on hetkeseisund</w:t>
      </w:r>
    </w:p>
    <w:p>
      <w:pPr>
        <w:pStyle w:val="Normal"/>
        <w:numPr>
          <w:ilvl w:val="0"/>
          <w:numId w:val="7"/>
        </w:numPr>
        <w:rPr>
          <w:rFonts w:eastAsia="Arial" w:cs="Arial"/>
        </w:rPr>
      </w:pPr>
      <w:r>
        <w:rPr>
          <w:rFonts w:eastAsia="Arial" w:cs="Arial"/>
        </w:rPr>
        <w:t>Töögraafiku hetkeseisund on klassifikaator</w:t>
      </w:r>
    </w:p>
    <w:p>
      <w:pPr>
        <w:pStyle w:val="Normal"/>
        <w:numPr>
          <w:ilvl w:val="0"/>
          <w:numId w:val="7"/>
        </w:numPr>
        <w:rPr>
          <w:rFonts w:eastAsia="Arial" w:cs="Arial"/>
        </w:rPr>
      </w:pPr>
      <w:r>
        <w:rPr>
          <w:rFonts w:eastAsia="Arial" w:cs="Arial"/>
        </w:rPr>
        <w:t>Auto on hinnastatud hinnakirja alusel</w:t>
      </w:r>
    </w:p>
    <w:p>
      <w:pPr>
        <w:pStyle w:val="Normal"/>
        <w:numPr>
          <w:ilvl w:val="0"/>
          <w:numId w:val="7"/>
        </w:numPr>
        <w:rPr>
          <w:rFonts w:eastAsia="Arial" w:cs="Arial"/>
        </w:rPr>
      </w:pPr>
      <w:r>
        <w:rPr>
          <w:rFonts w:eastAsia="Arial" w:cs="Arial"/>
        </w:rPr>
        <w:t>Hinnakirjal on hetkeseisund</w:t>
      </w:r>
    </w:p>
    <w:p>
      <w:pPr>
        <w:pStyle w:val="Normal"/>
        <w:numPr>
          <w:ilvl w:val="0"/>
          <w:numId w:val="7"/>
        </w:numPr>
        <w:rPr>
          <w:rFonts w:eastAsia="Arial" w:cs="Arial"/>
        </w:rPr>
      </w:pPr>
      <w:r>
        <w:rPr>
          <w:rFonts w:eastAsia="Arial" w:cs="Arial"/>
        </w:rPr>
        <w:t>Hinnakirja seisundi liik on klassifikaator</w:t>
      </w:r>
    </w:p>
    <w:p>
      <w:pPr>
        <w:pStyle w:val="Normal"/>
        <w:numPr>
          <w:ilvl w:val="0"/>
          <w:numId w:val="7"/>
        </w:numPr>
        <w:rPr>
          <w:rFonts w:eastAsia="Arial" w:cs="Arial"/>
        </w:rPr>
      </w:pPr>
      <w:r>
        <w:rPr>
          <w:rFonts w:eastAsia="Arial" w:cs="Arial"/>
        </w:rPr>
        <w:t>Lisavarustusel on hetkeseisund</w:t>
      </w:r>
    </w:p>
    <w:p>
      <w:pPr>
        <w:pStyle w:val="Normal"/>
        <w:numPr>
          <w:ilvl w:val="0"/>
          <w:numId w:val="7"/>
        </w:numPr>
        <w:rPr>
          <w:rFonts w:eastAsia="Arial" w:cs="Arial"/>
        </w:rPr>
      </w:pPr>
      <w:r>
        <w:rPr>
          <w:rFonts w:eastAsia="Arial" w:cs="Arial"/>
        </w:rPr>
        <w:t>Lisavarustuse seisundi liik on klassifikaator</w:t>
      </w:r>
    </w:p>
    <w:p>
      <w:pPr>
        <w:pStyle w:val="Normal"/>
        <w:numPr>
          <w:ilvl w:val="0"/>
          <w:numId w:val="7"/>
        </w:numPr>
        <w:rPr>
          <w:rFonts w:eastAsia="Arial" w:cs="Arial"/>
        </w:rPr>
      </w:pPr>
      <w:r>
        <w:rPr>
          <w:rFonts w:eastAsia="Arial" w:cs="Arial"/>
        </w:rPr>
        <w:t>Rentimisel on hetkeseisund</w:t>
      </w:r>
    </w:p>
    <w:p>
      <w:pPr>
        <w:pStyle w:val="Normal"/>
        <w:numPr>
          <w:ilvl w:val="0"/>
          <w:numId w:val="7"/>
        </w:numPr>
        <w:rPr>
          <w:rFonts w:eastAsia="Arial" w:cs="Arial"/>
        </w:rPr>
      </w:pPr>
      <w:r>
        <w:rPr>
          <w:rFonts w:eastAsia="Arial" w:cs="Arial"/>
        </w:rPr>
        <w:t>Rentimise seisundi liik on klassifikaator</w:t>
      </w:r>
    </w:p>
    <w:p>
      <w:pPr>
        <w:pStyle w:val="Normal"/>
        <w:numPr>
          <w:ilvl w:val="0"/>
          <w:numId w:val="7"/>
        </w:numPr>
        <w:rPr>
          <w:rFonts w:eastAsia="Arial" w:cs="Arial"/>
        </w:rPr>
      </w:pPr>
      <w:r>
        <w:rPr>
          <w:rFonts w:eastAsia="Arial" w:cs="Arial"/>
        </w:rPr>
        <w:t>Soodustusel on hetkeseisund</w:t>
      </w:r>
    </w:p>
    <w:p>
      <w:pPr>
        <w:pStyle w:val="Normal"/>
        <w:numPr>
          <w:ilvl w:val="0"/>
          <w:numId w:val="7"/>
        </w:numPr>
        <w:rPr>
          <w:rFonts w:eastAsia="Arial" w:cs="Arial"/>
        </w:rPr>
      </w:pPr>
      <w:r>
        <w:rPr>
          <w:rFonts w:eastAsia="Arial" w:cs="Arial"/>
        </w:rPr>
        <w:t>Soodustuse seisundi liik on klassifikaator</w:t>
      </w:r>
    </w:p>
    <w:p>
      <w:pPr>
        <w:pStyle w:val="Normal"/>
        <w:numPr>
          <w:ilvl w:val="0"/>
          <w:numId w:val="7"/>
        </w:numPr>
        <w:rPr>
          <w:rFonts w:eastAsia="Arial" w:cs="Arial"/>
        </w:rPr>
      </w:pPr>
      <w:r>
        <w:rPr>
          <w:rFonts w:eastAsia="Arial" w:cs="Arial"/>
        </w:rPr>
        <w:t>Kindlustusleping on iga auto kohta eraldi</w:t>
      </w:r>
    </w:p>
    <w:p>
      <w:pPr>
        <w:pStyle w:val="Normal"/>
        <w:numPr>
          <w:ilvl w:val="0"/>
          <w:numId w:val="7"/>
        </w:numPr>
        <w:rPr>
          <w:rFonts w:eastAsia="Arial" w:cs="Arial"/>
        </w:rPr>
      </w:pPr>
      <w:r>
        <w:rPr>
          <w:rFonts w:eastAsia="Arial" w:cs="Arial"/>
        </w:rPr>
        <w:t>Kindlustuslepingul on hetkeseisund</w:t>
      </w:r>
    </w:p>
    <w:p>
      <w:pPr>
        <w:pStyle w:val="Normal"/>
        <w:numPr>
          <w:ilvl w:val="0"/>
          <w:numId w:val="7"/>
        </w:numPr>
        <w:rPr>
          <w:rFonts w:eastAsia="Arial" w:cs="Arial"/>
        </w:rPr>
      </w:pPr>
      <w:r>
        <w:rPr>
          <w:rFonts w:eastAsia="Arial" w:cs="Arial"/>
        </w:rPr>
        <w:t>Kindlustuslepingu seisundi liik on klassifikaator</w:t>
      </w:r>
    </w:p>
    <w:p>
      <w:pPr>
        <w:pStyle w:val="Normal"/>
        <w:numPr>
          <w:ilvl w:val="0"/>
          <w:numId w:val="7"/>
        </w:numPr>
        <w:rPr>
          <w:rFonts w:eastAsia="Arial" w:cs="Arial"/>
        </w:rPr>
      </w:pPr>
      <w:r>
        <w:rPr>
          <w:rFonts w:eastAsia="Arial" w:cs="Arial"/>
        </w:rPr>
        <w:t>Ülevaatus on iga auto kohta eraldi</w:t>
      </w:r>
    </w:p>
    <w:p>
      <w:pPr>
        <w:pStyle w:val="Normal"/>
        <w:numPr>
          <w:ilvl w:val="0"/>
          <w:numId w:val="7"/>
        </w:numPr>
        <w:rPr>
          <w:rFonts w:eastAsia="Arial" w:cs="Arial"/>
        </w:rPr>
      </w:pPr>
      <w:r>
        <w:rPr>
          <w:rFonts w:eastAsia="Arial" w:cs="Arial"/>
        </w:rPr>
        <w:t>Ülevaatusel on hetkeseisund</w:t>
      </w:r>
    </w:p>
    <w:p>
      <w:pPr>
        <w:pStyle w:val="Normal"/>
        <w:numPr>
          <w:ilvl w:val="0"/>
          <w:numId w:val="7"/>
        </w:numPr>
        <w:rPr>
          <w:rFonts w:eastAsia="Arial" w:cs="Arial"/>
        </w:rPr>
      </w:pPr>
      <w:r>
        <w:rPr>
          <w:rFonts w:eastAsia="Arial" w:cs="Arial"/>
        </w:rPr>
        <w:t>Ülevaatuse seisundi liik on klassifikaator</w:t>
      </w:r>
    </w:p>
    <w:p>
      <w:pPr>
        <w:pStyle w:val="Normal"/>
        <w:numPr>
          <w:ilvl w:val="0"/>
          <w:numId w:val="7"/>
        </w:numPr>
        <w:rPr>
          <w:rFonts w:eastAsia="Arial" w:cs="Arial"/>
        </w:rPr>
      </w:pPr>
      <w:r>
        <w:rPr>
          <w:rFonts w:eastAsia="Arial" w:cs="Arial"/>
        </w:rPr>
        <w:t>Arvel on hetkeseisund</w:t>
      </w:r>
    </w:p>
    <w:p>
      <w:pPr>
        <w:pStyle w:val="Normal"/>
        <w:numPr>
          <w:ilvl w:val="0"/>
          <w:numId w:val="7"/>
        </w:numPr>
        <w:rPr>
          <w:rFonts w:eastAsia="Arial" w:cs="Arial"/>
        </w:rPr>
      </w:pPr>
      <w:r>
        <w:rPr>
          <w:rFonts w:eastAsia="Arial" w:cs="Arial"/>
        </w:rPr>
        <w:t>Arve seisundi liik on klassifikaator</w:t>
      </w:r>
    </w:p>
    <w:p>
      <w:pPr>
        <w:pStyle w:val="Normal"/>
        <w:numPr>
          <w:ilvl w:val="0"/>
          <w:numId w:val="7"/>
        </w:numPr>
        <w:rPr>
          <w:rFonts w:eastAsia="Arial" w:cs="Arial"/>
        </w:rPr>
      </w:pPr>
      <w:r>
        <w:rPr>
          <w:rFonts w:eastAsia="Arial" w:cs="Arial"/>
        </w:rPr>
        <w:t>Kahjunõudel on hetkeseisund</w:t>
      </w:r>
    </w:p>
    <w:p>
      <w:pPr>
        <w:pStyle w:val="Normal"/>
        <w:numPr>
          <w:ilvl w:val="0"/>
          <w:numId w:val="7"/>
        </w:numPr>
        <w:rPr>
          <w:rFonts w:eastAsia="Arial" w:cs="Arial"/>
        </w:rPr>
      </w:pPr>
      <w:r>
        <w:rPr>
          <w:rFonts w:eastAsia="Arial" w:cs="Arial"/>
        </w:rPr>
        <w:t>Kahjunõude seisundi liik on klassifikaator</w:t>
      </w:r>
    </w:p>
    <w:p>
      <w:pPr>
        <w:pStyle w:val="Normal"/>
        <w:numPr>
          <w:ilvl w:val="0"/>
          <w:numId w:val="7"/>
        </w:numPr>
        <w:rPr>
          <w:rFonts w:eastAsia="Arial" w:cs="Arial"/>
        </w:rPr>
      </w:pPr>
      <w:r>
        <w:rPr>
          <w:rFonts w:eastAsia="Arial" w:cs="Arial"/>
        </w:rPr>
        <w:t>Inventuuril on hetkeseisund</w:t>
      </w:r>
    </w:p>
    <w:p>
      <w:pPr>
        <w:pStyle w:val="Normal"/>
        <w:numPr>
          <w:ilvl w:val="0"/>
          <w:numId w:val="7"/>
        </w:numPr>
        <w:rPr>
          <w:rFonts w:eastAsia="Arial" w:cs="Arial"/>
        </w:rPr>
      </w:pPr>
      <w:r>
        <w:rPr>
          <w:rFonts w:eastAsia="Arial" w:cs="Arial"/>
        </w:rPr>
        <w:t>Inventuuri seisundi liik on klassifikaator</w:t>
      </w:r>
    </w:p>
    <w:p>
      <w:pPr>
        <w:pStyle w:val="Normal"/>
        <w:numPr>
          <w:ilvl w:val="0"/>
          <w:numId w:val="7"/>
        </w:numPr>
        <w:rPr>
          <w:rFonts w:eastAsia="Arial" w:cs="Arial"/>
        </w:rPr>
      </w:pPr>
      <w:r>
        <w:rPr>
          <w:rFonts w:eastAsia="Arial" w:cs="Arial"/>
        </w:rPr>
        <w:t>Rikkel on hetkeseisund</w:t>
      </w:r>
    </w:p>
    <w:p>
      <w:pPr>
        <w:pStyle w:val="Normal"/>
        <w:numPr>
          <w:ilvl w:val="0"/>
          <w:numId w:val="7"/>
        </w:numPr>
        <w:rPr>
          <w:rFonts w:eastAsia="Arial" w:cs="Arial"/>
        </w:rPr>
      </w:pPr>
      <w:r>
        <w:rPr>
          <w:rFonts w:eastAsia="Arial" w:cs="Arial"/>
        </w:rPr>
        <w:t>Rikke seisundi liik on klassifikaator</w:t>
      </w:r>
    </w:p>
    <w:p>
      <w:pPr>
        <w:pStyle w:val="Normal"/>
        <w:numPr>
          <w:ilvl w:val="0"/>
          <w:numId w:val="7"/>
        </w:numPr>
        <w:rPr>
          <w:rFonts w:eastAsia="Arial" w:cs="Arial"/>
        </w:rPr>
      </w:pPr>
      <w:r>
        <w:rPr>
          <w:rFonts w:eastAsia="Arial" w:cs="Arial"/>
        </w:rPr>
        <w:t>Hooldusel on hetkeseisund</w:t>
      </w:r>
    </w:p>
    <w:p>
      <w:pPr>
        <w:pStyle w:val="Normal"/>
        <w:numPr>
          <w:ilvl w:val="0"/>
          <w:numId w:val="7"/>
        </w:numPr>
        <w:rPr>
          <w:rFonts w:eastAsia="Arial" w:cs="Arial"/>
        </w:rPr>
      </w:pPr>
      <w:r>
        <w:rPr>
          <w:rFonts w:eastAsia="Arial" w:cs="Arial"/>
        </w:rPr>
        <w:t>Hoolduse seisundi liik on klassifikaator</w:t>
      </w:r>
    </w:p>
    <w:p>
      <w:pPr>
        <w:pStyle w:val="Normal"/>
        <w:numPr>
          <w:ilvl w:val="0"/>
          <w:numId w:val="7"/>
        </w:numPr>
        <w:rPr>
          <w:rFonts w:eastAsia="Arial" w:cs="Arial"/>
        </w:rPr>
      </w:pPr>
      <w:r>
        <w:rPr>
          <w:rFonts w:eastAsia="Arial" w:cs="Arial"/>
        </w:rPr>
        <w:t>Vara tarnetellimusel on hetkeseisund</w:t>
      </w:r>
    </w:p>
    <w:p>
      <w:pPr>
        <w:pStyle w:val="Normal"/>
        <w:numPr>
          <w:ilvl w:val="0"/>
          <w:numId w:val="7"/>
        </w:numPr>
        <w:rPr>
          <w:rFonts w:eastAsia="Arial" w:cs="Arial"/>
        </w:rPr>
      </w:pPr>
      <w:r>
        <w:rPr>
          <w:rFonts w:eastAsia="Arial" w:cs="Arial"/>
        </w:rPr>
        <w:t>Vara tarnetellimuse seisundi liik on klassifikaator</w:t>
      </w:r>
    </w:p>
    <w:p>
      <w:pPr>
        <w:pStyle w:val="Normal"/>
        <w:numPr>
          <w:ilvl w:val="0"/>
          <w:numId w:val="7"/>
        </w:numPr>
        <w:rPr>
          <w:rFonts w:eastAsia="Arial" w:cs="Arial"/>
        </w:rPr>
      </w:pPr>
      <w:r>
        <w:rPr>
          <w:rFonts w:eastAsia="Arial" w:cs="Arial"/>
        </w:rPr>
        <w:t>Lepingupartner on teine organisatsioon</w:t>
      </w:r>
    </w:p>
    <w:p>
      <w:pPr>
        <w:pStyle w:val="Normal"/>
        <w:numPr>
          <w:ilvl w:val="0"/>
          <w:numId w:val="7"/>
        </w:numPr>
        <w:rPr>
          <w:rFonts w:eastAsia="Arial" w:cs="Arial"/>
        </w:rPr>
      </w:pPr>
      <w:r>
        <w:rPr>
          <w:rFonts w:eastAsia="Arial" w:cs="Arial"/>
        </w:rPr>
        <w:t>Lepingupartneril on hetkeseisund</w:t>
      </w:r>
    </w:p>
    <w:p>
      <w:pPr>
        <w:pStyle w:val="Normal"/>
        <w:numPr>
          <w:ilvl w:val="0"/>
          <w:numId w:val="7"/>
        </w:numPr>
        <w:rPr>
          <w:rFonts w:eastAsia="Arial" w:cs="Arial"/>
        </w:rPr>
      </w:pPr>
      <w:r>
        <w:rPr>
          <w:rFonts w:eastAsia="Arial" w:cs="Arial"/>
        </w:rPr>
        <w:t>Lepingupartneri seisundi liik on klassifikaator</w:t>
      </w:r>
    </w:p>
    <w:p>
      <w:pPr>
        <w:pStyle w:val="Normal"/>
        <w:numPr>
          <w:ilvl w:val="0"/>
          <w:numId w:val="7"/>
        </w:numPr>
        <w:rPr>
          <w:rFonts w:eastAsia="Arial" w:cs="Arial"/>
        </w:rPr>
      </w:pPr>
      <w:r>
        <w:rPr>
          <w:rFonts w:eastAsia="Arial" w:cs="Arial"/>
        </w:rPr>
        <w:t>Lepingupartner sõlmib lepingu</w:t>
      </w:r>
    </w:p>
    <w:p>
      <w:pPr>
        <w:pStyle w:val="Normal"/>
        <w:numPr>
          <w:ilvl w:val="0"/>
          <w:numId w:val="7"/>
        </w:numPr>
        <w:rPr>
          <w:rFonts w:eastAsia="Arial" w:cs="Arial"/>
        </w:rPr>
      </w:pPr>
      <w:r>
        <w:rPr>
          <w:rFonts w:eastAsia="Arial" w:cs="Arial"/>
        </w:rPr>
        <w:t>Tagasisidel on hetkeseisund</w:t>
      </w:r>
    </w:p>
    <w:p>
      <w:pPr>
        <w:pStyle w:val="Normal"/>
        <w:numPr>
          <w:ilvl w:val="0"/>
          <w:numId w:val="7"/>
        </w:numPr>
        <w:rPr>
          <w:rFonts w:eastAsia="Arial" w:cs="Arial"/>
        </w:rPr>
      </w:pPr>
      <w:r>
        <w:rPr>
          <w:rFonts w:eastAsia="Arial" w:cs="Arial"/>
        </w:rPr>
        <w:t>Tagasiside seisundi liik on klassifikaator</w:t>
      </w:r>
    </w:p>
    <w:p>
      <w:pPr>
        <w:pStyle w:val="Normal"/>
        <w:numPr>
          <w:ilvl w:val="0"/>
          <w:numId w:val="7"/>
        </w:numPr>
        <w:rPr>
          <w:rFonts w:eastAsia="Arial" w:cs="Arial"/>
        </w:rPr>
      </w:pPr>
      <w:r>
        <w:rPr>
          <w:rFonts w:eastAsia="Arial" w:cs="Arial"/>
        </w:rPr>
        <w:t xml:space="preserve">Organisatsioonile tehakse ettekirjutus </w:t>
      </w:r>
    </w:p>
    <w:p>
      <w:pPr>
        <w:pStyle w:val="Normal"/>
        <w:numPr>
          <w:ilvl w:val="0"/>
          <w:numId w:val="7"/>
        </w:numPr>
        <w:rPr>
          <w:rFonts w:eastAsia="Arial" w:cs="Arial"/>
        </w:rPr>
      </w:pPr>
      <w:r>
        <w:rPr>
          <w:rFonts w:eastAsia="Arial" w:cs="Arial"/>
        </w:rPr>
        <w:t>Ettekirjutusel on hetkeseisund</w:t>
      </w:r>
    </w:p>
    <w:p>
      <w:pPr>
        <w:pStyle w:val="Normal"/>
        <w:numPr>
          <w:ilvl w:val="0"/>
          <w:numId w:val="7"/>
        </w:numPr>
        <w:rPr>
          <w:rFonts w:eastAsia="Arial" w:cs="Arial"/>
        </w:rPr>
      </w:pPr>
      <w:r>
        <w:rPr>
          <w:rFonts w:eastAsia="Arial" w:cs="Arial"/>
        </w:rPr>
        <w:t>Ettekirjutuse seisundi liik on klassifikaator</w:t>
      </w:r>
    </w:p>
    <w:p>
      <w:pPr>
        <w:pStyle w:val="Normal"/>
        <w:numPr>
          <w:ilvl w:val="0"/>
          <w:numId w:val="7"/>
        </w:numPr>
        <w:rPr>
          <w:rFonts w:eastAsia="Arial" w:cs="Arial"/>
        </w:rPr>
      </w:pPr>
      <w:r>
        <w:rPr>
          <w:rFonts w:eastAsia="Arial" w:cs="Arial"/>
        </w:rPr>
        <w:t>Ettekirjutuse koostab andmekaitse inspektsioon</w:t>
      </w:r>
    </w:p>
    <w:p>
      <w:pPr>
        <w:pStyle w:val="Normal"/>
        <w:rPr>
          <w:rFonts w:eastAsia="Arial" w:cs="Arial"/>
        </w:rPr>
      </w:pPr>
      <w:r>
        <w:rPr>
          <w:rFonts w:eastAsia="Arial" w:cs="Arial"/>
        </w:rPr>
      </w:r>
    </w:p>
    <w:p>
      <w:pPr>
        <w:pStyle w:val="Heading3"/>
        <w:numPr>
          <w:ilvl w:val="2"/>
          <w:numId w:val="2"/>
        </w:numPr>
        <w:rPr>
          <w:rFonts w:eastAsia="Arial" w:cs="Arial"/>
        </w:rPr>
      </w:pPr>
      <w:bookmarkStart w:id="12" w:name="_Toc50447284"/>
      <w:bookmarkStart w:id="13" w:name="_Toc523250889"/>
      <w:bookmarkStart w:id="14" w:name="_Toc483240924"/>
      <w:bookmarkEnd w:id="14"/>
      <w:r>
        <w:rPr>
          <w:rFonts w:eastAsia="Arial" w:cs="Arial"/>
        </w:rPr>
        <w:t>Põhiobjektid</w:t>
      </w:r>
      <w:bookmarkEnd w:id="12"/>
      <w:bookmarkEnd w:id="13"/>
    </w:p>
    <w:p>
      <w:pPr>
        <w:pStyle w:val="Normal"/>
        <w:numPr>
          <w:ilvl w:val="0"/>
          <w:numId w:val="6"/>
        </w:numPr>
        <w:rPr>
          <w:rFonts w:eastAsia="Arial" w:cs="Arial"/>
        </w:rPr>
      </w:pPr>
      <w:r>
        <w:rPr>
          <w:rFonts w:eastAsia="Arial" w:cs="Arial"/>
        </w:rPr>
        <w:t>Isik</w:t>
      </w:r>
    </w:p>
    <w:p>
      <w:pPr>
        <w:pStyle w:val="Normal"/>
        <w:numPr>
          <w:ilvl w:val="0"/>
          <w:numId w:val="6"/>
        </w:numPr>
        <w:rPr>
          <w:rFonts w:eastAsia="Arial" w:cs="Arial"/>
        </w:rPr>
      </w:pPr>
      <w:r>
        <w:rPr>
          <w:rFonts w:eastAsia="Arial" w:cs="Arial"/>
        </w:rPr>
        <w:t>Organisatsioon</w:t>
      </w:r>
    </w:p>
    <w:p>
      <w:pPr>
        <w:pStyle w:val="Normal"/>
        <w:numPr>
          <w:ilvl w:val="0"/>
          <w:numId w:val="6"/>
        </w:numPr>
        <w:rPr>
          <w:rFonts w:eastAsia="Arial" w:cs="Arial"/>
        </w:rPr>
      </w:pPr>
      <w:r>
        <w:rPr>
          <w:rFonts w:eastAsia="Arial" w:cs="Arial"/>
        </w:rPr>
        <w:t>Töötaja</w:t>
      </w:r>
    </w:p>
    <w:p>
      <w:pPr>
        <w:pStyle w:val="Normal"/>
        <w:numPr>
          <w:ilvl w:val="0"/>
          <w:numId w:val="6"/>
        </w:numPr>
        <w:rPr>
          <w:rFonts w:eastAsia="Arial" w:cs="Arial"/>
        </w:rPr>
      </w:pPr>
      <w:r>
        <w:rPr>
          <w:rFonts w:eastAsia="Arial" w:cs="Arial"/>
        </w:rPr>
        <w:t>Klient</w:t>
      </w:r>
    </w:p>
    <w:p>
      <w:pPr>
        <w:pStyle w:val="Normal"/>
        <w:numPr>
          <w:ilvl w:val="0"/>
          <w:numId w:val="6"/>
        </w:numPr>
        <w:rPr>
          <w:rFonts w:eastAsia="Arial" w:cs="Arial"/>
        </w:rPr>
      </w:pPr>
      <w:r>
        <w:rPr>
          <w:rFonts w:eastAsia="Arial" w:cs="Arial"/>
        </w:rPr>
        <w:t>Klassifikaator</w:t>
      </w:r>
    </w:p>
    <w:p>
      <w:pPr>
        <w:pStyle w:val="Normal"/>
        <w:numPr>
          <w:ilvl w:val="0"/>
          <w:numId w:val="6"/>
        </w:numPr>
        <w:rPr>
          <w:rFonts w:eastAsia="Arial" w:cs="Arial"/>
        </w:rPr>
      </w:pPr>
      <w:r>
        <w:rPr>
          <w:rFonts w:eastAsia="Arial" w:cs="Arial"/>
        </w:rPr>
        <w:t>Töögraafik</w:t>
      </w:r>
    </w:p>
    <w:p>
      <w:pPr>
        <w:pStyle w:val="Normal"/>
        <w:numPr>
          <w:ilvl w:val="0"/>
          <w:numId w:val="6"/>
        </w:numPr>
        <w:rPr>
          <w:rFonts w:eastAsia="Arial" w:cs="Arial"/>
        </w:rPr>
      </w:pPr>
      <w:r>
        <w:rPr>
          <w:rFonts w:eastAsia="Arial" w:cs="Arial"/>
        </w:rPr>
        <w:t>Leping</w:t>
      </w:r>
    </w:p>
    <w:p>
      <w:pPr>
        <w:pStyle w:val="Normal"/>
        <w:numPr>
          <w:ilvl w:val="0"/>
          <w:numId w:val="6"/>
        </w:numPr>
        <w:rPr>
          <w:rFonts w:eastAsia="Arial" w:cs="Arial"/>
        </w:rPr>
      </w:pPr>
      <w:r>
        <w:rPr>
          <w:rFonts w:eastAsia="Arial" w:cs="Arial"/>
        </w:rPr>
        <w:t>Auto</w:t>
      </w:r>
    </w:p>
    <w:p>
      <w:pPr>
        <w:pStyle w:val="Normal"/>
        <w:numPr>
          <w:ilvl w:val="0"/>
          <w:numId w:val="6"/>
        </w:numPr>
        <w:rPr>
          <w:rFonts w:eastAsia="Arial" w:cs="Arial"/>
        </w:rPr>
      </w:pPr>
      <w:r>
        <w:rPr>
          <w:rFonts w:eastAsia="Arial" w:cs="Arial"/>
        </w:rPr>
        <w:t>Hinnakiri</w:t>
      </w:r>
    </w:p>
    <w:p>
      <w:pPr>
        <w:pStyle w:val="Normal"/>
        <w:numPr>
          <w:ilvl w:val="0"/>
          <w:numId w:val="6"/>
        </w:numPr>
        <w:rPr>
          <w:rFonts w:eastAsia="Arial" w:cs="Arial"/>
        </w:rPr>
      </w:pPr>
      <w:r>
        <w:rPr>
          <w:rFonts w:eastAsia="Arial" w:cs="Arial"/>
        </w:rPr>
        <w:t>Lisavarustus</w:t>
      </w:r>
    </w:p>
    <w:p>
      <w:pPr>
        <w:pStyle w:val="Normal"/>
        <w:numPr>
          <w:ilvl w:val="0"/>
          <w:numId w:val="6"/>
        </w:numPr>
        <w:rPr>
          <w:rFonts w:eastAsia="Arial" w:cs="Arial"/>
        </w:rPr>
      </w:pPr>
      <w:r>
        <w:rPr>
          <w:rFonts w:eastAsia="Arial" w:cs="Arial"/>
        </w:rPr>
        <w:t>Rentimine</w:t>
      </w:r>
    </w:p>
    <w:p>
      <w:pPr>
        <w:pStyle w:val="Normal"/>
        <w:numPr>
          <w:ilvl w:val="0"/>
          <w:numId w:val="6"/>
        </w:numPr>
        <w:rPr>
          <w:rFonts w:eastAsia="Arial" w:cs="Arial"/>
        </w:rPr>
      </w:pPr>
      <w:r>
        <w:rPr>
          <w:rFonts w:eastAsia="Arial" w:cs="Arial"/>
        </w:rPr>
        <w:t>Soodustus</w:t>
      </w:r>
    </w:p>
    <w:p>
      <w:pPr>
        <w:pStyle w:val="Normal"/>
        <w:numPr>
          <w:ilvl w:val="0"/>
          <w:numId w:val="6"/>
        </w:numPr>
        <w:rPr>
          <w:rFonts w:eastAsia="Arial" w:cs="Arial"/>
        </w:rPr>
      </w:pPr>
      <w:r>
        <w:rPr>
          <w:rFonts w:eastAsia="Arial" w:cs="Arial"/>
        </w:rPr>
        <w:t>Kindlustusleping</w:t>
      </w:r>
    </w:p>
    <w:p>
      <w:pPr>
        <w:pStyle w:val="Normal"/>
        <w:numPr>
          <w:ilvl w:val="0"/>
          <w:numId w:val="6"/>
        </w:numPr>
        <w:rPr>
          <w:rFonts w:eastAsia="Arial" w:cs="Arial"/>
        </w:rPr>
      </w:pPr>
      <w:r>
        <w:rPr>
          <w:rFonts w:eastAsia="Arial" w:cs="Arial"/>
        </w:rPr>
        <w:t>Ülevaatus</w:t>
      </w:r>
    </w:p>
    <w:p>
      <w:pPr>
        <w:pStyle w:val="Normal"/>
        <w:numPr>
          <w:ilvl w:val="0"/>
          <w:numId w:val="6"/>
        </w:numPr>
        <w:rPr>
          <w:rFonts w:eastAsia="Arial" w:cs="Arial"/>
        </w:rPr>
      </w:pPr>
      <w:r>
        <w:rPr>
          <w:rFonts w:eastAsia="Arial" w:cs="Arial"/>
        </w:rPr>
        <w:t>Arve</w:t>
      </w:r>
    </w:p>
    <w:p>
      <w:pPr>
        <w:pStyle w:val="Normal"/>
        <w:numPr>
          <w:ilvl w:val="0"/>
          <w:numId w:val="6"/>
        </w:numPr>
        <w:rPr>
          <w:rFonts w:eastAsia="Arial" w:cs="Arial"/>
        </w:rPr>
      </w:pPr>
      <w:r>
        <w:rPr>
          <w:rFonts w:eastAsia="Arial" w:cs="Arial"/>
        </w:rPr>
        <w:t>Kahjunõue</w:t>
      </w:r>
    </w:p>
    <w:p>
      <w:pPr>
        <w:pStyle w:val="Normal"/>
        <w:numPr>
          <w:ilvl w:val="0"/>
          <w:numId w:val="6"/>
        </w:numPr>
        <w:rPr>
          <w:rFonts w:eastAsia="Arial" w:cs="Arial"/>
        </w:rPr>
      </w:pPr>
      <w:r>
        <w:rPr>
          <w:rFonts w:eastAsia="Arial" w:cs="Arial"/>
        </w:rPr>
        <w:t>Inventuur</w:t>
      </w:r>
    </w:p>
    <w:p>
      <w:pPr>
        <w:pStyle w:val="Normal"/>
        <w:numPr>
          <w:ilvl w:val="0"/>
          <w:numId w:val="6"/>
        </w:numPr>
        <w:rPr>
          <w:rFonts w:eastAsia="Arial" w:cs="Arial"/>
        </w:rPr>
      </w:pPr>
      <w:r>
        <w:rPr>
          <w:rFonts w:eastAsia="Arial" w:cs="Arial"/>
        </w:rPr>
        <w:t>Rike</w:t>
      </w:r>
    </w:p>
    <w:p>
      <w:pPr>
        <w:pStyle w:val="Normal"/>
        <w:numPr>
          <w:ilvl w:val="0"/>
          <w:numId w:val="6"/>
        </w:numPr>
        <w:rPr>
          <w:rFonts w:eastAsia="Arial" w:cs="Arial"/>
        </w:rPr>
      </w:pPr>
      <w:r>
        <w:rPr>
          <w:rFonts w:eastAsia="Arial" w:cs="Arial"/>
        </w:rPr>
        <w:t>Hooldus</w:t>
      </w:r>
    </w:p>
    <w:p>
      <w:pPr>
        <w:pStyle w:val="Normal"/>
        <w:numPr>
          <w:ilvl w:val="0"/>
          <w:numId w:val="6"/>
        </w:numPr>
        <w:rPr>
          <w:rFonts w:eastAsia="Arial" w:cs="Arial"/>
        </w:rPr>
      </w:pPr>
      <w:r>
        <w:rPr>
          <w:rFonts w:eastAsia="Arial" w:cs="Arial"/>
        </w:rPr>
        <w:t>Vara tarnetellimus</w:t>
      </w:r>
    </w:p>
    <w:p>
      <w:pPr>
        <w:pStyle w:val="Normal"/>
        <w:numPr>
          <w:ilvl w:val="0"/>
          <w:numId w:val="6"/>
        </w:numPr>
        <w:rPr>
          <w:rFonts w:eastAsia="Arial" w:cs="Arial"/>
        </w:rPr>
      </w:pPr>
      <w:r>
        <w:rPr>
          <w:rFonts w:eastAsia="Arial" w:cs="Arial"/>
        </w:rPr>
        <w:t>Lepingupartner</w:t>
      </w:r>
    </w:p>
    <w:p>
      <w:pPr>
        <w:pStyle w:val="Normal"/>
        <w:numPr>
          <w:ilvl w:val="0"/>
          <w:numId w:val="6"/>
        </w:numPr>
        <w:rPr>
          <w:rFonts w:eastAsia="Arial" w:cs="Arial"/>
        </w:rPr>
      </w:pPr>
      <w:r>
        <w:rPr>
          <w:rFonts w:eastAsia="Arial" w:cs="Arial"/>
        </w:rPr>
        <w:t>Tagasiside</w:t>
      </w:r>
    </w:p>
    <w:p>
      <w:pPr>
        <w:pStyle w:val="Normal"/>
        <w:numPr>
          <w:ilvl w:val="0"/>
          <w:numId w:val="6"/>
        </w:numPr>
        <w:rPr>
          <w:rFonts w:eastAsia="Arial" w:cs="Arial"/>
        </w:rPr>
      </w:pPr>
      <w:r>
        <w:rPr>
          <w:rFonts w:eastAsia="Arial" w:cs="Arial"/>
        </w:rPr>
        <w:t>Ettekirjutus</w:t>
      </w:r>
    </w:p>
    <w:p>
      <w:pPr>
        <w:pStyle w:val="Normal"/>
        <w:rPr>
          <w:rFonts w:eastAsia="Arial" w:cs="Arial"/>
        </w:rPr>
      </w:pPr>
      <w:r>
        <w:rPr>
          <w:rFonts w:eastAsia="Arial" w:cs="Arial"/>
        </w:rPr>
      </w:r>
    </w:p>
    <w:p>
      <w:pPr>
        <w:pStyle w:val="Heading3"/>
        <w:numPr>
          <w:ilvl w:val="2"/>
          <w:numId w:val="2"/>
        </w:numPr>
        <w:rPr>
          <w:rFonts w:eastAsia="Arial" w:cs="Arial"/>
        </w:rPr>
      </w:pPr>
      <w:bookmarkStart w:id="15" w:name="_Toc50447285"/>
      <w:bookmarkStart w:id="16" w:name="_Toc523250890"/>
      <w:r>
        <w:rPr>
          <w:rFonts w:eastAsia="Arial" w:cs="Arial"/>
        </w:rPr>
        <w:t>Põhiprotsessid</w:t>
      </w:r>
      <w:bookmarkEnd w:id="15"/>
      <w:bookmarkEnd w:id="16"/>
    </w:p>
    <w:p>
      <w:pPr>
        <w:pStyle w:val="Normal"/>
        <w:numPr>
          <w:ilvl w:val="0"/>
          <w:numId w:val="11"/>
        </w:numPr>
        <w:rPr>
          <w:rFonts w:eastAsia="Arial" w:cs="Arial"/>
        </w:rPr>
      </w:pPr>
      <w:r>
        <w:rPr>
          <w:rFonts w:eastAsia="Arial" w:cs="Arial"/>
        </w:rPr>
        <w:t>Isiku registreerimine</w:t>
      </w:r>
    </w:p>
    <w:p>
      <w:pPr>
        <w:pStyle w:val="Normal"/>
        <w:numPr>
          <w:ilvl w:val="0"/>
          <w:numId w:val="11"/>
        </w:numPr>
        <w:rPr>
          <w:rFonts w:eastAsia="Arial" w:cs="Arial"/>
        </w:rPr>
      </w:pPr>
      <w:r>
        <w:rPr>
          <w:rFonts w:eastAsia="Arial" w:cs="Arial"/>
        </w:rPr>
        <w:t>Isiku surnuks märkimine</w:t>
      </w:r>
    </w:p>
    <w:p>
      <w:pPr>
        <w:pStyle w:val="Normal"/>
        <w:numPr>
          <w:ilvl w:val="0"/>
          <w:numId w:val="11"/>
        </w:numPr>
        <w:rPr>
          <w:rFonts w:eastAsia="Arial" w:cs="Arial"/>
        </w:rPr>
      </w:pPr>
      <w:r>
        <w:rPr>
          <w:rFonts w:eastAsia="Arial" w:cs="Arial"/>
        </w:rPr>
        <w:t>Töötaja tööle võtmine</w:t>
      </w:r>
    </w:p>
    <w:p>
      <w:pPr>
        <w:pStyle w:val="Normal"/>
        <w:numPr>
          <w:ilvl w:val="0"/>
          <w:numId w:val="11"/>
        </w:numPr>
        <w:rPr>
          <w:rFonts w:eastAsia="Arial" w:cs="Arial"/>
        </w:rPr>
      </w:pPr>
      <w:r>
        <w:rPr>
          <w:rFonts w:eastAsia="Arial" w:cs="Arial"/>
        </w:rPr>
        <w:t>Töötaja ametikoha muutmine</w:t>
      </w:r>
    </w:p>
    <w:p>
      <w:pPr>
        <w:pStyle w:val="Normal"/>
        <w:numPr>
          <w:ilvl w:val="0"/>
          <w:numId w:val="11"/>
        </w:numPr>
        <w:rPr>
          <w:rFonts w:eastAsia="Arial" w:cs="Arial"/>
        </w:rPr>
      </w:pPr>
      <w:r>
        <w:rPr>
          <w:rFonts w:eastAsia="Arial" w:cs="Arial"/>
        </w:rPr>
        <w:t>Töötaja ajutiselt töölt vabastamine</w:t>
      </w:r>
    </w:p>
    <w:p>
      <w:pPr>
        <w:pStyle w:val="Normal"/>
        <w:numPr>
          <w:ilvl w:val="0"/>
          <w:numId w:val="11"/>
        </w:numPr>
        <w:rPr>
          <w:rFonts w:eastAsia="Arial" w:cs="Arial"/>
        </w:rPr>
      </w:pPr>
      <w:r>
        <w:rPr>
          <w:rFonts w:eastAsia="Arial" w:cs="Arial"/>
        </w:rPr>
        <w:t>Töötaja puhkusele siirdumine</w:t>
      </w:r>
    </w:p>
    <w:p>
      <w:pPr>
        <w:pStyle w:val="Normal"/>
        <w:numPr>
          <w:ilvl w:val="0"/>
          <w:numId w:val="11"/>
        </w:numPr>
        <w:rPr>
          <w:rFonts w:eastAsia="Arial" w:cs="Arial"/>
        </w:rPr>
      </w:pPr>
      <w:r>
        <w:rPr>
          <w:rFonts w:eastAsia="Arial" w:cs="Arial"/>
        </w:rPr>
        <w:t>Klassifikaatori väärtuse lisamine</w:t>
      </w:r>
    </w:p>
    <w:p>
      <w:pPr>
        <w:pStyle w:val="Normal"/>
        <w:numPr>
          <w:ilvl w:val="0"/>
          <w:numId w:val="11"/>
        </w:numPr>
        <w:rPr>
          <w:rFonts w:eastAsia="Arial" w:cs="Arial"/>
        </w:rPr>
      </w:pPr>
      <w:r>
        <w:rPr>
          <w:rFonts w:eastAsia="Arial" w:cs="Arial"/>
        </w:rPr>
        <w:t>Klassifikaatori väärtuse muutmine</w:t>
      </w:r>
    </w:p>
    <w:p>
      <w:pPr>
        <w:pStyle w:val="Normal"/>
        <w:numPr>
          <w:ilvl w:val="0"/>
          <w:numId w:val="11"/>
        </w:numPr>
        <w:rPr>
          <w:rFonts w:eastAsia="Arial" w:cs="Arial"/>
        </w:rPr>
      </w:pPr>
      <w:r>
        <w:rPr>
          <w:rFonts w:eastAsia="Arial" w:cs="Arial"/>
        </w:rPr>
        <w:t>Lepingu sõlmimine</w:t>
      </w:r>
    </w:p>
    <w:p>
      <w:pPr>
        <w:pStyle w:val="Normal"/>
        <w:numPr>
          <w:ilvl w:val="0"/>
          <w:numId w:val="11"/>
        </w:numPr>
        <w:rPr>
          <w:rFonts w:eastAsia="Arial" w:cs="Arial"/>
        </w:rPr>
      </w:pPr>
      <w:r>
        <w:rPr>
          <w:rFonts w:eastAsia="Arial" w:cs="Arial"/>
        </w:rPr>
        <w:t>Lepingu peatamine</w:t>
      </w:r>
    </w:p>
    <w:p>
      <w:pPr>
        <w:pStyle w:val="Normal"/>
        <w:numPr>
          <w:ilvl w:val="0"/>
          <w:numId w:val="11"/>
        </w:numPr>
        <w:rPr>
          <w:rFonts w:eastAsia="Arial" w:cs="Arial"/>
        </w:rPr>
      </w:pPr>
      <w:r>
        <w:rPr>
          <w:rFonts w:eastAsia="Arial" w:cs="Arial"/>
        </w:rPr>
        <w:t>Lepingu ühepoolne katkestamine</w:t>
      </w:r>
    </w:p>
    <w:p>
      <w:pPr>
        <w:pStyle w:val="Normal"/>
        <w:numPr>
          <w:ilvl w:val="0"/>
          <w:numId w:val="11"/>
        </w:numPr>
        <w:rPr>
          <w:rFonts w:eastAsia="Arial" w:cs="Arial"/>
        </w:rPr>
      </w:pPr>
      <w:r>
        <w:rPr>
          <w:rFonts w:eastAsia="Arial" w:cs="Arial"/>
        </w:rPr>
        <w:t>Lepingu pikendamine</w:t>
      </w:r>
    </w:p>
    <w:p>
      <w:pPr>
        <w:pStyle w:val="Normal"/>
        <w:numPr>
          <w:ilvl w:val="0"/>
          <w:numId w:val="11"/>
        </w:numPr>
        <w:rPr>
          <w:rFonts w:eastAsia="Arial" w:cs="Arial"/>
        </w:rPr>
      </w:pPr>
      <w:r>
        <w:rPr>
          <w:rFonts w:eastAsia="Arial" w:cs="Arial"/>
        </w:rPr>
        <w:t>Auto registreerimine</w:t>
      </w:r>
    </w:p>
    <w:p>
      <w:pPr>
        <w:pStyle w:val="Normal"/>
        <w:numPr>
          <w:ilvl w:val="0"/>
          <w:numId w:val="11"/>
        </w:numPr>
        <w:rPr>
          <w:rFonts w:eastAsia="Arial" w:cs="Arial"/>
        </w:rPr>
      </w:pPr>
      <w:r>
        <w:rPr>
          <w:rFonts w:eastAsia="Arial" w:cs="Arial"/>
        </w:rPr>
        <w:t>Auto unustamine</w:t>
      </w:r>
    </w:p>
    <w:p>
      <w:pPr>
        <w:pStyle w:val="Normal"/>
        <w:numPr>
          <w:ilvl w:val="0"/>
          <w:numId w:val="11"/>
        </w:numPr>
        <w:rPr>
          <w:rFonts w:eastAsia="Arial" w:cs="Arial"/>
        </w:rPr>
      </w:pPr>
      <w:r>
        <w:rPr>
          <w:rFonts w:eastAsia="Arial" w:cs="Arial"/>
        </w:rPr>
        <w:t>Auto aktiveerimine</w:t>
      </w:r>
    </w:p>
    <w:p>
      <w:pPr>
        <w:pStyle w:val="Normal"/>
        <w:numPr>
          <w:ilvl w:val="0"/>
          <w:numId w:val="11"/>
        </w:numPr>
        <w:rPr>
          <w:rFonts w:eastAsia="Arial" w:cs="Arial"/>
        </w:rPr>
      </w:pPr>
      <w:r>
        <w:rPr>
          <w:rFonts w:eastAsia="Arial" w:cs="Arial"/>
        </w:rPr>
        <w:t>Auto ajutiselt kasutusest eemaldamine (mitteaktiivseks muutmine)</w:t>
      </w:r>
    </w:p>
    <w:p>
      <w:pPr>
        <w:pStyle w:val="Normal"/>
        <w:numPr>
          <w:ilvl w:val="0"/>
          <w:numId w:val="11"/>
        </w:numPr>
        <w:rPr>
          <w:rFonts w:eastAsia="Arial" w:cs="Arial"/>
        </w:rPr>
      </w:pPr>
      <w:r>
        <w:rPr>
          <w:rFonts w:eastAsia="Arial" w:cs="Arial"/>
        </w:rPr>
        <w:t>Auto lõplikult kasutusest eemaldamine (lõpetamine)</w:t>
      </w:r>
    </w:p>
    <w:p>
      <w:pPr>
        <w:pStyle w:val="Normal"/>
        <w:numPr>
          <w:ilvl w:val="0"/>
          <w:numId w:val="11"/>
        </w:numPr>
        <w:rPr>
          <w:rFonts w:eastAsia="Arial" w:cs="Arial"/>
        </w:rPr>
      </w:pPr>
      <w:r>
        <w:rPr>
          <w:rFonts w:eastAsia="Arial" w:cs="Arial"/>
        </w:rPr>
        <w:t>Töögraafiku määramine töötajale</w:t>
      </w:r>
    </w:p>
    <w:p>
      <w:pPr>
        <w:pStyle w:val="Normal"/>
        <w:numPr>
          <w:ilvl w:val="0"/>
          <w:numId w:val="11"/>
        </w:numPr>
        <w:rPr>
          <w:rFonts w:eastAsia="Arial" w:cs="Arial"/>
        </w:rPr>
      </w:pPr>
      <w:r>
        <w:rPr>
          <w:rFonts w:eastAsia="Arial" w:cs="Arial"/>
        </w:rPr>
        <w:t>Hinnakirjas muudatuste tegemine</w:t>
      </w:r>
    </w:p>
    <w:p>
      <w:pPr>
        <w:pStyle w:val="Normal"/>
        <w:numPr>
          <w:ilvl w:val="0"/>
          <w:numId w:val="11"/>
        </w:numPr>
        <w:rPr>
          <w:rFonts w:eastAsia="Arial" w:cs="Arial"/>
        </w:rPr>
      </w:pPr>
      <w:r>
        <w:rPr>
          <w:rFonts w:eastAsia="Arial" w:cs="Arial"/>
        </w:rPr>
        <w:t xml:space="preserve">Lisavarustuse pakkumine </w:t>
      </w:r>
    </w:p>
    <w:p>
      <w:pPr>
        <w:pStyle w:val="Normal"/>
        <w:numPr>
          <w:ilvl w:val="0"/>
          <w:numId w:val="11"/>
        </w:numPr>
        <w:rPr>
          <w:rFonts w:eastAsia="Arial" w:cs="Arial"/>
        </w:rPr>
      </w:pPr>
      <w:r>
        <w:rPr>
          <w:rFonts w:eastAsia="Arial" w:cs="Arial"/>
        </w:rPr>
        <w:t>Sõiduki rentimine kliendile</w:t>
      </w:r>
    </w:p>
    <w:p>
      <w:pPr>
        <w:pStyle w:val="Normal"/>
        <w:numPr>
          <w:ilvl w:val="0"/>
          <w:numId w:val="11"/>
        </w:numPr>
        <w:rPr>
          <w:rFonts w:eastAsia="Arial" w:cs="Arial"/>
        </w:rPr>
      </w:pPr>
      <w:r>
        <w:rPr>
          <w:rFonts w:eastAsia="Arial" w:cs="Arial"/>
        </w:rPr>
        <w:t>Soodustuse pakkumine kliendile</w:t>
      </w:r>
    </w:p>
    <w:p>
      <w:pPr>
        <w:pStyle w:val="Normal"/>
        <w:numPr>
          <w:ilvl w:val="0"/>
          <w:numId w:val="11"/>
        </w:numPr>
        <w:rPr>
          <w:rFonts w:eastAsia="Arial" w:cs="Arial"/>
        </w:rPr>
      </w:pPr>
      <w:r>
        <w:rPr>
          <w:rFonts w:eastAsia="Arial" w:cs="Arial"/>
        </w:rPr>
        <w:t>Auto kindlustuslepingu olemasolu kontrollimine</w:t>
      </w:r>
    </w:p>
    <w:p>
      <w:pPr>
        <w:pStyle w:val="Normal"/>
        <w:numPr>
          <w:ilvl w:val="0"/>
          <w:numId w:val="11"/>
        </w:numPr>
        <w:rPr>
          <w:rFonts w:eastAsia="Arial" w:cs="Arial"/>
        </w:rPr>
      </w:pPr>
      <w:r>
        <w:rPr>
          <w:rFonts w:eastAsia="Arial" w:cs="Arial"/>
        </w:rPr>
        <w:t>Auto ülevaatuse olemasolu kontrollimine</w:t>
      </w:r>
    </w:p>
    <w:p>
      <w:pPr>
        <w:pStyle w:val="Normal"/>
        <w:numPr>
          <w:ilvl w:val="0"/>
          <w:numId w:val="11"/>
        </w:numPr>
        <w:rPr>
          <w:rFonts w:eastAsia="Arial" w:cs="Arial"/>
        </w:rPr>
      </w:pPr>
      <w:r>
        <w:rPr>
          <w:rFonts w:eastAsia="Arial" w:cs="Arial"/>
        </w:rPr>
        <w:t>Arve esitamine rentimise eest</w:t>
      </w:r>
    </w:p>
    <w:p>
      <w:pPr>
        <w:pStyle w:val="Normal"/>
        <w:numPr>
          <w:ilvl w:val="0"/>
          <w:numId w:val="11"/>
        </w:numPr>
        <w:rPr>
          <w:rFonts w:eastAsia="Arial" w:cs="Arial"/>
        </w:rPr>
      </w:pPr>
      <w:r>
        <w:rPr>
          <w:rFonts w:eastAsia="Arial" w:cs="Arial"/>
        </w:rPr>
        <w:t>Arve makseseisundi kontrollimine</w:t>
      </w:r>
    </w:p>
    <w:p>
      <w:pPr>
        <w:pStyle w:val="Normal"/>
        <w:numPr>
          <w:ilvl w:val="0"/>
          <w:numId w:val="11"/>
        </w:numPr>
        <w:rPr>
          <w:rFonts w:eastAsia="Arial" w:cs="Arial"/>
        </w:rPr>
      </w:pPr>
      <w:r>
        <w:rPr>
          <w:rFonts w:eastAsia="Arial" w:cs="Arial"/>
        </w:rPr>
        <w:t>Kahjunõude esitamine</w:t>
      </w:r>
    </w:p>
    <w:p>
      <w:pPr>
        <w:pStyle w:val="Normal"/>
        <w:numPr>
          <w:ilvl w:val="0"/>
          <w:numId w:val="11"/>
        </w:numPr>
        <w:rPr>
          <w:rFonts w:eastAsia="Arial" w:cs="Arial"/>
        </w:rPr>
      </w:pPr>
      <w:r>
        <w:rPr>
          <w:rFonts w:eastAsia="Arial" w:cs="Arial"/>
        </w:rPr>
        <w:t>Inventuuri tegemine</w:t>
      </w:r>
    </w:p>
    <w:p>
      <w:pPr>
        <w:pStyle w:val="Normal"/>
        <w:numPr>
          <w:ilvl w:val="0"/>
          <w:numId w:val="11"/>
        </w:numPr>
        <w:rPr>
          <w:rFonts w:eastAsia="Arial" w:cs="Arial"/>
        </w:rPr>
      </w:pPr>
      <w:r>
        <w:rPr>
          <w:rFonts w:eastAsia="Arial" w:cs="Arial"/>
        </w:rPr>
        <w:t>Rikke talletamine auto ajalukku</w:t>
      </w:r>
    </w:p>
    <w:p>
      <w:pPr>
        <w:pStyle w:val="Normal"/>
        <w:numPr>
          <w:ilvl w:val="0"/>
          <w:numId w:val="11"/>
        </w:numPr>
        <w:rPr>
          <w:rFonts w:eastAsia="Arial" w:cs="Arial"/>
        </w:rPr>
      </w:pPr>
      <w:r>
        <w:rPr>
          <w:rFonts w:eastAsia="Arial" w:cs="Arial"/>
        </w:rPr>
        <w:t>Auto hooldusele saatmine</w:t>
      </w:r>
    </w:p>
    <w:p>
      <w:pPr>
        <w:pStyle w:val="Normal"/>
        <w:numPr>
          <w:ilvl w:val="0"/>
          <w:numId w:val="11"/>
        </w:numPr>
        <w:rPr>
          <w:rFonts w:eastAsia="Arial" w:cs="Arial"/>
        </w:rPr>
      </w:pPr>
      <w:r>
        <w:rPr>
          <w:rFonts w:eastAsia="Arial" w:cs="Arial"/>
        </w:rPr>
        <w:t>Auto tehnilise ülevaatuse seisundi uuendamine</w:t>
      </w:r>
    </w:p>
    <w:p>
      <w:pPr>
        <w:pStyle w:val="Normal"/>
        <w:numPr>
          <w:ilvl w:val="0"/>
          <w:numId w:val="11"/>
        </w:numPr>
        <w:rPr>
          <w:rFonts w:eastAsia="Arial" w:cs="Arial"/>
        </w:rPr>
      </w:pPr>
      <w:r>
        <w:rPr>
          <w:rFonts w:eastAsia="Arial" w:cs="Arial"/>
        </w:rPr>
        <w:t>Auto tehnilisse ülevaatusse saatmine</w:t>
      </w:r>
    </w:p>
    <w:p>
      <w:pPr>
        <w:pStyle w:val="Normal"/>
        <w:numPr>
          <w:ilvl w:val="0"/>
          <w:numId w:val="11"/>
        </w:numPr>
        <w:rPr>
          <w:rFonts w:eastAsia="Arial" w:cs="Arial"/>
        </w:rPr>
      </w:pPr>
      <w:r>
        <w:rPr>
          <w:rFonts w:eastAsia="Arial" w:cs="Arial"/>
        </w:rPr>
        <w:t>Uue lepingupartneriga lepingu sõlmimine</w:t>
      </w:r>
    </w:p>
    <w:p>
      <w:pPr>
        <w:pStyle w:val="Normal"/>
        <w:numPr>
          <w:ilvl w:val="0"/>
          <w:numId w:val="11"/>
        </w:numPr>
        <w:rPr>
          <w:rFonts w:eastAsia="Arial" w:cs="Arial"/>
        </w:rPr>
      </w:pPr>
      <w:r>
        <w:rPr>
          <w:rFonts w:eastAsia="Arial" w:cs="Arial"/>
        </w:rPr>
        <w:t>Tagasiside saamine</w:t>
      </w:r>
    </w:p>
    <w:p>
      <w:pPr>
        <w:pStyle w:val="Normal"/>
        <w:numPr>
          <w:ilvl w:val="0"/>
          <w:numId w:val="11"/>
        </w:numPr>
        <w:rPr>
          <w:rFonts w:eastAsia="Arial" w:cs="Arial"/>
        </w:rPr>
      </w:pPr>
      <w:r>
        <w:rPr>
          <w:rFonts w:eastAsia="Arial" w:cs="Arial"/>
        </w:rPr>
        <w:t>Tagasiside põhjal otsuste langetamine</w:t>
      </w:r>
    </w:p>
    <w:p>
      <w:pPr>
        <w:pStyle w:val="Normal"/>
        <w:numPr>
          <w:ilvl w:val="0"/>
          <w:numId w:val="11"/>
        </w:numPr>
        <w:rPr>
          <w:rFonts w:eastAsia="Arial" w:cs="Arial"/>
        </w:rPr>
      </w:pPr>
      <w:r>
        <w:rPr>
          <w:rFonts w:eastAsia="Arial" w:cs="Arial"/>
        </w:rPr>
        <w:t>Ettekirjutuse saamine</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17" w:name="_Toc50447286"/>
      <w:bookmarkStart w:id="18" w:name="_Toc523250891"/>
      <w:r>
        <w:rPr>
          <w:rFonts w:eastAsia="Arial" w:cs="Arial"/>
        </w:rPr>
        <w:t>Põhilised sü</w:t>
      </w:r>
      <w:bookmarkStart w:id="19" w:name="z_P%2525252525C3%2525252525B5his%2525252"/>
      <w:r>
        <w:rPr>
          <w:rFonts w:eastAsia="Arial" w:cs="Arial"/>
        </w:rPr>
        <w:t>n</w:t>
      </w:r>
      <w:bookmarkEnd w:id="19"/>
      <w:r>
        <w:rPr>
          <w:rFonts w:eastAsia="Arial" w:cs="Arial"/>
        </w:rPr>
        <w:t>dmused</w:t>
      </w:r>
      <w:bookmarkEnd w:id="17"/>
      <w:bookmarkEnd w:id="18"/>
    </w:p>
    <w:p>
      <w:pPr>
        <w:pStyle w:val="Normal"/>
        <w:rPr/>
      </w:pPr>
      <w:r>
        <w:rPr/>
      </w:r>
    </w:p>
    <w:p>
      <w:pPr>
        <w:pStyle w:val="Normal"/>
        <w:numPr>
          <w:ilvl w:val="0"/>
          <w:numId w:val="11"/>
        </w:numPr>
        <w:rPr>
          <w:rFonts w:eastAsia="Arial" w:cs="Arial"/>
        </w:rPr>
      </w:pPr>
      <w:r>
        <w:rPr>
          <w:rFonts w:eastAsia="Arial" w:cs="Arial"/>
        </w:rPr>
        <w:t>Organisatsiooni vaatevälja satub uus isik, kellega organisatsioon soovib  astuda mingil viisil lepingulistesse suhetesse</w:t>
      </w:r>
    </w:p>
    <w:p>
      <w:pPr>
        <w:pStyle w:val="Normal"/>
        <w:numPr>
          <w:ilvl w:val="0"/>
          <w:numId w:val="11"/>
        </w:numPr>
        <w:rPr>
          <w:rFonts w:eastAsia="Arial" w:cs="Arial"/>
        </w:rPr>
      </w:pPr>
      <w:r>
        <w:rPr>
          <w:rFonts w:eastAsia="Arial" w:cs="Arial"/>
        </w:rPr>
        <w:t>Isik sureb</w:t>
      </w:r>
    </w:p>
    <w:p>
      <w:pPr>
        <w:pStyle w:val="Normal"/>
        <w:numPr>
          <w:ilvl w:val="0"/>
          <w:numId w:val="11"/>
        </w:numPr>
        <w:rPr>
          <w:rFonts w:eastAsia="Arial" w:cs="Arial"/>
        </w:rPr>
      </w:pPr>
      <w:r>
        <w:rPr>
          <w:rFonts w:eastAsia="Arial" w:cs="Arial"/>
        </w:rPr>
        <w:t>Organisatsiooni tuleb tööle uus töötaja</w:t>
      </w:r>
    </w:p>
    <w:p>
      <w:pPr>
        <w:pStyle w:val="Normal"/>
        <w:numPr>
          <w:ilvl w:val="0"/>
          <w:numId w:val="11"/>
        </w:numPr>
        <w:rPr>
          <w:rFonts w:eastAsia="Arial" w:cs="Arial"/>
        </w:rPr>
      </w:pPr>
      <w:r>
        <w:rPr>
          <w:rFonts w:eastAsia="Arial" w:cs="Arial"/>
        </w:rPr>
        <w:t>Töötaja liigub karjääriredelil</w:t>
      </w:r>
    </w:p>
    <w:p>
      <w:pPr>
        <w:pStyle w:val="Normal"/>
        <w:numPr>
          <w:ilvl w:val="0"/>
          <w:numId w:val="11"/>
        </w:numPr>
        <w:rPr>
          <w:rFonts w:eastAsia="Arial" w:cs="Arial"/>
        </w:rPr>
      </w:pPr>
      <w:r>
        <w:rPr>
          <w:rFonts w:eastAsia="Arial" w:cs="Arial"/>
        </w:rPr>
        <w:t>Töötajat hakatakse kahtlustama organisatsiooni huve kahjustavas teos</w:t>
      </w:r>
    </w:p>
    <w:p>
      <w:pPr>
        <w:pStyle w:val="Normal"/>
        <w:numPr>
          <w:ilvl w:val="0"/>
          <w:numId w:val="11"/>
        </w:numPr>
        <w:rPr>
          <w:rFonts w:eastAsia="Arial" w:cs="Arial"/>
        </w:rPr>
      </w:pPr>
      <w:r>
        <w:rPr>
          <w:rFonts w:eastAsia="Arial" w:cs="Arial"/>
        </w:rPr>
        <w:t>Töötaja võtab välja kasutamata puhkuse</w:t>
      </w:r>
    </w:p>
    <w:p>
      <w:pPr>
        <w:pStyle w:val="Normal"/>
        <w:numPr>
          <w:ilvl w:val="0"/>
          <w:numId w:val="11"/>
        </w:numPr>
        <w:rPr>
          <w:rFonts w:eastAsia="Arial" w:cs="Arial"/>
        </w:rPr>
      </w:pPr>
      <w:r>
        <w:rPr>
          <w:rFonts w:eastAsia="Arial" w:cs="Arial"/>
        </w:rPr>
        <w:t>Tekib vajadus uue klassifikaatori väärtuse lisamiseks (nt tänu sellele, et täienes rahvusvaheline standard või tänu sellele, et ettevõtte äriprotsesse otsustati muuta)</w:t>
      </w:r>
    </w:p>
    <w:p>
      <w:pPr>
        <w:pStyle w:val="Normal"/>
        <w:numPr>
          <w:ilvl w:val="0"/>
          <w:numId w:val="11"/>
        </w:numPr>
        <w:rPr>
          <w:rFonts w:eastAsia="Arial" w:cs="Arial"/>
        </w:rPr>
      </w:pPr>
      <w:r>
        <w:rPr>
          <w:rFonts w:eastAsia="Arial" w:cs="Arial"/>
        </w:rPr>
        <w:t>Selgus, et klassifikaatori väärtuse registreerimisel oli tehtud viga</w:t>
      </w:r>
    </w:p>
    <w:p>
      <w:pPr>
        <w:pStyle w:val="Normal"/>
        <w:numPr>
          <w:ilvl w:val="0"/>
          <w:numId w:val="11"/>
        </w:numPr>
        <w:rPr>
          <w:rFonts w:eastAsia="Arial" w:cs="Arial"/>
        </w:rPr>
      </w:pPr>
      <w:r>
        <w:rPr>
          <w:rFonts w:eastAsia="Arial" w:cs="Arial"/>
        </w:rPr>
        <w:t>Huvitatud osapool (isik või organisatsioon) soovib astuda organisatsiooniga vastastikku kasulikesse lepingulistesse suhetesse</w:t>
      </w:r>
    </w:p>
    <w:p>
      <w:pPr>
        <w:pStyle w:val="Normal"/>
        <w:numPr>
          <w:ilvl w:val="0"/>
          <w:numId w:val="11"/>
        </w:numPr>
        <w:rPr>
          <w:rFonts w:eastAsia="Arial" w:cs="Arial"/>
        </w:rPr>
      </w:pPr>
      <w:r>
        <w:rPr>
          <w:rFonts w:eastAsia="Arial" w:cs="Arial"/>
        </w:rPr>
        <w:t>Vähemalt üks lepingu osapooltest teatab, et ta pole ajutiselt võimeline lepingus toodud tingimusi täitma</w:t>
      </w:r>
    </w:p>
    <w:p>
      <w:pPr>
        <w:pStyle w:val="Normal"/>
        <w:numPr>
          <w:ilvl w:val="0"/>
          <w:numId w:val="11"/>
        </w:numPr>
        <w:rPr>
          <w:rFonts w:eastAsia="Arial" w:cs="Arial"/>
        </w:rPr>
      </w:pPr>
      <w:r>
        <w:rPr>
          <w:rFonts w:eastAsia="Arial" w:cs="Arial"/>
        </w:rPr>
        <w:t>Vähemalt üks lepingu osapooltest teatab, et ta pole püsivalt võimeline lepingus toodud tingimusi täitma</w:t>
      </w:r>
    </w:p>
    <w:p>
      <w:pPr>
        <w:pStyle w:val="Normal"/>
        <w:numPr>
          <w:ilvl w:val="0"/>
          <w:numId w:val="11"/>
        </w:numPr>
        <w:rPr>
          <w:rFonts w:eastAsia="Arial" w:cs="Arial"/>
        </w:rPr>
      </w:pPr>
      <w:r>
        <w:rPr>
          <w:rFonts w:eastAsia="Arial" w:cs="Arial"/>
        </w:rPr>
        <w:t>Lepingu osapooled on oma lepingulise suhtega rahul ja soovivad selle pikendamist</w:t>
      </w:r>
    </w:p>
    <w:p>
      <w:pPr>
        <w:pStyle w:val="Normal"/>
        <w:numPr>
          <w:ilvl w:val="0"/>
          <w:numId w:val="11"/>
        </w:numPr>
        <w:rPr>
          <w:rFonts w:eastAsia="Arial" w:cs="Arial"/>
        </w:rPr>
      </w:pPr>
      <w:r>
        <w:rPr>
          <w:rFonts w:eastAsia="Arial" w:cs="Arial"/>
        </w:rPr>
        <w:t>Organisatsiooni jõuab teave uue auto kohta</w:t>
      </w:r>
    </w:p>
    <w:p>
      <w:pPr>
        <w:pStyle w:val="Normal"/>
        <w:numPr>
          <w:ilvl w:val="0"/>
          <w:numId w:val="11"/>
        </w:numPr>
        <w:rPr>
          <w:rFonts w:eastAsia="Arial" w:cs="Arial"/>
        </w:rPr>
      </w:pPr>
      <w:r>
        <w:rPr>
          <w:rFonts w:eastAsia="Arial" w:cs="Arial"/>
        </w:rPr>
        <w:t>Selgus, et organisatsiooni jõudnud teave auto kohta on enneaegne ning sellisel kujul autot ei ole vaja registreerida</w:t>
      </w:r>
    </w:p>
    <w:p>
      <w:pPr>
        <w:pStyle w:val="Normal"/>
        <w:numPr>
          <w:ilvl w:val="0"/>
          <w:numId w:val="11"/>
        </w:numPr>
        <w:rPr>
          <w:rFonts w:eastAsia="Arial" w:cs="Arial"/>
        </w:rPr>
      </w:pPr>
      <w:r>
        <w:rPr>
          <w:rFonts w:eastAsia="Arial" w:cs="Arial"/>
        </w:rPr>
        <w:t>On vaja muuta võimalikuks auto kasutamine tehingutes</w:t>
      </w:r>
    </w:p>
    <w:p>
      <w:pPr>
        <w:pStyle w:val="Normal"/>
        <w:numPr>
          <w:ilvl w:val="0"/>
          <w:numId w:val="11"/>
        </w:numPr>
        <w:rPr>
          <w:rFonts w:eastAsia="Arial" w:cs="Arial"/>
        </w:rPr>
      </w:pPr>
      <w:r>
        <w:rPr>
          <w:rFonts w:eastAsia="Arial" w:cs="Arial"/>
        </w:rPr>
        <w:t>Auto kasutamine tehingutes on vaja ajutiselt peatada, kuna seoses autoga on ilmnenud ajutise iseloomuga probleemid</w:t>
      </w:r>
    </w:p>
    <w:p>
      <w:pPr>
        <w:pStyle w:val="Normal"/>
        <w:numPr>
          <w:ilvl w:val="0"/>
          <w:numId w:val="11"/>
        </w:numPr>
        <w:rPr>
          <w:rFonts w:eastAsia="Arial" w:cs="Arial"/>
        </w:rPr>
      </w:pPr>
      <w:r>
        <w:rPr>
          <w:rFonts w:eastAsia="Arial" w:cs="Arial"/>
        </w:rPr>
        <w:t>Auto kasutamine tehingutes on vaja lõpetada, kuna seoses autoga on ilmnenud püsiva iseloomuga probleemid või kuna auto on oma aja lihtsalt ära elanud</w:t>
      </w:r>
    </w:p>
    <w:p>
      <w:pPr>
        <w:pStyle w:val="Normal"/>
        <w:numPr>
          <w:ilvl w:val="0"/>
          <w:numId w:val="11"/>
        </w:numPr>
        <w:rPr>
          <w:rFonts w:eastAsia="Arial" w:cs="Arial"/>
        </w:rPr>
      </w:pPr>
      <w:r>
        <w:rPr>
          <w:rFonts w:eastAsia="Arial" w:cs="Arial"/>
        </w:rPr>
        <w:t>Töötajatele on tarvis luua järgneva kuu töögraafik</w:t>
      </w:r>
    </w:p>
    <w:p>
      <w:pPr>
        <w:pStyle w:val="Normal"/>
        <w:numPr>
          <w:ilvl w:val="0"/>
          <w:numId w:val="11"/>
        </w:numPr>
        <w:rPr>
          <w:rFonts w:eastAsia="Arial" w:cs="Arial"/>
        </w:rPr>
      </w:pPr>
      <w:r>
        <w:rPr>
          <w:rFonts w:eastAsia="Arial" w:cs="Arial"/>
        </w:rPr>
        <w:t>Turul on konkurentsitingimused muutunud ja vaja hinnakirja kaasajastada</w:t>
      </w:r>
    </w:p>
    <w:p>
      <w:pPr>
        <w:pStyle w:val="Normal"/>
        <w:numPr>
          <w:ilvl w:val="0"/>
          <w:numId w:val="11"/>
        </w:numPr>
        <w:rPr>
          <w:rFonts w:eastAsia="Arial" w:cs="Arial"/>
        </w:rPr>
      </w:pPr>
      <w:r>
        <w:rPr>
          <w:rFonts w:eastAsia="Arial" w:cs="Arial"/>
        </w:rPr>
        <w:t>Klient soovib autoga kaasa saada lisavarustust</w:t>
      </w:r>
    </w:p>
    <w:p>
      <w:pPr>
        <w:pStyle w:val="Normal"/>
        <w:numPr>
          <w:ilvl w:val="0"/>
          <w:numId w:val="11"/>
        </w:numPr>
        <w:rPr>
          <w:rFonts w:eastAsia="Arial" w:cs="Arial"/>
        </w:rPr>
      </w:pPr>
      <w:r>
        <w:rPr>
          <w:rFonts w:eastAsia="Arial" w:cs="Arial"/>
        </w:rPr>
        <w:t xml:space="preserve">Auto antakse üle kliendi käsutusse </w:t>
      </w:r>
    </w:p>
    <w:p>
      <w:pPr>
        <w:pStyle w:val="Normal"/>
        <w:numPr>
          <w:ilvl w:val="0"/>
          <w:numId w:val="11"/>
        </w:numPr>
        <w:rPr>
          <w:rFonts w:eastAsia="Arial" w:cs="Arial"/>
        </w:rPr>
      </w:pPr>
      <w:r>
        <w:rPr>
          <w:rFonts w:eastAsia="Arial" w:cs="Arial"/>
        </w:rPr>
        <w:t>Kliendile pakutakse auto rentimist soodustingimuste alusel</w:t>
      </w:r>
    </w:p>
    <w:p>
      <w:pPr>
        <w:pStyle w:val="Normal"/>
        <w:numPr>
          <w:ilvl w:val="0"/>
          <w:numId w:val="11"/>
        </w:numPr>
        <w:rPr>
          <w:rFonts w:eastAsia="Arial" w:cs="Arial"/>
        </w:rPr>
      </w:pPr>
      <w:r>
        <w:rPr>
          <w:rFonts w:eastAsia="Arial" w:cs="Arial"/>
        </w:rPr>
        <w:t>Veendumaks, et sõidukitel on kehtiv liikluskindlustus tehakse regulaarset kontrolli kindlustuse seisundi üle</w:t>
      </w:r>
    </w:p>
    <w:p>
      <w:pPr>
        <w:pStyle w:val="Normal"/>
        <w:numPr>
          <w:ilvl w:val="0"/>
          <w:numId w:val="11"/>
        </w:numPr>
        <w:rPr>
          <w:rFonts w:eastAsia="Arial" w:cs="Arial"/>
        </w:rPr>
      </w:pPr>
      <w:r>
        <w:rPr>
          <w:rFonts w:eastAsia="Arial" w:cs="Arial"/>
        </w:rPr>
        <w:t>Veendumaks, et sõidukitel on kehtiv ülevaatus tehakse regulaarset kontrolli ülevaatuse seisundi üle</w:t>
      </w:r>
    </w:p>
    <w:p>
      <w:pPr>
        <w:pStyle w:val="Normal"/>
        <w:numPr>
          <w:ilvl w:val="0"/>
          <w:numId w:val="11"/>
        </w:numPr>
        <w:rPr>
          <w:rFonts w:eastAsia="Arial" w:cs="Arial"/>
        </w:rPr>
      </w:pPr>
      <w:r>
        <w:rPr>
          <w:rFonts w:eastAsia="Arial" w:cs="Arial"/>
        </w:rPr>
        <w:t>Rendilepingu sõlmimise järel kliendiga esitatakse kliendile arve müüdavate teenuste eest</w:t>
      </w:r>
    </w:p>
    <w:p>
      <w:pPr>
        <w:pStyle w:val="Normal"/>
        <w:numPr>
          <w:ilvl w:val="0"/>
          <w:numId w:val="11"/>
        </w:numPr>
        <w:rPr>
          <w:rFonts w:eastAsia="Arial" w:cs="Arial"/>
        </w:rPr>
      </w:pPr>
      <w:r>
        <w:rPr>
          <w:rFonts w:eastAsia="Arial" w:cs="Arial"/>
        </w:rPr>
        <w:t>Enne kliendile auto üle andmist on vaja veenduda, et klient on rentimise eest arve tasunud</w:t>
      </w:r>
    </w:p>
    <w:p>
      <w:pPr>
        <w:pStyle w:val="Normal"/>
        <w:numPr>
          <w:ilvl w:val="0"/>
          <w:numId w:val="11"/>
        </w:numPr>
        <w:rPr>
          <w:rFonts w:eastAsia="Arial" w:cs="Arial"/>
        </w:rPr>
      </w:pPr>
      <w:r>
        <w:rPr>
          <w:rFonts w:eastAsia="Arial" w:cs="Arial"/>
        </w:rPr>
        <w:t>Klient on rikkunud ettevõttele kuuluvat vara ning peab hüvitama tekitatud kahjud</w:t>
      </w:r>
    </w:p>
    <w:p>
      <w:pPr>
        <w:pStyle w:val="Normal"/>
        <w:numPr>
          <w:ilvl w:val="0"/>
          <w:numId w:val="11"/>
        </w:numPr>
        <w:rPr>
          <w:rFonts w:eastAsia="Arial" w:cs="Arial"/>
        </w:rPr>
      </w:pPr>
      <w:r>
        <w:rPr>
          <w:rFonts w:eastAsia="Arial" w:cs="Arial"/>
        </w:rPr>
        <w:t>Organisatsiooni varade üle arve pidamiseks on tarvis regulaarselt inventuuri teostada</w:t>
      </w:r>
    </w:p>
    <w:p>
      <w:pPr>
        <w:pStyle w:val="Normal"/>
        <w:numPr>
          <w:ilvl w:val="0"/>
          <w:numId w:val="11"/>
        </w:numPr>
        <w:rPr>
          <w:rFonts w:eastAsia="Arial" w:cs="Arial"/>
        </w:rPr>
      </w:pPr>
      <w:r>
        <w:rPr>
          <w:rFonts w:eastAsia="Arial" w:cs="Arial"/>
        </w:rPr>
        <w:t>Autoga juhtus õnnetus ning rike on vaja talletada auto ajalukku</w:t>
      </w:r>
    </w:p>
    <w:p>
      <w:pPr>
        <w:pStyle w:val="Normal"/>
        <w:numPr>
          <w:ilvl w:val="0"/>
          <w:numId w:val="11"/>
        </w:numPr>
        <w:rPr>
          <w:rFonts w:eastAsia="Arial" w:cs="Arial"/>
        </w:rPr>
      </w:pPr>
      <w:r>
        <w:rPr>
          <w:rFonts w:eastAsia="Arial" w:cs="Arial"/>
        </w:rPr>
        <w:t>Hoidmaks ettevõtte pakutavate teenuste kvaliteeti kõrgel tuleb rutiinselt autosid hooldada</w:t>
      </w:r>
    </w:p>
    <w:p>
      <w:pPr>
        <w:pStyle w:val="Normal"/>
        <w:numPr>
          <w:ilvl w:val="0"/>
          <w:numId w:val="11"/>
        </w:numPr>
        <w:rPr>
          <w:rFonts w:eastAsia="Arial" w:cs="Arial"/>
        </w:rPr>
      </w:pPr>
      <w:r>
        <w:rPr>
          <w:rFonts w:eastAsia="Arial" w:cs="Arial"/>
        </w:rPr>
        <w:t>Auto on läbinud tehnilise ülevaatuse ning tohib taas teedel sõita</w:t>
      </w:r>
    </w:p>
    <w:p>
      <w:pPr>
        <w:pStyle w:val="Normal"/>
        <w:numPr>
          <w:ilvl w:val="0"/>
          <w:numId w:val="11"/>
        </w:numPr>
        <w:rPr>
          <w:rFonts w:eastAsia="Arial" w:cs="Arial"/>
        </w:rPr>
      </w:pPr>
      <w:r>
        <w:rPr>
          <w:rFonts w:eastAsia="Arial" w:cs="Arial"/>
        </w:rPr>
        <w:t>Auto tehniline ülevaatus on aegumas ning sõidukiga tehingute jätkamiseks tuleb autol sooritada tehniline ülevaatus</w:t>
      </w:r>
    </w:p>
    <w:p>
      <w:pPr>
        <w:pStyle w:val="Normal"/>
        <w:numPr>
          <w:ilvl w:val="0"/>
          <w:numId w:val="11"/>
        </w:numPr>
        <w:rPr>
          <w:rFonts w:eastAsia="Arial" w:cs="Arial"/>
        </w:rPr>
      </w:pPr>
      <w:r>
        <w:rPr>
          <w:rFonts w:eastAsia="Arial" w:cs="Arial"/>
        </w:rPr>
        <w:t>Ettevõtte on tellinud uue sõiduki, millega tehinguid teha, ning andmed sõiduki ostu kohta tuleb talletada süsteemi</w:t>
      </w:r>
    </w:p>
    <w:p>
      <w:pPr>
        <w:pStyle w:val="Normal"/>
        <w:numPr>
          <w:ilvl w:val="0"/>
          <w:numId w:val="11"/>
        </w:numPr>
        <w:rPr>
          <w:rFonts w:eastAsia="Arial" w:cs="Arial"/>
        </w:rPr>
      </w:pPr>
      <w:r>
        <w:rPr>
          <w:rFonts w:eastAsia="Arial" w:cs="Arial"/>
        </w:rPr>
        <w:t>Ettevõte on alustanud koostööd uue organisatsiooniga ning andmed partnerluse kohta tuleb talletada süsteemi</w:t>
      </w:r>
    </w:p>
    <w:p>
      <w:pPr>
        <w:pStyle w:val="Normal"/>
        <w:numPr>
          <w:ilvl w:val="0"/>
          <w:numId w:val="11"/>
        </w:numPr>
        <w:rPr>
          <w:rFonts w:eastAsia="Arial" w:cs="Arial"/>
        </w:rPr>
      </w:pPr>
      <w:r>
        <w:rPr>
          <w:rFonts w:eastAsia="Arial" w:cs="Arial"/>
        </w:rPr>
        <w:t>Rentnik annab kasutatud teenuste kohta tagasisidet ning seda tuleb süsteemis hoida edasiselt paremate otsuste langetamiseks</w:t>
      </w:r>
    </w:p>
    <w:p>
      <w:pPr>
        <w:pStyle w:val="Normal"/>
        <w:numPr>
          <w:ilvl w:val="0"/>
          <w:numId w:val="11"/>
        </w:numPr>
        <w:rPr>
          <w:rFonts w:eastAsia="Arial" w:cs="Arial"/>
        </w:rPr>
      </w:pPr>
      <w:r>
        <w:rPr>
          <w:rFonts w:eastAsia="Arial" w:cs="Arial"/>
        </w:rPr>
        <w:t>Süsteemi on talletatud tagasiside ning selle põhjal tehakse otsus tulevikus parema teenuse osutamiseks</w:t>
      </w:r>
    </w:p>
    <w:p>
      <w:pPr>
        <w:pStyle w:val="Normal"/>
        <w:numPr>
          <w:ilvl w:val="0"/>
          <w:numId w:val="11"/>
        </w:numPr>
        <w:rPr>
          <w:rFonts w:eastAsia="Arial" w:cs="Arial"/>
        </w:rPr>
      </w:pPr>
      <w:r>
        <w:rPr>
          <w:rFonts w:eastAsia="Arial" w:cs="Arial"/>
        </w:rPr>
        <w:t>Andmekaitse inspektsioon teeb ettevõttele ettekirjutuse ning sellele on vaja reageerida</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20" w:name="_Toc50447287"/>
      <w:bookmarkStart w:id="21" w:name="_Toc523250892"/>
      <w:r>
        <w:rPr>
          <w:rFonts w:eastAsia="Arial" w:cs="Arial"/>
        </w:rPr>
        <w:t>Tegutseja</w:t>
      </w:r>
      <w:bookmarkStart w:id="22" w:name="z_Tegutsejad"/>
      <w:bookmarkEnd w:id="22"/>
      <w:r>
        <w:rPr>
          <w:rFonts w:eastAsia="Arial" w:cs="Arial"/>
        </w:rPr>
        <w:t>d</w:t>
      </w:r>
      <w:bookmarkEnd w:id="20"/>
      <w:bookmarkEnd w:id="21"/>
    </w:p>
    <w:p>
      <w:pPr>
        <w:pStyle w:val="Normal"/>
        <w:numPr>
          <w:ilvl w:val="0"/>
          <w:numId w:val="11"/>
        </w:numPr>
        <w:rPr>
          <w:rFonts w:eastAsia="Arial" w:cs="Arial"/>
        </w:rPr>
      </w:pPr>
      <w:r>
        <w:rPr>
          <w:rFonts w:eastAsia="Arial" w:cs="Arial"/>
        </w:rPr>
        <w:t>Juhataja (ka omanik)</w:t>
      </w:r>
    </w:p>
    <w:p>
      <w:pPr>
        <w:pStyle w:val="Normal"/>
        <w:numPr>
          <w:ilvl w:val="0"/>
          <w:numId w:val="11"/>
        </w:numPr>
        <w:rPr>
          <w:rFonts w:eastAsia="Arial" w:cs="Arial"/>
        </w:rPr>
      </w:pPr>
      <w:r>
        <w:rPr>
          <w:rFonts w:eastAsia="Arial" w:cs="Arial"/>
        </w:rPr>
        <w:t>Autode haldur</w:t>
      </w:r>
    </w:p>
    <w:p>
      <w:pPr>
        <w:pStyle w:val="Normal"/>
        <w:numPr>
          <w:ilvl w:val="0"/>
          <w:numId w:val="11"/>
        </w:numPr>
        <w:rPr>
          <w:rFonts w:eastAsia="Arial" w:cs="Arial"/>
        </w:rPr>
      </w:pPr>
      <w:r>
        <w:rPr>
          <w:rFonts w:eastAsia="Arial" w:cs="Arial"/>
        </w:rPr>
        <w:t>Klassifikaatorite haldur</w:t>
      </w:r>
    </w:p>
    <w:p>
      <w:pPr>
        <w:pStyle w:val="Normal"/>
        <w:numPr>
          <w:ilvl w:val="0"/>
          <w:numId w:val="11"/>
        </w:numPr>
        <w:rPr>
          <w:rFonts w:eastAsia="Arial" w:cs="Arial"/>
        </w:rPr>
      </w:pPr>
      <w:r>
        <w:rPr>
          <w:rFonts w:eastAsia="Arial" w:cs="Arial"/>
        </w:rPr>
        <w:t>Klient</w:t>
      </w:r>
    </w:p>
    <w:p>
      <w:pPr>
        <w:pStyle w:val="Normal"/>
        <w:numPr>
          <w:ilvl w:val="0"/>
          <w:numId w:val="11"/>
        </w:numPr>
        <w:rPr>
          <w:rFonts w:eastAsia="Arial" w:cs="Arial"/>
        </w:rPr>
      </w:pPr>
      <w:r>
        <w:rPr>
          <w:rFonts w:eastAsia="Arial" w:cs="Arial"/>
        </w:rPr>
        <w:t>Uudistaja</w:t>
      </w:r>
    </w:p>
    <w:p>
      <w:pPr>
        <w:pStyle w:val="Normal"/>
        <w:numPr>
          <w:ilvl w:val="0"/>
          <w:numId w:val="11"/>
        </w:numPr>
        <w:rPr>
          <w:rFonts w:eastAsia="Arial" w:cs="Arial"/>
        </w:rPr>
      </w:pPr>
      <w:r>
        <w:rPr>
          <w:rFonts w:eastAsia="Arial" w:cs="Arial"/>
        </w:rPr>
        <w:t>Autojuht</w:t>
      </w:r>
    </w:p>
    <w:p>
      <w:pPr>
        <w:pStyle w:val="Normal"/>
        <w:numPr>
          <w:ilvl w:val="0"/>
          <w:numId w:val="11"/>
        </w:numPr>
        <w:rPr>
          <w:rFonts w:eastAsia="Arial" w:cs="Arial"/>
        </w:rPr>
      </w:pPr>
      <w:r>
        <w:rPr>
          <w:rFonts w:eastAsia="Arial" w:cs="Arial"/>
        </w:rPr>
        <w:t>Klienditeenindaja</w:t>
      </w:r>
    </w:p>
    <w:p>
      <w:pPr>
        <w:pStyle w:val="Normal"/>
        <w:numPr>
          <w:ilvl w:val="0"/>
          <w:numId w:val="11"/>
        </w:numPr>
        <w:rPr>
          <w:rFonts w:eastAsia="Arial" w:cs="Arial"/>
        </w:rPr>
      </w:pPr>
      <w:r>
        <w:rPr>
          <w:rFonts w:eastAsia="Arial" w:cs="Arial"/>
        </w:rPr>
        <w:t>Raamatupidaja</w:t>
      </w:r>
    </w:p>
    <w:p>
      <w:pPr>
        <w:pStyle w:val="Heading3"/>
        <w:numPr>
          <w:ilvl w:val="2"/>
          <w:numId w:val="2"/>
        </w:numPr>
        <w:rPr>
          <w:rFonts w:eastAsia="Arial" w:cs="Arial"/>
        </w:rPr>
      </w:pPr>
      <w:bookmarkStart w:id="23" w:name="_Toc50447288"/>
      <w:bookmarkStart w:id="24" w:name="_Toc523250893"/>
      <w:bookmarkStart w:id="25" w:name="_Toc482542986"/>
      <w:bookmarkStart w:id="26" w:name="_Toc482553845"/>
      <w:bookmarkStart w:id="27" w:name="_Toc483154349"/>
      <w:bookmarkStart w:id="28" w:name="_Toc483240929"/>
      <w:bookmarkEnd w:id="25"/>
      <w:bookmarkEnd w:id="26"/>
      <w:bookmarkEnd w:id="27"/>
      <w:bookmarkEnd w:id="28"/>
      <w:r>
        <w:rPr>
          <w:rFonts w:eastAsia="Arial" w:cs="Arial"/>
        </w:rPr>
        <w:t>Asukohad</w:t>
      </w:r>
      <w:bookmarkEnd w:id="23"/>
      <w:bookmarkEnd w:id="24"/>
    </w:p>
    <w:p>
      <w:pPr>
        <w:pStyle w:val="Normal"/>
        <w:numPr>
          <w:ilvl w:val="0"/>
          <w:numId w:val="10"/>
        </w:numPr>
        <w:rPr>
          <w:rFonts w:eastAsia="Arial" w:cs="Arial"/>
        </w:rPr>
      </w:pPr>
      <w:r>
        <w:rPr>
          <w:rFonts w:eastAsia="Arial" w:cs="Arial"/>
        </w:rPr>
        <w:t>Kliendid (on süsteemis registreeritud) ja uudistajad (veebikülalised; tuvastamata kasutajad) kasutavad veebirakendust, mille poole pöördumiseks on vaja arvutit, veebilehitsejat ja veebiühendust.</w:t>
      </w:r>
    </w:p>
    <w:p>
      <w:pPr>
        <w:pStyle w:val="Normal"/>
        <w:numPr>
          <w:ilvl w:val="0"/>
          <w:numId w:val="10"/>
        </w:numPr>
        <w:rPr>
          <w:rFonts w:eastAsia="Arial" w:cs="Arial"/>
        </w:rPr>
      </w:pPr>
      <w:r>
        <w:rPr>
          <w:rFonts w:eastAsia="Arial" w:cs="Arial"/>
        </w:rPr>
        <w:t xml:space="preserve">Töötajad töötavad neile spetsiaalselt ettenähtud ruumides. Igale töötajale on ettenähtud oma arvuti. </w:t>
      </w:r>
    </w:p>
    <w:p>
      <w:pPr>
        <w:pStyle w:val="Normal"/>
        <w:rPr>
          <w:rFonts w:cs="Arial"/>
        </w:rPr>
      </w:pPr>
      <w:r>
        <w:rPr>
          <w:rFonts w:cs="Arial"/>
        </w:rPr>
      </w:r>
    </w:p>
    <w:p>
      <w:pPr>
        <w:pStyle w:val="Heading3"/>
        <w:numPr>
          <w:ilvl w:val="2"/>
          <w:numId w:val="2"/>
        </w:numPr>
        <w:rPr>
          <w:rFonts w:eastAsia="Arial" w:cs="Arial"/>
        </w:rPr>
      </w:pPr>
      <w:bookmarkStart w:id="29" w:name="_Toc50447289"/>
      <w:bookmarkStart w:id="30" w:name="_Toc523250894"/>
      <w:r>
        <w:rPr>
          <w:rFonts w:eastAsia="Arial" w:cs="Arial"/>
        </w:rPr>
        <w:t>Terviksüsteemi tükeldus allsüsteemideks</w:t>
      </w:r>
      <w:bookmarkEnd w:id="29"/>
      <w:bookmarkEnd w:id="30"/>
    </w:p>
    <w:p>
      <w:pPr>
        <w:pStyle w:val="Normal"/>
        <w:rPr>
          <w:rFonts w:cs="Arial"/>
        </w:rPr>
      </w:pPr>
      <w:r>
        <w:rPr>
          <w:rFonts w:cs="Arial"/>
        </w:rPr>
        <w:t xml:space="preserve"> </w:t>
      </w:r>
    </w:p>
    <w:p>
      <w:pPr>
        <w:pStyle w:val="Normal"/>
        <w:jc w:val="both"/>
        <w:rPr>
          <w:rFonts w:eastAsia="Arial" w:cs="Arial"/>
        </w:rPr>
      </w:pPr>
      <w:r>
        <w:rPr>
          <w:rFonts w:eastAsia="Arial" w:cs="Arial"/>
        </w:rPr>
        <w:t>Järgnevalt esitatakse infosüsteemi jaotus kolme erinevat liiki allsüsteemideks.</w:t>
      </w:r>
    </w:p>
    <w:p>
      <w:pPr>
        <w:pStyle w:val="Normal"/>
        <w:rPr>
          <w:rFonts w:cs="Arial"/>
          <w:lang w:eastAsia="et-EE"/>
        </w:rPr>
      </w:pPr>
      <w:r>
        <w:rPr>
          <w:rFonts w:cs="Arial"/>
          <w:lang w:eastAsia="et-EE"/>
        </w:rPr>
      </w:r>
    </w:p>
    <w:p>
      <w:pPr>
        <w:pStyle w:val="Normal"/>
        <w:rPr>
          <w:rFonts w:eastAsia="Arial" w:cs="Arial"/>
        </w:rPr>
      </w:pPr>
      <w:r>
        <w:rPr>
          <w:rFonts w:eastAsia="Arial" w:cs="Arial"/>
          <w:lang w:eastAsia="et-EE"/>
        </w:rPr>
        <w:t>Organisatsiooni sisesed pädevusalad.</w:t>
      </w:r>
    </w:p>
    <w:p>
      <w:pPr>
        <w:pStyle w:val="Normal"/>
        <w:numPr>
          <w:ilvl w:val="0"/>
          <w:numId w:val="9"/>
        </w:numPr>
        <w:rPr>
          <w:rFonts w:eastAsia="Arial" w:cs="Arial"/>
        </w:rPr>
      </w:pPr>
      <w:r>
        <w:rPr>
          <w:rFonts w:eastAsia="Arial" w:cs="Arial"/>
        </w:rPr>
        <w:t>Juhataja</w:t>
      </w:r>
    </w:p>
    <w:p>
      <w:pPr>
        <w:pStyle w:val="Normal"/>
        <w:numPr>
          <w:ilvl w:val="0"/>
          <w:numId w:val="9"/>
        </w:numPr>
        <w:rPr>
          <w:rFonts w:eastAsia="Arial" w:cs="Arial"/>
        </w:rPr>
      </w:pPr>
      <w:r>
        <w:rPr>
          <w:rFonts w:eastAsia="Arial" w:cs="Arial"/>
        </w:rPr>
        <w:t>Autode haldur</w:t>
      </w:r>
    </w:p>
    <w:p>
      <w:pPr>
        <w:pStyle w:val="Normal"/>
        <w:numPr>
          <w:ilvl w:val="0"/>
          <w:numId w:val="9"/>
        </w:numPr>
        <w:rPr>
          <w:rFonts w:eastAsia="Arial" w:cs="Arial"/>
        </w:rPr>
      </w:pPr>
      <w:r>
        <w:rPr>
          <w:rFonts w:eastAsia="Arial" w:cs="Arial"/>
        </w:rPr>
        <w:t>Klassifikaatorite haldur</w:t>
      </w:r>
    </w:p>
    <w:p>
      <w:pPr>
        <w:pStyle w:val="Normal"/>
        <w:numPr>
          <w:ilvl w:val="0"/>
          <w:numId w:val="9"/>
        </w:numPr>
        <w:rPr>
          <w:rFonts w:eastAsia="Arial" w:cs="Arial"/>
        </w:rPr>
      </w:pPr>
      <w:r>
        <w:rPr>
          <w:rFonts w:eastAsia="Arial" w:cs="Arial"/>
        </w:rPr>
        <w:t>Autojuht</w:t>
      </w:r>
    </w:p>
    <w:p>
      <w:pPr>
        <w:pStyle w:val="Normal"/>
        <w:numPr>
          <w:ilvl w:val="0"/>
          <w:numId w:val="9"/>
        </w:numPr>
        <w:rPr>
          <w:rFonts w:eastAsia="Arial" w:cs="Arial"/>
        </w:rPr>
      </w:pPr>
      <w:r>
        <w:rPr>
          <w:rFonts w:eastAsia="Arial" w:cs="Arial"/>
        </w:rPr>
        <w:t>Klienditeenindaja</w:t>
      </w:r>
    </w:p>
    <w:p>
      <w:pPr>
        <w:pStyle w:val="Normal"/>
        <w:rPr>
          <w:rFonts w:cs="Arial"/>
        </w:rPr>
      </w:pPr>
      <w:r>
        <w:rPr>
          <w:rFonts w:cs="Arial"/>
        </w:rPr>
      </w:r>
    </w:p>
    <w:p>
      <w:pPr>
        <w:pStyle w:val="Normal"/>
        <w:rPr>
          <w:rFonts w:eastAsia="Arial" w:cs="Arial"/>
        </w:rPr>
      </w:pPr>
      <w:r>
        <w:rPr>
          <w:rFonts w:eastAsia="Arial" w:cs="Arial"/>
        </w:rPr>
        <w:t>Organisatsiooni välised pädevusalad.</w:t>
      </w:r>
    </w:p>
    <w:p>
      <w:pPr>
        <w:pStyle w:val="Normal"/>
        <w:numPr>
          <w:ilvl w:val="0"/>
          <w:numId w:val="8"/>
        </w:numPr>
        <w:rPr>
          <w:rFonts w:eastAsia="Arial" w:cs="Arial"/>
        </w:rPr>
      </w:pPr>
      <w:r>
        <w:rPr>
          <w:rFonts w:eastAsia="Arial" w:cs="Arial"/>
        </w:rPr>
        <w:t>Klient</w:t>
      </w:r>
    </w:p>
    <w:p>
      <w:pPr>
        <w:pStyle w:val="Normal"/>
        <w:numPr>
          <w:ilvl w:val="0"/>
          <w:numId w:val="8"/>
        </w:numPr>
        <w:rPr>
          <w:rFonts w:eastAsia="Arial" w:cs="Arial"/>
        </w:rPr>
      </w:pPr>
      <w:r>
        <w:rPr>
          <w:rFonts w:eastAsia="Arial" w:cs="Arial"/>
        </w:rPr>
        <w:t>Uudistaja</w:t>
      </w:r>
    </w:p>
    <w:p>
      <w:pPr>
        <w:pStyle w:val="Normal"/>
        <w:numPr>
          <w:ilvl w:val="0"/>
          <w:numId w:val="8"/>
        </w:numPr>
        <w:rPr>
          <w:rFonts w:eastAsia="Arial" w:cs="Arial"/>
        </w:rPr>
      </w:pPr>
      <w:r>
        <w:rPr>
          <w:rFonts w:eastAsia="Arial" w:cs="Arial"/>
        </w:rPr>
        <w:t>Raamatupidaja</w:t>
      </w:r>
    </w:p>
    <w:p>
      <w:pPr>
        <w:pStyle w:val="Normal"/>
        <w:jc w:val="both"/>
        <w:rPr>
          <w:rFonts w:cs="Arial"/>
        </w:rPr>
      </w:pPr>
      <w:r>
        <w:rPr>
          <w:rFonts w:cs="Arial"/>
        </w:rPr>
      </w:r>
    </w:p>
    <w:p>
      <w:pPr>
        <w:pStyle w:val="Normal"/>
        <w:jc w:val="both"/>
        <w:rPr>
          <w:rFonts w:eastAsia="Arial" w:cs="Arial"/>
        </w:rPr>
      </w:pPr>
      <w:r>
        <w:rPr/>
        <w:fldChar w:fldCharType="begin"/>
      </w:r>
      <w:r>
        <w:rPr/>
        <w:instrText> REF _Ref463174490 \h </w:instrText>
      </w:r>
      <w:r>
        <w:rPr/>
        <w:fldChar w:fldCharType="separate"/>
      </w:r>
      <w:r>
        <w:rPr/>
        <w:t>Tabel 2</w:t>
      </w:r>
      <w:r>
        <w:rPr/>
        <w:fldChar w:fldCharType="end"/>
      </w:r>
      <w:r>
        <w:rPr>
          <w:rFonts w:eastAsia="Arial" w:cs="Arial"/>
        </w:rPr>
        <w:t xml:space="preserve"> </w:t>
      </w:r>
      <w:r>
        <w:rPr>
          <w:rFonts w:eastAsia="Arial" w:cs="Arial"/>
        </w:rPr>
        <w:t>esitab sisulised funktsionaalsed allsüsteemid ja nende teenidatavad registrid (seotud organisatsiooni põhitegevusega).</w:t>
      </w:r>
    </w:p>
    <w:p>
      <w:pPr>
        <w:pStyle w:val="Normal"/>
        <w:rPr>
          <w:rFonts w:cs="Arial"/>
        </w:rPr>
      </w:pPr>
      <w:r>
        <w:rPr>
          <w:rFonts w:cs="Arial"/>
        </w:rPr>
      </w:r>
    </w:p>
    <w:p>
      <w:pPr>
        <w:pStyle w:val="Caption1"/>
        <w:keepNext w:val="true"/>
        <w:rPr/>
      </w:pPr>
      <w:bookmarkStart w:id="31" w:name="_Ref463174490"/>
      <w:r>
        <w:rPr/>
        <w:t xml:space="preserve">Tabel </w:t>
      </w:r>
      <w:r>
        <w:rPr/>
        <w:fldChar w:fldCharType="begin"/>
      </w:r>
      <w:r>
        <w:rPr/>
        <w:instrText> SEQ Tabel \* ARABIC </w:instrText>
      </w:r>
      <w:r>
        <w:rPr/>
        <w:fldChar w:fldCharType="separate"/>
      </w:r>
      <w:r>
        <w:rPr/>
        <w:t>2</w:t>
      </w:r>
      <w:r>
        <w:rPr/>
        <w:fldChar w:fldCharType="end"/>
      </w:r>
      <w:bookmarkEnd w:id="31"/>
      <w:r>
        <w:rPr/>
        <w:t xml:space="preserve"> Sisulised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7"/>
        <w:gridCol w:w="3843"/>
      </w:tblGrid>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 xml:space="preserve">Hinnakirja funktsionaalne allsüsteem </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Hinnakirja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register</w:t>
            </w:r>
          </w:p>
        </w:tc>
      </w:tr>
    </w:tbl>
    <w:p>
      <w:pPr>
        <w:pStyle w:val="Normal"/>
        <w:rPr>
          <w:rFonts w:cs="Arial"/>
        </w:rPr>
      </w:pPr>
      <w:r>
        <w:rPr>
          <w:rFonts w:cs="Arial"/>
        </w:rPr>
      </w:r>
    </w:p>
    <w:p>
      <w:pPr>
        <w:pStyle w:val="Normal"/>
        <w:jc w:val="both"/>
        <w:rPr>
          <w:rFonts w:eastAsia="Arial" w:cs="Arial"/>
        </w:rPr>
      </w:pPr>
      <w:r>
        <w:rPr/>
        <w:fldChar w:fldCharType="begin"/>
      </w:r>
      <w:r>
        <w:rPr/>
        <w:instrText> REF _Ref463174549 \h </w:instrText>
      </w:r>
      <w:r>
        <w:rPr/>
        <w:fldChar w:fldCharType="separate"/>
      </w:r>
      <w:r>
        <w:rPr/>
        <w:t>Tabel 3</w:t>
      </w:r>
      <w:r>
        <w:rPr/>
        <w:fldChar w:fldCharType="end"/>
      </w:r>
      <w:r>
        <w:rPr>
          <w:rFonts w:eastAsia="Arial" w:cs="Arial"/>
        </w:rPr>
        <w:t xml:space="preserve"> </w:t>
      </w:r>
      <w:r>
        <w:rPr>
          <w:rFonts w:eastAsia="Arial" w:cs="Arial"/>
        </w:rPr>
        <w:t>esitab administratiivsed funktsionaalsed allsüsteemid ja nende teenidatavad registrid (võivad olla kasutusel paljudes erinevate eesmärkide ja tegevusaladega organisatsioonides).</w:t>
      </w:r>
    </w:p>
    <w:p>
      <w:pPr>
        <w:pStyle w:val="Normal"/>
        <w:rPr>
          <w:rFonts w:cs="Arial"/>
        </w:rPr>
      </w:pPr>
      <w:r>
        <w:rPr>
          <w:rFonts w:cs="Arial"/>
        </w:rPr>
      </w:r>
    </w:p>
    <w:p>
      <w:pPr>
        <w:pStyle w:val="Caption1"/>
        <w:keepNext w:val="true"/>
        <w:rPr/>
      </w:pPr>
      <w:bookmarkStart w:id="32" w:name="_Ref463174549"/>
      <w:r>
        <w:rPr/>
        <w:t xml:space="preserve">Tabel </w:t>
      </w:r>
      <w:r>
        <w:rPr/>
        <w:fldChar w:fldCharType="begin"/>
      </w:r>
      <w:r>
        <w:rPr/>
        <w:instrText> SEQ Tabel \* ARABIC </w:instrText>
      </w:r>
      <w:r>
        <w:rPr/>
        <w:fldChar w:fldCharType="separate"/>
      </w:r>
      <w:r>
        <w:rPr/>
        <w:t>3</w:t>
      </w:r>
      <w:r>
        <w:rPr/>
        <w:fldChar w:fldCharType="end"/>
      </w:r>
      <w:bookmarkEnd w:id="32"/>
      <w:r>
        <w:rPr/>
        <w:t xml:space="preserve"> Administratiivsed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0"/>
        <w:gridCol w:w="3850"/>
      </w:tblGrid>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register</w:t>
            </w:r>
          </w:p>
        </w:tc>
      </w:tr>
    </w:tbl>
    <w:p>
      <w:pPr>
        <w:pStyle w:val="Normal"/>
        <w:rPr>
          <w:rFonts w:cs="Arial"/>
        </w:rPr>
      </w:pPr>
      <w:r>
        <w:rPr>
          <w:rFonts w:cs="Arial"/>
        </w:rPr>
      </w:r>
    </w:p>
    <w:p>
      <w:pPr>
        <w:pStyle w:val="Heading2"/>
        <w:numPr>
          <w:ilvl w:val="1"/>
          <w:numId w:val="2"/>
        </w:numPr>
        <w:ind w:left="528" w:hanging="0"/>
        <w:rPr>
          <w:rFonts w:eastAsia="Arial" w:cs="Arial"/>
        </w:rPr>
      </w:pPr>
      <w:bookmarkStart w:id="33" w:name="_Toc523250895"/>
      <w:r>
        <w:rPr>
          <w:rFonts w:eastAsia="Arial" w:cs="Arial"/>
        </w:rPr>
        <w:t>Autode funktsionaalse allsüsteemi eskiismudelid</w:t>
      </w:r>
      <w:bookmarkEnd w:id="33"/>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34" w:name="_Toc50447294"/>
      <w:bookmarkStart w:id="35" w:name="_Toc523250896"/>
      <w:r>
        <w:rPr>
          <w:rFonts w:eastAsia="Arial" w:cs="Arial"/>
        </w:rPr>
        <w:t>Eesmärgid</w:t>
      </w:r>
      <w:bookmarkEnd w:id="34"/>
      <w:bookmarkEnd w:id="35"/>
    </w:p>
    <w:p>
      <w:pPr>
        <w:pStyle w:val="Normal"/>
        <w:numPr>
          <w:ilvl w:val="0"/>
          <w:numId w:val="14"/>
        </w:numPr>
        <w:rPr>
          <w:rFonts w:eastAsia="Arial" w:cs="Arial"/>
        </w:rPr>
      </w:pPr>
      <w:r>
        <w:rPr>
          <w:rFonts w:eastAsia="Arial" w:cs="Arial"/>
        </w:rPr>
        <w:t>Muuta võimalikuks auto kasutamine erinevates tehingutes (transaktsioonides), mille läbiviimist infosüsteem toetab</w:t>
      </w:r>
    </w:p>
    <w:p>
      <w:pPr>
        <w:pStyle w:val="Normal"/>
        <w:numPr>
          <w:ilvl w:val="0"/>
          <w:numId w:val="14"/>
        </w:numPr>
        <w:rPr>
          <w:rFonts w:eastAsia="Arial" w:cs="Arial"/>
        </w:rPr>
      </w:pPr>
      <w:r>
        <w:rPr>
          <w:rFonts w:eastAsia="Arial" w:cs="Arial"/>
        </w:rPr>
        <w:t>Võimaldada auto elektrooniliselt registreerida</w:t>
      </w:r>
    </w:p>
    <w:p>
      <w:pPr>
        <w:pStyle w:val="Normal"/>
        <w:numPr>
          <w:ilvl w:val="0"/>
          <w:numId w:val="14"/>
        </w:numPr>
        <w:rPr>
          <w:rFonts w:eastAsia="Arial" w:cs="Arial"/>
        </w:rPr>
      </w:pPr>
      <w:r>
        <w:rPr>
          <w:rFonts w:eastAsia="Arial" w:cs="Arial"/>
        </w:rPr>
        <w:t>Võimaldada määrata auto hetkeseisundit vastavalt elutsüklile</w:t>
      </w:r>
    </w:p>
    <w:p>
      <w:pPr>
        <w:pStyle w:val="Normal"/>
        <w:numPr>
          <w:ilvl w:val="0"/>
          <w:numId w:val="14"/>
        </w:numPr>
        <w:rPr>
          <w:rFonts w:eastAsia="Arial" w:cs="Arial"/>
        </w:rPr>
      </w:pPr>
      <w:r>
        <w:rPr>
          <w:rFonts w:eastAsia="Arial" w:cs="Arial"/>
        </w:rPr>
        <w:t>Võimaldada muuta süsteemile teadaolevaid andmeid auto kohta</w:t>
      </w:r>
    </w:p>
    <w:p>
      <w:pPr>
        <w:pStyle w:val="Normal"/>
        <w:numPr>
          <w:ilvl w:val="0"/>
          <w:numId w:val="14"/>
        </w:numPr>
        <w:rPr>
          <w:rFonts w:eastAsia="Arial" w:cs="Arial"/>
        </w:rPr>
      </w:pPr>
      <w:r>
        <w:rPr>
          <w:rFonts w:eastAsia="Arial" w:cs="Arial"/>
        </w:rPr>
        <w:t>Võimalik auto andmed kustutada e infosüsteemi mõttes unustada, kuid teha seda ainult siis, kui auto pole veel kordagi aktiivsesse kasutusse läinud</w:t>
      </w:r>
    </w:p>
    <w:p>
      <w:pPr>
        <w:pStyle w:val="Normal"/>
        <w:numPr>
          <w:ilvl w:val="0"/>
          <w:numId w:val="14"/>
        </w:numPr>
        <w:rPr>
          <w:rFonts w:eastAsia="Arial" w:cs="Arial"/>
        </w:rPr>
      </w:pPr>
      <w:r>
        <w:rPr>
          <w:rFonts w:eastAsia="Arial" w:cs="Arial"/>
        </w:rPr>
        <w:t>Võimaldada vastata fikseeritud päringutele auto kohta</w:t>
      </w:r>
    </w:p>
    <w:p>
      <w:pPr>
        <w:pStyle w:val="Normal"/>
        <w:numPr>
          <w:ilvl w:val="0"/>
          <w:numId w:val="14"/>
        </w:numPr>
        <w:rPr>
          <w:rFonts w:eastAsia="Arial" w:cs="Arial"/>
        </w:rPr>
      </w:pPr>
      <w:r>
        <w:rPr>
          <w:rFonts w:eastAsia="Arial" w:cs="Arial"/>
        </w:rPr>
        <w:t>Võimaldada vaadata määratud elutsüklis olevate autode andmeid</w:t>
      </w:r>
    </w:p>
    <w:p>
      <w:pPr>
        <w:pStyle w:val="Normal"/>
        <w:numPr>
          <w:ilvl w:val="0"/>
          <w:numId w:val="14"/>
        </w:numPr>
        <w:rPr>
          <w:rFonts w:eastAsia="Arial" w:cs="Arial"/>
        </w:rPr>
      </w:pPr>
      <w:r>
        <w:rPr>
          <w:rFonts w:eastAsia="Arial" w:cs="Arial"/>
        </w:rPr>
        <w:t>Võimaldada auto kategoriseerimist klassifikaatorite abiga</w:t>
      </w:r>
    </w:p>
    <w:p>
      <w:pPr>
        <w:pStyle w:val="Normal"/>
        <w:numPr>
          <w:ilvl w:val="0"/>
          <w:numId w:val="14"/>
        </w:numPr>
        <w:rPr>
          <w:rFonts w:eastAsia="Arial" w:cs="Arial"/>
        </w:rPr>
      </w:pPr>
      <w:r>
        <w:rPr>
          <w:rFonts w:eastAsia="Arial" w:cs="Arial"/>
        </w:rPr>
        <w:t>Võimaldada saada ülevaade kogu autopargi kohta</w:t>
      </w:r>
    </w:p>
    <w:p>
      <w:pPr>
        <w:pStyle w:val="Normal"/>
        <w:rPr>
          <w:rFonts w:cs="Arial"/>
        </w:rPr>
      </w:pPr>
      <w:r>
        <w:rPr>
          <w:rFonts w:cs="Arial"/>
        </w:rPr>
      </w:r>
    </w:p>
    <w:p>
      <w:pPr>
        <w:pStyle w:val="Heading3"/>
        <w:numPr>
          <w:ilvl w:val="2"/>
          <w:numId w:val="2"/>
        </w:numPr>
        <w:rPr>
          <w:rFonts w:eastAsia="Arial" w:cs="Arial"/>
        </w:rPr>
      </w:pPr>
      <w:bookmarkStart w:id="36" w:name="_Toc50447295"/>
      <w:bookmarkStart w:id="37" w:name="_Toc523250897"/>
      <w:r>
        <w:rPr>
          <w:rFonts w:eastAsia="Arial" w:cs="Arial"/>
        </w:rPr>
        <w:t>Allsüsteemi kasutavad pädevusalad</w:t>
      </w:r>
      <w:bookmarkEnd w:id="36"/>
      <w:bookmarkEnd w:id="37"/>
    </w:p>
    <w:p>
      <w:pPr>
        <w:pStyle w:val="Normal"/>
        <w:numPr>
          <w:ilvl w:val="0"/>
          <w:numId w:val="12"/>
        </w:numPr>
        <w:rPr>
          <w:rFonts w:eastAsia="Arial" w:cs="Arial"/>
        </w:rPr>
      </w:pPr>
      <w:r>
        <w:rPr>
          <w:rFonts w:eastAsia="Arial" w:cs="Arial"/>
        </w:rPr>
        <w:t>Juhataja</w:t>
      </w:r>
    </w:p>
    <w:p>
      <w:pPr>
        <w:pStyle w:val="Normal"/>
        <w:numPr>
          <w:ilvl w:val="0"/>
          <w:numId w:val="12"/>
        </w:numPr>
        <w:rPr>
          <w:rFonts w:eastAsia="Arial" w:cs="Arial"/>
        </w:rPr>
      </w:pPr>
      <w:r>
        <w:rPr>
          <w:rFonts w:eastAsia="Arial" w:cs="Arial"/>
        </w:rPr>
        <w:t>Autode haldur</w:t>
      </w:r>
    </w:p>
    <w:p>
      <w:pPr>
        <w:pStyle w:val="Normal"/>
        <w:numPr>
          <w:ilvl w:val="0"/>
          <w:numId w:val="12"/>
        </w:numPr>
        <w:rPr>
          <w:rFonts w:eastAsia="Arial" w:cs="Arial"/>
        </w:rPr>
      </w:pPr>
      <w:r>
        <w:rPr>
          <w:rFonts w:eastAsia="Arial" w:cs="Arial"/>
        </w:rPr>
        <w:t>Uudistaja</w:t>
      </w:r>
    </w:p>
    <w:p>
      <w:pPr>
        <w:pStyle w:val="Normal"/>
        <w:numPr>
          <w:ilvl w:val="0"/>
          <w:numId w:val="12"/>
        </w:numPr>
        <w:rPr>
          <w:rFonts w:eastAsia="Arial" w:cs="Arial"/>
        </w:rPr>
      </w:pPr>
      <w:r>
        <w:rPr>
          <w:rFonts w:eastAsia="Arial" w:cs="Arial"/>
        </w:rPr>
        <w:t>Klient</w:t>
      </w:r>
    </w:p>
    <w:p>
      <w:pPr>
        <w:pStyle w:val="Normal"/>
        <w:numPr>
          <w:ilvl w:val="0"/>
          <w:numId w:val="12"/>
        </w:numPr>
        <w:rPr>
          <w:rFonts w:eastAsia="Arial" w:cs="Arial"/>
        </w:rPr>
      </w:pPr>
      <w:r>
        <w:rPr>
          <w:rFonts w:eastAsia="Arial" w:cs="Arial"/>
        </w:rPr>
        <w:t>Klassifikaatorite haldur</w:t>
      </w:r>
    </w:p>
    <w:p>
      <w:pPr>
        <w:pStyle w:val="Normal"/>
        <w:numPr>
          <w:ilvl w:val="0"/>
          <w:numId w:val="12"/>
        </w:numPr>
        <w:rPr>
          <w:rFonts w:eastAsia="Arial" w:cs="Arial"/>
        </w:rPr>
      </w:pPr>
      <w:r>
        <w:rPr>
          <w:rFonts w:eastAsia="Arial" w:cs="Arial"/>
        </w:rPr>
        <w:t>Autojuht</w:t>
      </w:r>
    </w:p>
    <w:p>
      <w:pPr>
        <w:pStyle w:val="Normal"/>
        <w:numPr>
          <w:ilvl w:val="0"/>
          <w:numId w:val="12"/>
        </w:numPr>
        <w:rPr>
          <w:rFonts w:eastAsia="Arial" w:cs="Arial"/>
        </w:rPr>
      </w:pPr>
      <w:r>
        <w:rPr>
          <w:rFonts w:eastAsia="Arial" w:cs="Arial"/>
        </w:rPr>
        <w:t>Klienditeenindaja</w:t>
      </w:r>
    </w:p>
    <w:p>
      <w:pPr>
        <w:pStyle w:val="Heading3"/>
        <w:numPr>
          <w:ilvl w:val="2"/>
          <w:numId w:val="2"/>
        </w:numPr>
        <w:rPr>
          <w:rFonts w:eastAsia="Arial" w:cs="Arial"/>
        </w:rPr>
      </w:pPr>
      <w:bookmarkStart w:id="38" w:name="_Toc50447296"/>
      <w:bookmarkStart w:id="39" w:name="_Toc523250898"/>
      <w:r>
        <w:rPr>
          <w:rFonts w:eastAsia="Arial" w:cs="Arial"/>
        </w:rPr>
        <w:t>Allsüsteemi poolt vajatavad registrid</w:t>
      </w:r>
      <w:bookmarkEnd w:id="38"/>
      <w:bookmarkEnd w:id="39"/>
    </w:p>
    <w:p>
      <w:pPr>
        <w:pStyle w:val="Normal"/>
        <w:rPr>
          <w:rFonts w:cs="Arial"/>
        </w:rPr>
      </w:pPr>
      <w:r>
        <w:rPr>
          <w:rFonts w:cs="Arial"/>
        </w:rPr>
      </w:r>
    </w:p>
    <w:p>
      <w:pPr>
        <w:pStyle w:val="Normal"/>
        <w:rPr>
          <w:rFonts w:eastAsia="Arial" w:cs="Arial"/>
        </w:rPr>
      </w:pPr>
      <w:r>
        <w:rPr>
          <w:rFonts w:eastAsia="Arial" w:cs="Arial"/>
        </w:rPr>
        <w:t>Allsüsteem teenindab autode registrit.</w:t>
      </w:r>
    </w:p>
    <w:p>
      <w:pPr>
        <w:pStyle w:val="Normal"/>
        <w:rPr>
          <w:rFonts w:cs="Arial"/>
        </w:rPr>
      </w:pPr>
      <w:r>
        <w:rPr>
          <w:rFonts w:cs="Arial"/>
        </w:rPr>
      </w:r>
    </w:p>
    <w:p>
      <w:pPr>
        <w:pStyle w:val="Normal"/>
        <w:rPr>
          <w:rFonts w:eastAsia="Arial" w:cs="Arial"/>
        </w:rPr>
      </w:pPr>
      <w:r>
        <w:rPr>
          <w:rFonts w:eastAsia="Arial" w:cs="Arial"/>
        </w:rPr>
        <w:t>Allsüsteem loeb.</w:t>
      </w:r>
    </w:p>
    <w:p>
      <w:pPr>
        <w:pStyle w:val="Normal"/>
        <w:numPr>
          <w:ilvl w:val="0"/>
          <w:numId w:val="13"/>
        </w:numPr>
        <w:rPr>
          <w:rFonts w:eastAsia="Arial" w:cs="Arial"/>
        </w:rPr>
      </w:pPr>
      <w:r>
        <w:rPr>
          <w:rFonts w:eastAsia="Arial" w:cs="Arial"/>
        </w:rPr>
        <w:t>Isikute register</w:t>
      </w:r>
    </w:p>
    <w:p>
      <w:pPr>
        <w:pStyle w:val="Normal"/>
        <w:numPr>
          <w:ilvl w:val="0"/>
          <w:numId w:val="13"/>
        </w:numPr>
        <w:rPr>
          <w:rFonts w:eastAsia="Arial" w:cs="Arial"/>
        </w:rPr>
      </w:pPr>
      <w:r>
        <w:rPr>
          <w:rFonts w:eastAsia="Arial" w:cs="Arial"/>
        </w:rPr>
        <w:t>Töötajate register</w:t>
      </w:r>
    </w:p>
    <w:p>
      <w:pPr>
        <w:pStyle w:val="Normal"/>
        <w:numPr>
          <w:ilvl w:val="0"/>
          <w:numId w:val="13"/>
        </w:numPr>
        <w:rPr>
          <w:rFonts w:eastAsia="Arial" w:cs="Arial"/>
        </w:rPr>
      </w:pPr>
      <w:r>
        <w:rPr>
          <w:rFonts w:eastAsia="Arial" w:cs="Arial"/>
        </w:rPr>
        <w:t>Klassifikaatorite register</w:t>
      </w:r>
    </w:p>
    <w:p>
      <w:pPr>
        <w:pStyle w:val="Normal"/>
        <w:numPr>
          <w:ilvl w:val="0"/>
          <w:numId w:val="13"/>
        </w:numPr>
        <w:rPr>
          <w:rFonts w:eastAsia="Arial" w:cs="Arial"/>
        </w:rPr>
      </w:pPr>
      <w:r>
        <w:rPr>
          <w:rFonts w:eastAsia="Arial" w:cs="Arial"/>
        </w:rPr>
        <w:t>Klientide register</w:t>
      </w:r>
    </w:p>
    <w:p>
      <w:pPr>
        <w:pStyle w:val="Normal"/>
        <w:ind w:left="360" w:hanging="0"/>
        <w:rPr>
          <w:rFonts w:eastAsia="Arial" w:cs="Arial"/>
        </w:rPr>
      </w:pPr>
      <w:r>
        <w:rPr>
          <w:rFonts w:eastAsia="Arial" w:cs="Arial"/>
        </w:rPr>
      </w:r>
    </w:p>
    <w:p>
      <w:pPr>
        <w:pStyle w:val="Normal"/>
        <w:ind w:left="360" w:hanging="0"/>
        <w:rPr>
          <w:rFonts w:cs="Arial"/>
        </w:rPr>
      </w:pPr>
      <w:r>
        <w:rPr>
          <w:rFonts w:cs="Arial"/>
        </w:rPr>
      </w:r>
      <w:r>
        <w:br w:type="page"/>
      </w:r>
    </w:p>
    <w:p>
      <w:pPr>
        <w:pStyle w:val="Heading3"/>
        <w:numPr>
          <w:ilvl w:val="2"/>
          <w:numId w:val="2"/>
        </w:numPr>
        <w:rPr>
          <w:rFonts w:eastAsia="Arial" w:cs="Arial"/>
        </w:rPr>
      </w:pPr>
      <w:bookmarkStart w:id="40" w:name="_Toc50447297"/>
      <w:bookmarkStart w:id="41" w:name="_Toc523250899"/>
      <w:r>
        <w:rPr>
          <w:rFonts w:eastAsia="Arial" w:cs="Arial"/>
        </w:rPr>
        <w:t>Allsüsteemi ühe põhiprotsessi tegevusdiagramm</w:t>
      </w:r>
      <w:bookmarkEnd w:id="40"/>
      <w:bookmarkEnd w:id="41"/>
    </w:p>
    <w:p>
      <w:pPr>
        <w:pStyle w:val="Normal"/>
        <w:rPr>
          <w:rFonts w:cs="Arial"/>
        </w:rPr>
      </w:pPr>
      <w:r>
        <w:rPr>
          <w:rFonts w:cs="Arial"/>
        </w:rPr>
      </w:r>
    </w:p>
    <w:p>
      <w:pPr>
        <w:pStyle w:val="Normal"/>
        <w:keepNext w:val="true"/>
        <w:jc w:val="both"/>
        <w:rPr>
          <w:rFonts w:eastAsia="Arial" w:cs="Arial"/>
        </w:rPr>
      </w:pPr>
      <w:r>
        <w:rPr>
          <w:rFonts w:eastAsia="Arial" w:cs="Arial"/>
        </w:rPr>
        <w:t xml:space="preserve"> </w:t>
      </w:r>
      <w:r>
        <w:rPr/>
        <w:fldChar w:fldCharType="begin"/>
      </w:r>
      <w:r>
        <w:rPr/>
        <w:instrText> REF _Ref463174684 \h </w:instrText>
      </w:r>
      <w:r>
        <w:rPr/>
        <w:fldChar w:fldCharType="separate"/>
      </w:r>
      <w:r>
        <w:rPr/>
        <w:t>Joonis 1</w:t>
      </w:r>
      <w:r>
        <w:rPr/>
        <w:fldChar w:fldCharType="end"/>
      </w:r>
      <w:r>
        <w:rPr>
          <w:rFonts w:eastAsia="Arial" w:cs="Arial"/>
        </w:rPr>
        <w:t xml:space="preserve"> </w:t>
      </w:r>
      <w:r>
        <w:rPr>
          <w:rFonts w:eastAsia="Arial" w:cs="Arial"/>
        </w:rPr>
        <w:t xml:space="preserve">esitab auto lõpetamise protsessi kirjelduse tegevusdiagrammina. </w:t>
      </w:r>
    </w:p>
    <w:p>
      <w:pPr>
        <w:pStyle w:val="Normal"/>
        <w:keepNext w:val="true"/>
        <w:jc w:val="both"/>
        <w:rPr/>
      </w:pPr>
      <w:r>
        <w:rPr/>
        <w:drawing>
          <wp:inline distT="0" distB="0" distL="0" distR="0">
            <wp:extent cx="5607685" cy="700214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607685" cy="7002145"/>
                    </a:xfrm>
                    <a:prstGeom prst="rect">
                      <a:avLst/>
                    </a:prstGeom>
                  </pic:spPr>
                </pic:pic>
              </a:graphicData>
            </a:graphic>
          </wp:inline>
        </w:drawing>
      </w:r>
    </w:p>
    <w:p>
      <w:pPr>
        <w:pStyle w:val="Caption1"/>
        <w:rPr>
          <w:rFonts w:eastAsia="Arial" w:cs="Arial"/>
        </w:rPr>
      </w:pPr>
      <w:bookmarkStart w:id="42" w:name="_Ref463174679"/>
      <w:bookmarkStart w:id="43" w:name="_Ref463174684"/>
      <w:r>
        <w:rPr/>
        <w:t xml:space="preserve">Joonis </w:t>
      </w:r>
      <w:r>
        <w:rPr/>
        <w:fldChar w:fldCharType="begin"/>
      </w:r>
      <w:r>
        <w:rPr/>
        <w:instrText> SEQ Joonis \* ARABIC </w:instrText>
      </w:r>
      <w:r>
        <w:rPr/>
        <w:fldChar w:fldCharType="separate"/>
      </w:r>
      <w:r>
        <w:rPr/>
        <w:t>1</w:t>
      </w:r>
      <w:r>
        <w:rPr/>
        <w:fldChar w:fldCharType="end"/>
      </w:r>
      <w:bookmarkEnd w:id="43"/>
      <w:r>
        <w:rPr/>
        <w:t xml:space="preserve"> Auto lõpetamise tegevusdiagramm.</w:t>
      </w:r>
      <w:bookmarkEnd w:id="42"/>
    </w:p>
    <w:p>
      <w:pPr>
        <w:pStyle w:val="Normal"/>
        <w:rPr>
          <w:rFonts w:cs="Arial"/>
        </w:rPr>
      </w:pPr>
      <w:r>
        <w:rPr>
          <w:rFonts w:cs="Arial"/>
        </w:rPr>
      </w:r>
    </w:p>
    <w:p>
      <w:pPr>
        <w:pStyle w:val="Heading3"/>
        <w:numPr>
          <w:ilvl w:val="2"/>
          <w:numId w:val="2"/>
        </w:numPr>
        <w:rPr>
          <w:rFonts w:eastAsia="Arial" w:cs="Arial"/>
        </w:rPr>
      </w:pPr>
      <w:bookmarkStart w:id="44" w:name="_Toc523250900"/>
      <w:bookmarkStart w:id="45" w:name="_Toc50447298"/>
      <w:bookmarkEnd w:id="45"/>
      <w:r>
        <w:rPr>
          <w:rFonts w:eastAsia="Arial" w:cs="Arial"/>
        </w:rPr>
        <w:t>Allsüsteemi kasutusjuhtude eskiismudel</w:t>
      </w:r>
      <w:bookmarkEnd w:id="44"/>
    </w:p>
    <w:p>
      <w:pPr>
        <w:pStyle w:val="Normal"/>
        <w:rPr/>
      </w:pPr>
      <w:r>
        <w:rPr/>
      </w:r>
    </w:p>
    <w:p>
      <w:pPr>
        <w:pStyle w:val="Normal"/>
        <w:jc w:val="both"/>
        <w:rPr/>
      </w:pPr>
      <w:r>
        <w:rPr/>
        <w:fldChar w:fldCharType="begin"/>
      </w:r>
      <w:r>
        <w:rPr/>
        <w:instrText> REF _Ref463174772 \h </w:instrText>
      </w:r>
      <w:r>
        <w:rPr/>
        <w:fldChar w:fldCharType="separate"/>
      </w:r>
      <w:r>
        <w:rPr/>
        <w:t>Error: Reference source not found</w:t>
      </w:r>
      <w:r>
        <w:rPr/>
        <w:fldChar w:fldCharType="end"/>
      </w:r>
      <w:r>
        <w:rPr/>
        <w:t xml:space="preserve"> </w:t>
      </w:r>
      <w:r>
        <w:rPr/>
        <w:t>esitatud kasutusjuhtude diagrammil on värvidel järgmine tähendus.</w:t>
      </w:r>
    </w:p>
    <w:p>
      <w:pPr>
        <w:pStyle w:val="Normal"/>
        <w:numPr>
          <w:ilvl w:val="0"/>
          <w:numId w:val="41"/>
        </w:numPr>
        <w:jc w:val="both"/>
        <w:rPr/>
      </w:pPr>
      <w:r>
        <w:rPr>
          <w:highlight w:val="yellow"/>
        </w:rPr>
        <w:t>Kollasega</w:t>
      </w:r>
      <w:r>
        <w:rPr/>
        <w:t xml:space="preserve"> on tähistatud põhikasutusjuhud.</w:t>
      </w:r>
    </w:p>
    <w:p>
      <w:pPr>
        <w:pStyle w:val="Normal"/>
        <w:numPr>
          <w:ilvl w:val="0"/>
          <w:numId w:val="41"/>
        </w:numPr>
        <w:jc w:val="both"/>
        <w:rPr/>
      </w:pPr>
      <w:r>
        <w:rPr>
          <w:b/>
          <w:bCs/>
          <w:color w:val="FFC000" w:themeColor="accent4"/>
        </w:rPr>
        <w:t>Oranžiga</w:t>
      </w:r>
      <w:r>
        <w:rPr/>
        <w:t xml:space="preserve"> on tähistatud abistavad kasutusjuhud (sisuliselt kasutusjuhu fragmendid), mis on kirja pandud selleks, et mitte kirjeldada mitmekordselt erinevates kasutusjuhtudes esinevat ühesugust funktsionaalsust.</w:t>
      </w:r>
    </w:p>
    <w:p>
      <w:pPr>
        <w:pStyle w:val="Normal"/>
        <w:numPr>
          <w:ilvl w:val="0"/>
          <w:numId w:val="41"/>
        </w:numPr>
        <w:jc w:val="both"/>
        <w:rPr/>
      </w:pPr>
      <w:r>
        <w:rPr>
          <w:b/>
          <w:bCs/>
          <w:highlight w:val="lightGray"/>
        </w:rPr>
        <w:t>Halliga</w:t>
      </w:r>
      <w:r>
        <w:rPr/>
        <w:t xml:space="preserve"> on tähistatudkasutusjuhud, mis esitavad läbivaid huvisid ning on seotud rohkem kui ühe funktsionaalse allsüsteemiga.</w:t>
      </w:r>
    </w:p>
    <w:p>
      <w:pPr>
        <w:pStyle w:val="Normal"/>
        <w:rPr/>
      </w:pPr>
      <w:r>
        <w:rPr/>
      </w:r>
    </w:p>
    <w:p>
      <w:pPr>
        <w:pStyle w:val="Joonis"/>
        <w:keepNext w:val="true"/>
        <w:rPr/>
      </w:pPr>
      <w:r>
        <w:rPr/>
        <w:drawing>
          <wp:inline distT="0" distB="0" distL="0" distR="0">
            <wp:extent cx="5607685" cy="633539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607685" cy="633539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2</w:t>
      </w:r>
      <w:r>
        <w:rPr/>
        <w:fldChar w:fldCharType="end"/>
      </w:r>
      <w:r>
        <w:rPr/>
        <w:t xml:space="preserve"> Auto funktsionaalse allsüsteemi kasutusjuhtude diagramm.</w:t>
      </w:r>
    </w:p>
    <w:p>
      <w:pPr>
        <w:pStyle w:val="Normal"/>
        <w:jc w:val="both"/>
        <w:rPr/>
      </w:pPr>
      <w:r>
        <w:rPr/>
      </w:r>
    </w:p>
    <w:p>
      <w:pPr>
        <w:pStyle w:val="Normal"/>
        <w:jc w:val="both"/>
        <w:rPr/>
      </w:pPr>
      <w:r>
        <w:rPr/>
      </w:r>
    </w:p>
    <w:p>
      <w:pPr>
        <w:pStyle w:val="Normal"/>
        <w:jc w:val="both"/>
        <w:rPr>
          <w:u w:val="single"/>
        </w:rPr>
      </w:pPr>
      <w:r>
        <w:rPr>
          <w:b/>
          <w:bCs/>
          <w:u w:val="single"/>
        </w:rPr>
        <w:t>Kasutusjuht</w:t>
      </w:r>
      <w:r>
        <w:rPr>
          <w:u w:val="single"/>
        </w:rPr>
        <w:t>: Tuvasta kasutaja</w:t>
      </w:r>
    </w:p>
    <w:p>
      <w:pPr>
        <w:pStyle w:val="Normal"/>
        <w:jc w:val="both"/>
        <w:rPr/>
      </w:pPr>
      <w:r>
        <w:rPr>
          <w:b/>
          <w:bCs/>
        </w:rPr>
        <w:t>Tegutsejad</w:t>
      </w:r>
      <w:r>
        <w:rPr/>
        <w:t>: Autode haldur, Klienditeenindaja, Juhataja, Klient – (edaspidi Subjekt)</w:t>
      </w:r>
    </w:p>
    <w:p>
      <w:pPr>
        <w:pStyle w:val="Normal"/>
        <w:jc w:val="both"/>
        <w:rPr/>
      </w:pPr>
      <w:r>
        <w:rPr>
          <w:b/>
          <w:bCs/>
        </w:rPr>
        <w:t>Kirjeldus</w:t>
      </w:r>
      <w:r>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Normal"/>
        <w:rPr/>
      </w:pPr>
      <w:r>
        <w:rPr/>
      </w:r>
    </w:p>
    <w:p>
      <w:pPr>
        <w:pStyle w:val="Normal"/>
        <w:jc w:val="both"/>
        <w:rPr>
          <w:u w:val="single"/>
        </w:rPr>
      </w:pPr>
      <w:r>
        <w:rPr>
          <w:b/>
          <w:bCs/>
          <w:u w:val="single"/>
        </w:rPr>
        <w:t>Kasutusjuht</w:t>
      </w:r>
      <w:r>
        <w:rPr>
          <w:u w:val="single"/>
        </w:rPr>
        <w:t>: Registreeri auto</w:t>
      </w:r>
    </w:p>
    <w:p>
      <w:pPr>
        <w:pStyle w:val="Normal"/>
        <w:rPr/>
      </w:pPr>
      <w:r>
        <w:rPr>
          <w:b/>
          <w:bCs/>
        </w:rPr>
        <w:t>Tegutsejad</w:t>
      </w:r>
      <w:r>
        <w:rPr/>
        <w:t>: Autode haldur</w:t>
      </w:r>
    </w:p>
    <w:p>
      <w:pPr>
        <w:pStyle w:val="Normal"/>
        <w:rPr/>
      </w:pPr>
      <w:r>
        <w:rPr>
          <w:b/>
          <w:bCs/>
        </w:rPr>
        <w:t>Kirjeldus</w:t>
      </w:r>
      <w:r>
        <w:rPr/>
        <w:t>: Autode haldur registreerib uue auto.</w:t>
      </w:r>
    </w:p>
    <w:p>
      <w:pPr>
        <w:pStyle w:val="Normal"/>
        <w:rPr/>
      </w:pPr>
      <w:r>
        <w:rPr/>
      </w:r>
    </w:p>
    <w:p>
      <w:pPr>
        <w:pStyle w:val="Normal"/>
        <w:jc w:val="both"/>
        <w:rPr>
          <w:u w:val="single"/>
        </w:rPr>
      </w:pPr>
      <w:r>
        <w:rPr>
          <w:b/>
          <w:bCs/>
          <w:u w:val="single"/>
        </w:rPr>
        <w:t>Kasutusjuht</w:t>
      </w:r>
      <w:r>
        <w:rPr>
          <w:u w:val="single"/>
        </w:rPr>
        <w:t>: Unusta auto</w:t>
      </w:r>
    </w:p>
    <w:p>
      <w:pPr>
        <w:pStyle w:val="Normal"/>
        <w:rPr/>
      </w:pPr>
      <w:r>
        <w:rPr>
          <w:b/>
          <w:bCs/>
        </w:rPr>
        <w:t>Tegutsejad</w:t>
      </w:r>
      <w:r>
        <w:rPr/>
        <w:t>: Autode haldur</w:t>
      </w:r>
    </w:p>
    <w:p>
      <w:pPr>
        <w:pStyle w:val="Normal"/>
        <w:rPr/>
      </w:pPr>
      <w:r>
        <w:rPr>
          <w:b/>
          <w:bCs/>
        </w:rPr>
        <w:t>Kirjeldus</w:t>
      </w:r>
      <w:r>
        <w:rPr/>
        <w:t>: Autode haldur vaatab ootel autode nimekirja, valib sealt auto ja kustutab selle andmebaasist. Subjekt saab nimekirja sorteerida ja filtreerida.</w:t>
      </w:r>
    </w:p>
    <w:p>
      <w:pPr>
        <w:pStyle w:val="Normal"/>
        <w:rPr/>
      </w:pPr>
      <w:r>
        <w:rPr/>
      </w:r>
    </w:p>
    <w:p>
      <w:pPr>
        <w:pStyle w:val="Normal"/>
        <w:jc w:val="both"/>
        <w:rPr>
          <w:u w:val="single"/>
        </w:rPr>
      </w:pPr>
      <w:r>
        <w:rPr>
          <w:b/>
          <w:bCs/>
          <w:u w:val="single"/>
        </w:rPr>
        <w:t>Kasutusjuht</w:t>
      </w:r>
      <w:r>
        <w:rPr>
          <w:u w:val="single"/>
        </w:rPr>
        <w:t>: Muuda auto andmeid</w:t>
      </w:r>
    </w:p>
    <w:p>
      <w:pPr>
        <w:pStyle w:val="Normal"/>
        <w:rPr/>
      </w:pPr>
      <w:r>
        <w:rPr>
          <w:b/>
          <w:bCs/>
        </w:rPr>
        <w:t>Tegutsejad</w:t>
      </w:r>
      <w:r>
        <w:rPr/>
        <w:t>: Autode haldur</w:t>
      </w:r>
    </w:p>
    <w:p>
      <w:pPr>
        <w:pStyle w:val="Normal"/>
        <w:rPr/>
      </w:pPr>
      <w:r>
        <w:rPr>
          <w:b/>
          <w:bCs/>
        </w:rPr>
        <w:t>Kirjeldus</w:t>
      </w:r>
      <w:r>
        <w:rPr/>
        <w:t>: Autode haldur vaatab ootel  või mitteaktiivsete autode nimekirja, valib sealt auto ja muudab selle andmeid. Ei ole võimalik muuta auto registreerimise aega ja infot selle kohta, kes auto registreeris. Samuti ei kuulu muudatuste hulka auto seisundi muutmine (selleks on eraldi kasutusjuhud). Samas saab muuta auto kategooriatesse kuuluvust.</w:t>
      </w:r>
    </w:p>
    <w:p>
      <w:pPr>
        <w:pStyle w:val="Normal"/>
        <w:rPr/>
      </w:pPr>
      <w:r>
        <w:rPr/>
      </w:r>
    </w:p>
    <w:p>
      <w:pPr>
        <w:pStyle w:val="Normal"/>
        <w:jc w:val="both"/>
        <w:rPr>
          <w:u w:val="single"/>
        </w:rPr>
      </w:pPr>
      <w:r>
        <w:rPr>
          <w:b/>
          <w:bCs/>
          <w:u w:val="single"/>
        </w:rPr>
        <w:t>Kasutusjuht</w:t>
      </w:r>
      <w:r>
        <w:rPr>
          <w:u w:val="single"/>
        </w:rPr>
        <w:t>: Aktiveeri auto</w:t>
      </w:r>
    </w:p>
    <w:p>
      <w:pPr>
        <w:pStyle w:val="Normal"/>
        <w:rPr/>
      </w:pPr>
      <w:r>
        <w:rPr>
          <w:b/>
          <w:bCs/>
        </w:rPr>
        <w:t>Tegutsejad</w:t>
      </w:r>
      <w:r>
        <w:rPr/>
        <w:t>: Autode haldur</w:t>
      </w:r>
    </w:p>
    <w:p>
      <w:pPr>
        <w:pStyle w:val="Normal"/>
        <w:rPr/>
      </w:pPr>
      <w:r>
        <w:rPr>
          <w:b/>
          <w:bCs/>
        </w:rPr>
        <w:t>Kirjeldus</w:t>
      </w:r>
      <w:r>
        <w:rPr/>
        <w:t xml:space="preserve">: Autode haldur vaatab ootel või mitteaktiivsete autode nimekirja, valib sealt auto ja muudab selle aktiivseks. </w:t>
      </w:r>
    </w:p>
    <w:p>
      <w:pPr>
        <w:pStyle w:val="Normal"/>
        <w:rPr/>
      </w:pPr>
      <w:r>
        <w:rPr/>
      </w:r>
    </w:p>
    <w:p>
      <w:pPr>
        <w:pStyle w:val="Normal"/>
        <w:jc w:val="both"/>
        <w:rPr>
          <w:u w:val="single"/>
        </w:rPr>
      </w:pPr>
      <w:r>
        <w:rPr>
          <w:b/>
          <w:bCs/>
          <w:u w:val="single"/>
        </w:rPr>
        <w:t>Kasutusjuht</w:t>
      </w:r>
      <w:r>
        <w:rPr>
          <w:u w:val="single"/>
        </w:rPr>
        <w:t>: Muuda auto mitteaktiivseks</w:t>
      </w:r>
    </w:p>
    <w:p>
      <w:pPr>
        <w:pStyle w:val="Normal"/>
        <w:rPr/>
      </w:pPr>
      <w:r>
        <w:rPr>
          <w:b/>
          <w:bCs/>
        </w:rPr>
        <w:t>Tegutsejad</w:t>
      </w:r>
      <w:r>
        <w:rPr/>
        <w:t>: Autode haldur</w:t>
      </w:r>
    </w:p>
    <w:p>
      <w:pPr>
        <w:pStyle w:val="Normal"/>
        <w:rPr/>
      </w:pPr>
      <w:r>
        <w:rPr>
          <w:b/>
          <w:bCs/>
        </w:rPr>
        <w:t>Kirjeldus</w:t>
      </w:r>
      <w:r>
        <w:rPr/>
        <w:t>: Autode haldur vaatab aktiivsete autode nimekirja, valib sealt auto ja muudab selle mitteaktiivseks. Subjekt saab nimekirja sorteerida ja filtreerida.</w:t>
      </w:r>
    </w:p>
    <w:p>
      <w:pPr>
        <w:pStyle w:val="Normal"/>
        <w:rPr/>
      </w:pPr>
      <w:r>
        <w:rPr/>
      </w:r>
    </w:p>
    <w:p>
      <w:pPr>
        <w:pStyle w:val="Normal"/>
        <w:jc w:val="both"/>
        <w:rPr>
          <w:u w:val="single"/>
        </w:rPr>
      </w:pPr>
      <w:r>
        <w:rPr>
          <w:b/>
          <w:bCs/>
          <w:u w:val="single"/>
        </w:rPr>
        <w:t>Kasutusjuht</w:t>
      </w:r>
      <w:r>
        <w:rPr>
          <w:u w:val="single"/>
        </w:rPr>
        <w:t>: Vaata kõiki ootel või mitteaktiivseid autosid</w:t>
      </w:r>
    </w:p>
    <w:p>
      <w:pPr>
        <w:pStyle w:val="Normal"/>
        <w:rPr/>
      </w:pPr>
      <w:r>
        <w:rPr>
          <w:b/>
          <w:bCs/>
        </w:rPr>
        <w:t>Tegutsejad</w:t>
      </w:r>
      <w:r>
        <w:rPr/>
        <w:t>: Autode haldur</w:t>
      </w:r>
    </w:p>
    <w:p>
      <w:pPr>
        <w:pStyle w:val="Normal"/>
        <w:rPr/>
      </w:pPr>
      <w:r>
        <w:rPr>
          <w:b/>
          <w:bCs/>
        </w:rPr>
        <w:t>Kirjeldus</w:t>
      </w:r>
      <w:r>
        <w:rPr/>
        <w:t>: Autode haldur saab vaadata nimekirja ootel või mitteaktiivses seisundis olevatest autodest. Subjekt saab nimekirja sorteerida ja filtreerida.</w:t>
      </w:r>
    </w:p>
    <w:p>
      <w:pPr>
        <w:pStyle w:val="Normal"/>
        <w:rPr/>
      </w:pPr>
      <w:r>
        <w:rPr/>
      </w:r>
    </w:p>
    <w:p>
      <w:pPr>
        <w:pStyle w:val="Normal"/>
        <w:jc w:val="both"/>
        <w:rPr>
          <w:u w:val="single"/>
        </w:rPr>
      </w:pPr>
      <w:r>
        <w:rPr>
          <w:b/>
          <w:bCs/>
          <w:u w:val="single"/>
        </w:rPr>
        <w:t>Kasutusjuht</w:t>
      </w:r>
      <w:r>
        <w:rPr>
          <w:u w:val="single"/>
        </w:rPr>
        <w:t>: Vaata kõiki autosid</w:t>
      </w:r>
    </w:p>
    <w:p>
      <w:pPr>
        <w:pStyle w:val="Normal"/>
        <w:rPr/>
      </w:pPr>
      <w:r>
        <w:rPr>
          <w:b/>
          <w:bCs/>
        </w:rPr>
        <w:t>Tegutsejad</w:t>
      </w:r>
      <w:r>
        <w:rPr/>
        <w:t>: Autode haldur, Juhataja – (edaspidi Subjekt)</w:t>
      </w:r>
    </w:p>
    <w:p>
      <w:pPr>
        <w:pStyle w:val="Normal"/>
        <w:rPr/>
      </w:pPr>
      <w:r>
        <w:rPr>
          <w:b/>
          <w:bCs/>
        </w:rPr>
        <w:t>Kirjeldus</w:t>
      </w:r>
      <w:r>
        <w:rPr/>
        <w:t>: Subjekt saab vaadata autode nimekirja. Subjekt saab nimekirja sorteerida ja filtreerida. Samuti saab ta iga auto korral vaadata selle detailseid andmeid.</w:t>
      </w:r>
    </w:p>
    <w:p>
      <w:pPr>
        <w:pStyle w:val="Normal"/>
        <w:rPr/>
      </w:pPr>
      <w:r>
        <w:rPr/>
      </w:r>
    </w:p>
    <w:p>
      <w:pPr>
        <w:pStyle w:val="Normal"/>
        <w:jc w:val="both"/>
        <w:rPr>
          <w:u w:val="single"/>
        </w:rPr>
      </w:pPr>
      <w:r>
        <w:rPr>
          <w:b/>
          <w:bCs/>
          <w:u w:val="single"/>
        </w:rPr>
        <w:t>Kasutusjuht</w:t>
      </w:r>
      <w:r>
        <w:rPr>
          <w:u w:val="single"/>
        </w:rPr>
        <w:t>: Lõpeta auto</w:t>
      </w:r>
    </w:p>
    <w:p>
      <w:pPr>
        <w:pStyle w:val="Normal"/>
        <w:rPr/>
      </w:pPr>
      <w:r>
        <w:rPr>
          <w:b/>
          <w:bCs/>
        </w:rPr>
        <w:t>Tegutsejad</w:t>
      </w:r>
      <w:r>
        <w:rPr/>
        <w:t>: Juhataja</w:t>
      </w:r>
    </w:p>
    <w:p>
      <w:pPr>
        <w:pStyle w:val="Normal"/>
        <w:rPr/>
      </w:pPr>
      <w:r>
        <w:rPr>
          <w:b/>
          <w:bCs/>
        </w:rPr>
        <w:t>Kirjeldus</w:t>
      </w:r>
      <w:r>
        <w:rPr/>
        <w:t>: Juhataja vaatab aktiivsete või mitteaktiivsete autode nimekirja, valib sealt auto ja lõpetab selle. Subjekt saab nimekirja sorteerida ja filtreerida.</w:t>
      </w:r>
    </w:p>
    <w:p>
      <w:pPr>
        <w:pStyle w:val="Normal"/>
        <w:rPr/>
      </w:pPr>
      <w:r>
        <w:rPr/>
      </w:r>
    </w:p>
    <w:p>
      <w:pPr>
        <w:pStyle w:val="Normal"/>
        <w:jc w:val="both"/>
        <w:rPr>
          <w:u w:val="single"/>
        </w:rPr>
      </w:pPr>
      <w:r>
        <w:rPr>
          <w:b/>
          <w:bCs/>
          <w:u w:val="single"/>
        </w:rPr>
        <w:t>Kasutusjuht</w:t>
      </w:r>
      <w:r>
        <w:rPr>
          <w:u w:val="single"/>
        </w:rPr>
        <w:t>: Vaata autode koondaruannet</w:t>
      </w:r>
    </w:p>
    <w:p>
      <w:pPr>
        <w:pStyle w:val="Normal"/>
        <w:rPr/>
      </w:pPr>
      <w:r>
        <w:rPr>
          <w:b/>
          <w:bCs/>
        </w:rPr>
        <w:t>Tegutsejad</w:t>
      </w:r>
      <w:r>
        <w:rPr/>
        <w:t>: Juhataja</w:t>
      </w:r>
    </w:p>
    <w:p>
      <w:pPr>
        <w:pStyle w:val="Normal"/>
        <w:rPr/>
      </w:pPr>
      <w:r>
        <w:rPr>
          <w:b/>
          <w:bCs/>
        </w:rPr>
        <w:t>Kirjeldus</w:t>
      </w:r>
      <w:r>
        <w:rPr/>
        <w:t>: Juhata näeb iga auto seisundi kohta selle koodi, nimetust ja selles seisundis olevate autode arvu. Kui seisundiga pole seotud ühtegi autot, siis on see arv 0.</w:t>
      </w:r>
    </w:p>
    <w:p>
      <w:pPr>
        <w:pStyle w:val="Normal"/>
        <w:rPr/>
      </w:pPr>
      <w:r>
        <w:rPr/>
      </w:r>
    </w:p>
    <w:p>
      <w:pPr>
        <w:pStyle w:val="Normal"/>
        <w:jc w:val="both"/>
        <w:rPr>
          <w:u w:val="single"/>
        </w:rPr>
      </w:pPr>
      <w:r>
        <w:rPr>
          <w:b/>
          <w:bCs/>
          <w:u w:val="single"/>
        </w:rPr>
        <w:t>Kasutusjuht</w:t>
      </w:r>
      <w:r>
        <w:rPr>
          <w:u w:val="single"/>
        </w:rPr>
        <w:t>: Vaata aktiivseid autosid</w:t>
      </w:r>
    </w:p>
    <w:p>
      <w:pPr>
        <w:pStyle w:val="Normal"/>
        <w:rPr/>
      </w:pPr>
      <w:r>
        <w:rPr>
          <w:b/>
          <w:bCs/>
        </w:rPr>
        <w:t>Tegutsejad</w:t>
      </w:r>
      <w:r>
        <w:rPr/>
        <w:t>: Uudistaja, Klient, Klienditeenindaja – (edaspidi Subjekt)</w:t>
      </w:r>
    </w:p>
    <w:p>
      <w:pPr>
        <w:pStyle w:val="Normal"/>
        <w:rPr/>
      </w:pPr>
      <w:r>
        <w:rPr>
          <w:b/>
          <w:bCs/>
        </w:rPr>
        <w:t>Kirjeldus</w:t>
      </w:r>
      <w:r>
        <w:rPr/>
        <w:t>: Subjekt valib kategooria ja näeb kõigi sellesse kuuluvate aktiivses seisundis olevate autode kõiki andmeid, v.a registreerimise aeg ja registreerinud töötaja.</w:t>
      </w:r>
    </w:p>
    <w:p>
      <w:pPr>
        <w:pStyle w:val="Normal"/>
        <w:rPr/>
      </w:pPr>
      <w:r>
        <w:rPr/>
      </w:r>
    </w:p>
    <w:p>
      <w:pPr>
        <w:pStyle w:val="Heading3"/>
        <w:numPr>
          <w:ilvl w:val="2"/>
          <w:numId w:val="2"/>
        </w:numPr>
        <w:rPr>
          <w:rFonts w:eastAsia="Arial" w:cs="Arial"/>
        </w:rPr>
      </w:pPr>
      <w:bookmarkStart w:id="46" w:name="_Toc523250901"/>
      <w:bookmarkStart w:id="47" w:name="_Toc504472981"/>
      <w:bookmarkEnd w:id="47"/>
      <w:r>
        <w:rPr>
          <w:rFonts w:eastAsia="Arial" w:cs="Arial"/>
        </w:rPr>
        <w:t>Mittefunktsionaalsed nõuded</w:t>
      </w:r>
      <w:bookmarkEnd w:id="46"/>
    </w:p>
    <w:p>
      <w:pPr>
        <w:pStyle w:val="Normal"/>
        <w:rPr>
          <w:rFonts w:cs="Arial"/>
        </w:rPr>
      </w:pPr>
      <w:r>
        <w:rPr>
          <w:rFonts w:cs="Arial"/>
        </w:rPr>
      </w:r>
    </w:p>
    <w:p>
      <w:pPr>
        <w:pStyle w:val="Normal"/>
        <w:jc w:val="both"/>
        <w:rPr>
          <w:rFonts w:eastAsia="Arial" w:cs="Arial"/>
        </w:rPr>
      </w:pPr>
      <w:r>
        <w:rPr/>
        <w:fldChar w:fldCharType="begin"/>
      </w:r>
      <w:r>
        <w:rPr/>
        <w:instrText> REF _Ref463174922 \h </w:instrText>
      </w:r>
      <w:r>
        <w:rPr/>
        <w:fldChar w:fldCharType="separate"/>
      </w:r>
      <w:r>
        <w:rPr/>
        <w:t>Tabel 4</w:t>
      </w:r>
      <w:r>
        <w:rPr/>
        <w:fldChar w:fldCharType="end"/>
      </w:r>
      <w:r>
        <w:rPr>
          <w:rFonts w:eastAsia="Arial" w:cs="Arial"/>
        </w:rPr>
        <w:t xml:space="preserve"> </w:t>
      </w:r>
      <w:r>
        <w:rPr>
          <w:rFonts w:eastAsia="Arial" w:cs="Arial"/>
        </w:rPr>
        <w:t>esitab vaadeldava allsüsteemi mittefunktsionaalsed nõuded.</w:t>
      </w:r>
    </w:p>
    <w:p>
      <w:pPr>
        <w:pStyle w:val="Normal"/>
        <w:rPr>
          <w:rFonts w:cs="Arial"/>
        </w:rPr>
      </w:pPr>
      <w:r>
        <w:rPr>
          <w:rFonts w:cs="Arial"/>
        </w:rPr>
      </w:r>
    </w:p>
    <w:p>
      <w:pPr>
        <w:pStyle w:val="Caption1"/>
        <w:keepNext w:val="true"/>
        <w:rPr/>
      </w:pPr>
      <w:bookmarkStart w:id="48" w:name="_Ref463174922"/>
      <w:r>
        <w:rPr/>
        <w:t xml:space="preserve">Tabel </w:t>
      </w:r>
      <w:r>
        <w:rPr/>
        <w:fldChar w:fldCharType="begin"/>
      </w:r>
      <w:r>
        <w:rPr/>
        <w:instrText> SEQ Tabel \* ARABIC </w:instrText>
      </w:r>
      <w:r>
        <w:rPr/>
        <w:fldChar w:fldCharType="separate"/>
      </w:r>
      <w:r>
        <w:rPr/>
        <w:t>4</w:t>
      </w:r>
      <w:r>
        <w:rPr/>
        <w:fldChar w:fldCharType="end"/>
      </w:r>
      <w:bookmarkEnd w:id="48"/>
      <w:r>
        <w:rPr/>
        <w:t xml:space="preserve"> Allsüsteemi mittefunktsionaalsed nõuded.</w:t>
      </w:r>
    </w:p>
    <w:tbl>
      <w:tblPr>
        <w:tblW w:w="896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000" w:noVBand="0" w:noHBand="0" w:lastColumn="0" w:firstColumn="0" w:lastRow="0" w:firstRow="0"/>
      </w:tblPr>
      <w:tblGrid>
        <w:gridCol w:w="2024"/>
        <w:gridCol w:w="6936"/>
      </w:tblGrid>
      <w:tr>
        <w:trPr>
          <w:tblHeader w:val="true"/>
        </w:trPr>
        <w:tc>
          <w:tcPr>
            <w:tcW w:w="2024" w:type="dxa"/>
            <w:tcBorders>
              <w:top w:val="single" w:sz="2" w:space="0" w:color="000000"/>
              <w:left w:val="single" w:sz="2" w:space="0" w:color="000000"/>
              <w:bottom w:val="single" w:sz="2" w:space="0" w:color="000000"/>
              <w:insideH w:val="single" w:sz="2" w:space="0" w:color="000000"/>
            </w:tcBorders>
            <w:shd w:color="auto" w:fill="E6E6E6" w:val="clear"/>
          </w:tcPr>
          <w:p>
            <w:pPr>
              <w:pStyle w:val="Tabelipis"/>
              <w:snapToGrid w:val="false"/>
              <w:rPr/>
            </w:pPr>
            <w:r>
              <w:rPr/>
              <w:t>Tüüp</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Tabelipis"/>
              <w:snapToGrid w:val="false"/>
              <w:rPr/>
            </w:pPr>
            <w:r>
              <w:rPr/>
              <w:t>Nõude kirjeldus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andmebaasi-süsteem</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 peab andmete hoidmiseks kasutama SQLandmebaasisüsteemi abil loodud andmebaasi. Tegemist on äritarkvaraga, mis kasutab tööks struktureeritud andmeid ning neid andmeid ei hakka olema väga palju (räägime maksimaalselt mõnest tuhandest reast). Autodega seotud transaktsioonilisi (tehingute) andmeid on rohkem (kümneid kuni sadu tuhandeid kirjeid), kuid ka nende haldamisega tulevad tänapäeva SQL süsteemid toime.</w:t>
            </w:r>
          </w:p>
          <w:p>
            <w:pPr>
              <w:pStyle w:val="Tabelisisu"/>
              <w:snapToGrid w:val="false"/>
              <w:rPr>
                <w:sz w:val="24"/>
              </w:rPr>
            </w:pPr>
            <w:r>
              <w:rPr>
                <w:sz w:val="24"/>
              </w:rPr>
            </w:r>
          </w:p>
          <w:p>
            <w:pPr>
              <w:pStyle w:val="Tabelisisu"/>
              <w:snapToGrid w:val="false"/>
              <w:rPr>
                <w:sz w:val="24"/>
              </w:rPr>
            </w:pPr>
            <w:r>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arendusvahendid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 xml:space="preserve">Arendusvahendina tuleks kasutada organisatsioonile hangitud CASE tarkvara Rational Rose või Enterprise Architect. Alternatiivina võib kasutada tasuta pakutavat andmete modelleerimise vahendit DB MAIN </w:t>
            </w:r>
            <w:r>
              <w:rPr/>
              <w:br/>
            </w:r>
            <w:r>
              <w:rPr>
                <w:sz w:val="24"/>
              </w:rPr>
              <w:t>(</w:t>
            </w:r>
            <w:hyperlink r:id="rId8">
              <w:r>
                <w:rPr>
                  <w:rStyle w:val="InternetLink"/>
                  <w:sz w:val="24"/>
                </w:rPr>
                <w:t>http://www.rever.eu/en/content/db-main-homepage</w:t>
              </w:r>
            </w:hyperlink>
            <w:r>
              <w:rPr>
                <w:sz w:val="24"/>
              </w:rPr>
              <w:t xml:space="preserve">). Prototüübi koostamiseks kasutatakse töölaua andmebaasisüsteemi MS Access või LibreOffice Base, kuhu on integreeritud kasutajaliidese ehitamise vahendid. </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keel</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Süsteemi kasutajaliides ja dokumentatsioon peavad olema eesti keeles. Süsteem tuleks üles ehitada nii, et ei oleks väga raske lisada kasutajaliidesesse uusi keeli (inglise keel).</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kasutajaliides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lang w:val="en-US"/>
              </w:rPr>
            </w:pPr>
            <w:r>
              <w:rPr>
                <w:sz w:val="24"/>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pPr>
              <w:pStyle w:val="Tabelisisu"/>
              <w:snapToGrid w:val="false"/>
              <w:rPr>
                <w:sz w:val="24"/>
              </w:rPr>
            </w:pPr>
            <w:r>
              <w:rPr>
                <w:sz w:val="24"/>
              </w:rPr>
            </w:r>
          </w:p>
          <w:p>
            <w:pPr>
              <w:pStyle w:val="Tabelisisu"/>
              <w:snapToGrid w:val="false"/>
              <w:rPr>
                <w:sz w:val="24"/>
              </w:rPr>
            </w:pPr>
            <w:r>
              <w:rPr>
                <w:sz w:val="24"/>
              </w:rPr>
              <w:t>Nõuded kasutajaliidese ülesehitusele.</w:t>
            </w:r>
          </w:p>
          <w:p>
            <w:pPr>
              <w:pStyle w:val="Tabelisisu"/>
              <w:numPr>
                <w:ilvl w:val="0"/>
                <w:numId w:val="16"/>
              </w:numPr>
              <w:snapToGrid w:val="false"/>
              <w:rPr>
                <w:sz w:val="24"/>
              </w:rPr>
            </w:pPr>
            <w:r>
              <w:rPr>
                <w:sz w:val="24"/>
              </w:rPr>
              <w:t>Ülesehituse põhimõtteid tuleb järjekindlalt järgida.</w:t>
            </w:r>
          </w:p>
          <w:p>
            <w:pPr>
              <w:pStyle w:val="Tabelisisu"/>
              <w:numPr>
                <w:ilvl w:val="0"/>
                <w:numId w:val="16"/>
              </w:numPr>
              <w:snapToGrid w:val="false"/>
              <w:rPr>
                <w:sz w:val="24"/>
              </w:rPr>
            </w:pPr>
            <w:r>
              <w:rPr>
                <w:sz w:val="24"/>
              </w:rPr>
              <w:t>Rakenduses peab olema peavorm või pealehekülg, kust saab töökohaga seotud tegevuste juurde edasi liikuda.</w:t>
            </w:r>
          </w:p>
          <w:p>
            <w:pPr>
              <w:pStyle w:val="Tabelisisu"/>
              <w:numPr>
                <w:ilvl w:val="0"/>
                <w:numId w:val="16"/>
              </w:numPr>
              <w:snapToGrid w:val="false"/>
              <w:rPr>
                <w:sz w:val="24"/>
              </w:rPr>
            </w:pPr>
            <w:r>
              <w:rPr>
                <w:sz w:val="24"/>
              </w:rPr>
              <w:t>Välisvõtme väärtuste registreerimiseks tuleb kasutada liitbokse või hüpikaknaid.</w:t>
            </w:r>
          </w:p>
          <w:p>
            <w:pPr>
              <w:pStyle w:val="Tabelisisu"/>
              <w:numPr>
                <w:ilvl w:val="0"/>
                <w:numId w:val="16"/>
              </w:numPr>
              <w:snapToGrid w:val="false"/>
              <w:rPr>
                <w:sz w:val="24"/>
              </w:rPr>
            </w:pPr>
            <w:r>
              <w:rPr>
                <w:sz w:val="24"/>
              </w:rPr>
              <w:t>Kohustuslikud sisestusväljad tuleb tähistada (nt lisades lipikule *).</w:t>
            </w:r>
          </w:p>
          <w:p>
            <w:pPr>
              <w:pStyle w:val="Tabelisisu"/>
              <w:numPr>
                <w:ilvl w:val="0"/>
                <w:numId w:val="16"/>
              </w:numPr>
              <w:snapToGrid w:val="false"/>
              <w:rPr>
                <w:sz w:val="24"/>
              </w:rPr>
            </w:pPr>
            <w:r>
              <w:rPr>
                <w:sz w:val="24"/>
              </w:rPr>
              <w:t>Andmete lisamiseks ning andmete muutmiseks mõeldud väljad peavad erinevalt välja nägema (nt olema erineva taustavärviga).</w:t>
            </w:r>
          </w:p>
          <w:p>
            <w:pPr>
              <w:pStyle w:val="Tabelisisu"/>
              <w:numPr>
                <w:ilvl w:val="0"/>
                <w:numId w:val="16"/>
              </w:numPr>
              <w:snapToGrid w:val="false"/>
              <w:rPr>
                <w:sz w:val="24"/>
              </w:rPr>
            </w:pPr>
            <w:r>
              <w:rPr>
                <w:sz w:val="24"/>
              </w:rPr>
              <w:t>Kuupäevad tuleb esitada formaadis DD.MM.YYYY</w:t>
            </w:r>
          </w:p>
          <w:p>
            <w:pPr>
              <w:pStyle w:val="Tabelisisu"/>
              <w:numPr>
                <w:ilvl w:val="0"/>
                <w:numId w:val="16"/>
              </w:numPr>
              <w:snapToGrid w:val="false"/>
              <w:rPr>
                <w:sz w:val="24"/>
              </w:rPr>
            </w:pPr>
            <w:r>
              <w:rPr>
                <w:sz w:val="24"/>
              </w:rPr>
              <w:t>Kellaajad tuleb esitada formaadis HH24:MI</w:t>
            </w:r>
          </w:p>
          <w:p>
            <w:pPr>
              <w:pStyle w:val="Tabelisisu"/>
              <w:numPr>
                <w:ilvl w:val="0"/>
                <w:numId w:val="16"/>
              </w:numPr>
              <w:snapToGrid w:val="false"/>
              <w:rPr>
                <w:sz w:val="24"/>
              </w:rPr>
            </w:pPr>
            <w:r>
              <w:rPr>
                <w:sz w:val="24"/>
              </w:rPr>
              <w:t>Ajatemplid tuleb esitada formaadis DD.MM.YYYY HH24:MI</w:t>
            </w:r>
          </w:p>
          <w:p>
            <w:pPr>
              <w:pStyle w:val="Tabelisisu"/>
              <w:numPr>
                <w:ilvl w:val="0"/>
                <w:numId w:val="16"/>
              </w:numPr>
              <w:snapToGrid w:val="false"/>
              <w:rPr>
                <w:sz w:val="24"/>
              </w:rPr>
            </w:pPr>
            <w:r>
              <w:rPr>
                <w:sz w:val="24"/>
              </w:rPr>
              <w:t>Tegevused, mida süsteem saab ise teha (nt kindlaks tegema, kes andmed registreeris) peab tegema süsteem ilma kasutajalt tagasiside küsimisega tülitamata.</w:t>
            </w:r>
          </w:p>
          <w:p>
            <w:pPr>
              <w:pStyle w:val="Tabelisisu"/>
              <w:numPr>
                <w:ilvl w:val="0"/>
                <w:numId w:val="16"/>
              </w:numPr>
              <w:snapToGrid w:val="false"/>
              <w:rPr>
                <w:sz w:val="24"/>
              </w:rPr>
            </w:pPr>
            <w:r>
              <w:rPr>
                <w:sz w:val="24"/>
              </w:rPr>
              <w:t>Kasutajaliideses ei tohi kuvada surrogaatvõtmete väärtuseid.</w:t>
            </w:r>
          </w:p>
          <w:p>
            <w:pPr>
              <w:pStyle w:val="Tabelisisu"/>
              <w:numPr>
                <w:ilvl w:val="0"/>
                <w:numId w:val="16"/>
              </w:numPr>
              <w:snapToGrid w:val="false"/>
              <w:rPr>
                <w:sz w:val="24"/>
              </w:rPr>
            </w:pPr>
            <w:r>
              <w:rPr>
                <w:sz w:val="24"/>
              </w:rPr>
              <w:t>Kõikides olemite nimekirjades tuleb esitada selline hulk andmeid, et nende andmete alusel oleks võimalik olemeid üksteisest üheselt eristada ning et need andmed oleksid konkreetse kasutaja jaoks mõistetavad ja sisukad.</w:t>
            </w:r>
          </w:p>
          <w:p>
            <w:pPr>
              <w:pStyle w:val="Tabelisisu"/>
              <w:numPr>
                <w:ilvl w:val="0"/>
                <w:numId w:val="16"/>
              </w:numPr>
              <w:snapToGrid w:val="false"/>
              <w:rPr>
                <w:sz w:val="24"/>
              </w:rPr>
            </w:pPr>
            <w:r>
              <w:rPr>
                <w:sz w:val="24"/>
              </w:rPr>
              <w:t>Mõõtmistulemusi või rahasummasid esitavate atribuutide väärtuste juures tuleb esitada ühik – rahasummade puhul valuuta tähis ning mõõtmistulemuste korral mõõtühik.</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töökiirus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Päringu tegemisel ei tohi vastuse kuvamine võtta aega rohkem kui 5 sekundit. Andmete muudatuse salvestamine süsteemi poolt ei tohi võtta aega rohkem kui 5 sekundit.</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töökindlus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Tabelisisuwestern"/>
              <w:rPr/>
            </w:pPr>
            <w:r>
              <w:rPr>
                <w:sz w:val="24"/>
                <w:szCs w:val="24"/>
              </w:rPr>
              <w:t>Taasteaja siht (</w:t>
            </w:r>
            <w:r>
              <w:rPr>
                <w:i/>
                <w:iCs/>
                <w:sz w:val="24"/>
                <w:szCs w:val="24"/>
              </w:rPr>
              <w:t>recovery time objective</w:t>
            </w:r>
            <w:r>
              <w:rPr>
                <w:sz w:val="24"/>
                <w:szCs w:val="24"/>
              </w:rPr>
              <w:t>)(</w:t>
            </w:r>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pPr>
              <w:pStyle w:val="Tabelisisuwestern"/>
              <w:rPr/>
            </w:pPr>
            <w:r>
              <w:rPr>
                <w:sz w:val="24"/>
                <w:szCs w:val="24"/>
              </w:rPr>
              <w:t>Taasteseisu siht (</w:t>
            </w:r>
            <w:r>
              <w:rPr>
                <w:i/>
                <w:iCs/>
                <w:sz w:val="24"/>
                <w:szCs w:val="24"/>
              </w:rPr>
              <w:t>recovery point objective</w:t>
            </w:r>
            <w:r>
              <w:rPr>
                <w:sz w:val="24"/>
                <w:szCs w:val="24"/>
              </w:rPr>
              <w:t>)(</w:t>
            </w:r>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varukoopiad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Kuna hallatavad andmed on organisatsiooni jaoks väga olulised, siis tuleb vähemalt kord päevas teha andmetest varukoopia ja säilitada koopiaid mitmes erinevas asukohas.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turvalisus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Normal"/>
              <w:snapToGrid w:val="false"/>
              <w:rPr/>
            </w:pPr>
            <w:r>
              <w:rPr/>
            </w:r>
          </w:p>
          <w:p>
            <w:pPr>
              <w:pStyle w:val="Normal"/>
              <w:rPr>
                <w:rFonts w:eastAsia="Arial" w:cs="Arial"/>
              </w:rPr>
            </w:pPr>
            <w:r>
              <w:rPr>
                <w:rFonts w:eastAsia="Arial" w:cs="Arial"/>
              </w:rPr>
              <w:t>Kasutajanimed peavad olema tõstutundetud. Seega, näiteks:</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ei saa registreerida kasutajanime </w:t>
            </w:r>
            <w:r>
              <w:rPr>
                <w:rFonts w:eastAsia="Arial" w:cs="Arial"/>
                <w:i/>
                <w:iCs/>
              </w:rPr>
              <w:t>kasutaja1,</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kasutaja tuvastamisel loetakse see samaväärseks sisestatud kasutajanimega </w:t>
            </w:r>
            <w:r>
              <w:rPr>
                <w:rFonts w:eastAsia="Arial" w:cs="Arial"/>
                <w:i/>
                <w:iCs/>
              </w:rPr>
              <w:t>kasutaja1</w:t>
            </w:r>
            <w:r>
              <w:rPr>
                <w:rFonts w:eastAsia="Arial" w:cs="Arial"/>
              </w:rPr>
              <w:t>.</w:t>
            </w:r>
          </w:p>
          <w:p>
            <w:pPr>
              <w:pStyle w:val="Normal"/>
              <w:snapToGrid w:val="false"/>
              <w:rPr/>
            </w:pPr>
            <w:r>
              <w:rPr/>
            </w:r>
          </w:p>
          <w:p>
            <w:pPr>
              <w:pStyle w:val="Normal"/>
              <w:rPr/>
            </w:pPr>
            <w:r>
              <w:rPr/>
              <w:t>Autode funktsionaalne allsüsteem teenindab auto registrit, mille turvaklass on (</w:t>
            </w:r>
            <w:hyperlink r:id="rId9">
              <w:r>
                <w:rPr>
                  <w:rStyle w:val="InternetLink"/>
                  <w:color w:val="auto"/>
                </w:rPr>
                <w:t>https://www.riigiteataja.ee/akt/13125331?leiaKehtiv</w:t>
              </w:r>
            </w:hyperlink>
            <w:r>
              <w:rPr/>
              <w:t>):</w:t>
            </w:r>
          </w:p>
          <w:p>
            <w:pPr>
              <w:pStyle w:val="Normal"/>
              <w:shd w:val="clear" w:color="auto" w:fill="E6E6E6"/>
              <w:rPr/>
            </w:pPr>
            <w:r>
              <w:rPr/>
              <w:t>K2T1S2</w:t>
            </w:r>
          </w:p>
          <w:p>
            <w:pPr>
              <w:pStyle w:val="Normal"/>
              <w:rPr/>
            </w:pPr>
            <w:r>
              <w:rPr/>
            </w:r>
          </w:p>
          <w:p>
            <w:pPr>
              <w:pStyle w:val="Normal"/>
              <w:rPr/>
            </w:pPr>
            <w:r>
              <w:rPr>
                <w:b/>
                <w:bCs/>
              </w:rPr>
              <w:t xml:space="preserve">K2 </w:t>
            </w:r>
            <w:r>
              <w:rPr/>
              <w:t>– töökindlus – 99% (lubatud summaarne seisak nädalas ~ 2 tundi); lubatav nõutava reaktsiooniaja kasv tippkoormusel – minutid (1÷10);</w:t>
            </w:r>
          </w:p>
          <w:p>
            <w:pPr>
              <w:pStyle w:val="Normal"/>
              <w:rPr/>
            </w:pPr>
            <w:r>
              <w:rPr>
                <w:b/>
                <w:bCs/>
              </w:rPr>
              <w:t>T1</w:t>
            </w:r>
            <w:r>
              <w:rPr/>
              <w:t xml:space="preserve"> – info allikas, selle muutmise ja hävitamise fakt peavad olema tuvastatavad; info õigsuse, täielikkuse ja ajakohasuse kontroll erijuhtudel ja vastavalt vajadusele;</w:t>
            </w:r>
          </w:p>
          <w:p>
            <w:pPr>
              <w:pStyle w:val="Normal"/>
              <w:rPr/>
            </w:pPr>
            <w:r>
              <w:rPr>
                <w:b/>
                <w:bCs/>
              </w:rPr>
              <w:t>S2</w:t>
            </w:r>
            <w:r>
              <w:rPr/>
              <w:t xml:space="preserve"> – salajane info: info kasutamine on lubatud ainult teatud kindlatele kasutajate gruppidele, juurdepääs teabele on lubatav juurdepääsu taotleva isiku õigustatud huvi korral;</w:t>
            </w:r>
          </w:p>
        </w:tc>
      </w:tr>
    </w:tbl>
    <w:p>
      <w:pPr>
        <w:pStyle w:val="Normal"/>
        <w:rPr>
          <w:rFonts w:cs="Arial"/>
        </w:rPr>
      </w:pPr>
      <w:r>
        <w:rPr>
          <w:rFonts w:cs="Arial"/>
        </w:rPr>
      </w:r>
    </w:p>
    <w:p>
      <w:pPr>
        <w:pStyle w:val="Heading2"/>
        <w:numPr>
          <w:ilvl w:val="1"/>
          <w:numId w:val="2"/>
        </w:numPr>
        <w:ind w:left="528" w:hanging="0"/>
        <w:rPr>
          <w:rFonts w:eastAsia="Arial" w:cs="Arial"/>
        </w:rPr>
      </w:pPr>
      <w:bookmarkStart w:id="49" w:name="_Toc523250902"/>
      <w:r>
        <w:rPr>
          <w:rFonts w:eastAsia="Arial" w:cs="Arial"/>
        </w:rPr>
        <w:t>Autode registri eskiismudelid</w:t>
      </w:r>
      <w:bookmarkEnd w:id="49"/>
      <w:r>
        <w:rPr>
          <w:rFonts w:eastAsia="Arial" w:cs="Arial"/>
        </w:rPr>
        <w:t xml:space="preserve"> </w:t>
      </w:r>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50" w:name="_Toc50447300"/>
      <w:bookmarkStart w:id="51" w:name="_Toc523250903"/>
      <w:r>
        <w:rPr>
          <w:rFonts w:eastAsia="Arial" w:cs="Arial"/>
        </w:rPr>
        <w:t>Eesmärgid</w:t>
      </w:r>
      <w:bookmarkEnd w:id="50"/>
      <w:bookmarkEnd w:id="51"/>
    </w:p>
    <w:p>
      <w:pPr>
        <w:pStyle w:val="Normal"/>
        <w:jc w:val="both"/>
        <w:rPr/>
      </w:pPr>
      <w:r>
        <w:rPr/>
      </w:r>
    </w:p>
    <w:p>
      <w:pPr>
        <w:pStyle w:val="Normal"/>
        <w:jc w:val="both"/>
        <w:rPr/>
      </w:pPr>
      <w:r>
        <w:rPr/>
        <w:t>Säilitada informatsiooni autode kohta sellises mahus, et oleks tagatud autode funktsionaalses allsüsteemis defineeritud eesmärkide täitmine.</w:t>
      </w:r>
    </w:p>
    <w:p>
      <w:pPr>
        <w:pStyle w:val="Normal"/>
        <w:rPr>
          <w:rFonts w:cs="Arial"/>
        </w:rPr>
      </w:pPr>
      <w:r>
        <w:rPr>
          <w:rFonts w:cs="Arial"/>
        </w:rPr>
      </w:r>
    </w:p>
    <w:p>
      <w:pPr>
        <w:pStyle w:val="Heading3"/>
        <w:numPr>
          <w:ilvl w:val="2"/>
          <w:numId w:val="2"/>
        </w:numPr>
        <w:rPr>
          <w:rFonts w:eastAsia="Arial" w:cs="Arial"/>
        </w:rPr>
      </w:pPr>
      <w:bookmarkStart w:id="52" w:name="_Toc50447301"/>
      <w:bookmarkStart w:id="53" w:name="_Toc523250904"/>
      <w:r>
        <w:rPr>
          <w:rFonts w:eastAsia="Arial" w:cs="Arial"/>
        </w:rPr>
        <w:t>Registrit kasutavad pädevusalad</w:t>
      </w:r>
      <w:bookmarkEnd w:id="52"/>
      <w:bookmarkEnd w:id="53"/>
    </w:p>
    <w:p>
      <w:pPr>
        <w:pStyle w:val="Normal"/>
        <w:numPr>
          <w:ilvl w:val="0"/>
          <w:numId w:val="17"/>
        </w:numPr>
        <w:rPr>
          <w:rFonts w:eastAsia="Arial" w:cs="Arial"/>
        </w:rPr>
      </w:pPr>
      <w:r>
        <w:rPr>
          <w:rFonts w:eastAsia="Arial" w:cs="Arial"/>
        </w:rPr>
        <w:t>Juhataja</w:t>
      </w:r>
    </w:p>
    <w:p>
      <w:pPr>
        <w:pStyle w:val="Normal"/>
        <w:numPr>
          <w:ilvl w:val="0"/>
          <w:numId w:val="17"/>
        </w:numPr>
        <w:rPr>
          <w:rFonts w:eastAsia="Arial" w:cs="Arial"/>
        </w:rPr>
      </w:pPr>
      <w:r>
        <w:rPr>
          <w:rFonts w:eastAsia="Arial" w:cs="Arial"/>
        </w:rPr>
        <w:t>Autode haldur</w:t>
      </w:r>
    </w:p>
    <w:p>
      <w:pPr>
        <w:pStyle w:val="Normal"/>
        <w:numPr>
          <w:ilvl w:val="0"/>
          <w:numId w:val="17"/>
        </w:numPr>
        <w:rPr>
          <w:rFonts w:eastAsia="Arial" w:cs="Arial"/>
        </w:rPr>
      </w:pPr>
      <w:r>
        <w:rPr>
          <w:rFonts w:eastAsia="Arial" w:cs="Arial"/>
        </w:rPr>
        <w:t>Klient</w:t>
      </w:r>
    </w:p>
    <w:p>
      <w:pPr>
        <w:pStyle w:val="Normal"/>
        <w:numPr>
          <w:ilvl w:val="0"/>
          <w:numId w:val="17"/>
        </w:numPr>
        <w:rPr>
          <w:rFonts w:eastAsia="Arial" w:cs="Arial"/>
        </w:rPr>
      </w:pPr>
      <w:r>
        <w:rPr>
          <w:rFonts w:eastAsia="Arial" w:cs="Arial"/>
        </w:rPr>
        <w:t>Uudistaja</w:t>
      </w:r>
    </w:p>
    <w:p>
      <w:pPr>
        <w:pStyle w:val="Normal"/>
        <w:numPr>
          <w:ilvl w:val="0"/>
          <w:numId w:val="17"/>
        </w:numPr>
        <w:rPr>
          <w:rFonts w:eastAsia="Arial" w:cs="Arial"/>
        </w:rPr>
      </w:pPr>
      <w:r>
        <w:rPr>
          <w:rFonts w:eastAsia="Arial" w:cs="Arial"/>
        </w:rPr>
        <w:t>Klienditeenindaja</w:t>
      </w:r>
    </w:p>
    <w:p>
      <w:pPr>
        <w:pStyle w:val="Normal"/>
        <w:numPr>
          <w:ilvl w:val="0"/>
          <w:numId w:val="17"/>
        </w:numPr>
        <w:rPr>
          <w:rFonts w:eastAsia="Arial" w:cs="Arial"/>
        </w:rPr>
      </w:pPr>
      <w:r>
        <w:rPr>
          <w:rFonts w:eastAsia="Arial" w:cs="Arial"/>
        </w:rPr>
        <w:t>Klassifikaatorite haldur</w:t>
      </w:r>
    </w:p>
    <w:p>
      <w:pPr>
        <w:pStyle w:val="Normal"/>
        <w:ind w:left="360" w:hanging="0"/>
        <w:rPr>
          <w:rFonts w:cs="Arial"/>
        </w:rPr>
      </w:pPr>
      <w:r>
        <w:rPr>
          <w:rFonts w:cs="Arial"/>
        </w:rPr>
      </w:r>
    </w:p>
    <w:p>
      <w:pPr>
        <w:pStyle w:val="Heading3"/>
        <w:numPr>
          <w:ilvl w:val="2"/>
          <w:numId w:val="2"/>
        </w:numPr>
        <w:rPr>
          <w:rFonts w:eastAsia="Arial" w:cs="Arial"/>
        </w:rPr>
      </w:pPr>
      <w:bookmarkStart w:id="54" w:name="_Toc50447302"/>
      <w:bookmarkStart w:id="55" w:name="_Toc523250905"/>
      <w:r>
        <w:rPr>
          <w:rFonts w:eastAsia="Arial" w:cs="Arial"/>
        </w:rPr>
        <w:t>Registrit teenindavad funktsionaalsed allsüsteemid</w:t>
      </w:r>
      <w:bookmarkEnd w:id="54"/>
      <w:bookmarkEnd w:id="55"/>
    </w:p>
    <w:p>
      <w:pPr>
        <w:pStyle w:val="Normal"/>
        <w:rPr>
          <w:rFonts w:cs="Arial"/>
        </w:rPr>
      </w:pPr>
      <w:r>
        <w:rPr>
          <w:rFonts w:cs="Arial"/>
        </w:rPr>
      </w:r>
    </w:p>
    <w:p>
      <w:pPr>
        <w:pStyle w:val="Normal"/>
        <w:jc w:val="both"/>
        <w:rPr/>
      </w:pPr>
      <w:r>
        <w:rPr/>
        <w:t>Autode registrit teenindab (loeb ja muudab) autode funktsionaalne allsüsteem.</w:t>
      </w:r>
    </w:p>
    <w:p>
      <w:pPr>
        <w:pStyle w:val="Normal"/>
        <w:rPr>
          <w:rFonts w:cs="Arial"/>
        </w:rPr>
      </w:pPr>
      <w:r>
        <w:rPr>
          <w:rFonts w:cs="Arial"/>
        </w:rPr>
      </w:r>
    </w:p>
    <w:p>
      <w:pPr>
        <w:pStyle w:val="Heading3"/>
        <w:numPr>
          <w:ilvl w:val="2"/>
          <w:numId w:val="2"/>
        </w:numPr>
        <w:rPr>
          <w:rFonts w:eastAsia="Arial" w:cs="Arial"/>
        </w:rPr>
      </w:pPr>
      <w:bookmarkStart w:id="56" w:name="_Toc523250906"/>
      <w:bookmarkStart w:id="57" w:name="_Toc50447303"/>
      <w:r>
        <w:rPr>
          <w:rFonts w:eastAsia="Arial" w:cs="Arial"/>
        </w:rPr>
        <w:t>Infovajadused</w:t>
      </w:r>
      <w:bookmarkEnd w:id="57"/>
      <w:r>
        <w:rPr>
          <w:rFonts w:eastAsia="Arial" w:cs="Arial"/>
        </w:rPr>
        <w:t>, mida register aitab rahuldada</w:t>
      </w:r>
      <w:bookmarkEnd w:id="56"/>
    </w:p>
    <w:p>
      <w:pPr>
        <w:pStyle w:val="Normal"/>
        <w:rPr>
          <w:rFonts w:cs="Arial"/>
        </w:rPr>
      </w:pPr>
      <w:r>
        <w:rPr>
          <w:rFonts w:cs="Arial"/>
        </w:rPr>
      </w:r>
    </w:p>
    <w:p>
      <w:pPr>
        <w:pStyle w:val="Normal"/>
        <w:numPr>
          <w:ilvl w:val="0"/>
          <w:numId w:val="18"/>
        </w:numPr>
        <w:rPr>
          <w:rFonts w:eastAsia="Arial" w:cs="Arial"/>
        </w:rPr>
      </w:pPr>
      <w:r>
        <w:rPr>
          <w:rFonts w:eastAsia="Arial" w:cs="Arial"/>
        </w:rPr>
        <w:t>Ootel autode nimekiri, kus on vähemalt auto kood ja nimetus.</w:t>
      </w:r>
    </w:p>
    <w:p>
      <w:pPr>
        <w:pStyle w:val="Normal"/>
        <w:numPr>
          <w:ilvl w:val="0"/>
          <w:numId w:val="18"/>
        </w:numPr>
        <w:rPr>
          <w:rFonts w:eastAsia="Arial" w:cs="Arial"/>
        </w:rPr>
      </w:pPr>
      <w:r>
        <w:rPr>
          <w:rFonts w:eastAsia="Arial" w:cs="Arial"/>
        </w:rPr>
        <w:t>Aktiivsete autode nimekiri, kus on vähemalt auto kood ja nimetus.</w:t>
      </w:r>
    </w:p>
    <w:p>
      <w:pPr>
        <w:pStyle w:val="Normal"/>
        <w:numPr>
          <w:ilvl w:val="0"/>
          <w:numId w:val="18"/>
        </w:numPr>
        <w:rPr>
          <w:rFonts w:eastAsia="Arial" w:cs="Arial"/>
        </w:rPr>
      </w:pPr>
      <w:r>
        <w:rPr>
          <w:rFonts w:eastAsia="Arial" w:cs="Arial"/>
        </w:rPr>
        <w:t>Ootel või mitteaktiivsete autode nimekiri, kus on vähemalt auto kood, nimetus ja seisundi nimetus.</w:t>
      </w:r>
    </w:p>
    <w:p>
      <w:pPr>
        <w:pStyle w:val="Normal"/>
        <w:numPr>
          <w:ilvl w:val="0"/>
          <w:numId w:val="18"/>
        </w:numPr>
        <w:rPr>
          <w:rFonts w:eastAsia="Arial" w:cs="Arial"/>
        </w:rPr>
      </w:pPr>
      <w:r>
        <w:rPr>
          <w:rFonts w:eastAsia="Arial" w:cs="Arial"/>
        </w:rPr>
        <w:t>Aktiivsete või mitteaktiivsete autode nimekiri, kus on vähemalt auto kood, nimetus ja seisundi nimetus.</w:t>
      </w:r>
    </w:p>
    <w:p>
      <w:pPr>
        <w:pStyle w:val="Normal"/>
        <w:numPr>
          <w:ilvl w:val="0"/>
          <w:numId w:val="18"/>
        </w:numPr>
        <w:rPr>
          <w:rFonts w:eastAsia="Arial" w:cs="Arial"/>
        </w:rPr>
      </w:pPr>
      <w:r>
        <w:rPr>
          <w:rFonts w:eastAsia="Arial" w:cs="Arial"/>
        </w:rPr>
        <w:t>Kõikide autode nimekiri, kus on vähemalt auto kood, nimetus ja seisundi nimetus.</w:t>
      </w:r>
    </w:p>
    <w:p>
      <w:pPr>
        <w:pStyle w:val="Normal"/>
        <w:numPr>
          <w:ilvl w:val="0"/>
          <w:numId w:val="18"/>
        </w:numPr>
        <w:rPr>
          <w:rFonts w:eastAsia="Arial" w:cs="Arial"/>
        </w:rPr>
      </w:pPr>
      <w:r>
        <w:rPr>
          <w:rFonts w:eastAsia="Arial" w:cs="Arial"/>
        </w:rPr>
        <w:t>Auto detailandmed, kus seotud klassifikaatorite väärtuste koodide asemel on nimetused ning esitatakse info ka auto registreerinud töötaja kohta (eesnimi, perenimi, e-meili aadress).</w:t>
      </w:r>
    </w:p>
    <w:p>
      <w:pPr>
        <w:pStyle w:val="Normal"/>
        <w:numPr>
          <w:ilvl w:val="0"/>
          <w:numId w:val="18"/>
        </w:numPr>
        <w:rPr>
          <w:rFonts w:eastAsia="Arial" w:cs="Arial"/>
        </w:rPr>
      </w:pPr>
      <w:r>
        <w:rPr>
          <w:rFonts w:eastAsia="Arial" w:cs="Arial"/>
        </w:rPr>
        <w:t>Iga Auto seisundi kohta kõigi selles seisundis olevate autode arv.</w:t>
      </w:r>
    </w:p>
    <w:p>
      <w:pPr>
        <w:pStyle w:val="Normal"/>
        <w:ind w:left="360" w:hanging="0"/>
        <w:rPr>
          <w:rFonts w:cs="Arial"/>
        </w:rPr>
      </w:pPr>
      <w:r>
        <w:rPr>
          <w:rFonts w:cs="Arial"/>
        </w:rPr>
      </w:r>
    </w:p>
    <w:p>
      <w:pPr>
        <w:pStyle w:val="Heading3"/>
        <w:numPr>
          <w:ilvl w:val="2"/>
          <w:numId w:val="2"/>
        </w:numPr>
        <w:rPr>
          <w:rFonts w:eastAsia="Arial" w:cs="Arial"/>
        </w:rPr>
      </w:pPr>
      <w:bookmarkStart w:id="58" w:name="_Toc50447304"/>
      <w:bookmarkStart w:id="59" w:name="_Toc523250907"/>
      <w:r>
        <w:rPr>
          <w:rFonts w:eastAsia="Arial" w:cs="Arial"/>
        </w:rPr>
        <w:t>Seosed teiste registritega</w:t>
      </w:r>
      <w:bookmarkEnd w:id="58"/>
      <w:bookmarkEnd w:id="59"/>
    </w:p>
    <w:p>
      <w:pPr>
        <w:pStyle w:val="Normal"/>
        <w:rPr>
          <w:rFonts w:cs="Arial"/>
        </w:rPr>
      </w:pPr>
      <w:r>
        <w:rPr>
          <w:rFonts w:cs="Arial"/>
        </w:rPr>
      </w:r>
    </w:p>
    <w:p>
      <w:pPr>
        <w:pStyle w:val="Normal"/>
        <w:jc w:val="both"/>
        <w:rPr/>
      </w:pPr>
      <w:r>
        <w:rPr>
          <w:b/>
          <w:bCs/>
        </w:rPr>
        <w:t>Töötajate register</w:t>
      </w:r>
      <w:r>
        <w:rPr/>
        <w:t xml:space="preserve"> – Töötajate registriga on auto seotud olemitüübi </w:t>
      </w:r>
      <w:r>
        <w:rPr>
          <w:b/>
          <w:bCs/>
        </w:rPr>
        <w:t xml:space="preserve">Töötaja </w:t>
      </w:r>
      <w:r>
        <w:rPr/>
        <w:t>kaudu. Töötaja registreerib auto andmed ning süsteemis säilitatakse info selle kohta, milline töötaja need andmed registreeris.</w:t>
      </w:r>
    </w:p>
    <w:p>
      <w:pPr>
        <w:pStyle w:val="Normal"/>
        <w:jc w:val="both"/>
        <w:rPr/>
      </w:pPr>
      <w:r>
        <w:rPr/>
      </w:r>
    </w:p>
    <w:p>
      <w:pPr>
        <w:pStyle w:val="Normal"/>
        <w:jc w:val="both"/>
        <w:rPr/>
      </w:pPr>
      <w:r>
        <w:rPr>
          <w:b/>
          <w:bCs/>
        </w:rPr>
        <w:t>Klassifikaatorite register</w:t>
      </w:r>
      <w:r>
        <w:rPr/>
        <w:t xml:space="preserve"> – Klassifikaatorite registriga on auto seotud olemitüübi auto_seisundi_liik kaudu. Selle abil registreeritakse auto hetkeseisund. Samuti on iga auto seotud null või rohkema auto kategooriaga, mis on samuti klassifikaator.</w:t>
      </w:r>
    </w:p>
    <w:p>
      <w:pPr>
        <w:pStyle w:val="Normal"/>
        <w:jc w:val="both"/>
        <w:rPr/>
      </w:pPr>
      <w:r>
        <w:rPr/>
      </w:r>
    </w:p>
    <w:p>
      <w:pPr>
        <w:pStyle w:val="Normal"/>
        <w:jc w:val="both"/>
        <w:rPr/>
      </w:pPr>
      <w:r>
        <w:rPr/>
        <w:t>Selleks, et saaks registreerida andmeid hinnakirja, rentimise, kahjunõuete, kindlustuse, ülevaatuste, hoolduste, rikete registrites, peavad olema registreeritud auto andmed ja seega peab olema realiseeritud autode register.</w:t>
      </w:r>
    </w:p>
    <w:p>
      <w:pPr>
        <w:pStyle w:val="Normal"/>
        <w:rPr>
          <w:rFonts w:cs="Arial"/>
        </w:rPr>
      </w:pPr>
      <w:r>
        <w:rPr>
          <w:rFonts w:cs="Arial"/>
        </w:rPr>
      </w:r>
    </w:p>
    <w:p>
      <w:pPr>
        <w:pStyle w:val="Heading3"/>
        <w:numPr>
          <w:ilvl w:val="2"/>
          <w:numId w:val="2"/>
        </w:numPr>
        <w:rPr>
          <w:rFonts w:eastAsia="Arial" w:cs="Arial"/>
        </w:rPr>
      </w:pPr>
      <w:bookmarkStart w:id="60" w:name="_Toc50447305"/>
      <w:bookmarkStart w:id="61" w:name="_Toc523250908"/>
      <w:r>
        <w:rPr>
          <w:rFonts w:eastAsia="Arial" w:cs="Arial"/>
        </w:rPr>
        <w:t>Är</w:t>
      </w:r>
      <w:bookmarkStart w:id="62" w:name="z_%2525252525C3%252525252584rireeglid"/>
      <w:bookmarkEnd w:id="62"/>
      <w:r>
        <w:rPr>
          <w:rFonts w:eastAsia="Arial" w:cs="Arial"/>
        </w:rPr>
        <w:t>ireeglid</w:t>
      </w:r>
      <w:bookmarkEnd w:id="60"/>
      <w:bookmarkEnd w:id="61"/>
    </w:p>
    <w:p>
      <w:pPr>
        <w:pStyle w:val="Normal"/>
        <w:rPr>
          <w:rFonts w:eastAsia="Arial" w:cs="Arial"/>
        </w:rPr>
      </w:pPr>
      <w:r>
        <w:rPr>
          <w:rFonts w:eastAsia="Arial" w:cs="Arial"/>
        </w:rPr>
        <w:t>Jõustatavad autode registri põhjal</w:t>
      </w:r>
    </w:p>
    <w:p>
      <w:pPr>
        <w:pStyle w:val="Normal"/>
        <w:numPr>
          <w:ilvl w:val="0"/>
          <w:numId w:val="19"/>
        </w:numPr>
        <w:rPr>
          <w:rFonts w:eastAsia="Arial" w:cs="Arial"/>
        </w:rPr>
      </w:pPr>
      <w:r>
        <w:rPr>
          <w:rFonts w:eastAsia="Arial" w:cs="Arial"/>
        </w:rPr>
        <w:t>Igal autol on unikaalne kood</w:t>
      </w:r>
    </w:p>
    <w:p>
      <w:pPr>
        <w:pStyle w:val="Normal"/>
        <w:numPr>
          <w:ilvl w:val="0"/>
          <w:numId w:val="19"/>
        </w:numPr>
        <w:rPr>
          <w:rFonts w:eastAsia="Arial" w:cs="Arial"/>
        </w:rPr>
      </w:pPr>
      <w:r>
        <w:rPr>
          <w:rFonts w:eastAsia="Arial" w:cs="Arial"/>
        </w:rPr>
        <w:t>Igal autol on unikaalne nimetus</w:t>
      </w:r>
    </w:p>
    <w:p>
      <w:pPr>
        <w:pStyle w:val="Normal"/>
        <w:numPr>
          <w:ilvl w:val="0"/>
          <w:numId w:val="19"/>
        </w:numPr>
        <w:rPr>
          <w:rFonts w:eastAsia="Arial" w:cs="Arial"/>
        </w:rPr>
      </w:pPr>
      <w:r>
        <w:rPr>
          <w:rFonts w:eastAsia="Arial" w:cs="Arial"/>
        </w:rPr>
        <w:t>Iga auto on käesoleval ajahetkel täpselt ühes seisundis vastavalt oma elutsüklile.</w:t>
      </w:r>
    </w:p>
    <w:p>
      <w:pPr>
        <w:pStyle w:val="Normal"/>
        <w:numPr>
          <w:ilvl w:val="0"/>
          <w:numId w:val="19"/>
        </w:numPr>
        <w:rPr>
          <w:rFonts w:eastAsia="Arial" w:cs="Arial"/>
        </w:rPr>
      </w:pPr>
      <w:r>
        <w:rPr>
          <w:rFonts w:eastAsia="Arial" w:cs="Arial"/>
        </w:rPr>
        <w:t>Iga auto on seotud null või rohkema kategooriaga</w:t>
      </w:r>
    </w:p>
    <w:p>
      <w:pPr>
        <w:pStyle w:val="Normal"/>
        <w:numPr>
          <w:ilvl w:val="0"/>
          <w:numId w:val="19"/>
        </w:numPr>
        <w:rPr>
          <w:rFonts w:eastAsia="Arial" w:cs="Arial"/>
        </w:rPr>
      </w:pPr>
      <w:r>
        <w:rPr>
          <w:rFonts w:eastAsia="Arial" w:cs="Arial"/>
        </w:rPr>
        <w:t>Iga auto ja iga kategooria vahel saab olla maksimaalselt üks seos</w:t>
      </w:r>
    </w:p>
    <w:p>
      <w:pPr>
        <w:pStyle w:val="Normal"/>
        <w:numPr>
          <w:ilvl w:val="0"/>
          <w:numId w:val="19"/>
        </w:numPr>
        <w:rPr>
          <w:rFonts w:eastAsia="Arial" w:cs="Arial"/>
        </w:rPr>
      </w:pPr>
      <w:r>
        <w:rPr>
          <w:rFonts w:eastAsia="Arial" w:cs="Arial"/>
        </w:rPr>
        <w:t>Iga auto puhul on vaja registreerida töötaja, kes auto andmed registreeris ning auto registreerimise aeg</w:t>
      </w:r>
    </w:p>
    <w:p>
      <w:pPr>
        <w:pStyle w:val="Normal"/>
        <w:numPr>
          <w:ilvl w:val="0"/>
          <w:numId w:val="19"/>
        </w:numPr>
        <w:rPr>
          <w:rFonts w:eastAsia="Arial" w:cs="Arial"/>
        </w:rPr>
      </w:pPr>
      <w:r>
        <w:rPr>
          <w:rFonts w:eastAsia="Arial" w:cs="Arial"/>
        </w:rPr>
        <w:t xml:space="preserve">Auto andmeid (sh auto kategooriasse kuulumine) (v.a seisund) saab muuta vaid siis, kui see on ootel või mitteaktiivses seisundis. </w:t>
      </w:r>
    </w:p>
    <w:p>
      <w:pPr>
        <w:pStyle w:val="Normal"/>
        <w:numPr>
          <w:ilvl w:val="0"/>
          <w:numId w:val="19"/>
        </w:numPr>
        <w:rPr>
          <w:rFonts w:eastAsia="Arial" w:cs="Arial"/>
        </w:rPr>
      </w:pPr>
      <w:r>
        <w:rPr>
          <w:rFonts w:eastAsia="Arial" w:cs="Arial"/>
        </w:rPr>
        <w:t>Auto andmete muutmisel ei saa muuta seda registreerinud töötajat ja registreerimise aega</w:t>
      </w:r>
    </w:p>
    <w:p>
      <w:pPr>
        <w:pStyle w:val="Normal"/>
        <w:numPr>
          <w:ilvl w:val="0"/>
          <w:numId w:val="19"/>
        </w:numPr>
        <w:rPr>
          <w:rFonts w:eastAsia="Arial" w:cs="Arial"/>
        </w:rPr>
      </w:pPr>
      <w:r>
        <w:rPr>
          <w:rFonts w:eastAsia="Arial" w:cs="Arial"/>
        </w:rPr>
        <w:t>Auto andmeid saab andmebaasist kustutada vaid siis, kui see on ootel seisundis</w:t>
      </w:r>
    </w:p>
    <w:p>
      <w:pPr>
        <w:pStyle w:val="Normal"/>
        <w:numPr>
          <w:ilvl w:val="0"/>
          <w:numId w:val="19"/>
        </w:numPr>
        <w:rPr>
          <w:rFonts w:eastAsia="Arial" w:cs="Arial"/>
        </w:rPr>
      </w:pPr>
      <w:r>
        <w:rPr>
          <w:rFonts w:eastAsia="Arial" w:cs="Arial"/>
        </w:rPr>
        <w:t>Auto saab aktiveerida vaid siis, kui see on seotud vähemalt ühe auto kategooriaga</w:t>
      </w:r>
    </w:p>
    <w:p>
      <w:pPr>
        <w:pStyle w:val="Normal"/>
        <w:numPr>
          <w:ilvl w:val="0"/>
          <w:numId w:val="19"/>
        </w:numPr>
        <w:rPr>
          <w:rFonts w:eastAsia="Arial" w:cs="Arial"/>
        </w:rPr>
      </w:pPr>
      <w:r>
        <w:rPr>
          <w:rFonts w:eastAsia="Arial" w:cs="Arial"/>
        </w:rPr>
        <w:t>Igal autol on määratud kütuse liik</w:t>
      </w:r>
    </w:p>
    <w:p>
      <w:pPr>
        <w:pStyle w:val="Normal"/>
        <w:numPr>
          <w:ilvl w:val="0"/>
          <w:numId w:val="19"/>
        </w:numPr>
        <w:rPr>
          <w:rFonts w:eastAsia="Arial" w:cs="Arial"/>
        </w:rPr>
      </w:pPr>
      <w:r>
        <w:rPr>
          <w:rFonts w:eastAsia="Arial" w:cs="Arial"/>
        </w:rPr>
        <w:t>Organisatsioon töötab kindla riigi territooriumil, organisatsiooni autode registreerimisnumbrid on unikaalsed ja ei kandu edasi teistele sõidukitele.</w:t>
      </w:r>
    </w:p>
    <w:p>
      <w:pPr>
        <w:pStyle w:val="Normal"/>
        <w:rPr>
          <w:rFonts w:cs="Arial"/>
        </w:rPr>
      </w:pPr>
      <w:r>
        <w:rPr>
          <w:rFonts w:cs="Arial"/>
        </w:rPr>
      </w:r>
    </w:p>
    <w:p>
      <w:pPr>
        <w:pStyle w:val="Normal"/>
        <w:rPr>
          <w:rFonts w:eastAsia="Arial" w:cs="Arial"/>
        </w:rPr>
      </w:pPr>
      <w:r>
        <w:rPr>
          <w:rFonts w:eastAsia="Arial" w:cs="Arial"/>
        </w:rPr>
        <w:t>Jõustatavad teiste registrite põhjal, kuid vajalikud autode funktsionaalse allsüsteemi toimimiseks</w:t>
      </w:r>
    </w:p>
    <w:p>
      <w:pPr>
        <w:pStyle w:val="Normal"/>
        <w:numPr>
          <w:ilvl w:val="0"/>
          <w:numId w:val="19"/>
        </w:numPr>
        <w:rPr>
          <w:rFonts w:eastAsia="Arial" w:cs="Arial"/>
        </w:rPr>
      </w:pPr>
      <w:r>
        <w:rPr>
          <w:rFonts w:eastAsia="Arial" w:cs="Arial"/>
        </w:rPr>
        <w:t>Iga isiku kasutajanimena kasutatakse tema unikaalset e-meili aadressi</w:t>
      </w:r>
    </w:p>
    <w:p>
      <w:pPr>
        <w:pStyle w:val="Normal"/>
        <w:numPr>
          <w:ilvl w:val="0"/>
          <w:numId w:val="19"/>
        </w:numPr>
        <w:rPr>
          <w:rFonts w:eastAsia="Arial" w:cs="Arial"/>
        </w:rPr>
      </w:pPr>
      <w:r>
        <w:rPr>
          <w:rFonts w:eastAsia="Arial" w:cs="Arial"/>
        </w:rPr>
        <w:t>Iga isiku unikaalseks identifikaatoriks on kombinatsioon isikukoodist ja selle väljastanud riigi koodist</w:t>
      </w:r>
    </w:p>
    <w:p>
      <w:pPr>
        <w:pStyle w:val="Normal"/>
        <w:numPr>
          <w:ilvl w:val="0"/>
          <w:numId w:val="19"/>
        </w:numPr>
        <w:rPr>
          <w:rFonts w:eastAsia="Arial" w:cs="Arial"/>
        </w:rPr>
      </w:pPr>
      <w:r>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pPr>
        <w:pStyle w:val="Normal"/>
        <w:rPr>
          <w:rFonts w:cs="Arial"/>
        </w:rPr>
      </w:pPr>
      <w:r>
        <w:rPr>
          <w:rFonts w:cs="Arial"/>
        </w:rPr>
      </w:r>
    </w:p>
    <w:p>
      <w:pPr>
        <w:pStyle w:val="Heading3"/>
        <w:numPr>
          <w:ilvl w:val="2"/>
          <w:numId w:val="2"/>
        </w:numPr>
        <w:rPr>
          <w:rFonts w:eastAsia="Arial" w:cs="Arial"/>
        </w:rPr>
      </w:pPr>
      <w:bookmarkStart w:id="63" w:name="_Toc50447306"/>
      <w:bookmarkStart w:id="64" w:name="_Toc523250909"/>
      <w:r>
        <w:rPr>
          <w:rFonts w:eastAsia="Arial" w:cs="Arial"/>
        </w:rPr>
        <w:t xml:space="preserve">Registri kontseptuaalne </w:t>
      </w:r>
      <w:bookmarkStart w:id="65" w:name="z_Kontseptuaalmudel"/>
      <w:bookmarkEnd w:id="65"/>
      <w:r>
        <w:rPr>
          <w:rFonts w:eastAsia="Arial" w:cs="Arial"/>
        </w:rPr>
        <w:t>eskiismudel</w:t>
      </w:r>
      <w:bookmarkEnd w:id="63"/>
      <w:bookmarkEnd w:id="64"/>
    </w:p>
    <w:p>
      <w:pPr>
        <w:pStyle w:val="Normal"/>
        <w:rPr/>
      </w:pPr>
      <w:r>
        <w:rPr/>
      </w:r>
    </w:p>
    <w:p>
      <w:pPr>
        <w:pStyle w:val="Normal"/>
        <w:jc w:val="both"/>
        <w:rPr/>
      </w:pPr>
      <w:r>
        <w:rPr/>
        <w:fldChar w:fldCharType="begin"/>
      </w:r>
      <w:r>
        <w:rPr/>
        <w:instrText> REF _Ref463175217 \h </w:instrText>
      </w:r>
      <w:r>
        <w:rPr/>
        <w:fldChar w:fldCharType="separate"/>
      </w:r>
      <w:r>
        <w:rPr/>
        <w:t xml:space="preserve">Joonis </w:t>
      </w:r>
      <w:r>
        <w:rPr/>
        <w:fldChar w:fldCharType="end"/>
      </w:r>
      <w:r>
        <w:rPr/>
        <w:t xml:space="preserve"> </w:t>
      </w:r>
      <w:r>
        <w:rPr/>
        <w:t>esitab esimese versiooni autode registri kontseptuaalse andmemudeli olemi</w:t>
        <w:noBreakHyphen/>
        <w:t>suhte diagrammist.</w:t>
      </w:r>
    </w:p>
    <w:p>
      <w:pPr>
        <w:pStyle w:val="Normal"/>
        <w:rPr/>
      </w:pPr>
      <w:r>
        <w:rPr/>
      </w:r>
    </w:p>
    <w:p>
      <w:pPr>
        <w:pStyle w:val="Normal"/>
        <w:keepNext w:val="true"/>
        <w:rPr/>
      </w:pPr>
      <w:r>
        <w:rPr/>
        <w:drawing>
          <wp:inline distT="0" distB="0" distL="0" distR="0">
            <wp:extent cx="3757930" cy="281813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0"/>
                    <a:stretch>
                      <a:fillRect/>
                    </a:stretch>
                  </pic:blipFill>
                  <pic:spPr bwMode="auto">
                    <a:xfrm>
                      <a:off x="0" y="0"/>
                      <a:ext cx="3757930" cy="2818130"/>
                    </a:xfrm>
                    <a:prstGeom prst="rect">
                      <a:avLst/>
                    </a:prstGeom>
                  </pic:spPr>
                </pic:pic>
              </a:graphicData>
            </a:graphic>
          </wp:inline>
        </w:drawing>
      </w:r>
    </w:p>
    <w:p>
      <w:pPr>
        <w:pStyle w:val="Caption1"/>
        <w:rPr/>
      </w:pPr>
      <w:bookmarkStart w:id="66" w:name="_Ref463175217"/>
      <w:r>
        <w:rPr/>
        <w:t xml:space="preserve">Joonis </w:t>
      </w:r>
      <w:bookmarkEnd w:id="66"/>
      <w:r>
        <w:rPr/>
        <w:t>3 Autode registri kontseptuaalne eskiismudel.</w:t>
      </w:r>
    </w:p>
    <w:p>
      <w:pPr>
        <w:pStyle w:val="Normal"/>
        <w:rPr/>
      </w:pPr>
      <w:r>
        <w:rPr/>
      </w:r>
    </w:p>
    <w:p>
      <w:pPr>
        <w:pStyle w:val="Normal"/>
        <w:rPr/>
      </w:pPr>
      <w:r>
        <w:rPr/>
      </w:r>
      <w:r>
        <w:br w:type="page"/>
      </w:r>
    </w:p>
    <w:p>
      <w:pPr>
        <w:pStyle w:val="Heading1"/>
        <w:numPr>
          <w:ilvl w:val="0"/>
          <w:numId w:val="2"/>
        </w:numPr>
        <w:ind w:left="396" w:hanging="0"/>
        <w:rPr>
          <w:rFonts w:eastAsia="Arial" w:cs="Arial"/>
        </w:rPr>
      </w:pPr>
      <w:bookmarkStart w:id="67" w:name="_Toc50447307"/>
      <w:bookmarkStart w:id="68" w:name="_Toc523250910"/>
      <w:r>
        <w:rPr>
          <w:rFonts w:eastAsia="Arial" w:cs="Arial"/>
        </w:rPr>
        <w:t>Detailanalüüs</w:t>
      </w:r>
      <w:bookmarkEnd w:id="67"/>
      <w:bookmarkEnd w:id="68"/>
    </w:p>
    <w:p>
      <w:pPr>
        <w:pStyle w:val="Normal"/>
        <w:rPr>
          <w:rFonts w:cs="Arial"/>
        </w:rPr>
      </w:pPr>
      <w:r>
        <w:rPr>
          <w:rFonts w:cs="Arial"/>
        </w:rPr>
      </w:r>
    </w:p>
    <w:p>
      <w:pPr>
        <w:pStyle w:val="Normal"/>
        <w:jc w:val="both"/>
        <w:rPr>
          <w:rFonts w:eastAsia="Arial" w:cs="Arial"/>
        </w:rPr>
      </w:pPr>
      <w:r>
        <w:rPr>
          <w:rFonts w:eastAsia="Arial" w:cs="Arial"/>
        </w:rPr>
        <w:t>Selles peatükis kirjeldatakse detailselt ja mittetehniliselt funktsionaalse allsüsteemi/registri paari, mille eskiismudelid esitati strateegilise analüüsi dokumendis.</w:t>
      </w:r>
    </w:p>
    <w:p>
      <w:pPr>
        <w:pStyle w:val="Normal"/>
        <w:jc w:val="both"/>
        <w:rPr>
          <w:rFonts w:cs="Arial"/>
        </w:rPr>
      </w:pPr>
      <w:r>
        <w:rPr>
          <w:rFonts w:cs="Arial"/>
        </w:rPr>
      </w:r>
    </w:p>
    <w:p>
      <w:pPr>
        <w:pStyle w:val="Heading2"/>
        <w:numPr>
          <w:ilvl w:val="1"/>
          <w:numId w:val="2"/>
        </w:numPr>
        <w:ind w:left="528" w:hanging="0"/>
        <w:rPr>
          <w:rFonts w:eastAsia="Arial" w:cs="Arial"/>
        </w:rPr>
      </w:pPr>
      <w:bookmarkStart w:id="69" w:name="_Toc523250911"/>
      <w:r>
        <w:rPr>
          <w:rFonts w:eastAsia="Arial" w:cs="Arial"/>
        </w:rPr>
        <w:t>Autode funktsionaalse allsüsteemi detailanalüüs</w:t>
      </w:r>
      <w:bookmarkEnd w:id="69"/>
    </w:p>
    <w:p>
      <w:pPr>
        <w:pStyle w:val="Normal"/>
        <w:rPr>
          <w:rFonts w:cs="Arial"/>
        </w:rPr>
      </w:pPr>
      <w:r>
        <w:rPr>
          <w:rFonts w:cs="Arial"/>
        </w:rPr>
      </w:r>
    </w:p>
    <w:p>
      <w:pPr>
        <w:pStyle w:val="Normal"/>
        <w:jc w:val="both"/>
        <w:rPr>
          <w:rFonts w:eastAsia="Arial" w:cs="Arial"/>
        </w:rPr>
      </w:pPr>
      <w:r>
        <w:rPr>
          <w:rFonts w:eastAsia="Arial" w:cs="Arial"/>
        </w:rPr>
        <w:t>Järgnevalt kirjeldatakse detailselt ja mittetehniliselt autode funktsionaalse allsüsteemi toimimist.</w:t>
      </w:r>
    </w:p>
    <w:p>
      <w:pPr>
        <w:pStyle w:val="Normal"/>
        <w:rPr>
          <w:rFonts w:cs="Arial"/>
        </w:rPr>
      </w:pPr>
      <w:r>
        <w:rPr>
          <w:rFonts w:cs="Arial"/>
        </w:rPr>
      </w:r>
    </w:p>
    <w:p>
      <w:pPr>
        <w:pStyle w:val="Heading3"/>
        <w:numPr>
          <w:ilvl w:val="2"/>
          <w:numId w:val="2"/>
        </w:numPr>
        <w:tabs>
          <w:tab w:val="left" w:pos="0" w:leader="none"/>
        </w:tabs>
        <w:ind w:left="0" w:hanging="0"/>
        <w:rPr/>
      </w:pPr>
      <w:bookmarkStart w:id="70" w:name="_Toc411181547"/>
      <w:bookmarkStart w:id="71" w:name="_Toc523250912"/>
      <w:r>
        <w:rPr/>
        <w:t>Kasutusjuhtude mudel</w:t>
      </w:r>
      <w:bookmarkEnd w:id="70"/>
      <w:bookmarkEnd w:id="71"/>
    </w:p>
    <w:p>
      <w:pPr>
        <w:pStyle w:val="Normal"/>
        <w:rPr/>
      </w:pPr>
      <w:r>
        <w:rPr/>
      </w:r>
    </w:p>
    <w:p>
      <w:pPr>
        <w:pStyle w:val="Normal"/>
        <w:jc w:val="both"/>
        <w:rPr/>
      </w:pPr>
      <w:r>
        <w:rPr/>
        <w:t xml:space="preserve">Autode funktsionaalse allsüsteemi kasutusjuhtude diagramm (vt joonis 2). </w:t>
      </w:r>
    </w:p>
    <w:p>
      <w:pPr>
        <w:pStyle w:val="Normal"/>
        <w:rPr/>
      </w:pPr>
      <w:r>
        <w:rPr/>
      </w:r>
    </w:p>
    <w:p>
      <w:pPr>
        <w:pStyle w:val="Normal"/>
        <w:jc w:val="both"/>
        <w:rPr/>
      </w:pPr>
      <w:r>
        <w:rPr>
          <w:b/>
          <w:bCs/>
          <w:color w:val="FF0000"/>
        </w:rPr>
        <w:t>Punasega</w:t>
      </w:r>
      <w:r>
        <w:rPr/>
        <w:t xml:space="preserve"> viidatakse andmebaasioperatsioonidele, mis seisnevad ainult andmete lugemises. </w:t>
      </w:r>
      <w:r>
        <w:rPr>
          <w:b/>
          <w:bCs/>
          <w:color w:val="0000FF"/>
        </w:rPr>
        <w:t>Sinisega</w:t>
      </w:r>
      <w:r>
        <w:rPr/>
        <w:t xml:space="preserve"> viidatakse andmebaasioperatsioonidele, mis tegelevad andmebaasis andmete muutmisega.</w:t>
      </w:r>
    </w:p>
    <w:p>
      <w:pPr>
        <w:pStyle w:val="Normal"/>
        <w:jc w:val="both"/>
        <w:rPr/>
      </w:pPr>
      <w:r>
        <w:rPr/>
      </w:r>
    </w:p>
    <w:p>
      <w:pPr>
        <w:pStyle w:val="Normal"/>
        <w:shd w:val="clear" w:color="auto" w:fill="E6E6E6"/>
        <w:rPr>
          <w:sz w:val="28"/>
          <w:szCs w:val="28"/>
          <w:u w:val="single"/>
        </w:rPr>
      </w:pPr>
      <w:r>
        <w:rPr>
          <w:b/>
          <w:bCs/>
          <w:sz w:val="28"/>
          <w:szCs w:val="28"/>
          <w:u w:val="single"/>
        </w:rPr>
        <w:t>Kasutusjuht</w:t>
      </w:r>
      <w:r>
        <w:rPr>
          <w:sz w:val="28"/>
          <w:szCs w:val="28"/>
          <w:u w:val="single"/>
        </w:rPr>
        <w:t>: Tuvasta kasutaja</w:t>
      </w:r>
    </w:p>
    <w:p>
      <w:pPr>
        <w:pStyle w:val="Normal"/>
        <w:shd w:val="clear" w:color="auto" w:fill="E6E6E6"/>
        <w:rPr/>
      </w:pPr>
      <w:r>
        <w:rPr>
          <w:b/>
          <w:bCs/>
        </w:rPr>
        <w:t>Primaarne tegutseja</w:t>
      </w:r>
      <w:r>
        <w:rPr/>
        <w:t>: Autode haldur, Juhataja, Klienditeenindaja, Klient – (edaspidi Subjekt).</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 Klient</w:t>
      </w:r>
      <w:r>
        <w:rPr/>
        <w:t>: Soovivad siseneda süsteemi ja teha tegevusi neile antud volituste piires.</w:t>
      </w:r>
    </w:p>
    <w:p>
      <w:pPr>
        <w:pStyle w:val="Normal"/>
        <w:shd w:val="clear" w:color="auto" w:fill="E6E6E6"/>
        <w:rPr/>
      </w:pPr>
      <w:r>
        <w:rPr>
          <w:b/>
          <w:bCs/>
        </w:rPr>
        <w:t>Käivitav sündmus</w:t>
      </w:r>
      <w:r>
        <w:rPr/>
        <w:t>: Subjekt soovib süsteemi siseneda.</w:t>
      </w:r>
    </w:p>
    <w:p>
      <w:pPr>
        <w:pStyle w:val="Normal"/>
        <w:shd w:val="clear" w:color="auto" w:fill="E6E6E6"/>
        <w:rPr/>
      </w:pPr>
      <w:r>
        <w:rPr>
          <w:b/>
          <w:bCs/>
        </w:rPr>
        <w:t>Eeltingimused</w:t>
      </w:r>
      <w:r>
        <w:rPr/>
        <w:t>: Subjekt on süsteemis kasutajaks registreeritud ning ta on sobivas rollis ja seisundis.</w:t>
      </w:r>
    </w:p>
    <w:p>
      <w:pPr>
        <w:pStyle w:val="Normal"/>
        <w:shd w:val="clear" w:color="auto" w:fill="E6E6E6"/>
        <w:rPr/>
      </w:pPr>
      <w:r>
        <w:rPr>
          <w:b/>
          <w:bCs/>
        </w:rPr>
        <w:t>Järeltingimused</w:t>
      </w:r>
      <w:r>
        <w:rPr/>
        <w:t>: On tehtud kindlaks, kas subjektil on õigus süsteemi siseneda või mitte. Subjekt on autenditud ja talle on antud võimalus kasutada süsteemi talle antud volituste piires (subjekt on autoriseeritud).</w:t>
      </w:r>
    </w:p>
    <w:p>
      <w:pPr>
        <w:pStyle w:val="Normal"/>
        <w:shd w:val="clear" w:color="auto" w:fill="E6E6E6"/>
        <w:rPr/>
      </w:pPr>
      <w:r>
        <w:rPr>
          <w:b/>
          <w:bCs/>
        </w:rPr>
        <w:t>Stsenaarium (tüüpiline sündmuste järjestus)</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siseneda süsteemi.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palub subjektil ennast identifitseerida.</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identifitseerib ennast (sisestades kasutajanime, parooli).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kontrollib, kas esitatud volitustõendiga (antud juhul parooliga) subjekti andmed on süsteemis olemas või mitte ning milline on tema roll ja seisund süsteemis </w:t>
      </w:r>
      <w:r>
        <w:rPr>
          <w:b/>
          <w:bCs/>
          <w:color w:val="FF0000"/>
        </w:rPr>
        <w:t>(OP1.1)</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annab subjektile volituse süsteemi kasutada ja annab talle juurdepääsu infosüsteemi objektidele.</w:t>
      </w:r>
    </w:p>
    <w:p>
      <w:pPr>
        <w:pStyle w:val="Normal"/>
        <w:shd w:val="clear" w:color="auto" w:fill="E6E6E6"/>
        <w:rPr>
          <w:i/>
          <w:i/>
          <w:iCs/>
        </w:rPr>
      </w:pPr>
      <w:r>
        <w:rPr>
          <w:i/>
          <w:iCs/>
        </w:rPr>
        <w:t>Subjekt võib üritada süsteemi siseneda kuni kolm korda.</w:t>
      </w:r>
    </w:p>
    <w:p>
      <w:pPr>
        <w:pStyle w:val="Normal"/>
        <w:shd w:val="clear" w:color="auto" w:fill="E6E6E6"/>
        <w:rPr/>
      </w:pPr>
      <w:r>
        <w:rPr>
          <w:b/>
          <w:bCs/>
        </w:rPr>
        <w:t>Laiendused  (või alternatiivne sündmuste käik)</w:t>
      </w:r>
      <w:r>
        <w:rPr/>
        <w:t>:</w:t>
      </w:r>
    </w:p>
    <w:p>
      <w:pPr>
        <w:pStyle w:val="Normal"/>
        <w:shd w:val="clear" w:color="auto" w:fill="E6E6E6"/>
        <w:rPr/>
      </w:pPr>
      <w:r>
        <w:rPr/>
        <w:t>5a. Kui süsteem ei leia esitatud volitustõendiga subjekti või pole subjekt sobivas rollis ja seisundis, siis ei saa subjekt õigust süsteemi kasutada.</w:t>
      </w:r>
    </w:p>
    <w:p>
      <w:pPr>
        <w:pStyle w:val="Normal"/>
        <w:numPr>
          <w:ilvl w:val="0"/>
          <w:numId w:val="3"/>
        </w:numPr>
        <w:shd w:val="clear" w:color="auto" w:fill="E6E6E6"/>
        <w:tabs>
          <w:tab w:val="left" w:pos="-29896" w:leader="none"/>
          <w:tab w:val="left" w:pos="-26656" w:leader="none"/>
          <w:tab w:val="left" w:pos="-24496" w:leader="none"/>
          <w:tab w:val="left" w:pos="-14776" w:leader="none"/>
          <w:tab w:val="left" w:pos="1080" w:leader="none"/>
          <w:tab w:val="left" w:pos="25920" w:leader="none"/>
          <w:tab w:val="left" w:pos="31680" w:leader="none"/>
        </w:tabs>
        <w:ind w:left="1080" w:hanging="360"/>
        <w:rPr/>
      </w:pPr>
      <w:r>
        <w:rPr>
          <w:b/>
          <w:bCs/>
        </w:rPr>
        <w:t>Süsteem</w:t>
      </w:r>
      <w:r>
        <w:rPr/>
        <w:t xml:space="preserve"> kuvab subjektile teate, et sisselogimine ebaõnnestus. Selleks, et süsteemi toimimist võimalikule ründajale mitte reeta, ei ütle süsteem täpset põhjust.</w:t>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shd w:val="clear" w:color="auto" w:fill="E6E6E6"/>
        <w:rPr>
          <w:b/>
          <w:b/>
          <w:bCs/>
          <w:sz w:val="28"/>
          <w:szCs w:val="28"/>
          <w:u w:val="single"/>
        </w:rPr>
      </w:pPr>
      <w:r>
        <w:rPr>
          <w:b/>
          <w:bCs/>
          <w:sz w:val="28"/>
          <w:szCs w:val="28"/>
          <w:u w:val="single"/>
        </w:rPr>
        <w:t>Kasutusjuht:</w:t>
      </w:r>
      <w:r>
        <w:rPr>
          <w:sz w:val="28"/>
          <w:szCs w:val="28"/>
          <w:u w:val="single"/>
        </w:rPr>
        <w:t xml:space="preserve"> Registreeri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uue auto kohta, millega kliendid saavad hakata tulevikus tehinguid tegema.</w:t>
      </w:r>
    </w:p>
    <w:p>
      <w:pPr>
        <w:pStyle w:val="Normal"/>
        <w:shd w:val="clear" w:color="auto" w:fill="E6E6E6"/>
        <w:rPr/>
      </w:pPr>
      <w:r>
        <w:rPr>
          <w:b/>
          <w:bCs/>
        </w:rPr>
        <w:t>Eeltingimused</w:t>
      </w:r>
      <w:r>
        <w:rPr/>
        <w:t>: Autode haldur on autenditud ja autoriseeritud.</w:t>
      </w:r>
    </w:p>
    <w:p>
      <w:pPr>
        <w:pStyle w:val="Normal"/>
        <w:shd w:val="clear" w:color="auto" w:fill="E6E6E6"/>
        <w:rPr/>
      </w:pPr>
      <w:r>
        <w:rPr>
          <w:b/>
          <w:bCs/>
        </w:rPr>
        <w:t>Järeltingimused</w:t>
      </w:r>
      <w:r>
        <w:rPr/>
        <w:t>: Auto on registreeritud ja auto on seisundis „Ootel“.</w:t>
      </w:r>
    </w:p>
    <w:p>
      <w:pPr>
        <w:pStyle w:val="Normal"/>
        <w:shd w:val="clear" w:color="auto" w:fill="E6E6E6"/>
        <w:rPr/>
      </w:pPr>
      <w:r>
        <w:rPr>
          <w:b/>
          <w:bCs/>
        </w:rPr>
        <w:t>Stsenaarium (tüüpiline sündmuste järjestus)</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uus auto registreerida.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avab vormi, kus saab uue auto registreerida. Seal on muuhulgas võimalik määrata, millistesse kategooriatesse auto kuulub, sest süsteem pakub kategooriate valiku (</w:t>
      </w:r>
      <w:r>
        <w:rPr>
          <w:b/>
          <w:bCs/>
          <w:color w:val="FF0000"/>
        </w:rPr>
        <w:t>OP2.1</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sisestab auto andmed ja valib kategooriad, millesse auto kuulub. Autode haldur ei saa registreerida auto algseisundit, registreerimise aega ning viidet registreerimise läbiviinud töötajale – seda teeb süsteem automaatselt. Ta annab korralduse salvestada.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 xml:space="preserve">Süsteem </w:t>
      </w:r>
      <w:r>
        <w:rPr/>
        <w:t>salvestab auto andmed (</w:t>
      </w:r>
      <w:r>
        <w:rPr>
          <w:b/>
          <w:bCs/>
          <w:color w:val="0070C0"/>
        </w:rPr>
        <w:t>OP1</w:t>
      </w:r>
      <w:r>
        <w:rPr/>
        <w:t>) ning ükshaaval kõikide kategooriasse kuulumiste andmed (</w:t>
      </w:r>
      <w:r>
        <w:rPr>
          <w:b/>
          <w:bCs/>
          <w:color w:val="0070C0"/>
        </w:rPr>
        <w:t>OP7</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Autode haldur võib samme 1-4 läbida nii mitu korda kui soovib.</w:t>
      </w:r>
    </w:p>
    <w:p>
      <w:pPr>
        <w:pStyle w:val="Normal"/>
        <w:shd w:val="clear" w:color="auto" w:fill="E6E6E6"/>
        <w:rPr/>
      </w:pPr>
      <w:r>
        <w:rPr>
          <w:b/>
          <w:bCs/>
        </w:rPr>
        <w:t>Laiendused  (või alternatiivne sündmuste käik)</w:t>
      </w:r>
      <w:r>
        <w:rPr/>
        <w:t>:</w:t>
      </w:r>
    </w:p>
    <w:p>
      <w:pPr>
        <w:pStyle w:val="Normal"/>
        <w:shd w:val="clear" w:color="auto" w:fill="E6E6E6"/>
        <w:rPr/>
      </w:pPr>
      <w:r>
        <w:rPr/>
        <w:t>2a. Kui ühtegi auto kategooriat pole registreeritud, siis kategooriate valikut ei pakuta ning auto kategooriasse kuulumist ei saa registreerida.</w:t>
      </w:r>
    </w:p>
    <w:p>
      <w:pPr>
        <w:pStyle w:val="Normal"/>
        <w:shd w:val="clear" w:color="auto" w:fill="E6E6E6"/>
        <w:rPr/>
      </w:pPr>
      <w:r>
        <w:rPr/>
        <w:t xml:space="preserve">3a </w:t>
      </w:r>
      <w:r>
        <w:rPr>
          <w:u w:val="single"/>
        </w:rPr>
        <w:t>Autode haldur</w:t>
      </w:r>
      <w:r>
        <w:rPr/>
        <w:t xml:space="preserve"> soovib auto mõnest määratud kategooriast kohe eemaldada.</w:t>
      </w:r>
    </w:p>
    <w:p>
      <w:pPr>
        <w:pStyle w:val="Normal"/>
        <w:shd w:val="clear" w:color="auto" w:fill="E6E6E6"/>
        <w:rPr/>
      </w:pPr>
      <w:r>
        <w:rPr/>
        <w:t xml:space="preserve">3b </w:t>
      </w:r>
      <w:r>
        <w:rPr>
          <w:b/>
          <w:bCs/>
        </w:rPr>
        <w:t>Süsteem</w:t>
      </w:r>
      <w:r>
        <w:rPr/>
        <w:t xml:space="preserve"> kuvab nimekirja kategooriatest, kuhu auto juba kuulub. Iga kategooria juures on ka selle kategooria tüübi nimetus. (</w:t>
      </w:r>
      <w:r>
        <w:rPr>
          <w:b/>
          <w:bCs/>
          <w:color w:val="FF0000"/>
        </w:rPr>
        <w:t>OP2.2</w:t>
      </w:r>
      <w:r>
        <w:rPr/>
        <w:t>)</w:t>
      </w:r>
    </w:p>
    <w:p>
      <w:pPr>
        <w:pStyle w:val="Normal"/>
        <w:shd w:val="clear" w:color="auto" w:fill="E6E6E6"/>
        <w:rPr/>
      </w:pPr>
      <w:r>
        <w:rPr/>
        <w:t xml:space="preserve">3c </w:t>
      </w:r>
      <w:r>
        <w:rPr>
          <w:b/>
          <w:bCs/>
        </w:rPr>
        <w:t>Süsteem</w:t>
      </w:r>
      <w:r>
        <w:rPr/>
        <w:t xml:space="preserve"> salvestab kategooriast eemaldamise (</w:t>
      </w:r>
      <w:r>
        <w:rPr>
          <w:b/>
          <w:bCs/>
          <w:color w:val="0070C0"/>
        </w:rPr>
        <w:t>OP8</w:t>
      </w:r>
      <w:r>
        <w:rPr/>
        <w:t>).</w:t>
      </w:r>
    </w:p>
    <w:p>
      <w:pPr>
        <w:pStyle w:val="Normal"/>
        <w:rPr/>
      </w:pPr>
      <w:r>
        <w:rPr/>
      </w:r>
    </w:p>
    <w:p>
      <w:pPr>
        <w:pStyle w:val="Normal"/>
        <w:rPr/>
      </w:pPr>
      <w:r>
        <w:rPr/>
      </w:r>
    </w:p>
    <w:p>
      <w:pPr>
        <w:pStyle w:val="Normal"/>
        <w:shd w:val="clear" w:color="auto" w:fill="E6E6E6"/>
        <w:rPr>
          <w:sz w:val="28"/>
          <w:szCs w:val="28"/>
          <w:u w:val="single"/>
        </w:rPr>
      </w:pPr>
      <w:r>
        <w:rPr>
          <w:b/>
          <w:bCs/>
          <w:sz w:val="28"/>
          <w:szCs w:val="28"/>
          <w:u w:val="single"/>
        </w:rPr>
        <w:t>Kasutusjuht:</w:t>
      </w:r>
      <w:r>
        <w:rPr>
          <w:sz w:val="28"/>
          <w:szCs w:val="28"/>
          <w:u w:val="single"/>
        </w:rPr>
        <w:t xml:space="preserve"> Unusta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 Kui on selge, et autot sellisel kujul ei teki, siis soovib selle andmed segaduste vältimiseks süsteemist eemaldada.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 Samas ei soovi ta näha autosid, millest asja ei saa.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et autot sellisel kujul ei realiseeru ning seda ei saa hakata klientidele tehinguteks pakkuma.</w:t>
      </w:r>
    </w:p>
    <w:p>
      <w:pPr>
        <w:pStyle w:val="Normal"/>
        <w:shd w:val="clear" w:color="auto" w:fill="E6E6E6"/>
        <w:rPr/>
      </w:pPr>
      <w:r>
        <w:rPr>
          <w:b/>
          <w:bCs/>
        </w:rPr>
        <w:t>Eeltingimused</w:t>
      </w:r>
      <w:r>
        <w:rPr/>
        <w:t>: Autode haldur on autenditud ja autoriseeritud. Auto on registreeritud ja on seisundis „Ootel“.</w:t>
      </w:r>
    </w:p>
    <w:p>
      <w:pPr>
        <w:pStyle w:val="Normal"/>
        <w:shd w:val="clear" w:color="auto" w:fill="E6E6E6"/>
        <w:rPr>
          <w:b/>
          <w:b/>
          <w:bCs/>
        </w:rPr>
      </w:pPr>
      <w:r>
        <w:rPr>
          <w:b/>
          <w:bCs/>
        </w:rPr>
        <w:t>Järeltingimused</w:t>
      </w:r>
      <w:r>
        <w:rPr/>
        <w:t>: Auto andmed on süsteemist kustutatud.</w:t>
      </w:r>
    </w:p>
    <w:p>
      <w:pPr>
        <w:pStyle w:val="Normal"/>
        <w:shd w:val="clear" w:color="auto" w:fill="E6E6E6"/>
        <w:rPr/>
      </w:pPr>
      <w:r>
        <w:rPr>
          <w:b/>
          <w:bCs/>
        </w:rPr>
        <w:t>Stsenaarium (tüüpiline sündmuste järjestus)</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unustada, st selle andmed süsteemist kustutada.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ootel autode nimekirja, kus on auto_kood, nimetus,  mark, mudel, valjalaske_aasta, reg_number, vin_kood (</w:t>
      </w:r>
      <w:r>
        <w:rPr>
          <w:b/>
          <w:bCs/>
          <w:color w:val="FF0000"/>
        </w:rPr>
        <w:t>OP3.1</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unustada.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OP2</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1-4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ootel autot, siis ei saa autode haldur jätkata.</w:t>
      </w:r>
    </w:p>
    <w:p>
      <w:pPr>
        <w:pStyle w:val="Normal"/>
        <w:rPr/>
      </w:pPr>
      <w:r>
        <w:rPr/>
      </w:r>
    </w:p>
    <w:p>
      <w:pPr>
        <w:pStyle w:val="Normal"/>
        <w:rPr/>
      </w:pPr>
      <w:r>
        <w:rPr/>
      </w:r>
    </w:p>
    <w:p>
      <w:pPr>
        <w:pStyle w:val="Normal"/>
        <w:shd w:val="clear" w:color="auto" w:fill="E6E6E6"/>
        <w:rPr>
          <w:b/>
          <w:b/>
          <w:bCs/>
          <w:sz w:val="28"/>
          <w:szCs w:val="28"/>
          <w:u w:val="single"/>
        </w:rPr>
      </w:pPr>
      <w:r>
        <w:rPr>
          <w:b/>
          <w:bCs/>
          <w:sz w:val="28"/>
          <w:szCs w:val="28"/>
          <w:u w:val="single"/>
        </w:rPr>
        <w:t xml:space="preserve">Kasutusjuht: </w:t>
      </w:r>
      <w:r>
        <w:rPr>
          <w:sz w:val="28"/>
          <w:szCs w:val="28"/>
          <w:u w:val="single"/>
        </w:rPr>
        <w:t>Muuda auto andmeid</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et organisatsiooni kasum ja klientide rahulolu oleks võimalikult suur ja selleks peab juhatajal olema täpne ülevaade kõigist autodest. </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Ilmneb, et autode andmete registreerimisel on tehtud viga või </w:t>
      </w:r>
    </w:p>
    <w:p>
      <w:pPr>
        <w:pStyle w:val="Normal"/>
        <w:shd w:val="clear" w:color="auto" w:fill="E6E6E6"/>
        <w:rPr/>
      </w:pPr>
      <w:r>
        <w:rPr/>
        <w:t>auto atribuutide väärtuste ja seoste hulgas on toimunud muudatus (siia hulka ei kuulu seisundimuudatus, millega tegelemiseks on eraldi kasutusjuhud).</w:t>
      </w:r>
    </w:p>
    <w:p>
      <w:pPr>
        <w:pStyle w:val="Normal"/>
        <w:shd w:val="clear" w:color="auto" w:fill="E6E6E6"/>
        <w:rPr/>
      </w:pPr>
      <w:r>
        <w:rPr>
          <w:b/>
          <w:bCs/>
        </w:rPr>
        <w:t>Eeltingimused</w:t>
      </w:r>
      <w:r>
        <w:rPr/>
        <w:t>: Autode haldur on autenditud ja autoriseeritud. Auto on registreeritud ja on seisundis „Ootel“ või „Mitteaktiivne“.</w:t>
      </w:r>
    </w:p>
    <w:p>
      <w:pPr>
        <w:pStyle w:val="Normal"/>
        <w:shd w:val="clear" w:color="auto" w:fill="E6E6E6"/>
        <w:rPr/>
      </w:pPr>
      <w:r>
        <w:rPr>
          <w:b/>
          <w:bCs/>
        </w:rPr>
        <w:t>Järeltingimused</w:t>
      </w:r>
      <w:r>
        <w:rPr/>
        <w:t>: Auto andmed on muudetud, kuid auto seisund ning info auto registreerija ning registreerimise aja kohta ei ole muutunud.</w:t>
      </w:r>
    </w:p>
    <w:p>
      <w:pPr>
        <w:pStyle w:val="Normal"/>
        <w:shd w:val="clear" w:color="auto" w:fill="E6E6E6"/>
        <w:rPr/>
      </w:pPr>
      <w:r>
        <w:rPr>
          <w:b/>
          <w:bCs/>
        </w:rPr>
        <w:t>Stsenaarium (tüüpiline sündmuste järjestus)</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muuta auto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Käivitub kasutusjuht „Vaata kõiki ootel või mitteaktiivseid autosid“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vaadata selle detailseid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muutmiseks mõeldud väljades auto põhiandmed  (auto_kood, nimetus, mark, mudel, valjalaske_aasta, mootori_maht, auto_kütuse_liik, istekohtade_arv, reg_number, vin_kood) (</w:t>
      </w:r>
      <w:r>
        <w:rPr>
          <w:b/>
          <w:bCs/>
          <w:color w:val="FF0000"/>
        </w:rPr>
        <w:t>OP4.1</w:t>
      </w:r>
      <w:r>
        <w:rPr/>
        <w:t>) ning sellega seotud kategooriate ja kategooriate tüüpide nimetused (</w:t>
      </w:r>
      <w:r>
        <w:rPr>
          <w:b/>
          <w:bCs/>
          <w:color w:val="FF0000"/>
        </w:rPr>
        <w:t>OP2.2</w:t>
      </w:r>
      <w:r>
        <w:rPr/>
        <w:t>). Seal on muuhulgas võimalik määrata, millistesse kategooriatesse auto kuulub, sest süsteem pakub kategooriate valiku (</w:t>
      </w:r>
      <w:r>
        <w:rPr>
          <w:b/>
          <w:bCs/>
          <w:color w:val="FF0000"/>
        </w:rPr>
        <w:t>OP2.1</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u w:val="single"/>
        </w:rPr>
      </w:pPr>
      <w:r>
        <w:rPr>
          <w:u w:val="single"/>
        </w:rPr>
        <w:t xml:space="preserve">Autode haldur </w:t>
      </w:r>
      <w:r>
        <w:rPr/>
        <w:t xml:space="preserve"> muudab auto andmeid ja annab korralduse salvestada.</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OP6</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1-6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5a. Autode haldur võib lisada auto uude kategooriasse ja anda korralduse salvestada.</w:t>
      </w:r>
    </w:p>
    <w:p>
      <w:pPr>
        <w:pStyle w:val="Normal"/>
        <w:numPr>
          <w:ilvl w:val="0"/>
          <w:numId w:val="36"/>
        </w:numPr>
        <w:shd w:val="clear" w:color="auto" w:fill="E6E6E6"/>
        <w:rPr/>
      </w:pPr>
      <w:r>
        <w:rPr>
          <w:b/>
          <w:bCs/>
        </w:rPr>
        <w:t>Süsteem</w:t>
      </w:r>
      <w:r>
        <w:rPr/>
        <w:t xml:space="preserve"> salvestab andmed (</w:t>
      </w:r>
      <w:r>
        <w:rPr>
          <w:b/>
          <w:bCs/>
          <w:color w:val="0070C0"/>
        </w:rPr>
        <w:t>OP7</w:t>
      </w:r>
      <w:r>
        <w:rPr/>
        <w:t>).</w:t>
      </w:r>
    </w:p>
    <w:p>
      <w:pPr>
        <w:pStyle w:val="Normal"/>
        <w:shd w:val="clear" w:color="auto" w:fill="E6E6E6"/>
        <w:rPr/>
      </w:pPr>
      <w:r>
        <w:rPr/>
        <w:t>5b Autode haldur võib eemaldada auto kategooriast ja anda korralduse salvestada.</w:t>
      </w:r>
    </w:p>
    <w:p>
      <w:pPr>
        <w:pStyle w:val="Normal"/>
        <w:numPr>
          <w:ilvl w:val="0"/>
          <w:numId w:val="36"/>
        </w:numPr>
        <w:shd w:val="clear" w:color="auto" w:fill="E6E6E6"/>
        <w:rPr/>
      </w:pPr>
      <w:r>
        <w:rPr>
          <w:b/>
        </w:rPr>
        <w:t>Süsteem</w:t>
      </w:r>
      <w:r>
        <w:rPr/>
        <w:t xml:space="preserve"> salvestab andmed (</w:t>
      </w:r>
      <w:r>
        <w:rPr>
          <w:b/>
          <w:color w:val="0070C0"/>
        </w:rPr>
        <w:t>OP8</w:t>
      </w:r>
      <w:r>
        <w:rPr/>
        <w:t>).</w:t>
      </w:r>
    </w:p>
    <w:p>
      <w:pPr>
        <w:pStyle w:val="Normal"/>
        <w:shd w:val="clear" w:color="auto" w:fill="E6E6E6"/>
        <w:rPr/>
      </w:pPr>
      <w:r>
        <w:rPr/>
        <w:t>5c Kui ühtegi autode kategooriat pole registreeritud, siis kategooriate valikut ei pakuta ning auto kategooriasse kuulumist ei saa registreerida.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xml:space="preserve"> Aktiveeri Auto</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autot saaks kasutada uutes tehingutes.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w:t>
      </w:r>
    </w:p>
    <w:p>
      <w:pPr>
        <w:pStyle w:val="Normal"/>
        <w:shd w:val="clear" w:color="auto" w:fill="E6E6E6"/>
        <w:rPr/>
      </w:pPr>
      <w:r>
        <w:rPr>
          <w:b/>
        </w:rPr>
        <w:t>Käivitav sündmus</w:t>
      </w:r>
      <w:r>
        <w:rPr/>
        <w:t>: Auto ooteperiood või autoga seoses tekkinud ajutised probleemid on lahenenud ning auto põhjal saab uuesti tehinguid teha.</w:t>
      </w:r>
    </w:p>
    <w:p>
      <w:pPr>
        <w:pStyle w:val="Normal"/>
        <w:shd w:val="clear" w:color="auto" w:fill="E6E6E6"/>
        <w:rPr/>
      </w:pPr>
      <w:r>
        <w:rPr>
          <w:b/>
        </w:rPr>
        <w:t>Eeltingimused</w:t>
      </w:r>
      <w:r>
        <w:rPr/>
        <w:t>: Autode haldur on autenditud ja autoriseeritud. Auto on registreeritud ja on seisundis „Ootel“ või „Mitteaktiivne“. Auto on määratud vähemalt ühte auto kategooriasse.</w:t>
      </w:r>
    </w:p>
    <w:p>
      <w:pPr>
        <w:pStyle w:val="Normal"/>
        <w:shd w:val="clear" w:color="auto" w:fill="E6E6E6"/>
        <w:rPr/>
      </w:pPr>
      <w:r>
        <w:rPr>
          <w:b/>
        </w:rPr>
        <w:t>Järeltingimused</w:t>
      </w:r>
      <w:r>
        <w:rPr/>
        <w:t>: Auto on seisundis „Aktiivne“.</w:t>
      </w:r>
    </w:p>
    <w:p>
      <w:pPr>
        <w:pStyle w:val="Normal"/>
        <w:shd w:val="clear" w:color="auto" w:fill="E6E6E6"/>
        <w:rPr/>
      </w:pPr>
      <w:r>
        <w:rPr>
          <w:b/>
        </w:rPr>
        <w:t>Stsenaarium (tüüpiline sündmuste järjestus)</w:t>
      </w:r>
      <w:r>
        <w:rPr/>
        <w:t>:</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aktiveerida auto.</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rPr>
      </w:pPr>
      <w:r>
        <w:rPr>
          <w:i/>
        </w:rPr>
        <w:t>Käivitub kasutusjuht „Vaata kõiki ootel või mitteaktiivseid autosid“</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aktiivseks muuta.</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OP3</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Kui nimekirjas ei ole ühtegi ootel või mitteaktiivset autot, siis ei saa autode haldur jätkata.</w:t>
      </w:r>
    </w:p>
    <w:p>
      <w:pPr>
        <w:pStyle w:val="Normal"/>
        <w:shd w:val="clear" w:color="auto" w:fill="E6E6E6"/>
        <w:rPr/>
      </w:pPr>
      <w:r>
        <w:rPr/>
        <w:t>4a. Kui auto ei kuulu ühtegi autodekategooriasse, siis aktiveerimine ebaõnnestub.</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Muuda auto mitteaktiivseks</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auto andmeid muuta või tegeleda sellega tekkinud ajutiste probleemidega, olles samal ajal veendunud, et keegi ei saa sellega algatada uusi tehinguid.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ajutiselt peatada kuna seoses selle autoga on ilmnenud ajutise iseloomuga probleemid</w:t>
      </w:r>
    </w:p>
    <w:p>
      <w:pPr>
        <w:pStyle w:val="Normal"/>
        <w:shd w:val="clear" w:color="auto" w:fill="E6E6E6"/>
        <w:rPr/>
      </w:pPr>
      <w:r>
        <w:rPr>
          <w:b/>
        </w:rPr>
        <w:t>Eeltingimused</w:t>
      </w:r>
      <w:r>
        <w:rPr/>
        <w:t>: Autode haldur on autenditud ja autoriseeritud. Auto on registreeritud ja on seisundis „Aktiivne“.</w:t>
      </w:r>
    </w:p>
    <w:p>
      <w:pPr>
        <w:pStyle w:val="Normal"/>
        <w:shd w:val="clear" w:color="auto" w:fill="E6E6E6"/>
        <w:rPr/>
      </w:pPr>
      <w:r>
        <w:rPr>
          <w:b/>
        </w:rPr>
        <w:t>Järeltingimused</w:t>
      </w:r>
      <w:r>
        <w:rPr/>
        <w:t>: Auto on seisundis „Mitteaktiivne“.</w:t>
      </w:r>
    </w:p>
    <w:p>
      <w:pPr>
        <w:pStyle w:val="Normal"/>
        <w:shd w:val="clear" w:color="auto" w:fill="E6E6E6"/>
        <w:rPr/>
      </w:pPr>
      <w:r>
        <w:rPr>
          <w:b/>
        </w:rPr>
        <w:t>Stsenaarium (tüüpiline sündmuste järjestus)</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autode nimekirja, kus on auto_kood, nimetus,  mark, mudel, valjalaske_aasta, reg_number, vin_kood (</w:t>
      </w:r>
      <w:r>
        <w:rPr>
          <w:b/>
          <w:color w:val="FF0000"/>
        </w:rPr>
        <w:t>OP6.1</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OP4</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Autode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aktiivset autot, siis ei saa autode haldur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ootel või mitteaktiivseid autosid</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sisendit juhtimisotsuste tegemiseks.</w:t>
      </w:r>
    </w:p>
    <w:p>
      <w:pPr>
        <w:pStyle w:val="Normal"/>
        <w:shd w:val="clear" w:color="auto" w:fill="E6E6E6"/>
        <w:rPr/>
      </w:pPr>
      <w:r>
        <w:rPr>
          <w:b/>
        </w:rPr>
        <w:t>Käivitav sündmus</w:t>
      </w:r>
      <w:r>
        <w:rPr/>
        <w:t>: Subjekt soovib muuta auto andmeid, sh auto seisundit.</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seisundis „Ootel“ või „Mitteaktiivne“ olevate autode nimekiri.</w:t>
      </w:r>
    </w:p>
    <w:p>
      <w:pPr>
        <w:pStyle w:val="Normal"/>
        <w:shd w:val="clear" w:color="auto" w:fill="E6E6E6"/>
        <w:rPr/>
      </w:pPr>
      <w:r>
        <w:rPr>
          <w:b/>
        </w:rPr>
        <w:t>Stsenaarium (tüüpiline sündmuste järjestus)</w:t>
      </w:r>
      <w:r>
        <w:rPr/>
        <w:t>:</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ootel või mitteaktiivsete autode nimekirja </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ootel või mitteaktiivses seisundis autode nimekirja, kus on kood, nimetus, hetkeseisundi nimetus, mark, mudel, valjalaske_aasta, reg_number, vin_kood (</w:t>
      </w:r>
      <w:r>
        <w:rPr>
          <w:b/>
          <w:color w:val="FF0000"/>
        </w:rPr>
        <w:t>OP7.1</w:t>
      </w:r>
      <w:r>
        <w:rPr/>
        <w:t>)</w:t>
      </w:r>
    </w:p>
    <w:p>
      <w:pPr>
        <w:pStyle w:val="Normal"/>
        <w:shd w:val="clear" w:color="auto" w:fill="E6E6E6"/>
        <w:rPr/>
      </w:pPr>
      <w:r>
        <w:rPr>
          <w:b/>
        </w:rPr>
        <w:t>Laiendused  (või alternatiivne sündmuste käik)</w:t>
      </w:r>
      <w:r>
        <w:rPr/>
        <w:t>:</w:t>
      </w:r>
    </w:p>
    <w:p>
      <w:pPr>
        <w:pStyle w:val="Normal"/>
        <w:shd w:val="clear" w:color="auto" w:fill="E6E6E6"/>
        <w:rPr/>
      </w:pPr>
      <w:r>
        <w:rPr/>
        <w:t>2a. Autode haldur saab nimekirja kõigi kuvatud väljade järgi sorteerida ja filtreerida.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Autosid</w:t>
      </w:r>
    </w:p>
    <w:p>
      <w:pPr>
        <w:pStyle w:val="Normal"/>
        <w:shd w:val="clear" w:color="auto" w:fill="E6E6E6"/>
        <w:rPr/>
      </w:pPr>
      <w:r>
        <w:rPr>
          <w:b/>
        </w:rPr>
        <w:t>Primaarne tegutseja</w:t>
      </w:r>
      <w:r>
        <w:rPr/>
        <w:t>: Autode haldur, Juhataja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 Autode haldur</w:t>
      </w:r>
      <w:r>
        <w:rPr/>
        <w:t>: Soovib sisendit juhtimisotsuste tegemiseks.</w:t>
      </w:r>
    </w:p>
    <w:p>
      <w:pPr>
        <w:pStyle w:val="Normal"/>
        <w:shd w:val="clear" w:color="auto" w:fill="E6E6E6"/>
        <w:rPr/>
      </w:pPr>
      <w:r>
        <w:rPr>
          <w:b/>
        </w:rPr>
        <w:t>Käivitav sündmus</w:t>
      </w:r>
      <w:r>
        <w:rPr/>
        <w:t>: Subjekt tahab mingil põhjusel vaadata autode detailseid andmeid (sealhulgas juba lõpetatud autode andmeid). Näiteks soovib subjekt näha, milliseid autosid on organisatsioon kunagi pakkunud või milliseid see praegu pakub.</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kõikide autode detailsed andmed.</w:t>
      </w:r>
    </w:p>
    <w:p>
      <w:pPr>
        <w:pStyle w:val="Normal"/>
        <w:shd w:val="clear" w:color="auto" w:fill="E6E6E6"/>
        <w:rPr/>
      </w:pPr>
      <w:r>
        <w:rPr>
          <w:b/>
        </w:rPr>
        <w:t>Stsenaarium (tüüpiline sündmuste järjestus)</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kõikide autode andmeid.</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kõigi autode nimekirja, kus on kood, nimetus, hetkeseisundi nimetus, mark, mudel, valjalaske_aasta, reg_number, vin_kood  (</w:t>
      </w:r>
      <w:r>
        <w:rPr>
          <w:b/>
          <w:color w:val="FF0000"/>
        </w:rPr>
        <w:t>OP8.1</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valib auto, mida ta soovib detailsemalt vaadata.</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vaatamiseks mõeldud väljades auto põhiandmed andmed (auto_kood, nimetus, mark, mudel, valjalaske_aasta, mootori_maht, auto_kütuse_liik, istekohtade_arv, reg_number, vin_kood, registreerimise aeg, registreerinud töötaja eesnimi, perenimi ja e-meili aadress) (</w:t>
      </w:r>
      <w:r>
        <w:rPr>
          <w:b/>
          <w:color w:val="FF0000"/>
        </w:rPr>
        <w:t>OP8.2</w:t>
      </w:r>
      <w:r>
        <w:rPr/>
        <w:t>) ning sellega seotud kategooriate ja kategooriate tüüpide nimetused (</w:t>
      </w:r>
      <w:r>
        <w:rPr>
          <w:b/>
          <w:color w:val="FF0000"/>
        </w:rPr>
        <w:t>OP2.2</w:t>
      </w:r>
      <w:r>
        <w:rPr/>
        <w:t>).</w:t>
      </w:r>
    </w:p>
    <w:p>
      <w:pPr>
        <w:pStyle w:val="Normal"/>
        <w:shd w:val="clear" w:color="auto" w:fill="E6E6E6"/>
        <w:rPr/>
      </w:pPr>
      <w:r>
        <w:rPr>
          <w:b/>
        </w:rPr>
        <w:t>Laiendused  (või alternatiivne sündmuste käik)</w:t>
      </w:r>
      <w:r>
        <w:rPr/>
        <w:t>:</w:t>
      </w:r>
    </w:p>
    <w:p>
      <w:pPr>
        <w:pStyle w:val="Normal"/>
        <w:shd w:val="clear" w:color="auto" w:fill="E6E6E6"/>
        <w:rPr/>
      </w:pPr>
      <w:r>
        <w:rPr/>
        <w:t>3a. Subjekt saab nimekirja kõigi kuvatud väljade järgi sorteerida ja filtreerida.</w:t>
      </w:r>
    </w:p>
    <w:p>
      <w:pPr>
        <w:pStyle w:val="Normal"/>
        <w:shd w:val="clear" w:color="auto" w:fill="E6E6E6"/>
        <w:rPr/>
      </w:pPr>
      <w:r>
        <w:rPr/>
        <w:t>3b. Kui nimekirjas ei ole ühtegi autot, siis ei saa subjekt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Lõpeta auto</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anda kõigile huvitatud osapooltele teada, et autoga enam tehinguid ei tehta (kuid kõik käimasolevad tehingud tuleb vastavalt kehtivale korrale lõpetada). Samas soovib ta auto andmete süsteemis säilimist, et ei läheks kaotsi info auto ja sellega seotud tehingute kohta.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püsivalt lõpetada, kuna seoses autoga on ilmnenud püsiva iseloomuga probleemid või kuna auto on oma aja lihtsalt ära elanud</w:t>
      </w:r>
    </w:p>
    <w:p>
      <w:pPr>
        <w:pStyle w:val="Normal"/>
        <w:shd w:val="clear" w:color="auto" w:fill="E6E6E6"/>
        <w:rPr/>
      </w:pPr>
      <w:r>
        <w:rPr>
          <w:b/>
        </w:rPr>
        <w:t>Eeltingimused</w:t>
      </w:r>
      <w:r>
        <w:rPr/>
        <w:t>: Juhataja on autenditud ja autoriseeritud. Auto on registreeritud ja on seisundis „Aktiivne“ või „Mitteaktiivne“.</w:t>
      </w:r>
    </w:p>
    <w:p>
      <w:pPr>
        <w:pStyle w:val="Normal"/>
        <w:shd w:val="clear" w:color="auto" w:fill="E6E6E6"/>
        <w:rPr/>
      </w:pPr>
      <w:r>
        <w:rPr>
          <w:b/>
        </w:rPr>
        <w:t>Järeltingimused</w:t>
      </w:r>
      <w:r>
        <w:rPr/>
        <w:t>: Auto seisund on muutunud „Lõpetatud“, kuid auto andmed on süsteemis endiselt alles. Auto andmeid ei tohi süsteemist füüsiliselt kustutada, sest sellega seoses tuleks kustutada info kõigi tehingute kohta, millega auto on seotud.</w:t>
      </w:r>
    </w:p>
    <w:p>
      <w:pPr>
        <w:pStyle w:val="Normal"/>
        <w:shd w:val="clear" w:color="auto" w:fill="E6E6E6"/>
        <w:rPr/>
      </w:pPr>
      <w:r>
        <w:rPr>
          <w:b/>
        </w:rPr>
        <w:t>Stsenaarium (tüüpiline sündmuste järjestus)</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avaldab soovi auto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või mitteaktiivsete autode nimekirja, kus on kood, nimetus,  hetkeseisundi nimetus, mark, mudel, valjalaske_aasta, reg_number, vin_kood (</w:t>
      </w:r>
      <w:r>
        <w:rPr>
          <w:b/>
          <w:color w:val="FF0000"/>
        </w:rPr>
        <w:t>OP9.1</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valib nimekirjast auto ja annab korralduse see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OP5</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Juhataja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Juhataja saab nimekirja kõigi kuvatud väljade järgi sorteerida ja filtreerida.</w:t>
      </w:r>
    </w:p>
    <w:p>
      <w:pPr>
        <w:pStyle w:val="Normal"/>
        <w:shd w:val="clear" w:color="auto" w:fill="E6E6E6"/>
        <w:rPr/>
      </w:pPr>
      <w:r>
        <w:rPr/>
        <w:t>3b. Kui nimekirjas ei ole ühtegi aktiivset või mitteaktiivset autot, siis ei saa juhataja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auto koondaruannet</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sisendit juhtimisotsuste tegemiseks.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et juhataja teeks häid otsuseid ja äri kestaks.</w:t>
      </w:r>
    </w:p>
    <w:p>
      <w:pPr>
        <w:pStyle w:val="Normal"/>
        <w:shd w:val="clear" w:color="auto" w:fill="E6E6E6"/>
        <w:rPr/>
      </w:pPr>
      <w:r>
        <w:rPr>
          <w:b/>
        </w:rPr>
        <w:t>Käivitav sündmus</w:t>
      </w:r>
      <w:r>
        <w:rPr/>
        <w:t>: Juhataja soovib juhtimisotsuste tegemiseks seada, kui palju on iga auto elutsükli seisundi kohta autosid, mis on parajasti selles seisundis.</w:t>
      </w:r>
    </w:p>
    <w:p>
      <w:pPr>
        <w:pStyle w:val="Normal"/>
        <w:shd w:val="clear" w:color="auto" w:fill="E6E6E6"/>
        <w:rPr/>
      </w:pPr>
      <w:r>
        <w:rPr>
          <w:b/>
        </w:rPr>
        <w:t>Eeltingimused</w:t>
      </w:r>
      <w:r>
        <w:rPr/>
        <w:t>: Juhataja on autenditud ja autoriseeritud. Auto seisundi liigid on registreeritud.</w:t>
      </w:r>
    </w:p>
    <w:p>
      <w:pPr>
        <w:pStyle w:val="Normal"/>
        <w:shd w:val="clear" w:color="auto" w:fill="E6E6E6"/>
        <w:rPr/>
      </w:pPr>
      <w:r>
        <w:rPr>
          <w:b/>
        </w:rPr>
        <w:t>Järeltingimused</w:t>
      </w:r>
      <w:r>
        <w:rPr/>
        <w:t>: Auto koondaruanne on moodustatud.</w:t>
      </w:r>
    </w:p>
    <w:p>
      <w:pPr>
        <w:pStyle w:val="Normal"/>
        <w:shd w:val="clear" w:color="auto" w:fill="E6E6E6"/>
        <w:rPr/>
      </w:pPr>
      <w:r>
        <w:rPr>
          <w:b/>
        </w:rPr>
        <w:t>Stsenaarium (tüüpiline sündmuste järjestus)</w:t>
      </w:r>
      <w:r>
        <w:rPr/>
        <w:t>:</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vaadata auto koondaruannet </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iga auto elutsükli seisundi kohta selle seisundi koodi, nimetuse (suurtähtedega) ja hetkel selles seisundis olevate autode arvu. Kui selles seisundis pole hetkel ühtegi autot, siis on arv 0. Seisundid on sorteeritud autode arvu järgi kahanevalt. Kui mitmel seisundil on samasugune autode arv, siis need on sorteeritud suurtähtedega nime järgi tähestiku järjekorras. (</w:t>
      </w:r>
      <w:r>
        <w:rPr>
          <w:b/>
          <w:color w:val="FF0000"/>
        </w:rPr>
        <w:t>OP10.1</w:t>
      </w:r>
      <w:r>
        <w:rPr/>
        <w:t>)</w:t>
      </w:r>
    </w:p>
    <w:p>
      <w:pPr>
        <w:pStyle w:val="Normal"/>
        <w:shd w:val="clear" w:color="auto" w:fill="E6E6E6"/>
        <w:rPr/>
      </w:pPr>
      <w:r>
        <w:rPr>
          <w:b/>
        </w:rPr>
        <w:t>Laiendused  (või alternatiivne sündmuste käik)</w:t>
      </w:r>
      <w:r>
        <w:rPr/>
        <w:t>:</w:t>
      </w:r>
    </w:p>
    <w:p>
      <w:pPr>
        <w:pStyle w:val="Normal"/>
        <w:shd w:val="clear" w:color="auto" w:fill="E6E6E6"/>
        <w:rPr/>
      </w:pPr>
      <w:r>
        <w:rPr/>
        <w:t>2a. Kui ükski auto seisundi liik pole registreeritud, siis ei saa olla ka registreeritud mitte ühtegi autot ja sellisel juhul tagastab päring null 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aktiivseid autosid</w:t>
      </w:r>
    </w:p>
    <w:p>
      <w:pPr>
        <w:pStyle w:val="Normal"/>
        <w:shd w:val="clear" w:color="auto" w:fill="E6E6E6"/>
        <w:rPr/>
      </w:pPr>
      <w:r>
        <w:rPr>
          <w:b/>
        </w:rPr>
        <w:t>Primaarne tegutseja</w:t>
      </w:r>
      <w:r>
        <w:rPr/>
        <w:t>: Uudistaja, Klient, Klienditeenindaja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w:t>
      </w:r>
      <w:r>
        <w:rPr/>
        <w:t>: Tahavad, et võimalikel huvilistel oleks täpne ülevaade organisatsiooni pakutavast ja et see kallutaks neid organisatsiooni kliendiks hakkama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Uudistaja, Klient</w:t>
      </w:r>
      <w:r>
        <w:rPr/>
        <w:t xml:space="preserve">: Soovivad näha organisatsiooni pakutavate autode nimekirja, et langetada tarbimisotsuseid. </w:t>
      </w:r>
    </w:p>
    <w:p>
      <w:pPr>
        <w:pStyle w:val="Normal"/>
        <w:shd w:val="clear" w:color="auto" w:fill="E6E6E6"/>
        <w:rPr/>
      </w:pPr>
      <w:r>
        <w:rPr>
          <w:b/>
        </w:rPr>
        <w:t>Käivitav sündmus</w:t>
      </w:r>
      <w:r>
        <w:rPr/>
        <w:t>: Subjekt tunneb huvi organisatsiooni poolt hetkel pakutavate autode kohta, et otsustada, kas ennast tulevikus organisatsiooniga tihedamalt siduda.</w:t>
      </w:r>
    </w:p>
    <w:p>
      <w:pPr>
        <w:pStyle w:val="Normal"/>
        <w:shd w:val="clear" w:color="auto" w:fill="E6E6E6"/>
        <w:rPr/>
      </w:pPr>
      <w:r>
        <w:rPr>
          <w:b/>
        </w:rPr>
        <w:t>Eeltingimused</w:t>
      </w:r>
      <w:r>
        <w:rPr/>
        <w:t>: Klient on autenditud ja autoriseeritud, uudistaja ei ole autenditud ja autoriseeritud.</w:t>
      </w:r>
    </w:p>
    <w:p>
      <w:pPr>
        <w:pStyle w:val="Normal"/>
        <w:shd w:val="clear" w:color="auto" w:fill="E6E6E6"/>
        <w:rPr/>
      </w:pPr>
      <w:r>
        <w:rPr>
          <w:b/>
        </w:rPr>
        <w:t>Järeltingimused</w:t>
      </w:r>
      <w:r>
        <w:rPr/>
        <w:t>: Aktiivsete autode nimekiri on leitud.</w:t>
      </w:r>
    </w:p>
    <w:p>
      <w:pPr>
        <w:pStyle w:val="Normal"/>
        <w:shd w:val="clear" w:color="auto" w:fill="E6E6E6"/>
        <w:rPr/>
      </w:pPr>
      <w:r>
        <w:rPr>
          <w:b/>
        </w:rPr>
        <w:t>Stsenaarium (tüüpiline sündmuste järjestus)</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näha kõiki organisatsiooni pakutavaid aktiivseid autosid.</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b/>
        </w:rPr>
        <w:t>Süsteem</w:t>
      </w:r>
      <w:r>
        <w:rPr/>
        <w:t xml:space="preserve"> kuvab nimekirja kategooriatest (</w:t>
      </w:r>
      <w:r>
        <w:rPr>
          <w:b/>
          <w:color w:val="FF0000"/>
        </w:rPr>
        <w:t>OP2.1</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u w:val="single"/>
        </w:rPr>
        <w:t>Subjekt</w:t>
      </w:r>
      <w:r>
        <w:rPr/>
        <w:t xml:space="preserve"> valib konkreetse kategooria.</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sellesse kuuluvate aktiivsete autode nimekirja. Iga auto kohta esitatakse kood, nimetus, kategooriate ja nende tüüpide nimetused, valjalaske_aasta, mark, mudel, istekohtade arv, mootori maht, kütuse liik (</w:t>
      </w:r>
      <w:r>
        <w:rPr>
          <w:b/>
          <w:color w:val="FF0000"/>
        </w:rPr>
        <w:t>OP11.2</w:t>
      </w:r>
      <w:r>
        <w:rPr/>
        <w:t>)</w:t>
      </w:r>
    </w:p>
    <w:p>
      <w:pPr>
        <w:pStyle w:val="Normal"/>
        <w:shd w:val="clear" w:color="auto" w:fill="E6E6E6"/>
        <w:rPr/>
      </w:pPr>
      <w:r>
        <w:rPr>
          <w:b/>
        </w:rPr>
        <w:t>Laiendused  (või alternatiivne sündmuste käik)</w:t>
      </w:r>
      <w:r>
        <w:rPr/>
        <w:t>:</w:t>
      </w:r>
    </w:p>
    <w:p>
      <w:pPr>
        <w:pStyle w:val="Normal"/>
        <w:shd w:val="clear" w:color="auto" w:fill="E6E6E6"/>
        <w:rPr/>
      </w:pPr>
      <w:r>
        <w:rPr/>
        <w:t>4a. Kui pole ühtegi aktiivset autot, siis on nimekiri tühi.</w:t>
      </w:r>
    </w:p>
    <w:p>
      <w:pPr>
        <w:pStyle w:val="Normal"/>
        <w:shd w:val="clear" w:color="auto" w:fill="E6E6E6"/>
        <w:rPr/>
      </w:pPr>
      <w:r>
        <w:rPr/>
        <w:t>4b. Subjekt võib vaadatavate autode hulka koodi ja nimetuse järgi sorteerida ning filtreerida.</w:t>
      </w:r>
    </w:p>
    <w:p>
      <w:pPr>
        <w:pStyle w:val="Normal"/>
        <w:rPr>
          <w:rFonts w:cs="Arial"/>
        </w:rPr>
      </w:pPr>
      <w:r>
        <w:rPr>
          <w:rFonts w:cs="Arial"/>
        </w:rPr>
      </w:r>
      <w:r>
        <w:br w:type="page"/>
      </w:r>
    </w:p>
    <w:p>
      <w:pPr>
        <w:pStyle w:val="Heading2"/>
        <w:numPr>
          <w:ilvl w:val="1"/>
          <w:numId w:val="2"/>
        </w:numPr>
        <w:ind w:left="528" w:hanging="0"/>
        <w:rPr>
          <w:rFonts w:cs="Arial"/>
        </w:rPr>
      </w:pPr>
      <w:bookmarkStart w:id="72" w:name="_Toc523250913"/>
      <w:r>
        <w:rPr>
          <w:rFonts w:cs="Arial"/>
        </w:rPr>
        <w:t>Autode funktsionaalse allsüsteemi vajatavate registrite detailanalüüs</w:t>
      </w:r>
      <w:bookmarkEnd w:id="72"/>
    </w:p>
    <w:p>
      <w:pPr>
        <w:pStyle w:val="Normal"/>
        <w:rPr>
          <w:rFonts w:cs="Arial"/>
        </w:rPr>
      </w:pPr>
      <w:r>
        <w:rPr>
          <w:rFonts w:cs="Arial"/>
        </w:rPr>
      </w:r>
    </w:p>
    <w:p>
      <w:pPr>
        <w:pStyle w:val="Normal"/>
        <w:jc w:val="both"/>
        <w:rPr>
          <w:rFonts w:cs="Arial"/>
        </w:rPr>
      </w:pPr>
      <w:r>
        <w:rPr>
          <w:rFonts w:cs="Arial"/>
        </w:rPr>
        <w:t>Järgnevalt kirjeldatakse detailselt ja mittetehniliselt autode funktsionaalse allsüsteemi vajatavate registrite struktuuri ja toimimist.</w:t>
      </w:r>
    </w:p>
    <w:p>
      <w:pPr>
        <w:pStyle w:val="Normal"/>
        <w:jc w:val="both"/>
        <w:rPr>
          <w:rFonts w:cs="Arial"/>
        </w:rPr>
      </w:pPr>
      <w:r>
        <w:rPr>
          <w:rFonts w:cs="Arial"/>
        </w:rPr>
      </w:r>
    </w:p>
    <w:p>
      <w:pPr>
        <w:pStyle w:val="Heading3"/>
        <w:numPr>
          <w:ilvl w:val="2"/>
          <w:numId w:val="2"/>
        </w:numPr>
        <w:rPr>
          <w:rFonts w:cs="Arial"/>
        </w:rPr>
      </w:pPr>
      <w:bookmarkStart w:id="73" w:name="_Toc50447311"/>
      <w:bookmarkStart w:id="74" w:name="_Toc523250914"/>
      <w:r>
        <w:rPr>
          <w:rFonts w:cs="Arial"/>
        </w:rPr>
        <w:t>Kontseptuaalne andmemudel</w:t>
      </w:r>
      <w:bookmarkEnd w:id="73"/>
      <w:bookmarkEnd w:id="74"/>
    </w:p>
    <w:p>
      <w:pPr>
        <w:pStyle w:val="Normal"/>
        <w:rPr>
          <w:rFonts w:cs="Arial"/>
        </w:rPr>
      </w:pPr>
      <w:r>
        <w:rPr>
          <w:rFonts w:cs="Arial"/>
        </w:rPr>
      </w:r>
    </w:p>
    <w:p>
      <w:pPr>
        <w:pStyle w:val="Normal"/>
        <w:jc w:val="both"/>
        <w:rPr>
          <w:rFonts w:cs="Arial"/>
        </w:rPr>
      </w:pPr>
      <w:r>
        <w:rPr>
          <w:rFonts w:cs="Arial"/>
        </w:rPr>
        <w:t>Järgnevalt esitatakse kontseptuaalne andmemudel, mis koosneb olemi</w:t>
        <w:noBreakHyphen/>
        <w:t>suhte diagrammidest ja nendel olevate olemitüüpide ja atribuutide sõnalistest kirjeldustest.</w:t>
      </w:r>
    </w:p>
    <w:p>
      <w:pPr>
        <w:pStyle w:val="Footer"/>
        <w:tabs>
          <w:tab w:val="clear" w:pos="1273"/>
          <w:tab w:val="clear" w:pos="5426"/>
        </w:tabs>
        <w:rPr>
          <w:rFonts w:cs="Arial"/>
        </w:rPr>
      </w:pPr>
      <w:r>
        <w:rPr>
          <w:rFonts w:cs="Arial"/>
        </w:rPr>
      </w:r>
    </w:p>
    <w:p>
      <w:pPr>
        <w:pStyle w:val="Normal"/>
        <w:jc w:val="both"/>
        <w:rPr/>
      </w:pPr>
      <w:r>
        <w:rPr>
          <w:b/>
        </w:rPr>
        <w:fldChar w:fldCharType="begin"/>
      </w:r>
      <w:r>
        <w:rPr>
          <w:b/>
        </w:rPr>
        <w:instrText> REF _Ref463175417 \h </w:instrText>
      </w:r>
      <w:r>
        <w:rPr>
          <w:b/>
        </w:rPr>
        <w:fldChar w:fldCharType="separate"/>
      </w:r>
      <w:r>
        <w:rPr>
          <w:b/>
        </w:rPr>
        <w:t xml:space="preserve">Joonis </w:t>
      </w:r>
      <w:r>
        <w:rPr>
          <w:b/>
        </w:rPr>
        <w:fldChar w:fldCharType="end"/>
      </w:r>
      <w:r>
        <w:rPr>
          <w:b/>
          <w:color w:val="FF0000"/>
        </w:rPr>
        <w:t xml:space="preserve"> </w:t>
      </w:r>
      <w:r>
        <w:rPr/>
        <w:t>esitatud olemi</w:t>
        <w:noBreakHyphen/>
        <w:t>suhte diagrammidel on värvidel järgmine tähendus.</w:t>
      </w:r>
    </w:p>
    <w:p>
      <w:pPr>
        <w:pStyle w:val="Normal"/>
        <w:numPr>
          <w:ilvl w:val="0"/>
          <w:numId w:val="40"/>
        </w:numPr>
        <w:jc w:val="both"/>
        <w:rPr/>
      </w:pPr>
      <w:r>
        <w:rPr>
          <w:b/>
          <w:color w:val="FF0000"/>
        </w:rPr>
        <w:t>Punasega</w:t>
      </w:r>
      <w:r>
        <w:rPr/>
        <w:t xml:space="preserve"> on tähistatud </w:t>
      </w:r>
      <w:r>
        <w:rPr>
          <w:i/>
          <w:iCs/>
        </w:rPr>
        <w:t>autode registri</w:t>
      </w:r>
      <w:r>
        <w:rPr/>
        <w:t xml:space="preserve"> põhiobjekt.</w:t>
      </w:r>
    </w:p>
    <w:p>
      <w:pPr>
        <w:pStyle w:val="Normal"/>
        <w:numPr>
          <w:ilvl w:val="0"/>
          <w:numId w:val="40"/>
        </w:numPr>
        <w:jc w:val="both"/>
        <w:rPr/>
      </w:pPr>
      <w:r>
        <w:rPr>
          <w:shd w:fill="FFFF00" w:val="clear"/>
        </w:rPr>
        <w:t xml:space="preserve">Kollasega </w:t>
      </w:r>
      <w:r>
        <w:rPr/>
        <w:t xml:space="preserve">on tähistatud </w:t>
      </w:r>
      <w:r>
        <w:rPr>
          <w:i/>
          <w:iCs/>
        </w:rPr>
        <w:t>autode registrisse</w:t>
      </w:r>
      <w:r>
        <w:rPr/>
        <w:t xml:space="preserve"> kuuluvad mitte-põhiobjektid.</w:t>
      </w:r>
    </w:p>
    <w:p>
      <w:pPr>
        <w:pStyle w:val="Normal"/>
        <w:numPr>
          <w:ilvl w:val="0"/>
          <w:numId w:val="40"/>
        </w:numPr>
        <w:jc w:val="both"/>
        <w:rPr/>
      </w:pPr>
      <w:r>
        <w:rPr>
          <w:b/>
          <w:color w:val="008000"/>
        </w:rPr>
        <w:t>Rohelisega</w:t>
      </w:r>
      <w:r>
        <w:rPr/>
        <w:t xml:space="preserve"> on tähistatud teistesse registritesse kuuluvad objektid, mida on antud juhul vaja autode funktsionaalse allsüsteemi toimimise tagamiseks.</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545020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11"/>
                    <a:stretch>
                      <a:fillRect/>
                    </a:stretch>
                  </pic:blipFill>
                  <pic:spPr bwMode="auto">
                    <a:xfrm>
                      <a:off x="0" y="0"/>
                      <a:ext cx="5607685" cy="5450205"/>
                    </a:xfrm>
                    <a:prstGeom prst="rect">
                      <a:avLst/>
                    </a:prstGeom>
                  </pic:spPr>
                </pic:pic>
              </a:graphicData>
            </a:graphic>
          </wp:inline>
        </w:drawing>
      </w:r>
    </w:p>
    <w:p>
      <w:pPr>
        <w:pStyle w:val="Caption1"/>
        <w:rPr/>
      </w:pPr>
      <w:r>
        <w:rPr/>
        <w:t>Joonis 5 Auto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188585" cy="372681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2"/>
                    <a:stretch>
                      <a:fillRect/>
                    </a:stretch>
                  </pic:blipFill>
                  <pic:spPr bwMode="auto">
                    <a:xfrm>
                      <a:off x="0" y="0"/>
                      <a:ext cx="5188585" cy="3726815"/>
                    </a:xfrm>
                    <a:prstGeom prst="rect">
                      <a:avLst/>
                    </a:prstGeom>
                  </pic:spPr>
                </pic:pic>
              </a:graphicData>
            </a:graphic>
          </wp:inline>
        </w:drawing>
      </w:r>
    </w:p>
    <w:p>
      <w:pPr>
        <w:pStyle w:val="Caption1"/>
        <w:rPr>
          <w:rFonts w:cs="Arial"/>
        </w:rPr>
      </w:pPr>
      <w:r>
        <w:rPr/>
        <w:t>Joonis 6 Isikute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4242435" cy="256222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4242435" cy="2562225"/>
                    </a:xfrm>
                    <a:prstGeom prst="rect">
                      <a:avLst/>
                    </a:prstGeom>
                  </pic:spPr>
                </pic:pic>
              </a:graphicData>
            </a:graphic>
          </wp:inline>
        </w:drawing>
      </w:r>
    </w:p>
    <w:p>
      <w:pPr>
        <w:pStyle w:val="Caption1"/>
        <w:rPr/>
      </w:pPr>
      <w:r>
        <w:rPr/>
        <w:t>Joonis 7 Klientide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396113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4"/>
                    <a:stretch>
                      <a:fillRect/>
                    </a:stretch>
                  </pic:blipFill>
                  <pic:spPr bwMode="auto">
                    <a:xfrm>
                      <a:off x="0" y="0"/>
                      <a:ext cx="5607685" cy="3961130"/>
                    </a:xfrm>
                    <a:prstGeom prst="rect">
                      <a:avLst/>
                    </a:prstGeom>
                  </pic:spPr>
                </pic:pic>
              </a:graphicData>
            </a:graphic>
          </wp:inline>
        </w:drawing>
      </w:r>
    </w:p>
    <w:p>
      <w:pPr>
        <w:pStyle w:val="Caption1"/>
        <w:rPr>
          <w:rFonts w:cs="Arial"/>
        </w:rPr>
      </w:pPr>
      <w:r>
        <w:rPr/>
        <w:t>Joonis 8 Töötajate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t xml:space="preserve"> </w:t>
      </w:r>
      <w:r>
        <w:rPr/>
        <w:drawing>
          <wp:inline distT="0" distB="0" distL="0" distR="0">
            <wp:extent cx="5607685" cy="272224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607685" cy="2722245"/>
                    </a:xfrm>
                    <a:prstGeom prst="rect">
                      <a:avLst/>
                    </a:prstGeom>
                  </pic:spPr>
                </pic:pic>
              </a:graphicData>
            </a:graphic>
          </wp:inline>
        </w:drawing>
      </w:r>
    </w:p>
    <w:p>
      <w:pPr>
        <w:pStyle w:val="Caption1"/>
        <w:rPr>
          <w:rFonts w:cs="Arial"/>
        </w:rPr>
      </w:pPr>
      <w:bookmarkStart w:id="75" w:name="_Ref463175417"/>
      <w:r>
        <w:rPr/>
        <w:t xml:space="preserve">Joonis </w:t>
      </w:r>
      <w:bookmarkEnd w:id="75"/>
      <w:r>
        <w:rPr/>
        <w:t>9 Laiendatud auto registri olemi-suhte diagrammid.</w:t>
      </w:r>
    </w:p>
    <w:p>
      <w:pPr>
        <w:pStyle w:val="Joonis"/>
        <w:rPr/>
      </w:pPr>
      <w:r>
        <w:rPr/>
      </w:r>
    </w:p>
    <w:p>
      <w:pPr>
        <w:pStyle w:val="Joonis"/>
        <w:rPr/>
      </w:pPr>
      <w:r>
        <w:rPr/>
      </w:r>
    </w:p>
    <w:p>
      <w:pPr>
        <w:pStyle w:val="Normal"/>
        <w:jc w:val="both"/>
        <w:rPr>
          <w:rFonts w:cs="Arial"/>
        </w:rPr>
      </w:pPr>
      <w:r>
        <w:rPr>
          <w:rFonts w:cs="Arial"/>
        </w:rPr>
        <w:fldChar w:fldCharType="begin"/>
      </w:r>
      <w:r>
        <w:rPr>
          <w:rFonts w:cs="Arial"/>
        </w:rPr>
        <w:instrText> REF _Ref463175561 \h </w:instrText>
      </w:r>
      <w:r>
        <w:rPr>
          <w:rFonts w:cs="Arial"/>
        </w:rPr>
        <w:fldChar w:fldCharType="separate"/>
      </w:r>
      <w:r>
        <w:rPr>
          <w:rFonts w:cs="Arial"/>
        </w:rPr>
        <w:t>Tabel 5</w:t>
      </w:r>
      <w:r>
        <w:rPr>
          <w:rFonts w:cs="Arial"/>
        </w:rPr>
        <w:fldChar w:fldCharType="end"/>
      </w:r>
      <w:r>
        <w:rPr>
          <w:rFonts w:cs="Arial"/>
        </w:rPr>
        <w:t xml:space="preserve"> </w:t>
      </w:r>
      <w:r>
        <w:rPr>
          <w:rFonts w:cs="Arial"/>
        </w:rPr>
        <w:t>esitab olemi-suhte diagrammidel esitatud olemitüüpide sõnalised kirjeldused.</w:t>
      </w:r>
    </w:p>
    <w:p>
      <w:pPr>
        <w:pStyle w:val="Normal"/>
        <w:rPr>
          <w:rFonts w:cs="Arial"/>
        </w:rPr>
      </w:pPr>
      <w:r>
        <w:rPr>
          <w:rFonts w:cs="Arial"/>
        </w:rPr>
      </w:r>
    </w:p>
    <w:p>
      <w:pPr>
        <w:pStyle w:val="Caption1"/>
        <w:keepNext w:val="true"/>
        <w:rPr/>
      </w:pPr>
      <w:bookmarkStart w:id="76" w:name="_Ref463175561"/>
      <w:r>
        <w:rPr/>
        <w:t xml:space="preserve">Tabel </w:t>
      </w:r>
      <w:r>
        <w:rPr/>
        <w:fldChar w:fldCharType="begin"/>
      </w:r>
      <w:r>
        <w:rPr/>
        <w:instrText> SEQ Tabel \* ARABIC </w:instrText>
      </w:r>
      <w:r>
        <w:rPr/>
        <w:fldChar w:fldCharType="separate"/>
      </w:r>
      <w:r>
        <w:rPr/>
        <w:t>5</w:t>
      </w:r>
      <w:r>
        <w:rPr/>
        <w:fldChar w:fldCharType="end"/>
      </w:r>
      <w:bookmarkEnd w:id="76"/>
      <w:r>
        <w:rPr/>
        <w:t xml:space="preserve"> Olemitüüpide sõnalised kirjeldused.</w:t>
      </w:r>
    </w:p>
    <w:tbl>
      <w:tblPr>
        <w:tblW w:w="9228" w:type="dxa"/>
        <w:jc w:val="left"/>
        <w:tblInd w:w="-64"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2402"/>
        <w:gridCol w:w="1923"/>
        <w:gridCol w:w="4903"/>
      </w:tblGrid>
      <w:tr>
        <w:trPr>
          <w:tblHeader w:val="true"/>
        </w:trPr>
        <w:tc>
          <w:tcPr>
            <w:tcW w:w="2402"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Olemitüübi nimi</w:t>
            </w:r>
          </w:p>
          <w:p>
            <w:pPr>
              <w:pStyle w:val="Normal"/>
              <w:rPr>
                <w:b/>
                <w:b/>
              </w:rPr>
            </w:pPr>
            <w:r>
              <w:rPr>
                <w:b/>
              </w:rPr>
              <w:t>(teised nimed)</w:t>
            </w:r>
          </w:p>
        </w:tc>
        <w:tc>
          <w:tcPr>
            <w:tcW w:w="1923"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Kuuluvus registrisse</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Normal"/>
              <w:snapToGrid w:val="false"/>
              <w:rPr>
                <w:b/>
                <w:b/>
              </w:rPr>
            </w:pPr>
            <w:r>
              <w:rPr>
                <w:b/>
              </w:rPr>
              <w:t>Definitsioon</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 on töölepingus sätestatud ametikohustuste üldnimetus. Ametid on klassifikaatorid. Näited on juhataja ja klienditeenindaja.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 on sõiduvahend, mis on organisatsioonis varana arvel ning millega sooritatakse tehinguid organisatsiooni klientidega. „Auto on vähemalt kolmerattaline ja kaheteljeline mootorsõiduk reisijate või veoste vedamiseks rööpmeta teedel või maastikul.“ (Vikipeedia) Auto all mõeldakse sõiduautot. „Sõiduautodeks loetakse tavaliselt reisijate vedamiseks mõeldud väiksemaid, 2–9[viide?]-kohalisi autosid.“ (Vikipeedia)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erinevatesse kategooriatesse ja selle alusel autode rühmitamist teatud põhjusel huvipakkuvateks hulkadeks. Tegemist on üksteist mittevälistavate kategooriatega, st üks ja sama auto võib kuuluda korraga mitmesse sama tüüpi kategooriasse. Näited on pereauto ja väikeauto.</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w:t>
            </w:r>
          </w:p>
          <w:p>
            <w:pPr>
              <w:pStyle w:val="Normal"/>
              <w:snapToGrid w:val="false"/>
              <w:rPr/>
            </w:pPr>
            <w:r>
              <w:rPr/>
              <w:t>omamine</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Näitab auto kuulumist kategooriatesse. Iga auto ja iga auto kategooria vahel võib olla maksimaalselt üks seos.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Auto_kategooria_tüüp</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rühmitada auto klassifitseerimiseks kasutatavaid kategooriaid ühise nime alla. Need nimed kirjeldavad, mis liiki klassifikatsiooniga on tegemist. Näide on sihtgrupp.</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Auto_kütuse_liik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kütuseliigi alusel. Näited on bensiin ja diisel.</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Auto_mark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auto tootnud organisatsiooni alusel. Näited on Opel ja Tesla.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Mistahes organisatsiooniga seotud füüsiline isik (eraisik). Isik võib olla seotud organisatsiooniga näiteks kui klient või kui töötaja.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Isiku_seisundi_liik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Seisundiklassifikaator, mis võimaldab fikseerida iga isiku puhul tema hetkeseisundi vastavalt üldisele isikute elutsüklile. Näited on elus ja surnud.</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Klassifikaatorid on "mistahes andmed, mida kasutatakse andmebaasis teiste andmete liigitamiseks või andmebaasis olevate andmete seostamiseks väljaspool organisatsiooni vastutusala oleva informatsiooniga." (Chisholm, 2000)</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Kliendi_seisundi_liik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Seisundiklassifikaator, mis võimaldab fikseerida iga kliendi puhul tema hetkeseisundi vastavalt üldisele kliendi elutsüklile. Näited on aktiivne ja mustas nimekirjas.</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Klientide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Organisatsioonis end kliendina registreerinud isik, kellel on võimalik osta organisatsiooni poolt pakutavaid tooteid või teenuseid.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Organisatsioonis (kui tööandja juures) töölepingu alusel töötav ja selle organisatsiooni juhtimisele ning kontrollile alluv isik, kes saab oma töö eest töölepingus kokkulepitud tasu.</w:t>
            </w:r>
          </w:p>
        </w:tc>
      </w:tr>
      <w:tr>
        <w:trPr/>
        <w:tc>
          <w:tcPr>
            <w:tcW w:w="2402"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Töötaja_seisundi_liik</w:t>
            </w:r>
          </w:p>
        </w:tc>
        <w:tc>
          <w:tcPr>
            <w:tcW w:w="1923"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Seisundiklassifikaator, mis võimaldab fikseerida iga töötaja puhul tema hetkeseisundi vastavalt üldisele töötajate elutsüklile. Näited on tööl ja puhkusel.</w:t>
            </w:r>
          </w:p>
        </w:tc>
      </w:tr>
    </w:tbl>
    <w:p>
      <w:pPr>
        <w:pStyle w:val="Normal"/>
        <w:rPr>
          <w:rFonts w:cs="Arial"/>
        </w:rPr>
      </w:pPr>
      <w:r>
        <w:rPr>
          <w:rFonts w:cs="Arial"/>
        </w:rPr>
      </w:r>
    </w:p>
    <w:p>
      <w:pPr>
        <w:pStyle w:val="Normal"/>
        <w:rPr>
          <w:rFonts w:cs="Arial"/>
        </w:rPr>
      </w:pPr>
      <w:r>
        <w:rPr>
          <w:rFonts w:cs="Arial"/>
        </w:rPr>
      </w:r>
    </w:p>
    <w:p>
      <w:pPr>
        <w:pStyle w:val="Normal"/>
        <w:jc w:val="both"/>
        <w:rPr>
          <w:rFonts w:cs="Arial"/>
        </w:rPr>
      </w:pPr>
      <w:r>
        <w:rPr>
          <w:rFonts w:cs="Arial"/>
        </w:rPr>
        <w:fldChar w:fldCharType="begin"/>
      </w:r>
      <w:r>
        <w:rPr>
          <w:rFonts w:cs="Arial"/>
        </w:rPr>
        <w:instrText> REF _Ref463175753 \h </w:instrText>
      </w:r>
      <w:r>
        <w:rPr>
          <w:rFonts w:cs="Arial"/>
        </w:rPr>
        <w:fldChar w:fldCharType="separate"/>
      </w:r>
      <w:r>
        <w:rPr>
          <w:rFonts w:cs="Arial"/>
        </w:rPr>
        <w:t>Tabel 6</w:t>
      </w:r>
      <w:r>
        <w:rPr>
          <w:rFonts w:cs="Arial"/>
        </w:rPr>
        <w:fldChar w:fldCharType="end"/>
      </w:r>
      <w:r>
        <w:rPr>
          <w:rFonts w:cs="Arial"/>
        </w:rPr>
        <w:t xml:space="preserve"> </w:t>
      </w:r>
      <w:r>
        <w:rPr>
          <w:rFonts w:cs="Arial"/>
        </w:rPr>
        <w:t>esitab atribuutide sõnalised kirjeldused.</w:t>
      </w:r>
    </w:p>
    <w:p>
      <w:pPr>
        <w:pStyle w:val="Normal"/>
        <w:rPr>
          <w:rFonts w:cs="Arial"/>
        </w:rPr>
      </w:pPr>
      <w:r>
        <w:rPr>
          <w:rFonts w:cs="Arial"/>
        </w:rPr>
      </w:r>
    </w:p>
    <w:p>
      <w:pPr>
        <w:pStyle w:val="Caption1"/>
        <w:keepNext w:val="true"/>
        <w:rPr/>
      </w:pPr>
      <w:bookmarkStart w:id="77" w:name="_Ref463175753"/>
      <w:r>
        <w:rPr/>
        <w:t xml:space="preserve">Tabel </w:t>
      </w:r>
      <w:r>
        <w:rPr/>
        <w:fldChar w:fldCharType="begin"/>
      </w:r>
      <w:r>
        <w:rPr/>
        <w:instrText> SEQ Tabel \* ARABIC </w:instrText>
      </w:r>
      <w:r>
        <w:rPr/>
        <w:fldChar w:fldCharType="separate"/>
      </w:r>
      <w:r>
        <w:rPr/>
        <w:t>6</w:t>
      </w:r>
      <w:r>
        <w:rPr/>
        <w:fldChar w:fldCharType="end"/>
      </w:r>
      <w:bookmarkEnd w:id="77"/>
      <w:r>
        <w:rPr/>
        <w:t xml:space="preserve"> Atribuutide sõnalised kirjeldused.</w:t>
      </w:r>
    </w:p>
    <w:tbl>
      <w:tblPr>
        <w:tblW w:w="9177"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1558"/>
        <w:gridCol w:w="1620"/>
        <w:gridCol w:w="3913"/>
        <w:gridCol w:w="2085"/>
      </w:tblGrid>
      <w:tr>
        <w:trPr>
          <w:tblHeader w:val="true"/>
        </w:trPr>
        <w:tc>
          <w:tcPr>
            <w:tcW w:w="1558"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Olemitüübi nimi</w:t>
            </w:r>
          </w:p>
        </w:tc>
        <w:tc>
          <w:tcPr>
            <w:tcW w:w="1620"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nimi (teised nimed)</w:t>
            </w:r>
          </w:p>
        </w:tc>
        <w:tc>
          <w:tcPr>
            <w:tcW w:w="3913"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definitsioon</w:t>
            </w:r>
          </w:p>
        </w:tc>
        <w:tc>
          <w:tcPr>
            <w:tcW w:w="20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tcPr>
          <w:p>
            <w:pPr>
              <w:pStyle w:val="Normal"/>
              <w:snapToGrid w:val="false"/>
              <w:rPr>
                <w:b/>
                <w:b/>
              </w:rPr>
            </w:pPr>
            <w:r>
              <w:rPr>
                <w:b/>
              </w:rPr>
              <w:t>Näiteväärtus</w:t>
            </w:r>
          </w:p>
        </w:tc>
      </w:tr>
      <w:tr>
        <w:trPr/>
        <w:tc>
          <w:tcPr>
            <w:tcW w:w="1558"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Amet</w:t>
            </w:r>
          </w:p>
        </w:tc>
        <w:tc>
          <w:tcPr>
            <w:tcW w:w="1620"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kirjeldus</w:t>
            </w:r>
          </w:p>
        </w:tc>
        <w:tc>
          <w:tcPr>
            <w:tcW w:w="3913"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rFonts w:cs="Arial"/>
              </w:rPr>
            </w:pPr>
            <w:r>
              <w:rPr>
                <w:rFonts w:cs="Arial"/>
              </w:rPr>
              <w:t>Ametist tulenevate õiguste ja kohustuste vabatekstiline kirjeldus.</w:t>
            </w:r>
          </w:p>
          <w:p>
            <w:pPr>
              <w:pStyle w:val="Normal"/>
              <w:snapToGrid w:val="false"/>
              <w:rPr>
                <w:rFonts w:cs="Arial"/>
              </w:rPr>
            </w:pPr>
            <w:r>
              <w:rPr>
                <w:rFonts w:cs="Arial"/>
              </w:rPr>
            </w:r>
          </w:p>
          <w:p>
            <w:pPr>
              <w:pStyle w:val="Normal"/>
              <w:snapToGrid w:val="false"/>
              <w:rPr>
                <w:rFonts w:eastAsia="ArialMT" w:cs="Arial"/>
              </w:rPr>
            </w:pPr>
            <w:r>
              <w:rPr>
                <w:rFonts w:cs="Arial"/>
                <w:b/>
              </w:rPr>
              <w:t xml:space="preserve">{Kirjeldus ei tohi olla tühi string </w:t>
            </w:r>
            <w:r>
              <w:rPr>
                <w:rFonts w:eastAsia="ArialMT" w:cs="Arial"/>
                <w:b/>
              </w:rPr>
              <w:t xml:space="preserve">või ainult tühikutest </w:t>
            </w:r>
            <w:r>
              <w:rPr>
                <w:rFonts w:cs="Arial"/>
                <w:b/>
              </w:rPr>
              <w:t>koosnev</w:t>
            </w:r>
            <w:r>
              <w:rPr>
                <w:rFonts w:eastAsia="ArialMT" w:cs="Arial"/>
                <w:b/>
              </w:rPr>
              <w:t xml:space="preserve"> string. Kasutage andmetüüpi, mis võimaldab suurimat võimalikku stringi pikkust.}</w:t>
            </w:r>
          </w:p>
        </w:tc>
        <w:tc>
          <w:tcPr>
            <w:tcW w:w="2085"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 xml:space="preserve">Juhib organisatsiooni igapäevast tööd ning langetab strateegilisi otsuseid </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auto_kood</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arvuline kood, mis sisestatakse inimkasutaja poolt, mitte ei genereerita süsteemi poolt.</w:t>
            </w:r>
          </w:p>
          <w:p>
            <w:pPr>
              <w:pStyle w:val="Normal"/>
              <w:snapToGrid w:val="false"/>
              <w:rPr>
                <w:rFonts w:cs="Arial"/>
              </w:rPr>
            </w:pPr>
            <w:r>
              <w:rPr>
                <w:rFonts w:cs="Arial"/>
              </w:rPr>
            </w:r>
          </w:p>
          <w:p>
            <w:pPr>
              <w:pStyle w:val="Normal"/>
              <w:snapToGrid w:val="false"/>
              <w:rPr>
                <w:rFonts w:cs="Arial"/>
                <w:b/>
                <w:b/>
              </w:rPr>
            </w:pPr>
            <w:r>
              <w:rPr>
                <w:rFonts w:cs="Arial"/>
                <w:b/>
              </w:rPr>
              <w:t>{Auto unikaalne identifikaator. Registreerimine on kohustuslik}</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p>
            <w:pPr>
              <w:pStyle w:val="Normal"/>
              <w:snapToGrid w:val="false"/>
              <w:rPr/>
            </w:pPr>
            <w:r>
              <w:rPr/>
              <w:t>(hüüdnimi)</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hüüdnimi, millega sellele äratuntavalt viidata.</w:t>
            </w:r>
          </w:p>
          <w:p>
            <w:pPr>
              <w:pStyle w:val="Normal"/>
              <w:snapToGrid w:val="false"/>
              <w:rPr>
                <w:rFonts w:cs="Arial"/>
              </w:rPr>
            </w:pPr>
            <w:r>
              <w:rPr>
                <w:rFonts w:cs="Arial"/>
              </w:rPr>
            </w:r>
          </w:p>
          <w:p>
            <w:pPr>
              <w:pStyle w:val="Normal"/>
              <w:snapToGrid w:val="false"/>
              <w:rPr>
                <w:rFonts w:cs="Arial"/>
                <w:b/>
                <w:b/>
              </w:rPr>
            </w:pPr>
            <w:r>
              <w:rPr>
                <w:rFonts w:cs="Arial"/>
                <w:b/>
              </w:rPr>
              <w:t>{Auto unikaalne identifikaator. Võib olla kuni 50 märki. Registreerimine on kohustuslik. Nimetus ei tohi olla tühi string ega ainult tühikutest koosnev string.}</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22.03.2015 12:33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valjalaske_</w:t>
              <w:br/>
              <w:t>aasta</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tootmisaasta.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2000 – 2100 (otspunktid kaasa arvatud).}</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2009</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istekohtade_</w:t>
              <w:br/>
              <w:t>arv</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istekohtade arv.</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 kuni 11 (otspunktid kaasa arvatud).}</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Mudel</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mudel. Mudel on autotootja poolt kasutatav nimi, et kirjeldada ja reklaamida ühesuguste omadustega autosid.</w:t>
            </w:r>
          </w:p>
          <w:p>
            <w:pPr>
              <w:pStyle w:val="Normal"/>
              <w:snapToGrid w:val="false"/>
              <w:rPr>
                <w:rFonts w:cs="Arial"/>
              </w:rPr>
            </w:pPr>
            <w:r>
              <w:rPr>
                <w:rFonts w:cs="Arial"/>
              </w:rPr>
            </w:r>
          </w:p>
          <w:p>
            <w:pPr>
              <w:pStyle w:val="Normal"/>
              <w:snapToGrid w:val="false"/>
              <w:rPr>
                <w:rFonts w:cs="Arial"/>
              </w:rPr>
            </w:pPr>
            <w:r>
              <w:rPr>
                <w:rFonts w:cs="Arial"/>
                <w:b/>
              </w:rPr>
              <w:t>{Registreerimine on kohustuslik. Mudel ei tohi olla tühi string ega tühikutest koosnev string.}</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mootori_maht</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Auto mootori maht liitrites. </w:t>
            </w:r>
          </w:p>
          <w:p>
            <w:pPr>
              <w:pStyle w:val="Normal"/>
              <w:snapToGrid w:val="false"/>
              <w:rPr>
                <w:rFonts w:cs="Arial"/>
              </w:rPr>
            </w:pPr>
            <w:r>
              <w:rPr>
                <w:rFonts w:cs="Arial"/>
              </w:rPr>
            </w:r>
          </w:p>
          <w:p>
            <w:pPr>
              <w:pStyle w:val="Normal"/>
              <w:snapToGrid w:val="false"/>
              <w:rPr>
                <w:rFonts w:cs="Arial"/>
              </w:rPr>
            </w:pPr>
            <w:r>
              <w:rPr>
                <w:rFonts w:cs="Arial"/>
                <w:b/>
              </w:rPr>
              <w:t>{Registreerimine on kohustuslik. Ei tohi olla negatiivne arv. Kümnendmurd täpsusega üks koht peale koma.}</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2.5</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reg_number (registreerimismärk, registrinumber)</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Eesti autoregistri poolt väljastatud registreerimisnumber. Erinevatel autodel võib erinevatel aegadel olla sama number.</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w:t>
            </w:r>
          </w:p>
          <w:p>
            <w:pPr>
              <w:pStyle w:val="Normal"/>
              <w:snapToGrid w:val="false"/>
              <w:rPr>
                <w:rFonts w:cs="Arial"/>
                <w:b/>
                <w:b/>
              </w:rPr>
            </w:pPr>
            <w:r>
              <w:rPr>
                <w:rFonts w:cs="Arial"/>
                <w:b/>
              </w:rPr>
            </w:r>
          </w:p>
          <w:p>
            <w:pPr>
              <w:pStyle w:val="Normal"/>
              <w:snapToGrid w:val="false"/>
              <w:rPr>
                <w:rFonts w:cs="Arial"/>
                <w:b/>
                <w:b/>
              </w:rPr>
            </w:pPr>
            <w:r>
              <w:rPr>
                <w:rFonts w:cs="Arial"/>
                <w:b/>
              </w:rPr>
              <w:t>Ei tohi leiduda kahte aktiivses seisundis  autot, millel on sama registrinumber, st aktiivsete autode registrinumbrid peavad olema unikaalsed.</w:t>
            </w:r>
          </w:p>
          <w:p>
            <w:pPr>
              <w:pStyle w:val="Normal"/>
              <w:snapToGrid w:val="false"/>
              <w:rPr>
                <w:rFonts w:cs="Arial"/>
                <w:b/>
                <w:b/>
              </w:rPr>
            </w:pPr>
            <w:r>
              <w:rPr>
                <w:rFonts w:cs="Arial"/>
                <w:b/>
              </w:rPr>
            </w:r>
          </w:p>
          <w:p>
            <w:pPr>
              <w:pStyle w:val="Normal"/>
              <w:snapToGrid w:val="false"/>
              <w:rPr>
                <w:b/>
                <w:b/>
              </w:rPr>
            </w:pPr>
            <w:r>
              <w:rPr>
                <w:rFonts w:cs="Arial"/>
                <w:b/>
              </w:rPr>
              <w:t xml:space="preserve">Registrinumber ei tohi olla tühi string ega tühikutest koosnev string. Registrinumbris on lubatud </w:t>
            </w:r>
            <w:r>
              <w:rPr>
                <w:b/>
              </w:rPr>
              <w:t>suurtähed ja numbrid. Märkide hulk peab olema 2-9 (otspunktid kaasa arvatud). Registrinumber peab järgima ühte järgmistest mustritest.</w:t>
            </w:r>
          </w:p>
          <w:p>
            <w:pPr>
              <w:pStyle w:val="ListParagraph"/>
              <w:numPr>
                <w:ilvl w:val="0"/>
                <w:numId w:val="43"/>
              </w:numPr>
              <w:snapToGrid w:val="false"/>
              <w:rPr>
                <w:rFonts w:cs="Arial"/>
              </w:rPr>
            </w:pPr>
            <w:r>
              <w:rPr>
                <w:rFonts w:cs="Arial"/>
                <w:b/>
              </w:rPr>
              <w:t>Üks või rohkem suurtähte, millele järgneb üks või rohkem numbrit.</w:t>
            </w:r>
          </w:p>
          <w:p>
            <w:pPr>
              <w:pStyle w:val="ListParagraph"/>
              <w:numPr>
                <w:ilvl w:val="0"/>
                <w:numId w:val="43"/>
              </w:numPr>
              <w:snapToGrid w:val="false"/>
              <w:rPr>
                <w:rFonts w:cs="Arial"/>
              </w:rPr>
            </w:pPr>
            <w:r>
              <w:rPr>
                <w:rFonts w:cs="Arial"/>
                <w:b/>
              </w:rPr>
              <w:t>Kaks või kolm numbrit, millele järgneb kolm suurtähte.}</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QWE321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vin_kood</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rFonts w:cs="Arial"/>
                <w:b w:val="false"/>
                <w:b w:val="false"/>
              </w:rPr>
            </w:pPr>
            <w:r>
              <w:rPr>
                <w:rFonts w:cs="Arial"/>
                <w:b w:val="false"/>
              </w:rPr>
              <w:t>Tehase poolt väljastatud unikaalne auto kood.</w:t>
            </w:r>
          </w:p>
          <w:p>
            <w:pPr>
              <w:pStyle w:val="Heading4"/>
              <w:numPr>
                <w:ilvl w:val="0"/>
                <w:numId w:val="0"/>
              </w:numPr>
              <w:spacing w:before="240" w:after="60"/>
              <w:jc w:val="left"/>
              <w:rPr>
                <w:rFonts w:cs="Arial"/>
              </w:rPr>
            </w:pPr>
            <w:r>
              <w:rPr>
                <w:rFonts w:cs="Arial"/>
              </w:rPr>
              <w:t>{Auto unikaalne identifikaator. Registreerimine on kohustuslik. Vin kood peab olema 11-17 märki (otspunktid kaasa arvatud) ning tohib sisaldada ainult numbreid ja suurtähti.}</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WAUFFAFM3CA000000</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isikukood</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Riigi poolt väljastatud isiku identifikaator, mis on unikaalne selle väljastanud riigi piires.</w:t>
            </w:r>
          </w:p>
          <w:p>
            <w:pPr>
              <w:pStyle w:val="Normal"/>
              <w:snapToGrid w:val="false"/>
              <w:rPr>
                <w:rFonts w:cs="Arial"/>
              </w:rPr>
            </w:pPr>
            <w:r>
              <w:rPr>
                <w:rFonts w:cs="Arial"/>
              </w:rPr>
            </w:r>
          </w:p>
          <w:p>
            <w:pPr>
              <w:pStyle w:val="Normal"/>
              <w:snapToGrid w:val="false"/>
              <w:rPr>
                <w:rFonts w:cs="Arial"/>
                <w:b/>
                <w:b/>
              </w:rPr>
            </w:pPr>
            <w:r>
              <w:rPr>
                <w:rFonts w:cs="Arial"/>
                <w:b/>
              </w:rPr>
              <w:t>{Registreerimine on kohustuslik. Koos riigi identifikaatoriga on isiku unikaalne identifikaator.</w:t>
            </w:r>
          </w:p>
          <w:p>
            <w:pPr>
              <w:pStyle w:val="Normal"/>
              <w:snapToGrid w:val="false"/>
              <w:rPr>
                <w:rFonts w:cs="Arial"/>
                <w:b/>
                <w:b/>
              </w:rPr>
            </w:pPr>
            <w:r>
              <w:rPr>
                <w:rFonts w:cs="Arial"/>
                <w:b/>
              </w:rPr>
            </w:r>
          </w:p>
          <w:p>
            <w:pPr>
              <w:pStyle w:val="Normal"/>
              <w:snapToGrid w:val="false"/>
              <w:rPr>
                <w:rFonts w:cs="Arial"/>
                <w:b/>
                <w:b/>
              </w:rPr>
            </w:pPr>
            <w:r>
              <w:rPr>
                <w:rFonts w:cs="Arial"/>
                <w:b/>
              </w:rPr>
              <w:t xml:space="preserve">Isikukoodis on lubatud tähed, numbrid, tühikud, sidekriipsud ja / </w:t>
            </w:r>
          </w:p>
          <w:p>
            <w:pPr>
              <w:pStyle w:val="Normal"/>
              <w:snapToGrid w:val="false"/>
              <w:rPr>
                <w:rFonts w:cs="Arial"/>
                <w:b/>
                <w:b/>
              </w:rPr>
            </w:pPr>
            <w:r>
              <w:rPr>
                <w:rFonts w:cs="Arial"/>
                <w:b/>
              </w:rPr>
            </w:r>
          </w:p>
          <w:p>
            <w:pPr>
              <w:pStyle w:val="Normal"/>
              <w:snapToGrid w:val="false"/>
              <w:rPr>
                <w:rFonts w:cs="Arial"/>
                <w:b/>
                <w:b/>
              </w:rPr>
            </w:pPr>
            <w:r>
              <w:rPr>
                <w:rFonts w:cs="Arial"/>
                <w:b/>
              </w:rPr>
              <w:t>Isikukood ei tohi olla tühi string või ainult tühikutest koosnev string.}</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39204010231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eesnimi</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"Lapsele pärast sündi (registreerimisel) pandav nimi, osa isikunimest. Eesnimi asetseb harilikult perekonnanime ees, harva järel (nt Ungari pruugis)." (ESTERM)</w:t>
            </w:r>
          </w:p>
          <w:p>
            <w:pPr>
              <w:pStyle w:val="Normal"/>
              <w:snapToGrid w:val="false"/>
              <w:rPr>
                <w:rFonts w:cs="Arial"/>
                <w:b/>
                <w:b/>
              </w:rPr>
            </w:pPr>
            <w:r>
              <w:rPr>
                <w:rFonts w:cs="Arial"/>
                <w:b/>
              </w:rPr>
              <w:t>{</w:t>
            </w:r>
            <w:r>
              <w:rPr>
                <w:rFonts w:eastAsia="Courier New" w:cs="Arial"/>
                <w:b/>
                <w:color w:val="000000" w:themeColor="text1"/>
              </w:rPr>
              <w:t xml:space="preserve">Vähemalt üks kahest – eesnimi või perenimi </w:t>
            </w:r>
            <w:r>
              <w:rPr>
                <w:rFonts w:cs="Arial"/>
                <w:b/>
                <w:color w:val="000000" w:themeColor="text1"/>
              </w:rPr>
              <w:t>peab</w:t>
            </w:r>
            <w:r>
              <w:rPr>
                <w:rFonts w:eastAsia="Courier New" w:cs="Arial"/>
                <w:b/>
                <w:color w:val="000000" w:themeColor="text1"/>
              </w:rPr>
              <w:t xml:space="preserve"> olema registreeritud</w:t>
            </w:r>
            <w:r>
              <w:rPr>
                <w:rFonts w:eastAsia="Courier New" w:cs="Arial"/>
                <w:b/>
              </w:rPr>
              <w:t xml:space="preserve">. </w:t>
            </w:r>
            <w:r>
              <w:rPr>
                <w:rFonts w:cs="Arial"/>
                <w:b/>
              </w:rPr>
              <w:t>Eesnimi ei tohi olla tühi string või ainult tühikutest koosnev string.}</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Mart</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t xml:space="preserve">perenimi </w:t>
            </w:r>
            <w:r>
              <w:rPr>
                <w:rFonts w:cs="Arial"/>
              </w:rPr>
              <w:t>(perekonna- nimi)</w:t>
            </w:r>
          </w:p>
          <w:p>
            <w:pPr>
              <w:pStyle w:val="Normal"/>
              <w:snapToGrid w:val="false"/>
              <w:rPr/>
            </w:pPr>
            <w:r>
              <w:rPr/>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color w:val="FF0000"/>
              </w:rPr>
            </w:pPr>
            <w:r>
              <w:rPr>
                <w:rFonts w:cs="Arial"/>
              </w:rPr>
              <w:t>"Nimi, mis on isikul ühine teiste tema perekonna liikmetega" (ESTERM)</w:t>
            </w:r>
          </w:p>
          <w:p>
            <w:pPr>
              <w:pStyle w:val="Normal"/>
              <w:snapToGrid w:val="false"/>
              <w:rPr>
                <w:rFonts w:cs="Arial"/>
                <w:b/>
                <w:b/>
              </w:rPr>
            </w:pPr>
            <w:r>
              <w:rPr>
                <w:rFonts w:cs="Arial"/>
                <w:b/>
              </w:rPr>
              <w:t>{</w:t>
            </w:r>
            <w:r>
              <w:rPr>
                <w:rFonts w:eastAsia="Courier New" w:cs="Arial"/>
                <w:b/>
                <w:color w:val="000000" w:themeColor="text1"/>
              </w:rPr>
              <w:t>Vähemalt üks kahest – eesnimi või perenimi peab olema registreeritud</w:t>
            </w:r>
            <w:r>
              <w:rPr>
                <w:rFonts w:eastAsia="Courier New" w:cs="Arial"/>
                <w:b/>
              </w:rPr>
              <w:t xml:space="preserve">. </w:t>
            </w:r>
            <w:r>
              <w:rPr>
                <w:rFonts w:cs="Arial"/>
                <w:b/>
              </w:rPr>
              <w:t>Perenimi ei tohi olla tühi string või ainult tühikutest koosnev string.}</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Mets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sünni_kp</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sünni kuupäev sünnikoha kohaliku aja järgi.</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Sünni kuupäeva võimalikud väärtused on vahemikus 01. jaanuar 1900 ja 31. detsember 2100 (otspunktid kaasa arvatud). </w:t>
            </w:r>
          </w:p>
          <w:p>
            <w:pPr>
              <w:pStyle w:val="Normal"/>
              <w:snapToGrid w:val="false"/>
              <w:rPr>
                <w:rFonts w:cs="Arial"/>
                <w:b/>
                <w:b/>
              </w:rPr>
            </w:pPr>
            <w:r>
              <w:rPr>
                <w:rFonts w:cs="Arial"/>
                <w:b/>
                <w:color w:val="000000" w:themeColor="text1"/>
              </w:rPr>
              <w:t>Sünni kuupäev ei tohi olla suurem isiku registreerimise ajast</w:t>
            </w:r>
            <w:r>
              <w:rPr>
                <w:rFonts w:cs="Arial"/>
                <w:b/>
              </w:rPr>
              <w:t>.}</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12.08.1993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elukoht</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Isiku alalise elukoha aadress. </w:t>
            </w:r>
          </w:p>
          <w:p>
            <w:pPr>
              <w:pStyle w:val="Normal"/>
              <w:snapToGrid w:val="false"/>
              <w:rPr>
                <w:rFonts w:cs="Arial"/>
              </w:rPr>
            </w:pPr>
            <w:r>
              <w:rPr>
                <w:rFonts w:cs="Arial"/>
              </w:rPr>
            </w:r>
          </w:p>
          <w:p>
            <w:pPr>
              <w:pStyle w:val="Normal"/>
              <w:snapToGrid w:val="false"/>
              <w:rPr>
                <w:rFonts w:cs="Arial"/>
              </w:rPr>
            </w:pPr>
            <w:r>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Normal"/>
              <w:snapToGrid w:val="false"/>
              <w:rPr>
                <w:rFonts w:cs="Arial"/>
              </w:rPr>
            </w:pPr>
            <w:r>
              <w:rPr>
                <w:rFonts w:cs="Arial"/>
              </w:rPr>
            </w:r>
          </w:p>
          <w:p>
            <w:pPr>
              <w:pStyle w:val="Normal"/>
              <w:snapToGrid w:val="false"/>
              <w:rPr>
                <w:rFonts w:cs="Arial"/>
              </w:rPr>
            </w:pPr>
            <w:r>
              <w:rPr>
                <w:rFonts w:cs="Arial"/>
              </w:rPr>
              <w:t>Näide: Tallinn, 34124, Ehitajate tee 62-12. Harjumaa, Viimsi vald, Kaku küla, Laane talu.</w:t>
            </w:r>
          </w:p>
          <w:p>
            <w:pPr>
              <w:pStyle w:val="Normal"/>
              <w:snapToGrid w:val="false"/>
              <w:rPr>
                <w:rFonts w:cs="Arial"/>
              </w:rPr>
            </w:pPr>
            <w:r>
              <w:rPr>
                <w:rFonts w:cs="Arial"/>
              </w:rPr>
            </w:r>
          </w:p>
          <w:p>
            <w:pPr>
              <w:pStyle w:val="Normal"/>
              <w:snapToGrid w:val="false"/>
              <w:rPr>
                <w:rFonts w:cs="Arial"/>
                <w:b/>
                <w:b/>
              </w:rPr>
            </w:pPr>
            <w:r>
              <w:rPr>
                <w:rFonts w:cs="Arial"/>
                <w:b/>
              </w:rPr>
              <w:t>{Elukoht ei tohi olla tühi string, ainult tühikutest koosnev string või ainult numbritest koosnev string.}</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Tallinn, Pikk tn. 12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e_meil </w:t>
            </w:r>
            <w:r>
              <w:rPr>
                <w:rFonts w:cs="Arial"/>
              </w:rPr>
              <w:t>(e_mail, meil, meiliaadress, e-posti aadress)</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Aadress, millele saab  üle võrgu (ühest arvutist või tööjaamast teise) saata isikule mõeldud kirjalikke sõnumeid. Kasutatakse kasutaja tuvastamisel kasutajanimena. </w:t>
            </w:r>
          </w:p>
          <w:p>
            <w:pPr>
              <w:pStyle w:val="Normal"/>
              <w:snapToGrid w:val="false"/>
              <w:rPr>
                <w:rFonts w:cs="Arial"/>
                <w:color w:val="FF0000"/>
              </w:rPr>
            </w:pPr>
            <w:r>
              <w:rPr>
                <w:rFonts w:cs="Arial"/>
                <w:color w:val="FF0000"/>
              </w:rPr>
            </w:r>
          </w:p>
          <w:p>
            <w:pPr>
              <w:pStyle w:val="Normal"/>
              <w:snapToGrid w:val="false"/>
              <w:rPr>
                <w:rFonts w:cs="Arial"/>
                <w:b/>
                <w:b/>
              </w:rPr>
            </w:pPr>
            <w:r>
              <w:rPr>
                <w:rFonts w:cs="Arial"/>
                <w:b/>
              </w:rPr>
              <w:t xml:space="preserve">{Registreerimine on kohustuslik. Isiku tõstutundetud unikaalne identifikaator. Teiste sõnadega, kui süsteemis on näiteks meiliaadress </w:t>
            </w:r>
            <w:hyperlink r:id="rId16">
              <w:r>
                <w:rPr>
                  <w:rStyle w:val="InternetLink"/>
                  <w:rFonts w:cs="Arial"/>
                  <w:b/>
                </w:rPr>
                <w:t>Mati@mets.ee</w:t>
              </w:r>
            </w:hyperlink>
            <w:r>
              <w:rPr>
                <w:rFonts w:cs="Arial"/>
                <w:b/>
              </w:rPr>
              <w:t xml:space="preserve">, siis meiliaadressi </w:t>
            </w:r>
            <w:hyperlink r:id="rId17">
              <w:r>
                <w:rPr>
                  <w:rStyle w:val="InternetLink"/>
                  <w:rFonts w:cs="Arial"/>
                  <w:b/>
                </w:rPr>
                <w:t>mati@mets.ee</w:t>
              </w:r>
            </w:hyperlink>
            <w:r>
              <w:rPr>
                <w:rFonts w:cs="Arial"/>
                <w:b/>
              </w:rPr>
              <w:t xml:space="preserve"> lisada ei saa.</w:t>
            </w:r>
          </w:p>
          <w:p>
            <w:pPr>
              <w:pStyle w:val="Normal"/>
              <w:snapToGrid w:val="false"/>
              <w:rPr>
                <w:rFonts w:cs="Arial"/>
                <w:b/>
                <w:b/>
              </w:rPr>
            </w:pPr>
            <w:r>
              <w:rPr>
                <w:rFonts w:cs="Arial"/>
                <w:b/>
              </w:rPr>
            </w:r>
          </w:p>
          <w:p>
            <w:pPr>
              <w:pStyle w:val="Normal"/>
              <w:snapToGrid w:val="false"/>
              <w:rPr>
                <w:rFonts w:cs="Arial"/>
                <w:b/>
                <w:b/>
              </w:rPr>
            </w:pPr>
            <w:r>
              <w:rPr>
                <w:rFonts w:cs="Arial"/>
                <w:b/>
              </w:rPr>
              <w:t>e_meil peab sisaldama täpselt ühte "@" märki. Võib olla kuni 254 märki pikk.}</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kalamees@hot.ee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parool</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identsust tõendav teadmuslik (miski, mida isik teab) volitustõend. Andmebaasis salvestatakse parooli ja soola põhjal leitud räsiväärtus.</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Fonts w:cs="Arial"/>
              </w:rPr>
              <w:t>$2a$11$FsKdoFDJePwuYtyg2hBxz.e8AwSODaO/nFGGacEm05vIgOBNG9dHC</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12.08.2014 17:01</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kood</w:t>
            </w:r>
          </w:p>
        </w:tc>
        <w:tc>
          <w:tcPr>
            <w:tcW w:w="391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pPr>
              <w:pStyle w:val="Normal"/>
              <w:snapToGrid w:val="false"/>
              <w:rPr>
                <w:rFonts w:cs="Arial"/>
              </w:rPr>
            </w:pPr>
            <w:r>
              <w:rPr>
                <w:rFonts w:cs="Arial"/>
              </w:rPr>
            </w:r>
          </w:p>
          <w:p>
            <w:pPr>
              <w:pStyle w:val="Normal"/>
              <w:snapToGrid w:val="false"/>
              <w:rPr>
                <w:rFonts w:eastAsia="ArialMT" w:cs="Arial"/>
                <w:b/>
                <w:b/>
              </w:rPr>
            </w:pPr>
            <w:r>
              <w:rPr>
                <w:rFonts w:cs="Arial"/>
                <w:b/>
              </w:rPr>
              <w:t xml:space="preserve">{Klassifikaatori unikaalne identifikaator, mis on unikaalne klassifikaatori tüübi piires. </w:t>
            </w:r>
            <w:r>
              <w:rPr>
                <w:rFonts w:eastAsia="ArialMT" w:cs="Arial"/>
                <w:b/>
              </w:rPr>
              <w:t>Registreerimine on kohustuslik.</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Riikide koodid koosnevad vastavalt ISO 3166 standardile täpselt kolmest suurtähest.</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Kui kood on tekstiline väärtus, siis ei tohi see olla tühi string või ainult tühikutest koosnev string.}</w:t>
            </w:r>
          </w:p>
        </w:tc>
        <w:tc>
          <w:tcPr>
            <w:tcW w:w="20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EST</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nimetus</w:t>
            </w:r>
          </w:p>
        </w:tc>
        <w:tc>
          <w:tcPr>
            <w:tcW w:w="391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väärtuse ametlik nimetus. Riikide nimetused leitakse Eesti Statistika kodulehelt alajaotusest Riikide ja territooriumide klassifikaator 2013v1.</w:t>
            </w:r>
          </w:p>
          <w:p>
            <w:pPr>
              <w:pStyle w:val="Normal"/>
              <w:rPr>
                <w:rFonts w:cs="Arial"/>
              </w:rPr>
            </w:pPr>
            <w:r>
              <w:rPr>
                <w:rFonts w:cs="Arial"/>
              </w:rPr>
            </w:r>
          </w:p>
          <w:p>
            <w:pPr>
              <w:pStyle w:val="Normal"/>
              <w:snapToGrid w:val="false"/>
              <w:rPr>
                <w:rFonts w:eastAsia="ArialMT" w:cs="Arial"/>
                <w:b/>
                <w:b/>
              </w:rPr>
            </w:pPr>
            <w:r>
              <w:rPr>
                <w:rFonts w:eastAsia="ArialMT" w:cs="Arial"/>
                <w:b/>
              </w:rPr>
              <w:t>{Klassifikaatori unikaalne identifikaator, mis on unikaalne klassifikaatori tüübi piires.  Erandiks on Auto_kategooria nimetus, mis peab olema unikaalne kombinatsioonis Auto_kategooria_tüübiga, st erinevat tüüpi kategooriates võib olla sama nimetusega kategooriaid.</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Registreerimine on kohustuslik. Nimetus ei tohi olla tühi string või</w:t>
            </w:r>
          </w:p>
          <w:p>
            <w:pPr>
              <w:pStyle w:val="Normal"/>
              <w:snapToGrid w:val="false"/>
              <w:rPr>
                <w:rFonts w:eastAsia="ArialMT" w:cs="Arial"/>
              </w:rPr>
            </w:pPr>
            <w:r>
              <w:rPr>
                <w:rFonts w:eastAsia="ArialMT" w:cs="Arial"/>
                <w:b/>
              </w:rPr>
              <w:t>ainult tühikutest koosnev string.}</w:t>
            </w:r>
          </w:p>
        </w:tc>
        <w:tc>
          <w:tcPr>
            <w:tcW w:w="20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Aktiivne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on_nous_tylitamisega</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Kirjeldab ära kas klient on nõus saama organisatsiooni poolt saadetavaid reklaamkirju </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Vaikeväärtus on ’False’.}</w:t>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True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Töötaja</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mentor</w:t>
            </w:r>
          </w:p>
        </w:tc>
        <w:tc>
          <w:tcPr>
            <w:tcW w:w="3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r>
          </w:p>
        </w:tc>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rFonts w:cs="Arial"/>
        </w:rPr>
      </w:pPr>
      <w:r>
        <w:rPr>
          <w:rFonts w:cs="Arial"/>
        </w:rPr>
      </w:r>
    </w:p>
    <w:p>
      <w:pPr>
        <w:pStyle w:val="Normal"/>
        <w:suppressAutoHyphens w:val="false"/>
        <w:rPr>
          <w:rFonts w:cs="Arial"/>
        </w:rPr>
      </w:pPr>
      <w:r>
        <w:rPr>
          <w:rFonts w:cs="Arial"/>
        </w:rPr>
      </w:r>
      <w:r>
        <w:br w:type="page"/>
      </w:r>
    </w:p>
    <w:p>
      <w:pPr>
        <w:pStyle w:val="Normal"/>
        <w:rPr>
          <w:rFonts w:cs="Arial"/>
        </w:rPr>
      </w:pPr>
      <w:r>
        <w:rPr>
          <w:rFonts w:cs="Arial"/>
        </w:rPr>
      </w:r>
    </w:p>
    <w:p>
      <w:pPr>
        <w:pStyle w:val="Heading3"/>
        <w:numPr>
          <w:ilvl w:val="2"/>
          <w:numId w:val="2"/>
        </w:numPr>
        <w:rPr>
          <w:rFonts w:cs="Arial"/>
        </w:rPr>
      </w:pPr>
      <w:bookmarkStart w:id="78" w:name="_Toc50447315"/>
      <w:bookmarkStart w:id="79" w:name="_Toc523250915"/>
      <w:r>
        <w:rPr>
          <w:rFonts w:cs="Arial"/>
        </w:rPr>
        <w:t>Andmebaasioperatsioonide lepingud</w:t>
      </w:r>
      <w:bookmarkEnd w:id="78"/>
      <w:bookmarkEnd w:id="79"/>
    </w:p>
    <w:p>
      <w:pPr>
        <w:pStyle w:val="Normal"/>
        <w:rPr>
          <w:rFonts w:cs="Arial"/>
          <w:b/>
          <w:b/>
          <w:u w:val="single"/>
        </w:rPr>
      </w:pPr>
      <w:r>
        <w:rPr>
          <w:rFonts w:cs="Arial"/>
          <w:b/>
          <w:u w:val="single"/>
        </w:rPr>
      </w:r>
    </w:p>
    <w:p>
      <w:pPr>
        <w:pStyle w:val="Normal"/>
        <w:suppressAutoHyphens w:val="false"/>
        <w:rPr>
          <w:rFonts w:cs="Arial"/>
          <w:b/>
          <w:b/>
          <w:lang w:eastAsia="et-EE"/>
        </w:rPr>
      </w:pPr>
      <w:r>
        <w:rPr>
          <w:rFonts w:cs="Arial"/>
          <w:b/>
          <w:color w:val="0070C0"/>
          <w:lang w:eastAsia="et-EE"/>
        </w:rPr>
        <w:t>OP1</w:t>
      </w:r>
      <w:r>
        <w:rPr>
          <w:rFonts w:cs="Arial"/>
          <w:b/>
          <w:lang w:eastAsia="et-EE"/>
        </w:rPr>
        <w:t xml:space="preserve"> Registreeri auto(p_auto_kood, p_nimetus, p_</w:t>
      </w:r>
      <w:r>
        <w:rPr>
          <w:b/>
        </w:rPr>
        <w:t>valjalaske_aasta</w:t>
      </w:r>
      <w:r>
        <w:rPr>
          <w:rFonts w:cs="Arial"/>
          <w:b/>
          <w:lang w:eastAsia="et-EE"/>
        </w:rPr>
        <w:t>, p_istekohtade_arv, p_mudel, p_mootori_maht, p_reg_number, töötaja identifikaator,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5"/>
        </w:numPr>
        <w:suppressAutoHyphens w:val="false"/>
        <w:rPr>
          <w:rFonts w:cs="Arial"/>
          <w:lang w:eastAsia="et-EE"/>
        </w:rPr>
      </w:pPr>
      <w:r>
        <w:rPr>
          <w:rFonts w:cs="Arial"/>
          <w:lang w:eastAsia="et-EE"/>
        </w:rPr>
        <w:t>Auto_seisundi_liik eksemplar asl (millel on nimetus="Ootel") on registreeritud</w:t>
      </w:r>
    </w:p>
    <w:p>
      <w:pPr>
        <w:pStyle w:val="Normal"/>
        <w:numPr>
          <w:ilvl w:val="0"/>
          <w:numId w:val="25"/>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5"/>
        </w:numPr>
        <w:suppressAutoHyphens w:val="false"/>
        <w:rPr>
          <w:rFonts w:cs="Arial"/>
          <w:lang w:eastAsia="et-EE"/>
        </w:rPr>
      </w:pPr>
      <w:r>
        <w:rPr>
          <w:rFonts w:cs="Arial"/>
          <w:lang w:eastAsia="et-EE"/>
        </w:rPr>
        <w:t>Auto_mark eksemplar am (millel on mark identifikaator) on registreeritud</w:t>
      </w:r>
    </w:p>
    <w:p>
      <w:pPr>
        <w:pStyle w:val="Normal"/>
        <w:numPr>
          <w:ilvl w:val="0"/>
          <w:numId w:val="25"/>
        </w:numPr>
        <w:suppressAutoHyphens w:val="false"/>
        <w:rPr>
          <w:rFonts w:cs="Arial"/>
          <w:lang w:eastAsia="et-EE"/>
        </w:rPr>
      </w:pPr>
      <w:r>
        <w:rPr>
          <w:rFonts w:cs="Arial"/>
          <w:lang w:eastAsia="et-EE"/>
        </w:rPr>
        <w:t>Töötaja eksemplar t (millel on töötaja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6"/>
        </w:numPr>
        <w:suppressAutoHyphens w:val="false"/>
        <w:rPr>
          <w:rFonts w:cs="Arial"/>
          <w:lang w:eastAsia="et-EE"/>
        </w:rPr>
      </w:pPr>
      <w:r>
        <w:rPr>
          <w:rFonts w:cs="Arial"/>
          <w:lang w:eastAsia="et-EE"/>
        </w:rPr>
        <w:t>Auto eksemplar a on registreeritud</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6"/>
        </w:numPr>
        <w:suppressAutoHyphens w:val="false"/>
        <w:rPr>
          <w:rFonts w:cs="Arial"/>
          <w:lang w:eastAsia="et-EE"/>
        </w:rPr>
      </w:pPr>
      <w:r>
        <w:rPr>
          <w:rFonts w:cs="Arial"/>
          <w:lang w:eastAsia="et-EE"/>
        </w:rPr>
        <w:t>a.auto_kood:= p_auto_kood</w:t>
      </w:r>
    </w:p>
    <w:p>
      <w:pPr>
        <w:pStyle w:val="Normal"/>
        <w:numPr>
          <w:ilvl w:val="0"/>
          <w:numId w:val="26"/>
        </w:numPr>
        <w:suppressAutoHyphens w:val="false"/>
        <w:rPr>
          <w:rFonts w:cs="Arial"/>
          <w:lang w:eastAsia="et-EE"/>
        </w:rPr>
      </w:pPr>
      <w:r>
        <w:rPr>
          <w:rFonts w:cs="Arial"/>
          <w:lang w:eastAsia="et-EE"/>
        </w:rPr>
        <w:t>a.nimetus:= p_nimetus</w:t>
      </w:r>
    </w:p>
    <w:p>
      <w:pPr>
        <w:pStyle w:val="Normal"/>
        <w:numPr>
          <w:ilvl w:val="0"/>
          <w:numId w:val="26"/>
        </w:numPr>
        <w:suppressAutoHyphens w:val="false"/>
        <w:rPr>
          <w:rFonts w:cs="Arial"/>
          <w:lang w:eastAsia="et-EE"/>
        </w:rPr>
      </w:pPr>
      <w:r>
        <w:rPr>
          <w:rFonts w:cs="Arial"/>
          <w:lang w:eastAsia="et-EE"/>
        </w:rPr>
        <w:t>a.reg_aeg:= hetke kuupäev + kellaaeg</w:t>
      </w:r>
    </w:p>
    <w:p>
      <w:pPr>
        <w:pStyle w:val="Normal"/>
        <w:numPr>
          <w:ilvl w:val="0"/>
          <w:numId w:val="26"/>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6"/>
        </w:numPr>
        <w:suppressAutoHyphens w:val="false"/>
        <w:rPr>
          <w:rFonts w:cs="Arial"/>
          <w:lang w:eastAsia="et-EE"/>
        </w:rPr>
      </w:pPr>
      <w:r>
        <w:rPr>
          <w:rFonts w:cs="Arial"/>
          <w:lang w:eastAsia="et-EE"/>
        </w:rPr>
        <w:t>a.istekohtade_arv:= p_istekohtade_arv</w:t>
      </w:r>
    </w:p>
    <w:p>
      <w:pPr>
        <w:pStyle w:val="Normal"/>
        <w:numPr>
          <w:ilvl w:val="0"/>
          <w:numId w:val="26"/>
        </w:numPr>
        <w:suppressAutoHyphens w:val="false"/>
        <w:rPr>
          <w:rFonts w:cs="Arial"/>
          <w:lang w:eastAsia="et-EE"/>
        </w:rPr>
      </w:pPr>
      <w:r>
        <w:rPr>
          <w:rFonts w:cs="Arial"/>
          <w:lang w:eastAsia="et-EE"/>
        </w:rPr>
        <w:t>a.mudel:= p_mudel</w:t>
      </w:r>
    </w:p>
    <w:p>
      <w:pPr>
        <w:pStyle w:val="Normal"/>
        <w:numPr>
          <w:ilvl w:val="0"/>
          <w:numId w:val="26"/>
        </w:numPr>
        <w:suppressAutoHyphens w:val="false"/>
        <w:rPr>
          <w:rFonts w:cs="Arial"/>
          <w:lang w:eastAsia="et-EE"/>
        </w:rPr>
      </w:pPr>
      <w:r>
        <w:rPr>
          <w:rFonts w:cs="Arial"/>
          <w:lang w:eastAsia="et-EE"/>
        </w:rPr>
        <w:t>a.mootori_maht:= p_mootori_maht</w:t>
      </w:r>
    </w:p>
    <w:p>
      <w:pPr>
        <w:pStyle w:val="Normal"/>
        <w:numPr>
          <w:ilvl w:val="0"/>
          <w:numId w:val="26"/>
        </w:numPr>
        <w:suppressAutoHyphens w:val="false"/>
        <w:rPr>
          <w:rFonts w:cs="Arial"/>
          <w:lang w:eastAsia="et-EE"/>
        </w:rPr>
      </w:pPr>
      <w:r>
        <w:rPr>
          <w:rFonts w:cs="Arial"/>
          <w:lang w:eastAsia="et-EE"/>
        </w:rPr>
        <w:t>a.reg_number:= p_reg_number</w:t>
      </w:r>
    </w:p>
    <w:p>
      <w:pPr>
        <w:pStyle w:val="Normal"/>
        <w:numPr>
          <w:ilvl w:val="0"/>
          <w:numId w:val="26"/>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6"/>
        </w:numPr>
        <w:suppressAutoHyphens w:val="false"/>
        <w:rPr>
          <w:rFonts w:cs="Arial"/>
          <w:lang w:eastAsia="et-EE"/>
        </w:rPr>
      </w:pPr>
      <w:r>
        <w:rPr>
          <w:rFonts w:cs="Arial"/>
          <w:lang w:eastAsia="et-EE"/>
        </w:rPr>
        <w:t>a ja asl seos on registreeritud</w:t>
      </w:r>
    </w:p>
    <w:p>
      <w:pPr>
        <w:pStyle w:val="Normal"/>
        <w:numPr>
          <w:ilvl w:val="0"/>
          <w:numId w:val="26"/>
        </w:numPr>
        <w:suppressAutoHyphens w:val="false"/>
        <w:rPr>
          <w:rFonts w:cs="Arial"/>
          <w:lang w:eastAsia="et-EE"/>
        </w:rPr>
      </w:pPr>
      <w:r>
        <w:rPr>
          <w:rFonts w:cs="Arial"/>
          <w:lang w:eastAsia="et-EE"/>
        </w:rPr>
        <w:t>a ja t seos on registreeritud</w:t>
      </w:r>
    </w:p>
    <w:p>
      <w:pPr>
        <w:pStyle w:val="Normal"/>
        <w:numPr>
          <w:ilvl w:val="0"/>
          <w:numId w:val="26"/>
        </w:numPr>
        <w:suppressAutoHyphens w:val="false"/>
        <w:rPr>
          <w:rFonts w:cs="Arial"/>
          <w:lang w:eastAsia="et-EE"/>
        </w:rPr>
      </w:pPr>
      <w:r>
        <w:rPr>
          <w:rFonts w:cs="Arial"/>
          <w:lang w:eastAsia="et-EE"/>
        </w:rPr>
        <w:t>a ja akl seos on registreeritud</w:t>
      </w:r>
    </w:p>
    <w:p>
      <w:pPr>
        <w:pStyle w:val="Normal"/>
        <w:numPr>
          <w:ilvl w:val="0"/>
          <w:numId w:val="26"/>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OP2</w:t>
      </w:r>
      <w:r>
        <w:rPr>
          <w:rFonts w:cs="Arial"/>
          <w:b/>
          <w:lang w:eastAsia="et-EE"/>
        </w:rPr>
        <w:t xml:space="preserve"> Unusta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 ja kõik selle seosed on andmebaasist kustutatud</w:t>
      </w:r>
      <w:r>
        <w:rPr>
          <w:rFonts w:cs="Arial"/>
          <w:b/>
          <w:lang w:eastAsia="et-EE"/>
        </w:rPr>
        <w:t xml:space="preserve"> </w:t>
      </w:r>
    </w:p>
    <w:p>
      <w:pPr>
        <w:pStyle w:val="Normal"/>
        <w:suppressAutoHyphens w:val="false"/>
        <w:rPr>
          <w:rFonts w:cs="Arial"/>
          <w:lang w:eastAsia="et-EE"/>
        </w:rPr>
      </w:pPr>
      <w:r>
        <w:rPr>
          <w:rFonts w:cs="Arial"/>
          <w:b/>
          <w:lang w:eastAsia="et-EE"/>
        </w:rPr>
        <w:t>Kasutus kasutusjuhtude poolt</w:t>
      </w:r>
      <w:r>
        <w:rPr>
          <w:rFonts w:cs="Arial"/>
          <w:lang w:eastAsia="et-EE"/>
        </w:rPr>
        <w:t xml:space="preserve">: Unusta auto </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OP3</w:t>
      </w:r>
      <w:r>
        <w:rPr>
          <w:rFonts w:cs="Arial"/>
          <w:b/>
          <w:lang w:eastAsia="et-EE"/>
        </w:rPr>
        <w:t xml:space="preserve"> Aktiveeri Auto (p_auto_kood)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nimetus="Ootel")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nimetus="Aktiivne") on registreeritud</w:t>
      </w:r>
    </w:p>
    <w:p>
      <w:pPr>
        <w:pStyle w:val="Normal"/>
        <w:numPr>
          <w:ilvl w:val="0"/>
          <w:numId w:val="20"/>
        </w:numPr>
        <w:suppressAutoHyphens w:val="false"/>
        <w:rPr>
          <w:rFonts w:cs="Arial"/>
          <w:lang w:eastAsia="et-EE"/>
        </w:rPr>
      </w:pPr>
      <w:r>
        <w:rPr>
          <w:rFonts w:cs="Arial"/>
          <w:lang w:eastAsia="et-EE"/>
        </w:rPr>
        <w:t>Leidub vähemalt üks auto_kategooria_omamine eksemplar ako, mis on seotud a-ga</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Aktiveeri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OP4</w:t>
      </w:r>
      <w:r>
        <w:rPr>
          <w:rFonts w:cs="Arial"/>
          <w:b/>
          <w:lang w:eastAsia="et-EE"/>
        </w:rPr>
        <w:t xml:space="preserve"> Muuda auto mitteaktiivseks autoks(p_auto_kood)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w:t>
      </w:r>
    </w:p>
    <w:p>
      <w:pPr>
        <w:pStyle w:val="Normal"/>
        <w:numPr>
          <w:ilvl w:val="0"/>
          <w:numId w:val="20"/>
        </w:numPr>
        <w:suppressAutoHyphens w:val="false"/>
        <w:rPr>
          <w:rFonts w:cs="Arial"/>
          <w:lang w:eastAsia="et-EE"/>
        </w:rPr>
      </w:pPr>
      <w:r>
        <w:rPr>
          <w:rFonts w:cs="Arial"/>
          <w:lang w:eastAsia="et-EE"/>
        </w:rPr>
        <w:t>auto_seisundi_liik eksemplar asl_uus (millel on nimetus="Mitteaktiivne")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mitteaktiivseks</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OP5</w:t>
      </w:r>
      <w:r>
        <w:rPr>
          <w:rFonts w:cs="Arial"/>
          <w:b/>
          <w:lang w:eastAsia="et-EE"/>
        </w:rPr>
        <w:t xml:space="preserve"> Lõpeta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nimetus="Lõpetatud")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Lõpeta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OP6</w:t>
      </w:r>
      <w:r>
        <w:rPr>
          <w:rFonts w:cs="Arial"/>
          <w:b/>
          <w:lang w:eastAsia="et-EE"/>
        </w:rPr>
        <w:t xml:space="preserve"> Muuda auto andmeid (p_auto_kood_vana, p_auto_kood_uus, p_nimetus, p_</w:t>
      </w:r>
      <w:r>
        <w:rPr>
          <w:b/>
        </w:rPr>
        <w:t>valjalaske_aasta</w:t>
      </w:r>
      <w:r>
        <w:rPr>
          <w:rFonts w:cs="Arial"/>
          <w:b/>
          <w:lang w:eastAsia="et-EE"/>
        </w:rPr>
        <w:t>, p_istekohtade_arv, p_mudel, p_mootori_maht, p_reg_number,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auto_kood=p_auto_kood_vana) on registreeritud</w:t>
      </w:r>
    </w:p>
    <w:p>
      <w:pPr>
        <w:pStyle w:val="Normal"/>
        <w:numPr>
          <w:ilvl w:val="0"/>
          <w:numId w:val="23"/>
        </w:numPr>
        <w:suppressAutoHyphens w:val="false"/>
        <w:rPr>
          <w:rFonts w:cs="Arial"/>
          <w:lang w:eastAsia="et-EE"/>
        </w:rPr>
      </w:pPr>
      <w:r>
        <w:rPr>
          <w:rFonts w:cs="Arial"/>
          <w:lang w:eastAsia="et-EE"/>
        </w:rPr>
        <w:t>a on seotud auto_seisundi_liik eksemplariga asl (millel on nimetus="Ootel") või (nimetus="Mitteaktiivne")</w:t>
      </w:r>
    </w:p>
    <w:p>
      <w:pPr>
        <w:pStyle w:val="Normal"/>
        <w:numPr>
          <w:ilvl w:val="0"/>
          <w:numId w:val="23"/>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3"/>
        </w:numPr>
        <w:suppressAutoHyphens w:val="false"/>
        <w:rPr>
          <w:rFonts w:cs="Arial"/>
          <w:lang w:eastAsia="et-EE"/>
        </w:rPr>
      </w:pPr>
      <w:r>
        <w:rPr>
          <w:rFonts w:cs="Arial"/>
          <w:lang w:eastAsia="et-EE"/>
        </w:rPr>
        <w:t>Auto_mark eksemplar am (millel on mark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4"/>
        </w:numPr>
        <w:suppressAutoHyphens w:val="false"/>
        <w:rPr>
          <w:rFonts w:cs="Arial"/>
          <w:lang w:eastAsia="et-EE"/>
        </w:rPr>
      </w:pPr>
      <w:r>
        <w:rPr>
          <w:rFonts w:cs="Arial"/>
          <w:lang w:eastAsia="et-EE"/>
        </w:rPr>
        <w:t>a.auto_kood:= p_auto_kood_uus</w:t>
      </w:r>
    </w:p>
    <w:p>
      <w:pPr>
        <w:pStyle w:val="Normal"/>
        <w:numPr>
          <w:ilvl w:val="0"/>
          <w:numId w:val="24"/>
        </w:numPr>
        <w:suppressAutoHyphens w:val="false"/>
        <w:rPr>
          <w:rFonts w:cs="Arial"/>
          <w:lang w:eastAsia="et-EE"/>
        </w:rPr>
      </w:pPr>
      <w:r>
        <w:rPr>
          <w:rFonts w:cs="Arial"/>
          <w:lang w:eastAsia="et-EE"/>
        </w:rPr>
        <w:t>a.nimetus:= p_nimetus</w:t>
      </w:r>
    </w:p>
    <w:p>
      <w:pPr>
        <w:pStyle w:val="Normal"/>
        <w:numPr>
          <w:ilvl w:val="0"/>
          <w:numId w:val="24"/>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4"/>
        </w:numPr>
        <w:suppressAutoHyphens w:val="false"/>
        <w:rPr>
          <w:rFonts w:cs="Arial"/>
          <w:lang w:eastAsia="et-EE"/>
        </w:rPr>
      </w:pPr>
      <w:r>
        <w:rPr>
          <w:rFonts w:cs="Arial"/>
          <w:lang w:eastAsia="et-EE"/>
        </w:rPr>
        <w:t>a.istekohtade_arv:= p_istekohtade_arv</w:t>
      </w:r>
    </w:p>
    <w:p>
      <w:pPr>
        <w:pStyle w:val="Normal"/>
        <w:numPr>
          <w:ilvl w:val="0"/>
          <w:numId w:val="24"/>
        </w:numPr>
        <w:suppressAutoHyphens w:val="false"/>
        <w:rPr>
          <w:rFonts w:cs="Arial"/>
          <w:lang w:eastAsia="et-EE"/>
        </w:rPr>
      </w:pPr>
      <w:r>
        <w:rPr>
          <w:rFonts w:cs="Arial"/>
          <w:lang w:eastAsia="et-EE"/>
        </w:rPr>
        <w:t>a.mudel:= p_mudel</w:t>
      </w:r>
    </w:p>
    <w:p>
      <w:pPr>
        <w:pStyle w:val="Normal"/>
        <w:numPr>
          <w:ilvl w:val="0"/>
          <w:numId w:val="24"/>
        </w:numPr>
        <w:suppressAutoHyphens w:val="false"/>
        <w:rPr>
          <w:rFonts w:cs="Arial"/>
          <w:lang w:eastAsia="et-EE"/>
        </w:rPr>
      </w:pPr>
      <w:r>
        <w:rPr>
          <w:rFonts w:cs="Arial"/>
          <w:lang w:eastAsia="et-EE"/>
        </w:rPr>
        <w:t>a.mootori_maht:= p_mootori_maht</w:t>
      </w:r>
    </w:p>
    <w:p>
      <w:pPr>
        <w:pStyle w:val="Normal"/>
        <w:numPr>
          <w:ilvl w:val="0"/>
          <w:numId w:val="24"/>
        </w:numPr>
        <w:suppressAutoHyphens w:val="false"/>
        <w:rPr>
          <w:rFonts w:cs="Arial"/>
          <w:lang w:eastAsia="et-EE"/>
        </w:rPr>
      </w:pPr>
      <w:r>
        <w:rPr>
          <w:rFonts w:cs="Arial"/>
          <w:lang w:eastAsia="et-EE"/>
        </w:rPr>
        <w:t>a.reg_number:= p_reg_number</w:t>
      </w:r>
    </w:p>
    <w:p>
      <w:pPr>
        <w:pStyle w:val="Normal"/>
        <w:numPr>
          <w:ilvl w:val="0"/>
          <w:numId w:val="24"/>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1"/>
        </w:numPr>
        <w:suppressAutoHyphens w:val="false"/>
        <w:rPr>
          <w:rFonts w:cs="Arial"/>
          <w:lang w:val="en-AU" w:eastAsia="et-EE"/>
        </w:rPr>
      </w:pPr>
      <w:r>
        <w:rPr>
          <w:rFonts w:cs="Arial"/>
          <w:lang w:eastAsia="et-EE"/>
        </w:rPr>
        <w:t>a olemasolev seos kütuse liigiga on kustutatud.</w:t>
      </w:r>
    </w:p>
    <w:p>
      <w:pPr>
        <w:pStyle w:val="Normal"/>
        <w:numPr>
          <w:ilvl w:val="0"/>
          <w:numId w:val="21"/>
        </w:numPr>
        <w:suppressAutoHyphens w:val="false"/>
        <w:rPr>
          <w:rFonts w:cs="Arial"/>
          <w:lang w:val="en-AU" w:eastAsia="et-EE"/>
        </w:rPr>
      </w:pPr>
      <w:r>
        <w:rPr>
          <w:rFonts w:cs="Arial"/>
          <w:lang w:eastAsia="et-EE"/>
        </w:rPr>
        <w:t>a olemasolev seos auto margiga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akl seos on registreeritud.</w:t>
      </w:r>
    </w:p>
    <w:p>
      <w:pPr>
        <w:pStyle w:val="Normal"/>
        <w:numPr>
          <w:ilvl w:val="0"/>
          <w:numId w:val="22"/>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OP7</w:t>
      </w:r>
      <w:r>
        <w:rPr>
          <w:rFonts w:cs="Arial"/>
          <w:b/>
          <w:lang w:eastAsia="et-EE"/>
        </w:rPr>
        <w:t xml:space="preserve"> Lisa auto kategooriasse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3"/>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4"/>
        </w:numPr>
        <w:suppressAutoHyphens w:val="false"/>
        <w:rPr>
          <w:rFonts w:cs="Arial"/>
          <w:lang w:eastAsia="et-EE"/>
        </w:rPr>
      </w:pPr>
      <w:r>
        <w:rPr>
          <w:rFonts w:cs="Arial"/>
          <w:lang w:eastAsia="et-EE"/>
        </w:rPr>
        <w:t>auto_kategooria_omamine eksemplar ako on registreeritud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4"/>
        </w:numPr>
        <w:suppressAutoHyphens w:val="false"/>
        <w:rPr>
          <w:rFonts w:cs="Arial"/>
          <w:lang w:eastAsia="et-EE"/>
        </w:rPr>
      </w:pPr>
      <w:r>
        <w:rPr>
          <w:rFonts w:cs="Arial"/>
          <w:lang w:eastAsia="et-EE"/>
        </w:rPr>
        <w:t>a ja ako seos on registreeritud</w:t>
      </w:r>
    </w:p>
    <w:p>
      <w:pPr>
        <w:pStyle w:val="Normal"/>
        <w:numPr>
          <w:ilvl w:val="0"/>
          <w:numId w:val="24"/>
        </w:numPr>
        <w:suppressAutoHyphens w:val="false"/>
        <w:rPr>
          <w:rFonts w:cs="Arial"/>
          <w:lang w:eastAsia="et-EE"/>
        </w:rPr>
      </w:pPr>
      <w:r>
        <w:rPr>
          <w:rFonts w:cs="Arial"/>
          <w:lang w:eastAsia="et-EE"/>
        </w:rPr>
        <w:t>ak ja ako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OP8</w:t>
      </w:r>
      <w:r>
        <w:rPr>
          <w:rFonts w:cs="Arial"/>
          <w:b/>
          <w:lang w:eastAsia="et-EE"/>
        </w:rPr>
        <w:t xml:space="preserve"> Eemalda auto kategooriast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2"/>
        </w:numPr>
        <w:suppressAutoHyphens w:val="false"/>
        <w:rPr>
          <w:rFonts w:cs="Arial"/>
          <w:lang w:eastAsia="et-EE"/>
        </w:rPr>
      </w:pPr>
      <w:r>
        <w:rPr>
          <w:rFonts w:cs="Arial"/>
          <w:lang w:eastAsia="et-EE"/>
        </w:rPr>
        <w:t xml:space="preserve">Auto eksemplar a (millel on auto_kood=p_auto_kood) on registreeritud </w:t>
      </w:r>
    </w:p>
    <w:p>
      <w:pPr>
        <w:pStyle w:val="Normal"/>
        <w:numPr>
          <w:ilvl w:val="0"/>
          <w:numId w:val="22"/>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auto_kategooria_omamine eksemplar ako, mis on seotud a-ga ja mis on seotud ak-ga, on koos oma seostega kustutatud</w:t>
      </w:r>
    </w:p>
    <w:p>
      <w:pPr>
        <w:pStyle w:val="Normal"/>
        <w:rPr>
          <w:rFonts w:cs="Arial"/>
          <w:b/>
          <w:b/>
          <w:u w:val="single"/>
        </w:rPr>
      </w:pPr>
      <w:r>
        <w:rPr>
          <w:rFonts w:cs="Arial"/>
          <w:b/>
          <w:lang w:eastAsia="et-EE"/>
        </w:rPr>
        <w:t>Kasutus kasutusjuhtude poolt</w:t>
      </w:r>
      <w:r>
        <w:rPr>
          <w:rFonts w:cs="Arial"/>
          <w:lang w:eastAsia="et-EE"/>
        </w:rPr>
        <w:t>: Registreeri auto, Muuda auto andmeid</w:t>
      </w:r>
    </w:p>
    <w:p>
      <w:pPr>
        <w:pStyle w:val="Heading3"/>
        <w:numPr>
          <w:ilvl w:val="2"/>
          <w:numId w:val="2"/>
        </w:numPr>
        <w:rPr>
          <w:rFonts w:cs="Arial"/>
        </w:rPr>
      </w:pPr>
      <w:bookmarkStart w:id="80" w:name="_Toc50447316"/>
      <w:bookmarkStart w:id="81" w:name="_Toc523250916"/>
      <w:r>
        <w:rPr>
          <w:rFonts w:cs="Arial"/>
        </w:rPr>
        <w:t>Registri põhiobjekti seisund</w:t>
      </w:r>
      <w:bookmarkStart w:id="82" w:name="z_Olekudiagramm"/>
      <w:bookmarkEnd w:id="82"/>
      <w:r>
        <w:rPr>
          <w:rFonts w:cs="Arial"/>
        </w:rPr>
        <w:t>idiagramm</w:t>
      </w:r>
      <w:bookmarkEnd w:id="80"/>
      <w:bookmarkEnd w:id="81"/>
    </w:p>
    <w:p>
      <w:pPr>
        <w:pStyle w:val="Normal"/>
        <w:rPr>
          <w:rFonts w:cs="Arial"/>
          <w:b/>
          <w:b/>
        </w:rPr>
      </w:pPr>
      <w:r>
        <w:rPr>
          <w:rFonts w:cs="Arial"/>
          <w:b/>
        </w:rPr>
      </w:r>
    </w:p>
    <w:p>
      <w:pPr>
        <w:pStyle w:val="Normal"/>
        <w:jc w:val="both"/>
        <w:rPr>
          <w:i/>
          <w:i/>
          <w:iCs/>
        </w:rPr>
      </w:pPr>
      <w:r>
        <w:rPr/>
        <w:fldChar w:fldCharType="begin"/>
      </w:r>
      <w:r>
        <w:rPr/>
        <w:instrText> REF _Ref463175824 \h </w:instrText>
      </w:r>
      <w:r>
        <w:rPr/>
        <w:fldChar w:fldCharType="separate"/>
      </w:r>
      <w:r>
        <w:rPr/>
        <w:t>Error: Reference source not found</w:t>
      </w:r>
      <w:r>
        <w:rPr/>
        <w:fldChar w:fldCharType="end"/>
      </w:r>
      <w:r>
        <w:rPr/>
        <w:t xml:space="preserve"> </w:t>
      </w:r>
      <w:r>
        <w:rPr/>
        <w:t xml:space="preserve">esitab seisundidiagrammi, mis kirjeldab registri põhiobjekti </w:t>
      </w:r>
      <w:r>
        <w:rPr>
          <w:iCs/>
        </w:rPr>
        <w:t>auto kõikvõimalikke elutsükleid</w:t>
      </w:r>
      <w:r>
        <w:rPr>
          <w:i/>
          <w:iCs/>
        </w:rPr>
        <w:t>.</w:t>
      </w:r>
    </w:p>
    <w:p>
      <w:pPr>
        <w:pStyle w:val="Normal"/>
        <w:keepNext w:val="true"/>
        <w:jc w:val="both"/>
        <w:rPr/>
      </w:pPr>
      <w:r>
        <w:rPr/>
        <w:drawing>
          <wp:inline distT="0" distB="0" distL="0" distR="0">
            <wp:extent cx="5715000" cy="506539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8"/>
                    <a:stretch>
                      <a:fillRect/>
                    </a:stretch>
                  </pic:blipFill>
                  <pic:spPr bwMode="auto">
                    <a:xfrm>
                      <a:off x="0" y="0"/>
                      <a:ext cx="5715000" cy="5065395"/>
                    </a:xfrm>
                    <a:prstGeom prst="rect">
                      <a:avLst/>
                    </a:prstGeom>
                  </pic:spPr>
                </pic:pic>
              </a:graphicData>
            </a:graphic>
          </wp:inline>
        </w:drawing>
      </w:r>
    </w:p>
    <w:p>
      <w:pPr>
        <w:pStyle w:val="Caption1"/>
        <w:jc w:val="both"/>
        <w:rPr/>
      </w:pPr>
      <w:r>
        <w:rPr/>
        <w:t xml:space="preserve">Joonis </w:t>
      </w:r>
      <w:r>
        <w:rPr/>
        <w:fldChar w:fldCharType="begin"/>
      </w:r>
      <w:r>
        <w:rPr/>
        <w:instrText> SEQ Joonis \* ARABIC </w:instrText>
      </w:r>
      <w:r>
        <w:rPr/>
        <w:fldChar w:fldCharType="separate"/>
      </w:r>
      <w:r>
        <w:rPr/>
        <w:t>3</w:t>
      </w:r>
      <w:r>
        <w:rPr/>
        <w:fldChar w:fldCharType="end"/>
      </w:r>
      <w:r>
        <w:rPr/>
        <w:t xml:space="preserve"> Auto seisundidiagramm</w:t>
      </w:r>
    </w:p>
    <w:p>
      <w:pPr>
        <w:pStyle w:val="Normal"/>
        <w:keepNext w:val="true"/>
        <w:rPr>
          <w:i/>
          <w:i/>
          <w:iCs/>
        </w:rPr>
      </w:pPr>
      <w:r>
        <w:rPr>
          <w:lang w:val="en-US" w:eastAsia="en-US"/>
        </w:rPr>
        <w:t xml:space="preserve"> </w:t>
      </w:r>
    </w:p>
    <w:p>
      <w:pPr>
        <w:pStyle w:val="Normal"/>
        <w:rPr>
          <w:rFonts w:cs="Arial"/>
          <w:b/>
          <w:b/>
        </w:rPr>
      </w:pPr>
      <w:r>
        <w:rPr>
          <w:rFonts w:cs="Arial"/>
          <w:b/>
        </w:rPr>
      </w:r>
      <w:r>
        <w:br w:type="page"/>
      </w:r>
    </w:p>
    <w:p>
      <w:pPr>
        <w:pStyle w:val="Heading2"/>
        <w:numPr>
          <w:ilvl w:val="1"/>
          <w:numId w:val="2"/>
        </w:numPr>
        <w:ind w:left="528" w:hanging="0"/>
        <w:rPr>
          <w:rFonts w:cs="Arial"/>
        </w:rPr>
      </w:pPr>
      <w:bookmarkStart w:id="83" w:name="_Toc50447317"/>
      <w:bookmarkStart w:id="84" w:name="_Toc523250917"/>
      <w:r>
        <w:rPr>
          <w:rFonts w:cs="Arial"/>
        </w:rPr>
        <w:t>CRUD m</w:t>
      </w:r>
      <w:bookmarkStart w:id="85" w:name="z_CRUD"/>
      <w:bookmarkEnd w:id="85"/>
      <w:r>
        <w:rPr>
          <w:rFonts w:cs="Arial"/>
        </w:rPr>
        <w:t>aatriks</w:t>
      </w:r>
      <w:bookmarkEnd w:id="83"/>
      <w:bookmarkEnd w:id="84"/>
    </w:p>
    <w:p>
      <w:pPr>
        <w:pStyle w:val="Normal"/>
        <w:rPr/>
      </w:pPr>
      <w:r>
        <w:rPr/>
      </w:r>
    </w:p>
    <w:p>
      <w:pPr>
        <w:pStyle w:val="Normal"/>
        <w:jc w:val="both"/>
        <w:rPr/>
      </w:pPr>
      <w:r>
        <w:rPr/>
        <w:fldChar w:fldCharType="begin"/>
      </w:r>
      <w:r>
        <w:rPr/>
        <w:instrText> REF _Ref463175920 \h </w:instrText>
      </w:r>
      <w:r>
        <w:rPr/>
        <w:fldChar w:fldCharType="separate"/>
      </w:r>
      <w:r>
        <w:rPr/>
        <w:t>Tabel 7</w:t>
      </w:r>
      <w:r>
        <w:rPr/>
        <w:fldChar w:fldCharType="end"/>
      </w:r>
      <w:r>
        <w:rPr/>
        <w:t xml:space="preserve"> </w:t>
      </w:r>
      <w:r>
        <w:rPr/>
        <w:t xml:space="preserve">olev CRUD maatriks esitatakse </w:t>
      </w:r>
      <w:r>
        <w:rPr>
          <w:i/>
          <w:iCs/>
        </w:rPr>
        <w:t>olemitüüpide</w:t>
      </w:r>
      <w:r>
        <w:rPr/>
        <w:t xml:space="preserve"> ja </w:t>
      </w:r>
      <w:r>
        <w:rPr>
          <w:i/>
          <w:iCs/>
        </w:rPr>
        <w:t>kasutusjuhtude</w:t>
      </w:r>
      <w:r>
        <w:rPr/>
        <w:t xml:space="preserve"> täpsusega. Maatriksi veergudele vastavad kasutusjuhud ja ridadele olemitüübid.</w:t>
      </w:r>
    </w:p>
    <w:p>
      <w:pPr>
        <w:pStyle w:val="Normal"/>
        <w:rPr>
          <w:highlight w:val="lightGray"/>
        </w:rPr>
      </w:pPr>
      <w:r>
        <w:rPr>
          <w:highlight w:val="lightGray"/>
        </w:rPr>
      </w:r>
    </w:p>
    <w:p>
      <w:pPr>
        <w:pStyle w:val="Normal"/>
        <w:jc w:val="both"/>
        <w:rPr/>
      </w:pPr>
      <w:r>
        <w:rPr>
          <w:shd w:fill="FFCC99" w:val="clear"/>
        </w:rPr>
        <w:t>Oranžil</w:t>
      </w:r>
      <w:r>
        <w:rPr/>
        <w:t xml:space="preserve"> taustal on esitatud olemitüübid, mis kuuluvad vaadeldava allsüsteemi teenindatavasse registrisse. </w:t>
      </w:r>
    </w:p>
    <w:p>
      <w:pPr>
        <w:pStyle w:val="Normal"/>
        <w:rPr/>
      </w:pPr>
      <w:r>
        <w:rPr/>
      </w:r>
    </w:p>
    <w:p>
      <w:pPr>
        <w:pStyle w:val="Caption1"/>
        <w:keepNext w:val="true"/>
        <w:rPr/>
      </w:pPr>
      <w:bookmarkStart w:id="86" w:name="_Ref463175920"/>
      <w:r>
        <w:rPr/>
        <w:t xml:space="preserve">Tabel </w:t>
      </w:r>
      <w:r>
        <w:rPr/>
        <w:fldChar w:fldCharType="begin"/>
      </w:r>
      <w:r>
        <w:rPr/>
        <w:instrText> SEQ Tabel \* ARABIC </w:instrText>
      </w:r>
      <w:r>
        <w:rPr/>
        <w:fldChar w:fldCharType="separate"/>
      </w:r>
      <w:r>
        <w:rPr/>
        <w:t>7</w:t>
      </w:r>
      <w:r>
        <w:rPr/>
        <w:fldChar w:fldCharType="end"/>
      </w:r>
      <w:bookmarkEnd w:id="86"/>
      <w:r>
        <w:rPr/>
        <w:t xml:space="preserve"> CRUD maatriks.</w:t>
      </w:r>
    </w:p>
    <w:tbl>
      <w:tblPr>
        <w:tblW w:w="9839" w:type="dxa"/>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079"/>
        <w:gridCol w:w="392"/>
        <w:gridCol w:w="735"/>
        <w:gridCol w:w="561"/>
        <w:gridCol w:w="734"/>
        <w:gridCol w:w="562"/>
        <w:gridCol w:w="562"/>
        <w:gridCol w:w="392"/>
        <w:gridCol w:w="387"/>
        <w:gridCol w:w="562"/>
        <w:gridCol w:w="482"/>
        <w:gridCol w:w="482"/>
        <w:gridCol w:w="908"/>
      </w:tblGrid>
      <w:tr>
        <w:trPr>
          <w:tblHeader w:val="true"/>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leContents"/>
              <w:pBdr>
                <w:bottom w:val="single" w:sz="2" w:space="2" w:color="000000"/>
              </w:pBdr>
              <w:snapToGrid w:val="false"/>
              <w:rPr>
                <w:sz w:val="20"/>
                <w:szCs w:val="20"/>
              </w:rPr>
            </w:pPr>
            <w:r>
              <w:rPr>
                <w:sz w:val="20"/>
                <w:szCs w:val="20"/>
              </w:rPr>
              <w:t>Kasutusjuhud</w:t>
            </w:r>
          </w:p>
          <w:p>
            <w:pPr>
              <w:pStyle w:val="Normal"/>
              <w:rPr/>
            </w:pPr>
            <w:r>
              <w:rPr>
                <w:sz w:val="20"/>
                <w:szCs w:val="20"/>
              </w:rPr>
              <w:t>Olemitüübid</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2</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3</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4</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5</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7</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8</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9</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10</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11</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Kokku</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Klassifikaator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Amet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Isiku_seisundi_liik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Auto_kategooria_tüüp</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CRUD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Auto_kategooria_omamine</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Auto_kütuse_liik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Auto_mark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Kliendi_seisundi_liik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bl>
    <w:p>
      <w:pPr>
        <w:pStyle w:val="Normal"/>
        <w:rPr/>
      </w:pPr>
      <w:r>
        <w:rPr/>
      </w:r>
    </w:p>
    <w:p>
      <w:pPr>
        <w:pStyle w:val="Normal"/>
        <w:rPr/>
      </w:pPr>
      <w:r>
        <w:rPr/>
        <w:t>1 – Tuvasta kasutaja</w:t>
      </w:r>
    </w:p>
    <w:p>
      <w:pPr>
        <w:pStyle w:val="Normal"/>
        <w:rPr/>
      </w:pPr>
      <w:r>
        <w:rPr/>
        <w:t>2 – Registreeri auto</w:t>
      </w:r>
    </w:p>
    <w:p>
      <w:pPr>
        <w:pStyle w:val="Normal"/>
        <w:rPr/>
      </w:pPr>
      <w:r>
        <w:rPr/>
        <w:t>3 – Unusta auto</w:t>
      </w:r>
    </w:p>
    <w:p>
      <w:pPr>
        <w:pStyle w:val="Normal"/>
        <w:rPr/>
      </w:pPr>
      <w:r>
        <w:rPr/>
        <w:t>4 – Muuda auto andmeid</w:t>
      </w:r>
    </w:p>
    <w:p>
      <w:pPr>
        <w:pStyle w:val="Normal"/>
        <w:rPr/>
      </w:pPr>
      <w:r>
        <w:rPr/>
        <w:t>5 – Aktiveeri auto</w:t>
      </w:r>
    </w:p>
    <w:p>
      <w:pPr>
        <w:pStyle w:val="Normal"/>
        <w:rPr/>
      </w:pPr>
      <w:r>
        <w:rPr/>
        <w:t>6 – Muuda auto mitteaktiivseks</w:t>
      </w:r>
    </w:p>
    <w:p>
      <w:pPr>
        <w:pStyle w:val="Normal"/>
        <w:rPr/>
      </w:pPr>
      <w:r>
        <w:rPr/>
        <w:t>7 – Vaata kõiki ootel või mitteaktiivseid autosid</w:t>
      </w:r>
    </w:p>
    <w:p>
      <w:pPr>
        <w:pStyle w:val="Normal"/>
        <w:rPr/>
      </w:pPr>
      <w:r>
        <w:rPr/>
        <w:t>8 – Vaata kõiki autosid</w:t>
      </w:r>
    </w:p>
    <w:p>
      <w:pPr>
        <w:pStyle w:val="Normal"/>
        <w:rPr/>
      </w:pPr>
      <w:r>
        <w:rPr/>
        <w:t>9 – Lõpeta auto</w:t>
      </w:r>
    </w:p>
    <w:p>
      <w:pPr>
        <w:pStyle w:val="Normal"/>
        <w:rPr/>
      </w:pPr>
      <w:r>
        <w:rPr/>
        <w:t>10 – Vaata auto koondaruannet</w:t>
      </w:r>
    </w:p>
    <w:p>
      <w:pPr>
        <w:pStyle w:val="Normal"/>
        <w:rPr/>
      </w:pPr>
      <w:r>
        <w:rPr/>
        <w:t>11 – Vaata aktiivseid autosid</w:t>
      </w:r>
    </w:p>
    <w:p>
      <w:pPr>
        <w:pStyle w:val="Normal"/>
        <w:rPr>
          <w:rFonts w:cs="Arial"/>
        </w:rPr>
      </w:pPr>
      <w:r>
        <w:rPr>
          <w:rFonts w:cs="Arial"/>
        </w:rPr>
      </w:r>
      <w:r>
        <w:br w:type="page"/>
      </w:r>
    </w:p>
    <w:p>
      <w:pPr>
        <w:pStyle w:val="Heading1"/>
        <w:numPr>
          <w:ilvl w:val="0"/>
          <w:numId w:val="2"/>
        </w:numPr>
        <w:ind w:left="396" w:hanging="0"/>
        <w:rPr>
          <w:rFonts w:cs="Arial"/>
        </w:rPr>
      </w:pPr>
      <w:bookmarkStart w:id="87" w:name="_Toc50447319"/>
      <w:bookmarkStart w:id="88" w:name="_Toc523250918"/>
      <w:r>
        <w:rPr>
          <w:rFonts w:cs="Arial"/>
        </w:rPr>
        <w:t>Füüsiline disain</w:t>
      </w:r>
      <w:bookmarkEnd w:id="87"/>
      <w:bookmarkEnd w:id="88"/>
    </w:p>
    <w:p>
      <w:pPr>
        <w:pStyle w:val="Normal"/>
        <w:rPr/>
      </w:pPr>
      <w:r>
        <w:rPr/>
      </w:r>
    </w:p>
    <w:p>
      <w:pPr>
        <w:pStyle w:val="Normal"/>
        <w:jc w:val="both"/>
        <w:rPr/>
      </w:pPr>
      <w:r>
        <w:rPr/>
        <w:t>Selles peatükis esitatakse mudel, mis kirjeldab autode funktsionaalse allsüsteemi toimimiseks vajalike registrite tehnilist lahendust MS Access andmebaasisüsteemis.</w:t>
      </w:r>
    </w:p>
    <w:p>
      <w:pPr>
        <w:pStyle w:val="Heading2"/>
        <w:numPr>
          <w:ilvl w:val="1"/>
          <w:numId w:val="2"/>
        </w:numPr>
        <w:ind w:left="528" w:hanging="0"/>
        <w:rPr>
          <w:rFonts w:cs="Arial"/>
        </w:rPr>
      </w:pPr>
      <w:bookmarkStart w:id="89" w:name="_Toc523250919"/>
      <w:r>
        <w:rPr>
          <w:rFonts w:cs="Arial"/>
        </w:rPr>
        <w:t>Autode funktsionaalse allsüsteemi vajatavate registrite füüsiline disain</w:t>
      </w:r>
      <w:bookmarkEnd w:id="89"/>
    </w:p>
    <w:p>
      <w:pPr>
        <w:pStyle w:val="Normal"/>
        <w:rPr>
          <w:rFonts w:cs="Arial"/>
        </w:rPr>
      </w:pPr>
      <w:r>
        <w:rPr>
          <w:rFonts w:cs="Arial"/>
        </w:rPr>
      </w:r>
    </w:p>
    <w:p>
      <w:pPr>
        <w:pStyle w:val="Normal"/>
        <w:rPr>
          <w:rFonts w:cs="Arial"/>
        </w:rPr>
      </w:pPr>
      <w:r>
        <w:rPr>
          <w:rFonts w:cs="Arial"/>
        </w:rPr>
      </w:r>
    </w:p>
    <w:p>
      <w:pPr>
        <w:pStyle w:val="Caption1"/>
        <w:rPr/>
      </w:pPr>
      <w:r>
        <w:rPr/>
        <w:drawing>
          <wp:inline distT="0" distB="0" distL="0" distR="0">
            <wp:extent cx="5607685" cy="6233160"/>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9"/>
                    <a:stretch>
                      <a:fillRect/>
                    </a:stretch>
                  </pic:blipFill>
                  <pic:spPr bwMode="auto">
                    <a:xfrm>
                      <a:off x="0" y="0"/>
                      <a:ext cx="5607685" cy="6233160"/>
                    </a:xfrm>
                    <a:prstGeom prst="rect">
                      <a:avLst/>
                    </a:prstGeom>
                  </pic:spPr>
                </pic:pic>
              </a:graphicData>
            </a:graphic>
          </wp:inline>
        </w:drawing>
      </w:r>
    </w:p>
    <w:p>
      <w:pPr>
        <w:pStyle w:val="Caption1"/>
        <w:rPr/>
      </w:pPr>
      <w:r>
        <w:rPr/>
      </w:r>
    </w:p>
    <w:p>
      <w:pPr>
        <w:pStyle w:val="Caption1"/>
        <w:rPr/>
      </w:pPr>
      <w:r>
        <w:rPr/>
        <w:t xml:space="preserve">Joonis </w:t>
      </w:r>
      <w:r>
        <w:rPr/>
        <w:fldChar w:fldCharType="begin"/>
      </w:r>
      <w:r>
        <w:rPr/>
        <w:instrText> SEQ Joonis \* ARABIC </w:instrText>
      </w:r>
      <w:r>
        <w:rPr/>
        <w:fldChar w:fldCharType="separate"/>
      </w:r>
      <w:r>
        <w:rPr/>
        <w:t>4</w:t>
      </w:r>
      <w:r>
        <w:rPr/>
        <w:fldChar w:fldCharType="end"/>
      </w:r>
      <w:r>
        <w:rPr/>
        <w:t>. Autode registri füüsilise disaini andmebaasi diagramm</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keepNext w:val="true"/>
        <w:rPr/>
      </w:pPr>
      <w:r>
        <w:rPr/>
        <w:drawing>
          <wp:inline distT="0" distB="0" distL="0" distR="0">
            <wp:extent cx="3189605" cy="5220335"/>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20"/>
                    <a:stretch>
                      <a:fillRect/>
                    </a:stretch>
                  </pic:blipFill>
                  <pic:spPr bwMode="auto">
                    <a:xfrm>
                      <a:off x="0" y="0"/>
                      <a:ext cx="3189605" cy="522033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5</w:t>
      </w:r>
      <w:r>
        <w:rPr/>
        <w:fldChar w:fldCharType="end"/>
      </w:r>
      <w:r>
        <w:rPr/>
        <w:t>. Klientide registri füüsilise disaini andmebaasi diagramm</w:t>
      </w:r>
    </w:p>
    <w:p>
      <w:pPr>
        <w:pStyle w:val="Normal"/>
        <w:keepNext w:val="true"/>
        <w:rPr/>
      </w:pPr>
      <w:r>
        <w:rPr/>
      </w:r>
    </w:p>
    <w:p>
      <w:pPr>
        <w:pStyle w:val="Normal"/>
        <w:keepNext w:val="true"/>
        <w:rPr/>
      </w:pPr>
      <w:r>
        <w:rPr/>
        <w:drawing>
          <wp:inline distT="0" distB="0" distL="0" distR="0">
            <wp:extent cx="4572000" cy="614045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21"/>
                    <a:stretch>
                      <a:fillRect/>
                    </a:stretch>
                  </pic:blipFill>
                  <pic:spPr bwMode="auto">
                    <a:xfrm>
                      <a:off x="0" y="0"/>
                      <a:ext cx="4572000" cy="6140450"/>
                    </a:xfrm>
                    <a:prstGeom prst="rect">
                      <a:avLst/>
                    </a:prstGeom>
                  </pic:spPr>
                </pic:pic>
              </a:graphicData>
            </a:graphic>
          </wp:inline>
        </w:drawing>
      </w:r>
    </w:p>
    <w:p>
      <w:pPr>
        <w:pStyle w:val="Caption1"/>
        <w:rPr>
          <w:rFonts w:cs="Arial"/>
        </w:rPr>
      </w:pPr>
      <w:r>
        <w:rPr/>
        <w:t xml:space="preserve">Joonis </w:t>
      </w:r>
      <w:r>
        <w:rPr/>
        <w:fldChar w:fldCharType="begin"/>
      </w:r>
      <w:r>
        <w:rPr/>
        <w:instrText> SEQ Joonis \* ARABIC </w:instrText>
      </w:r>
      <w:r>
        <w:rPr/>
        <w:fldChar w:fldCharType="separate"/>
      </w:r>
      <w:r>
        <w:rPr/>
        <w:t>6</w:t>
      </w:r>
      <w:r>
        <w:rPr/>
        <w:fldChar w:fldCharType="end"/>
      </w:r>
      <w:r>
        <w:rPr/>
        <w:t>. Töötajate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464248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2"/>
                    <a:stretch>
                      <a:fillRect/>
                    </a:stretch>
                  </pic:blipFill>
                  <pic:spPr bwMode="auto">
                    <a:xfrm>
                      <a:off x="0" y="0"/>
                      <a:ext cx="5607685" cy="464248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7</w:t>
      </w:r>
      <w:r>
        <w:rPr/>
        <w:fldChar w:fldCharType="end"/>
      </w:r>
      <w:r>
        <w:rPr/>
        <w:t>. Isikute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5286375"/>
            <wp:effectExtent l="0" t="0" r="0" b="0"/>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23"/>
                    <a:stretch>
                      <a:fillRect/>
                    </a:stretch>
                  </pic:blipFill>
                  <pic:spPr bwMode="auto">
                    <a:xfrm>
                      <a:off x="0" y="0"/>
                      <a:ext cx="5607685" cy="528637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8</w:t>
      </w:r>
      <w:r>
        <w:rPr/>
        <w:fldChar w:fldCharType="end"/>
      </w:r>
      <w:r>
        <w:rPr/>
        <w:t>.  Klassifikaatorite registri füüsilise disaini andmebaasi diagramm.</w:t>
      </w:r>
    </w:p>
    <w:p>
      <w:pPr>
        <w:pStyle w:val="Normal"/>
        <w:suppressAutoHyphens w:val="false"/>
        <w:rPr/>
      </w:pPr>
      <w:r>
        <w:rPr/>
      </w:r>
      <w:r>
        <w:br w:type="page"/>
      </w:r>
    </w:p>
    <w:p>
      <w:pPr>
        <w:pStyle w:val="Heading1"/>
        <w:numPr>
          <w:ilvl w:val="0"/>
          <w:numId w:val="2"/>
        </w:numPr>
        <w:rPr>
          <w:color w:val="0070C0"/>
        </w:rPr>
      </w:pPr>
      <w:bookmarkStart w:id="90" w:name="_Toc50447349"/>
      <w:bookmarkStart w:id="91" w:name="_Toc441925764"/>
      <w:bookmarkStart w:id="92" w:name="_Toc505093456"/>
      <w:bookmarkStart w:id="93" w:name="_Toc523250920"/>
      <w:r>
        <w:rPr>
          <w:color w:val="0070C0"/>
        </w:rPr>
        <w:t>Realisatsioon PostgreSQLis</w:t>
      </w:r>
      <w:bookmarkEnd w:id="90"/>
      <w:bookmarkEnd w:id="91"/>
      <w:bookmarkEnd w:id="92"/>
      <w:bookmarkEnd w:id="93"/>
    </w:p>
    <w:p>
      <w:pPr>
        <w:pStyle w:val="Normal"/>
        <w:tabs>
          <w:tab w:val="right" w:pos="3446" w:leader="none"/>
        </w:tabs>
        <w:rPr>
          <w:rFonts w:cs="Arial"/>
          <w:color w:val="0070C0"/>
        </w:rPr>
      </w:pPr>
      <w:r>
        <w:rPr>
          <w:rFonts w:cs="Arial"/>
          <w:color w:val="0070C0"/>
        </w:rPr>
      </w:r>
    </w:p>
    <w:p>
      <w:pPr>
        <w:pStyle w:val="Normal"/>
        <w:tabs>
          <w:tab w:val="right" w:pos="3446" w:leader="none"/>
        </w:tabs>
        <w:jc w:val="both"/>
        <w:rPr>
          <w:rFonts w:cs="Arial"/>
          <w:color w:val="0070C0"/>
        </w:rPr>
      </w:pPr>
      <w:r>
        <w:rPr>
          <w:rFonts w:cs="Arial"/>
          <w:color w:val="0070C0"/>
        </w:rPr>
        <w:t xml:space="preserve">Selles peatükis esitatakse andmebaasi PostgreSQLis </w:t>
      </w:r>
      <w:r>
        <w:rPr>
          <w:rFonts w:cs="Arial"/>
          <w:b/>
          <w:color w:val="0070C0"/>
        </w:rPr>
        <w:t>(11.1)</w:t>
      </w:r>
      <w:r>
        <w:rPr>
          <w:rFonts w:cs="Arial"/>
          <w:color w:val="0070C0"/>
        </w:rPr>
        <w:t xml:space="preserve"> realiseerimiseks mõeldud laused.</w:t>
      </w:r>
    </w:p>
    <w:p>
      <w:pPr>
        <w:pStyle w:val="Normal"/>
        <w:tabs>
          <w:tab w:val="right" w:pos="3446" w:leader="none"/>
        </w:tabs>
        <w:rPr>
          <w:rFonts w:cs="Arial"/>
          <w:color w:val="0070C0"/>
        </w:rPr>
      </w:pPr>
      <w:r>
        <w:rPr>
          <w:rFonts w:cs="Arial"/>
          <w:color w:val="0070C0"/>
        </w:rPr>
      </w:r>
    </w:p>
    <w:p>
      <w:pPr>
        <w:pStyle w:val="Heading2"/>
        <w:numPr>
          <w:ilvl w:val="1"/>
          <w:numId w:val="2"/>
        </w:numPr>
        <w:rPr/>
      </w:pPr>
      <w:bookmarkStart w:id="94" w:name="_Toc441925765"/>
      <w:bookmarkStart w:id="95" w:name="_Toc505093457"/>
      <w:bookmarkStart w:id="96" w:name="_Toc523250921"/>
      <w:r>
        <w:rPr>
          <w:color w:val="0070C0"/>
        </w:rPr>
        <w:t>Andmebaasi loomine</w:t>
      </w:r>
      <w:bookmarkEnd w:id="94"/>
      <w:bookmarkEnd w:id="95"/>
      <w:bookmarkEnd w:id="96"/>
    </w:p>
    <w:p>
      <w:pPr>
        <w:pStyle w:val="Normal"/>
        <w:rPr>
          <w:color w:val="0070C0"/>
        </w:rPr>
      </w:pPr>
      <w:r>
        <w:rPr/>
      </w:r>
    </w:p>
    <w:p>
      <w:pPr>
        <w:pStyle w:val="Normal"/>
        <w:rPr>
          <w:color w:val="auto"/>
        </w:rPr>
      </w:pPr>
      <w:r>
        <w:rPr>
          <w:i w:val="false"/>
          <w:iCs w:val="false"/>
          <w:color w:val="auto"/>
        </w:rPr>
        <w:t>Andmebaasis kasutatav märkide reeglistik ja klassifikatsioon vastavad eesti keele reeglitele. Selle saavutamiseks loodi andmebaas kasutades järgnevat lauset.</w:t>
      </w:r>
    </w:p>
    <w:p>
      <w:pPr>
        <w:pStyle w:val="Normal"/>
        <w:rPr>
          <w:i w:val="false"/>
          <w:i w:val="false"/>
          <w:iCs w:val="false"/>
        </w:rPr>
      </w:pPr>
      <w:r>
        <w:rPr>
          <w:color w:val="auto"/>
        </w:rPr>
      </w:r>
    </w:p>
    <w:p>
      <w:pPr>
        <w:pStyle w:val="Normal"/>
        <w:rPr>
          <w:color w:val="auto"/>
          <w:sz w:val="20"/>
          <w:szCs w:val="20"/>
          <w:highlight w:val="lightGray"/>
        </w:rPr>
      </w:pPr>
      <w:r>
        <w:rPr>
          <w:i w:val="false"/>
          <w:iCs w:val="false"/>
          <w:color w:val="auto"/>
          <w:sz w:val="20"/>
          <w:szCs w:val="20"/>
          <w:highlight w:val="lightGray"/>
        </w:rPr>
        <w:t xml:space="preserve">createdb -l et_EE.utf8 -T template0  </w:t>
      </w:r>
      <w:r>
        <w:rPr>
          <w:i/>
          <w:iCs/>
          <w:color w:val="auto"/>
          <w:sz w:val="20"/>
          <w:szCs w:val="20"/>
          <w:highlight w:val="lightGray"/>
        </w:rPr>
        <w:t>t154838</w:t>
      </w:r>
    </w:p>
    <w:p>
      <w:pPr>
        <w:pStyle w:val="Normal"/>
        <w:rPr>
          <w:i w:val="false"/>
          <w:i w:val="false"/>
          <w:iCs w:val="false"/>
        </w:rPr>
      </w:pPr>
      <w:r>
        <w:rPr>
          <w:color w:val="auto"/>
          <w:sz w:val="20"/>
          <w:szCs w:val="20"/>
          <w:highlight w:val="lightGray"/>
        </w:rPr>
      </w:r>
    </w:p>
    <w:p>
      <w:pPr>
        <w:pStyle w:val="Normal"/>
        <w:rPr>
          <w:color w:val="auto"/>
        </w:rPr>
      </w:pPr>
      <w:r>
        <w:rPr>
          <w:i w:val="false"/>
          <w:iCs w:val="false"/>
          <w:color w:val="auto"/>
        </w:rPr>
        <w:t>Selleks, et andmebaasiga läbi SSH kliendi suheldes täpitähed korrektselt kuvataks, tuleb iga sessiooni algul käivitada järgnev käsklus.</w:t>
      </w:r>
    </w:p>
    <w:p>
      <w:pPr>
        <w:pStyle w:val="Normal"/>
        <w:rPr>
          <w:i w:val="false"/>
          <w:i w:val="false"/>
          <w:iCs w:val="false"/>
        </w:rPr>
      </w:pPr>
      <w:r>
        <w:rPr>
          <w:color w:val="auto"/>
        </w:rPr>
      </w:r>
    </w:p>
    <w:p>
      <w:pPr>
        <w:pStyle w:val="Normal"/>
        <w:rPr>
          <w:color w:val="auto"/>
        </w:rPr>
      </w:pPr>
      <w:r>
        <w:rPr>
          <w:i w:val="false"/>
          <w:iCs w:val="false"/>
          <w:color w:val="auto"/>
          <w:sz w:val="20"/>
          <w:szCs w:val="20"/>
          <w:highlight w:val="lightGray"/>
        </w:rPr>
        <w:t>SET client_encoding=LATIN9;</w:t>
      </w:r>
    </w:p>
    <w:p>
      <w:pPr>
        <w:pStyle w:val="Normal"/>
        <w:rPr>
          <w:i w:val="false"/>
          <w:i w:val="false"/>
          <w:iCs w:val="false"/>
        </w:rPr>
      </w:pPr>
      <w:r>
        <w:rPr>
          <w:color w:val="auto"/>
        </w:rPr>
      </w:r>
    </w:p>
    <w:p>
      <w:pPr>
        <w:pStyle w:val="Normal"/>
        <w:rPr>
          <w:color w:val="auto"/>
        </w:rPr>
      </w:pPr>
      <w:r>
        <w:rPr>
          <w:i w:val="false"/>
          <w:iCs w:val="false"/>
          <w:color w:val="auto"/>
        </w:rPr>
        <w:t xml:space="preserve">Järgnevalt on kirjeldatud andmebaasi </w:t>
      </w:r>
      <w:r>
        <w:rPr>
          <w:i/>
          <w:iCs/>
          <w:color w:val="auto"/>
        </w:rPr>
        <w:t xml:space="preserve">t154838 </w:t>
      </w:r>
      <w:r>
        <w:rPr>
          <w:i w:val="false"/>
          <w:iCs w:val="false"/>
          <w:color w:val="auto"/>
        </w:rPr>
        <w:t xml:space="preserve">SQL laused. </w:t>
      </w:r>
    </w:p>
    <w:p>
      <w:pPr>
        <w:pStyle w:val="Heading2"/>
        <w:numPr>
          <w:ilvl w:val="1"/>
          <w:numId w:val="2"/>
        </w:numPr>
        <w:rPr>
          <w:color w:val="0070C0"/>
        </w:rPr>
      </w:pPr>
      <w:bookmarkStart w:id="97" w:name="_Toc441925766"/>
      <w:bookmarkStart w:id="98" w:name="_Toc505093458"/>
      <w:bookmarkStart w:id="99" w:name="_Toc523250922"/>
      <w:r>
        <w:rPr>
          <w:color w:val="0070C0"/>
        </w:rPr>
        <w:t>Skeemid</w:t>
      </w:r>
      <w:bookmarkEnd w:id="97"/>
      <w:bookmarkEnd w:id="98"/>
      <w:bookmarkEnd w:id="99"/>
    </w:p>
    <w:p>
      <w:pPr>
        <w:pStyle w:val="Normal"/>
        <w:rPr/>
      </w:pPr>
      <w:r>
        <w:rPr/>
      </w:r>
    </w:p>
    <w:p>
      <w:pPr>
        <w:pStyle w:val="Normal"/>
        <w:rPr/>
      </w:pPr>
      <w:r>
        <w:rPr/>
        <w:t xml:space="preserve">Skeemiobjektid luuakse </w:t>
      </w:r>
      <w:r>
        <w:rPr>
          <w:i/>
          <w:iCs/>
        </w:rPr>
        <w:t>public</w:t>
      </w:r>
      <w:r>
        <w:rPr/>
        <w:t xml:space="preserve"> nimelisse kausta. See kaust luuakse automaatselt koos andmebaasiga.</w:t>
      </w:r>
    </w:p>
    <w:p>
      <w:pPr>
        <w:pStyle w:val="Heading2"/>
        <w:numPr>
          <w:ilvl w:val="1"/>
          <w:numId w:val="2"/>
        </w:numPr>
        <w:rPr>
          <w:color w:val="0070C0"/>
        </w:rPr>
      </w:pPr>
      <w:bookmarkStart w:id="100" w:name="_Toc441925767"/>
      <w:bookmarkStart w:id="101" w:name="_Toc505093459"/>
      <w:bookmarkStart w:id="102" w:name="_Toc523250923"/>
      <w:bookmarkStart w:id="103" w:name="_Toc50447350"/>
      <w:r>
        <w:rPr>
          <w:color w:val="0070C0"/>
        </w:rPr>
        <w:t>Domeenid</w:t>
      </w:r>
      <w:bookmarkEnd w:id="100"/>
      <w:bookmarkEnd w:id="101"/>
      <w:bookmarkEnd w:id="102"/>
      <w:bookmarkEnd w:id="103"/>
    </w:p>
    <w:p>
      <w:pPr>
        <w:pStyle w:val="Normal"/>
        <w:rPr>
          <w:rFonts w:ascii="Consolas" w:hAnsi="Consolas"/>
          <w:sz w:val="20"/>
          <w:szCs w:val="20"/>
          <w:highlight w:val="lightGray"/>
        </w:rPr>
      </w:pPr>
      <w:r>
        <w:rPr>
          <w:sz w:val="20"/>
          <w:szCs w:val="20"/>
          <w:highlight w:val="lightGray"/>
        </w:rPr>
        <w:t xml:space="preserve">CREATE DOMAIN </w:t>
      </w:r>
      <w:r>
        <w:rPr>
          <w:b/>
          <w:sz w:val="20"/>
          <w:szCs w:val="20"/>
          <w:highlight w:val="lightGray"/>
        </w:rPr>
        <w:t>d_reg_aeg</w:t>
      </w:r>
    </w:p>
    <w:p>
      <w:pPr>
        <w:pStyle w:val="Normal"/>
        <w:rPr>
          <w:rFonts w:ascii="Consolas" w:hAnsi="Consolas"/>
          <w:sz w:val="20"/>
          <w:szCs w:val="20"/>
          <w:highlight w:val="lightGray"/>
        </w:rPr>
      </w:pPr>
      <w:r>
        <w:rPr>
          <w:sz w:val="20"/>
          <w:szCs w:val="20"/>
          <w:highlight w:val="lightGray"/>
        </w:rPr>
        <w:t>TIMESTAMP NOT NULL DEFAULT LOCALTIMESTAMP(0)</w:t>
      </w:r>
    </w:p>
    <w:p>
      <w:pPr>
        <w:pStyle w:val="Normal"/>
        <w:rPr>
          <w:rFonts w:ascii="Consolas" w:hAnsi="Consolas"/>
          <w:sz w:val="20"/>
          <w:szCs w:val="20"/>
        </w:rPr>
      </w:pPr>
      <w:r>
        <w:rPr>
          <w:sz w:val="20"/>
          <w:szCs w:val="20"/>
          <w:highlight w:val="lightGray"/>
        </w:rPr>
        <w:t>CONSTRAINT chk_d_reg_aeg_vahemik CHECK (VALUE BETWEEN '2010-01-01 00:00:00' AND '2099-01-01 23:59:59');</w:t>
      </w:r>
    </w:p>
    <w:p>
      <w:pPr>
        <w:pStyle w:val="Normal"/>
        <w:rPr>
          <w:rFonts w:ascii="Arial" w:hAnsi="Arial"/>
        </w:rPr>
      </w:pPr>
      <w:r>
        <w:rPr/>
      </w:r>
    </w:p>
    <w:p>
      <w:pPr>
        <w:pStyle w:val="Normal"/>
        <w:rPr>
          <w:rFonts w:ascii="Consolas" w:hAnsi="Consolas"/>
          <w:b/>
          <w:b/>
          <w:sz w:val="20"/>
          <w:szCs w:val="20"/>
          <w:highlight w:val="lightGray"/>
        </w:rPr>
      </w:pPr>
      <w:r>
        <w:rPr>
          <w:sz w:val="20"/>
          <w:szCs w:val="20"/>
          <w:highlight w:val="lightGray"/>
        </w:rPr>
        <w:t xml:space="preserve">CREATE DOMAIN </w:t>
      </w:r>
      <w:r>
        <w:rPr>
          <w:b/>
          <w:sz w:val="20"/>
          <w:szCs w:val="20"/>
          <w:highlight w:val="lightGray"/>
        </w:rPr>
        <w:t>d_klassifikaatori_nimetus</w:t>
      </w:r>
    </w:p>
    <w:p>
      <w:pPr>
        <w:pStyle w:val="Normal"/>
        <w:rPr>
          <w:rFonts w:ascii="Consolas" w:hAnsi="Consolas"/>
          <w:sz w:val="20"/>
          <w:szCs w:val="20"/>
          <w:highlight w:val="lightGray"/>
        </w:rPr>
      </w:pPr>
      <w:r>
        <w:rPr>
          <w:sz w:val="20"/>
          <w:szCs w:val="20"/>
          <w:highlight w:val="lightGray"/>
        </w:rPr>
        <w:t>VARCHAR(50) NOT NULL</w:t>
      </w:r>
    </w:p>
    <w:p>
      <w:pPr>
        <w:pStyle w:val="Normal"/>
        <w:rPr>
          <w:rFonts w:ascii="Consolas" w:hAnsi="Consolas"/>
        </w:rPr>
      </w:pPr>
      <w:r>
        <w:rPr>
          <w:sz w:val="20"/>
          <w:szCs w:val="20"/>
          <w:highlight w:val="lightGray"/>
        </w:rPr>
        <w:t>CONSTRAINT chk_klassifikaatori_nimetus_ei_ole_tyhi CHECK (btrim(VALUE::text) &lt;&gt; ''::text);</w:t>
      </w:r>
    </w:p>
    <w:p>
      <w:pPr>
        <w:pStyle w:val="Normal"/>
        <w:tabs>
          <w:tab w:val="right" w:pos="3446" w:leader="none"/>
        </w:tabs>
        <w:rPr/>
      </w:pPr>
      <w:r>
        <w:rPr/>
      </w:r>
    </w:p>
    <w:p>
      <w:pPr>
        <w:pStyle w:val="Heading2"/>
        <w:numPr>
          <w:ilvl w:val="1"/>
          <w:numId w:val="2"/>
        </w:numPr>
        <w:rPr>
          <w:color w:val="0070C0"/>
        </w:rPr>
      </w:pPr>
      <w:bookmarkStart w:id="104" w:name="_Toc50447351"/>
      <w:bookmarkStart w:id="105" w:name="_Toc441925768"/>
      <w:bookmarkStart w:id="106" w:name="_Toc505093460"/>
      <w:bookmarkStart w:id="107" w:name="_Toc523250924"/>
      <w:r>
        <w:rPr>
          <w:color w:val="0070C0"/>
        </w:rPr>
        <w:t>Tabelid ja arvujada generaatorid</w:t>
      </w:r>
      <w:bookmarkEnd w:id="104"/>
      <w:bookmarkEnd w:id="105"/>
      <w:bookmarkEnd w:id="106"/>
      <w:bookmarkEnd w:id="107"/>
    </w:p>
    <w:p>
      <w:pPr>
        <w:pStyle w:val="Normal"/>
        <w:rPr/>
      </w:pPr>
      <w:r>
        <w:rPr/>
      </w:r>
    </w:p>
    <w:p>
      <w:pPr>
        <w:pStyle w:val="Normal"/>
        <w:rPr/>
      </w:pPr>
      <w:r>
        <w:rPr/>
        <w:t xml:space="preserve">Järgnevalt on välja toodud tabelite loomise laused. Arvujada generaatorite loomine toimub automaatselt andmebaasisüsteemi poolt, kui kasutada SERIAL andmetüüpi. Selline andmetüüp on antud projektis ainult </w:t>
      </w:r>
      <w:r>
        <w:rPr>
          <w:b/>
          <w:bCs/>
        </w:rPr>
        <w:t>isik</w:t>
      </w:r>
      <w:r>
        <w:rPr>
          <w:b w:val="false"/>
          <w:bCs w:val="false"/>
        </w:rPr>
        <w:t xml:space="preserve"> tabelil.</w:t>
      </w:r>
    </w:p>
    <w:p>
      <w:pPr>
        <w:pStyle w:val="Normal"/>
        <w:rPr/>
      </w:pPr>
      <w:r>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amet</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amet_kood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kirjeldus text NULL,</w:t>
      </w:r>
    </w:p>
    <w:p>
      <w:pPr>
        <w:pStyle w:val="Normal"/>
        <w:rPr>
          <w:rFonts w:ascii="Consolas" w:hAnsi="Consolas"/>
          <w:sz w:val="20"/>
          <w:szCs w:val="20"/>
          <w:highlight w:val="lightGray"/>
        </w:rPr>
      </w:pPr>
      <w:r>
        <w:rPr>
          <w:sz w:val="20"/>
          <w:szCs w:val="20"/>
          <w:highlight w:val="lightGray"/>
        </w:rPr>
        <w:tab/>
        <w:t>CONSTRAINT pk_amet PRIMARY KEY (amet_kood),</w:t>
      </w:r>
    </w:p>
    <w:p>
      <w:pPr>
        <w:pStyle w:val="Normal"/>
        <w:rPr>
          <w:rFonts w:ascii="Consolas" w:hAnsi="Consolas"/>
          <w:sz w:val="20"/>
          <w:szCs w:val="20"/>
          <w:highlight w:val="lightGray"/>
        </w:rPr>
      </w:pPr>
      <w:r>
        <w:rPr>
          <w:sz w:val="20"/>
          <w:szCs w:val="20"/>
          <w:highlight w:val="lightGray"/>
        </w:rPr>
        <w:tab/>
        <w:t>CONSTRAINT ak_amet_nimetus UNIQUE (nimetus),</w:t>
      </w:r>
    </w:p>
    <w:p>
      <w:pPr>
        <w:pStyle w:val="Normal"/>
        <w:rPr>
          <w:rFonts w:ascii="Consolas" w:hAnsi="Consolas"/>
          <w:sz w:val="20"/>
          <w:szCs w:val="20"/>
          <w:highlight w:val="lightGray"/>
        </w:rPr>
      </w:pPr>
      <w:r>
        <w:rPr>
          <w:sz w:val="20"/>
          <w:szCs w:val="20"/>
          <w:highlight w:val="lightGray"/>
        </w:rPr>
        <w:tab/>
        <w:t>CONSTRAINT chk_amet_kirjeldus_pole_tyhi CHECK (trim(kirjeldus)&lt;&gt;'')</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auto_kategooria_tyyp</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auto_kategooria_tyyp_kood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pk_auto_kategooria_tyyp PRIMARY KEY (auto_kategooria_tyyp_kood),</w:t>
      </w:r>
    </w:p>
    <w:p>
      <w:pPr>
        <w:pStyle w:val="Normal"/>
        <w:rPr>
          <w:rFonts w:ascii="Consolas" w:hAnsi="Consolas"/>
          <w:sz w:val="20"/>
          <w:szCs w:val="20"/>
          <w:highlight w:val="lightGray"/>
        </w:rPr>
      </w:pPr>
      <w:r>
        <w:rPr>
          <w:sz w:val="20"/>
          <w:szCs w:val="20"/>
          <w:highlight w:val="lightGray"/>
        </w:rPr>
        <w:tab/>
        <w:t>CONSTRAINT ak_auto_kategooria_tyyp_nimetus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auto_kategooria_kood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auto_kategooria_tyyp_kood smallint NOT NULL,</w:t>
      </w:r>
    </w:p>
    <w:p>
      <w:pPr>
        <w:pStyle w:val="Normal"/>
        <w:rPr>
          <w:rFonts w:ascii="Consolas" w:hAnsi="Consolas"/>
          <w:sz w:val="20"/>
          <w:szCs w:val="20"/>
          <w:highlight w:val="lightGray"/>
        </w:rPr>
      </w:pPr>
      <w:r>
        <w:rPr>
          <w:sz w:val="20"/>
          <w:szCs w:val="20"/>
          <w:highlight w:val="lightGray"/>
        </w:rPr>
        <w:tab/>
        <w:t>CONSTRAINT pk_auto_kategooria PRIMARY KEY (auto_kategooria_kood),</w:t>
      </w:r>
    </w:p>
    <w:p>
      <w:pPr>
        <w:pStyle w:val="Normal"/>
        <w:rPr>
          <w:rFonts w:ascii="Consolas" w:hAnsi="Consolas"/>
          <w:sz w:val="20"/>
          <w:szCs w:val="20"/>
          <w:highlight w:val="lightGray"/>
        </w:rPr>
      </w:pPr>
      <w:r>
        <w:rPr>
          <w:sz w:val="20"/>
          <w:szCs w:val="20"/>
          <w:highlight w:val="lightGray"/>
        </w:rPr>
        <w:tab/>
        <w:t>CONSTRAINT ak_auto_kategooria_nimetus UNIQUE (auto_kategooria_tyyp_kood,nimetus),</w:t>
      </w:r>
    </w:p>
    <w:p>
      <w:pPr>
        <w:pStyle w:val="Normal"/>
        <w:rPr>
          <w:rFonts w:ascii="Consolas" w:hAnsi="Consolas"/>
          <w:sz w:val="20"/>
          <w:szCs w:val="20"/>
          <w:highlight w:val="lightGray"/>
        </w:rPr>
      </w:pPr>
      <w:r>
        <w:rPr>
          <w:sz w:val="20"/>
          <w:szCs w:val="20"/>
          <w:highlight w:val="lightGray"/>
        </w:rPr>
        <w:tab/>
        <w:t>CONSTRAINT fk_auto_kategooria_auto_kategooria_tyyp FOREIGN KEY (auto_kategooria_tyyp_kood) REFERENCES auto_kategooria_tyyp (auto_kategooria_tyyp_kood)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auto_kytuse_liik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auto_kytuse_liik_kood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pk_auto_kytuse_liik PRIMARY KEY (auto_kytuse_liik_kood),</w:t>
      </w:r>
    </w:p>
    <w:p>
      <w:pPr>
        <w:pStyle w:val="Normal"/>
        <w:rPr>
          <w:rFonts w:ascii="Consolas" w:hAnsi="Consolas"/>
          <w:sz w:val="20"/>
          <w:szCs w:val="20"/>
          <w:highlight w:val="lightGray"/>
        </w:rPr>
      </w:pPr>
      <w:r>
        <w:rPr>
          <w:sz w:val="20"/>
          <w:szCs w:val="20"/>
          <w:highlight w:val="lightGray"/>
        </w:rPr>
        <w:tab/>
        <w:t>CONSTRAINT ak_auto_kytuse_liik_nimetus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auto_mark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auto_mark_kood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pk_auto_mark PRIMARY KEY (auto_mark_kood),</w:t>
      </w:r>
    </w:p>
    <w:p>
      <w:pPr>
        <w:pStyle w:val="Normal"/>
        <w:rPr>
          <w:rFonts w:ascii="Consolas" w:hAnsi="Consolas"/>
          <w:sz w:val="20"/>
          <w:szCs w:val="20"/>
          <w:highlight w:val="lightGray"/>
        </w:rPr>
      </w:pPr>
      <w:r>
        <w:rPr>
          <w:sz w:val="20"/>
          <w:szCs w:val="20"/>
          <w:highlight w:val="lightGray"/>
        </w:rPr>
        <w:tab/>
        <w:t>CONSTRAINT ak_auto_mark_nimetus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b/>
          <w:b/>
          <w:sz w:val="20"/>
          <w:szCs w:val="20"/>
          <w:highlight w:val="lightGray"/>
        </w:rPr>
      </w:pPr>
      <w:r>
        <w:rPr>
          <w:sz w:val="20"/>
          <w:szCs w:val="20"/>
          <w:highlight w:val="lightGray"/>
        </w:rPr>
        <w:t xml:space="preserve">CREATE TABLE </w:t>
      </w:r>
      <w:r>
        <w:rPr>
          <w:b/>
          <w:sz w:val="20"/>
          <w:szCs w:val="20"/>
          <w:highlight w:val="lightGray"/>
        </w:rPr>
        <w:t>auto_seisundi_liik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pk_auto_seisundi_liik PRIMARY KEY (auto_seisundi_liik_kood),</w:t>
      </w:r>
    </w:p>
    <w:p>
      <w:pPr>
        <w:pStyle w:val="Normal"/>
        <w:rPr>
          <w:rFonts w:ascii="Consolas" w:hAnsi="Consolas"/>
          <w:sz w:val="20"/>
          <w:szCs w:val="20"/>
          <w:highlight w:val="lightGray"/>
        </w:rPr>
      </w:pPr>
      <w:r>
        <w:rPr>
          <w:sz w:val="20"/>
          <w:szCs w:val="20"/>
          <w:highlight w:val="lightGray"/>
        </w:rPr>
        <w:tab/>
        <w:t>CONSTRAINT ak_auto_seisundi_liik_nimetus UNIQUE (nimetus),</w:t>
      </w:r>
    </w:p>
    <w:p>
      <w:pPr>
        <w:pStyle w:val="Normal"/>
        <w:rPr>
          <w:rFonts w:ascii="Consolas" w:hAnsi="Consolas"/>
          <w:sz w:val="20"/>
          <w:szCs w:val="20"/>
          <w:highlight w:val="lightGray"/>
        </w:rPr>
      </w:pPr>
      <w:r>
        <w:rPr>
          <w:sz w:val="20"/>
          <w:szCs w:val="20"/>
          <w:highlight w:val="lightGray"/>
        </w:rPr>
        <w:tab/>
        <w:t>CONSTRAINT chk_auto_seisundi_liik_auto_seisundi_liik_kood_pole_tyhi CHECK (trim(auto_seisundi_liik_kood) &lt;&gt; '')</w:t>
      </w:r>
    </w:p>
    <w:p>
      <w:pPr>
        <w:pStyle w:val="Normal"/>
        <w:rPr>
          <w:rFonts w:ascii="Consolas" w:hAnsi="Consolas"/>
          <w:sz w:val="20"/>
          <w:szCs w:val="20"/>
        </w:rPr>
      </w:pPr>
      <w:r>
        <w:rPr>
          <w:sz w:val="20"/>
          <w:szCs w:val="20"/>
          <w:highlight w:val="lightGray"/>
        </w:rPr>
        <w:t>)WITH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isiku_seisundi_liik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isiku_seisundi_liik_kood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pk_isiku_seisundi_liik PRIMARY KEY (isiku_seisundi_liik_kood),</w:t>
      </w:r>
    </w:p>
    <w:p>
      <w:pPr>
        <w:pStyle w:val="Normal"/>
        <w:rPr>
          <w:rFonts w:ascii="Consolas" w:hAnsi="Consolas"/>
          <w:sz w:val="20"/>
          <w:szCs w:val="20"/>
          <w:highlight w:val="lightGray"/>
        </w:rPr>
      </w:pPr>
      <w:r>
        <w:rPr>
          <w:sz w:val="20"/>
          <w:szCs w:val="20"/>
          <w:highlight w:val="lightGray"/>
        </w:rPr>
        <w:tab/>
        <w:t>CONSTRAINT ak_isiku_seisundi_liik_nimetus UNIQUE (nimetus),</w:t>
      </w:r>
    </w:p>
    <w:p>
      <w:pPr>
        <w:pStyle w:val="Normal"/>
        <w:rPr>
          <w:rFonts w:ascii="Consolas" w:hAnsi="Consolas"/>
          <w:sz w:val="20"/>
          <w:szCs w:val="20"/>
          <w:highlight w:val="lightGray"/>
        </w:rPr>
      </w:pPr>
      <w:r>
        <w:rPr>
          <w:sz w:val="20"/>
          <w:szCs w:val="20"/>
          <w:highlight w:val="lightGray"/>
        </w:rPr>
        <w:tab/>
        <w:t>CONSTRAINT chk_isiku_seisundi_liik_nimetus_pole_tyhi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kliendi_seisundi_liik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kliendi_seisundi_liik_kood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pk_kliendi_seisundi_liik PRIMARY KEY (kliendi_seisundi_liik_kood),</w:t>
      </w:r>
    </w:p>
    <w:p>
      <w:pPr>
        <w:pStyle w:val="Normal"/>
        <w:rPr>
          <w:rFonts w:ascii="Consolas" w:hAnsi="Consolas"/>
          <w:sz w:val="20"/>
          <w:szCs w:val="20"/>
          <w:highlight w:val="lightGray"/>
        </w:rPr>
      </w:pPr>
      <w:r>
        <w:rPr>
          <w:sz w:val="20"/>
          <w:szCs w:val="20"/>
          <w:highlight w:val="lightGray"/>
        </w:rPr>
        <w:tab/>
        <w:t>CONSTRAINT ak_kliendi_seisundi_liik_nimetus UNIQUE (nimetus),</w:t>
      </w:r>
    </w:p>
    <w:p>
      <w:pPr>
        <w:pStyle w:val="Normal"/>
        <w:rPr>
          <w:rFonts w:ascii="Consolas" w:hAnsi="Consolas"/>
          <w:sz w:val="20"/>
          <w:szCs w:val="20"/>
          <w:highlight w:val="lightGray"/>
        </w:rPr>
      </w:pPr>
      <w:r>
        <w:rPr>
          <w:sz w:val="20"/>
          <w:szCs w:val="20"/>
          <w:highlight w:val="lightGray"/>
        </w:rPr>
        <w:tab/>
        <w:t>CONSTRAINT chk_kliendi_seisundi_liik_nimetus_pole_tyhi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riik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riik_kood char(3)</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pk_riik PRIMARY KEY (riik_kood),</w:t>
      </w:r>
    </w:p>
    <w:p>
      <w:pPr>
        <w:pStyle w:val="Normal"/>
        <w:rPr>
          <w:rFonts w:ascii="Consolas" w:hAnsi="Consolas"/>
          <w:sz w:val="20"/>
          <w:szCs w:val="20"/>
          <w:highlight w:val="lightGray"/>
        </w:rPr>
      </w:pPr>
      <w:r>
        <w:rPr>
          <w:sz w:val="20"/>
          <w:szCs w:val="20"/>
          <w:highlight w:val="lightGray"/>
        </w:rPr>
        <w:tab/>
        <w:t>CONSTRAINT ak_riik_nimetus UNIQUE (nimetus),</w:t>
      </w:r>
    </w:p>
    <w:p>
      <w:pPr>
        <w:pStyle w:val="Normal"/>
        <w:rPr>
          <w:rFonts w:ascii="Consolas" w:hAnsi="Consolas"/>
          <w:sz w:val="20"/>
          <w:szCs w:val="20"/>
          <w:highlight w:val="lightGray"/>
        </w:rPr>
      </w:pPr>
      <w:r>
        <w:rPr>
          <w:sz w:val="20"/>
          <w:szCs w:val="20"/>
          <w:highlight w:val="lightGray"/>
        </w:rPr>
        <w:tab/>
        <w:t>CONSTRAINT chk_riik_kood_koosneb_kolmest_suurt2hest CHECK (riik_kood ~ '^[A-Z]{3}$')</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tootaja_seisundi_liik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tootaja_seisundi_liik_kood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pk_tootaja_seisundi_liik PRIMARY KEY (tootaja_seisundi_liik_kood),</w:t>
      </w:r>
    </w:p>
    <w:p>
      <w:pPr>
        <w:pStyle w:val="Normal"/>
        <w:rPr>
          <w:rFonts w:ascii="Consolas" w:hAnsi="Consolas"/>
          <w:sz w:val="20"/>
          <w:szCs w:val="20"/>
          <w:highlight w:val="lightGray"/>
        </w:rPr>
      </w:pPr>
      <w:r>
        <w:rPr>
          <w:sz w:val="20"/>
          <w:szCs w:val="20"/>
          <w:highlight w:val="lightGray"/>
        </w:rPr>
        <w:tab/>
        <w:t>CONSTRAINT ak_tootaja_seisundi_liik UNIQUE (nimetus),</w:t>
      </w:r>
    </w:p>
    <w:p>
      <w:pPr>
        <w:pStyle w:val="Normal"/>
        <w:rPr>
          <w:rFonts w:ascii="Consolas" w:hAnsi="Consolas"/>
          <w:sz w:val="20"/>
          <w:szCs w:val="20"/>
          <w:highlight w:val="lightGray"/>
        </w:rPr>
      </w:pPr>
      <w:r>
        <w:rPr>
          <w:sz w:val="20"/>
          <w:szCs w:val="20"/>
          <w:highlight w:val="lightGray"/>
        </w:rPr>
        <w:tab/>
        <w:t>CONSTRAINT chk_tootaja_seisundi_liik_nimetus_pole_tyhi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isik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isik_id serial NOT NULL,</w:t>
      </w:r>
    </w:p>
    <w:p>
      <w:pPr>
        <w:pStyle w:val="Normal"/>
        <w:rPr>
          <w:rFonts w:ascii="Consolas" w:hAnsi="Consolas"/>
          <w:sz w:val="20"/>
          <w:szCs w:val="20"/>
          <w:highlight w:val="lightGray"/>
        </w:rPr>
      </w:pPr>
      <w:r>
        <w:rPr>
          <w:sz w:val="20"/>
          <w:szCs w:val="20"/>
          <w:highlight w:val="lightGray"/>
        </w:rPr>
        <w:tab/>
        <w:t>e_meil varchar(254)</w:t>
        <w:tab/>
        <w:t xml:space="preserve"> NOT NULL,</w:t>
      </w:r>
    </w:p>
    <w:p>
      <w:pPr>
        <w:pStyle w:val="Normal"/>
        <w:rPr>
          <w:rFonts w:ascii="Consolas" w:hAnsi="Consolas"/>
          <w:sz w:val="20"/>
          <w:szCs w:val="20"/>
          <w:highlight w:val="lightGray"/>
        </w:rPr>
      </w:pPr>
      <w:r>
        <w:rPr>
          <w:sz w:val="20"/>
          <w:szCs w:val="20"/>
          <w:highlight w:val="lightGray"/>
        </w:rPr>
        <w:tab/>
        <w:t>isikukood varchar(50)</w:t>
        <w:tab/>
        <w:t xml:space="preserve"> NOT NULL,</w:t>
      </w:r>
    </w:p>
    <w:p>
      <w:pPr>
        <w:pStyle w:val="Normal"/>
        <w:rPr>
          <w:rFonts w:ascii="Consolas" w:hAnsi="Consolas"/>
          <w:sz w:val="20"/>
          <w:szCs w:val="20"/>
          <w:highlight w:val="lightGray"/>
        </w:rPr>
      </w:pPr>
      <w:r>
        <w:rPr>
          <w:sz w:val="20"/>
          <w:szCs w:val="20"/>
          <w:highlight w:val="lightGray"/>
        </w:rPr>
        <w:tab/>
        <w:t>riik_kood char(3)</w:t>
        <w:tab/>
        <w:t xml:space="preserve"> NOT NULL,</w:t>
      </w:r>
    </w:p>
    <w:p>
      <w:pPr>
        <w:pStyle w:val="Normal"/>
        <w:rPr>
          <w:rFonts w:ascii="Consolas" w:hAnsi="Consolas"/>
          <w:sz w:val="20"/>
          <w:szCs w:val="20"/>
          <w:highlight w:val="lightGray"/>
        </w:rPr>
      </w:pPr>
      <w:r>
        <w:rPr>
          <w:sz w:val="20"/>
          <w:szCs w:val="20"/>
          <w:highlight w:val="lightGray"/>
        </w:rPr>
        <w:tab/>
        <w:t>isiku_seisundi_liik_kood char(1)</w:t>
        <w:tab/>
        <w:t xml:space="preserve"> NOT NULL DEFAULT 'E',</w:t>
      </w:r>
    </w:p>
    <w:p>
      <w:pPr>
        <w:pStyle w:val="Normal"/>
        <w:rPr>
          <w:rFonts w:ascii="Consolas" w:hAnsi="Consolas"/>
          <w:sz w:val="20"/>
          <w:szCs w:val="20"/>
          <w:highlight w:val="lightGray"/>
        </w:rPr>
      </w:pPr>
      <w:r>
        <w:rPr>
          <w:sz w:val="20"/>
          <w:szCs w:val="20"/>
          <w:highlight w:val="lightGray"/>
        </w:rPr>
        <w:tab/>
        <w:t>synni_kp date NOT NULL,</w:t>
      </w:r>
    </w:p>
    <w:p>
      <w:pPr>
        <w:pStyle w:val="Normal"/>
        <w:rPr>
          <w:rFonts w:ascii="Consolas" w:hAnsi="Consolas"/>
          <w:sz w:val="20"/>
          <w:szCs w:val="20"/>
          <w:highlight w:val="lightGray"/>
        </w:rPr>
      </w:pPr>
      <w:r>
        <w:rPr>
          <w:sz w:val="20"/>
          <w:szCs w:val="20"/>
          <w:highlight w:val="lightGray"/>
        </w:rPr>
        <w:tab/>
        <w:t>parool varchar(60)</w:t>
        <w:tab/>
        <w:t xml:space="preserve"> NOT NULL,</w:t>
      </w:r>
    </w:p>
    <w:p>
      <w:pPr>
        <w:pStyle w:val="Normal"/>
        <w:rPr>
          <w:rFonts w:ascii="Consolas" w:hAnsi="Consolas"/>
          <w:sz w:val="20"/>
          <w:szCs w:val="20"/>
          <w:highlight w:val="lightGray"/>
        </w:rPr>
      </w:pPr>
      <w:r>
        <w:rPr>
          <w:sz w:val="20"/>
          <w:szCs w:val="20"/>
          <w:highlight w:val="lightGray"/>
        </w:rPr>
        <w:tab/>
        <w:t>reg_aeg d_reg_aeg,</w:t>
      </w:r>
    </w:p>
    <w:p>
      <w:pPr>
        <w:pStyle w:val="Normal"/>
        <w:rPr>
          <w:rFonts w:ascii="Consolas" w:hAnsi="Consolas"/>
          <w:sz w:val="20"/>
          <w:szCs w:val="20"/>
          <w:highlight w:val="lightGray"/>
        </w:rPr>
      </w:pPr>
      <w:r>
        <w:rPr>
          <w:sz w:val="20"/>
          <w:szCs w:val="20"/>
          <w:highlight w:val="lightGray"/>
        </w:rPr>
        <w:tab/>
        <w:t>eesnimi varchar(1000)</w:t>
        <w:tab/>
        <w:t xml:space="preserve"> NULL,</w:t>
      </w:r>
    </w:p>
    <w:p>
      <w:pPr>
        <w:pStyle w:val="Normal"/>
        <w:rPr>
          <w:rFonts w:ascii="Consolas" w:hAnsi="Consolas"/>
          <w:sz w:val="20"/>
          <w:szCs w:val="20"/>
          <w:highlight w:val="lightGray"/>
        </w:rPr>
      </w:pPr>
      <w:r>
        <w:rPr>
          <w:sz w:val="20"/>
          <w:szCs w:val="20"/>
          <w:highlight w:val="lightGray"/>
        </w:rPr>
        <w:tab/>
        <w:t>perenimi varchar(1000)</w:t>
        <w:tab/>
        <w:t xml:space="preserve"> NULL,</w:t>
      </w:r>
    </w:p>
    <w:p>
      <w:pPr>
        <w:pStyle w:val="Normal"/>
        <w:rPr>
          <w:rFonts w:ascii="Consolas" w:hAnsi="Consolas"/>
          <w:sz w:val="20"/>
          <w:szCs w:val="20"/>
          <w:highlight w:val="lightGray"/>
        </w:rPr>
      </w:pPr>
      <w:r>
        <w:rPr>
          <w:sz w:val="20"/>
          <w:szCs w:val="20"/>
          <w:highlight w:val="lightGray"/>
        </w:rPr>
        <w:tab/>
        <w:t>elukoht varchar(500)</w:t>
        <w:tab/>
        <w:t xml:space="preserve"> NULL,</w:t>
      </w:r>
    </w:p>
    <w:p>
      <w:pPr>
        <w:pStyle w:val="Normal"/>
        <w:rPr>
          <w:rFonts w:ascii="Consolas" w:hAnsi="Consolas"/>
          <w:sz w:val="20"/>
          <w:szCs w:val="20"/>
          <w:highlight w:val="lightGray"/>
        </w:rPr>
      </w:pPr>
      <w:r>
        <w:rPr>
          <w:sz w:val="20"/>
          <w:szCs w:val="20"/>
          <w:highlight w:val="lightGray"/>
        </w:rPr>
        <w:tab/>
        <w:t>CONSTRAINT pk_isik PRIMARY KEY (isik_id),</w:t>
      </w:r>
    </w:p>
    <w:p>
      <w:pPr>
        <w:pStyle w:val="Normal"/>
        <w:rPr>
          <w:rFonts w:ascii="Consolas" w:hAnsi="Consolas"/>
          <w:sz w:val="20"/>
          <w:szCs w:val="20"/>
          <w:highlight w:val="lightGray"/>
        </w:rPr>
      </w:pPr>
      <w:r>
        <w:rPr>
          <w:sz w:val="20"/>
          <w:szCs w:val="20"/>
          <w:highlight w:val="lightGray"/>
        </w:rPr>
        <w:tab/>
        <w:t>CONSTRAINT ak_isik_e_meil UNIQUE (e_meil),</w:t>
      </w:r>
    </w:p>
    <w:p>
      <w:pPr>
        <w:pStyle w:val="Normal"/>
        <w:rPr>
          <w:rFonts w:ascii="Consolas" w:hAnsi="Consolas"/>
          <w:sz w:val="20"/>
          <w:szCs w:val="20"/>
          <w:highlight w:val="lightGray"/>
        </w:rPr>
      </w:pPr>
      <w:r>
        <w:rPr>
          <w:sz w:val="20"/>
          <w:szCs w:val="20"/>
          <w:highlight w:val="lightGray"/>
        </w:rPr>
        <w:tab/>
        <w:t>CONSTRAINT ak_isik_isikukood_riik UNIQUE (isikukood,riik_kood),</w:t>
      </w:r>
    </w:p>
    <w:p>
      <w:pPr>
        <w:pStyle w:val="Normal"/>
        <w:rPr>
          <w:rFonts w:ascii="Consolas" w:hAnsi="Consolas"/>
          <w:sz w:val="20"/>
          <w:szCs w:val="20"/>
          <w:highlight w:val="lightGray"/>
        </w:rPr>
      </w:pPr>
      <w:r>
        <w:rPr>
          <w:sz w:val="20"/>
          <w:szCs w:val="20"/>
          <w:highlight w:val="lightGray"/>
        </w:rPr>
        <w:tab/>
        <w:t>CONSTRAINT chk_isik_isikukood_vastab_mustrile CHECK (isikukood ~ '^[a-zA-Z0-9 -\/]*$'),</w:t>
      </w:r>
    </w:p>
    <w:p>
      <w:pPr>
        <w:pStyle w:val="Normal"/>
        <w:rPr>
          <w:rFonts w:ascii="Consolas" w:hAnsi="Consolas"/>
          <w:sz w:val="20"/>
          <w:szCs w:val="20"/>
          <w:highlight w:val="lightGray"/>
        </w:rPr>
      </w:pPr>
      <w:r>
        <w:rPr>
          <w:sz w:val="20"/>
          <w:szCs w:val="20"/>
          <w:highlight w:val="lightGray"/>
        </w:rPr>
        <w:tab/>
        <w:t>CONSTRAINT chk_isik_isikukood_pole_tyhi CHECK (trim(isikukood) &lt;&gt; ''),</w:t>
      </w:r>
    </w:p>
    <w:p>
      <w:pPr>
        <w:pStyle w:val="Normal"/>
        <w:rPr>
          <w:rFonts w:ascii="Consolas" w:hAnsi="Consolas"/>
          <w:sz w:val="20"/>
          <w:szCs w:val="20"/>
          <w:highlight w:val="lightGray"/>
        </w:rPr>
      </w:pPr>
      <w:r>
        <w:rPr>
          <w:sz w:val="20"/>
          <w:szCs w:val="20"/>
          <w:highlight w:val="lightGray"/>
        </w:rPr>
        <w:tab/>
        <w:t>CONSTRAINT chk_isik_synni_kp_vahemikus CHECK (synni_kp&gt;='1900-01-01' AND</w:t>
      </w:r>
    </w:p>
    <w:p>
      <w:pPr>
        <w:pStyle w:val="Normal"/>
        <w:rPr>
          <w:rFonts w:ascii="Consolas" w:hAnsi="Consolas"/>
          <w:sz w:val="20"/>
          <w:szCs w:val="20"/>
          <w:highlight w:val="lightGray"/>
        </w:rPr>
      </w:pPr>
      <w:r>
        <w:rPr>
          <w:sz w:val="20"/>
          <w:szCs w:val="20"/>
          <w:highlight w:val="lightGray"/>
        </w:rPr>
        <w:tab/>
        <w:t>synni_kp&lt;'2101-01-01'),</w:t>
      </w:r>
    </w:p>
    <w:p>
      <w:pPr>
        <w:pStyle w:val="Normal"/>
        <w:rPr>
          <w:rFonts w:ascii="Consolas" w:hAnsi="Consolas"/>
          <w:sz w:val="20"/>
          <w:szCs w:val="20"/>
          <w:highlight w:val="lightGray"/>
        </w:rPr>
      </w:pPr>
      <w:r>
        <w:rPr>
          <w:sz w:val="20"/>
          <w:szCs w:val="20"/>
          <w:highlight w:val="lightGray"/>
        </w:rPr>
        <w:tab/>
        <w:t>CONSTRAINT chk_isik_elukoht_pole_tyhi CHECK (trim(elukoht) &lt;&gt; ''),</w:t>
      </w:r>
    </w:p>
    <w:p>
      <w:pPr>
        <w:pStyle w:val="Normal"/>
        <w:rPr>
          <w:rFonts w:ascii="Consolas" w:hAnsi="Consolas"/>
          <w:sz w:val="20"/>
          <w:szCs w:val="20"/>
          <w:highlight w:val="lightGray"/>
        </w:rPr>
      </w:pPr>
      <w:r>
        <w:rPr>
          <w:sz w:val="20"/>
          <w:szCs w:val="20"/>
          <w:highlight w:val="lightGray"/>
        </w:rPr>
        <w:tab/>
        <w:t>CONSTRAINT chk_isik_eesnimi_voi_perenimi_pole_tyhi CHECK (trim(eesnimi) &lt;&gt; '' OR trim(perenimi) &lt;&gt; ''),</w:t>
      </w:r>
    </w:p>
    <w:p>
      <w:pPr>
        <w:pStyle w:val="Normal"/>
        <w:rPr>
          <w:rFonts w:ascii="Consolas" w:hAnsi="Consolas"/>
          <w:sz w:val="20"/>
          <w:szCs w:val="20"/>
          <w:highlight w:val="lightGray"/>
        </w:rPr>
      </w:pPr>
      <w:r>
        <w:rPr>
          <w:sz w:val="20"/>
          <w:szCs w:val="20"/>
          <w:highlight w:val="lightGray"/>
        </w:rPr>
        <w:tab/>
        <w:t>CONSTRAINT chk_isik_synni_kp_v2iksem_kui_reg_aeg CHECK (synni_kp&lt;now()),</w:t>
      </w:r>
    </w:p>
    <w:p>
      <w:pPr>
        <w:pStyle w:val="Normal"/>
        <w:rPr>
          <w:rFonts w:ascii="Consolas" w:hAnsi="Consolas"/>
          <w:sz w:val="20"/>
          <w:szCs w:val="20"/>
          <w:highlight w:val="lightGray"/>
        </w:rPr>
      </w:pPr>
      <w:r>
        <w:rPr>
          <w:sz w:val="20"/>
          <w:szCs w:val="20"/>
          <w:highlight w:val="lightGray"/>
        </w:rPr>
        <w:tab/>
        <w:t>CONSTRAINT chk_isik_e_meil_vastab_mustrile CHECK (e_meil  ~ '^[^@]*@[^@]*$'),</w:t>
      </w:r>
    </w:p>
    <w:p>
      <w:pPr>
        <w:pStyle w:val="Normal"/>
        <w:rPr>
          <w:rFonts w:ascii="Consolas" w:hAnsi="Consolas"/>
          <w:sz w:val="20"/>
          <w:szCs w:val="20"/>
          <w:highlight w:val="lightGray"/>
        </w:rPr>
      </w:pPr>
      <w:r>
        <w:rPr>
          <w:sz w:val="20"/>
          <w:szCs w:val="20"/>
          <w:highlight w:val="lightGray"/>
        </w:rPr>
        <w:tab/>
        <w:t>CONSTRAINT chk_isik_eesnimi_pole_tyhi CHECK (trim(eesnimi) &lt;&gt; ''),</w:t>
      </w:r>
    </w:p>
    <w:p>
      <w:pPr>
        <w:pStyle w:val="Normal"/>
        <w:rPr>
          <w:rFonts w:ascii="Consolas" w:hAnsi="Consolas"/>
          <w:sz w:val="20"/>
          <w:szCs w:val="20"/>
          <w:highlight w:val="lightGray"/>
        </w:rPr>
      </w:pPr>
      <w:r>
        <w:rPr>
          <w:sz w:val="20"/>
          <w:szCs w:val="20"/>
          <w:highlight w:val="lightGray"/>
        </w:rPr>
        <w:tab/>
        <w:t>CONSTRAINT chk_isik_perenimi_pole_tyhi CHECK (trim(perenimi) &lt;&gt; ''),</w:t>
      </w:r>
    </w:p>
    <w:p>
      <w:pPr>
        <w:pStyle w:val="Normal"/>
        <w:rPr>
          <w:rFonts w:ascii="Consolas" w:hAnsi="Consolas"/>
          <w:sz w:val="20"/>
          <w:szCs w:val="20"/>
          <w:highlight w:val="lightGray"/>
        </w:rPr>
      </w:pPr>
      <w:r>
        <w:rPr>
          <w:sz w:val="20"/>
          <w:szCs w:val="20"/>
          <w:highlight w:val="lightGray"/>
        </w:rPr>
        <w:tab/>
        <w:t>CONSTRAINT chk_isik_parool_pole_tyhi CHECK (trim(parool) &lt;&gt; ''),</w:t>
      </w:r>
    </w:p>
    <w:p>
      <w:pPr>
        <w:pStyle w:val="Normal"/>
        <w:rPr>
          <w:rFonts w:ascii="Consolas" w:hAnsi="Consolas"/>
          <w:sz w:val="20"/>
          <w:szCs w:val="20"/>
          <w:highlight w:val="lightGray"/>
        </w:rPr>
      </w:pPr>
      <w:r>
        <w:rPr>
          <w:sz w:val="20"/>
          <w:szCs w:val="20"/>
          <w:highlight w:val="lightGray"/>
        </w:rPr>
        <w:tab/>
        <w:t>CONSTRAINT fk_isik_isiku_seisundi_liik FOREIGN KEY (isiku_seisundi_liik_kood) REFERENCES isiku_seisundi_liik (isiku_seisundi_liik_kood) ON DELETE No Action ON UPDATE Cascade,</w:t>
      </w:r>
    </w:p>
    <w:p>
      <w:pPr>
        <w:pStyle w:val="Normal"/>
        <w:rPr>
          <w:rFonts w:ascii="Consolas" w:hAnsi="Consolas"/>
          <w:sz w:val="20"/>
          <w:szCs w:val="20"/>
          <w:highlight w:val="lightGray"/>
        </w:rPr>
      </w:pPr>
      <w:r>
        <w:rPr>
          <w:sz w:val="20"/>
          <w:szCs w:val="20"/>
          <w:highlight w:val="lightGray"/>
        </w:rPr>
        <w:tab/>
        <w:t>CONSTRAINT fk_isik_riik FOREIGN KEY (riik_kood) REFERENCES riik (riik_kood)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tootaja</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tootaja_id integer NOT NULL,</w:t>
      </w:r>
    </w:p>
    <w:p>
      <w:pPr>
        <w:pStyle w:val="Normal"/>
        <w:rPr>
          <w:rFonts w:ascii="Consolas" w:hAnsi="Consolas"/>
          <w:sz w:val="20"/>
          <w:szCs w:val="20"/>
          <w:highlight w:val="lightGray"/>
        </w:rPr>
      </w:pPr>
      <w:r>
        <w:rPr>
          <w:sz w:val="20"/>
          <w:szCs w:val="20"/>
          <w:highlight w:val="lightGray"/>
        </w:rPr>
        <w:tab/>
        <w:t>amet_kood smallint NOT NULL,</w:t>
      </w:r>
    </w:p>
    <w:p>
      <w:pPr>
        <w:pStyle w:val="Normal"/>
        <w:rPr>
          <w:rFonts w:ascii="Consolas" w:hAnsi="Consolas"/>
          <w:sz w:val="20"/>
          <w:szCs w:val="20"/>
          <w:highlight w:val="lightGray"/>
        </w:rPr>
      </w:pPr>
      <w:r>
        <w:rPr>
          <w:sz w:val="20"/>
          <w:szCs w:val="20"/>
          <w:highlight w:val="lightGray"/>
        </w:rPr>
        <w:tab/>
        <w:t>tootaja_seisundi_liik_kood char NOT NULL DEFAULT 'T',</w:t>
      </w:r>
    </w:p>
    <w:p>
      <w:pPr>
        <w:pStyle w:val="Normal"/>
        <w:rPr>
          <w:rFonts w:ascii="Consolas" w:hAnsi="Consolas"/>
          <w:sz w:val="20"/>
          <w:szCs w:val="20"/>
          <w:highlight w:val="lightGray"/>
        </w:rPr>
      </w:pPr>
      <w:r>
        <w:rPr>
          <w:sz w:val="20"/>
          <w:szCs w:val="20"/>
          <w:highlight w:val="lightGray"/>
        </w:rPr>
        <w:tab/>
        <w:t>mentor_id integer NULL,</w:t>
      </w:r>
    </w:p>
    <w:p>
      <w:pPr>
        <w:pStyle w:val="Normal"/>
        <w:rPr>
          <w:rFonts w:ascii="Consolas" w:hAnsi="Consolas"/>
          <w:sz w:val="20"/>
          <w:szCs w:val="20"/>
          <w:highlight w:val="lightGray"/>
        </w:rPr>
      </w:pPr>
      <w:r>
        <w:rPr>
          <w:sz w:val="20"/>
          <w:szCs w:val="20"/>
          <w:highlight w:val="lightGray"/>
        </w:rPr>
        <w:tab/>
        <w:t>CONSTRAINT pk_tootaja PRIMARY KEY (tootaja_id),</w:t>
      </w:r>
    </w:p>
    <w:p>
      <w:pPr>
        <w:pStyle w:val="Normal"/>
        <w:rPr>
          <w:rFonts w:ascii="Consolas" w:hAnsi="Consolas"/>
          <w:sz w:val="20"/>
          <w:szCs w:val="20"/>
          <w:highlight w:val="lightGray"/>
        </w:rPr>
      </w:pPr>
      <w:r>
        <w:rPr>
          <w:sz w:val="20"/>
          <w:szCs w:val="20"/>
          <w:highlight w:val="lightGray"/>
        </w:rPr>
        <w:tab/>
        <w:t>CONSTRAINT chk_tootaja_mentor_tootaja_ei_ole_iseenda_mentor CHECK (mentor_id &lt;&gt; tootaja_id),</w:t>
      </w:r>
    </w:p>
    <w:p>
      <w:pPr>
        <w:pStyle w:val="Normal"/>
        <w:rPr>
          <w:rFonts w:ascii="Consolas" w:hAnsi="Consolas"/>
          <w:sz w:val="20"/>
          <w:szCs w:val="20"/>
          <w:highlight w:val="lightGray"/>
        </w:rPr>
      </w:pPr>
      <w:r>
        <w:rPr>
          <w:sz w:val="20"/>
          <w:szCs w:val="20"/>
          <w:highlight w:val="lightGray"/>
        </w:rPr>
        <w:tab/>
        <w:t>CONSTRAINT fk_tootaja_mentor FOREIGN KEY (mentor_id) REFERENCES tootaja (tootaja_id) ON DELETE Set Null ON UPDATE Cascade,</w:t>
      </w:r>
    </w:p>
    <w:p>
      <w:pPr>
        <w:pStyle w:val="Normal"/>
        <w:rPr>
          <w:rFonts w:ascii="Consolas" w:hAnsi="Consolas"/>
          <w:sz w:val="20"/>
          <w:szCs w:val="20"/>
          <w:highlight w:val="lightGray"/>
        </w:rPr>
      </w:pPr>
      <w:r>
        <w:rPr>
          <w:sz w:val="20"/>
          <w:szCs w:val="20"/>
          <w:highlight w:val="lightGray"/>
        </w:rPr>
        <w:tab/>
        <w:t>CONSTRAINT fk_tootaja_amet FOREIGN KEY (amet_kood) REFERENCES amet (amet_kood) ON DELETE No Action ON UPDATE Cascade,</w:t>
      </w:r>
    </w:p>
    <w:p>
      <w:pPr>
        <w:pStyle w:val="Normal"/>
        <w:rPr>
          <w:rFonts w:ascii="Consolas" w:hAnsi="Consolas"/>
          <w:sz w:val="20"/>
          <w:szCs w:val="20"/>
          <w:highlight w:val="lightGray"/>
        </w:rPr>
      </w:pPr>
      <w:r>
        <w:rPr>
          <w:sz w:val="20"/>
          <w:szCs w:val="20"/>
          <w:highlight w:val="lightGray"/>
        </w:rPr>
        <w:tab/>
        <w:t>CONSTRAINT fk_tootaja_tootaja_seisundi_liik FOREIGN KEY (tootaja_seisundi_liik_kood) REFERENCES tootaja_seisundi_liik (tootaja_seisundi_liik_kood) ON DELETE No Action ON UPDATE Cascade,</w:t>
      </w:r>
    </w:p>
    <w:p>
      <w:pPr>
        <w:pStyle w:val="Normal"/>
        <w:rPr>
          <w:rFonts w:ascii="Consolas" w:hAnsi="Consolas"/>
          <w:sz w:val="20"/>
          <w:szCs w:val="20"/>
          <w:highlight w:val="lightGray"/>
        </w:rPr>
      </w:pPr>
      <w:r>
        <w:rPr>
          <w:sz w:val="20"/>
          <w:szCs w:val="20"/>
          <w:highlight w:val="lightGray"/>
        </w:rPr>
        <w:tab/>
        <w:t>CONSTRAINT fk_tootaja_isik FOREIGN KEY (tootaja_id) REFERENCES isik (isik_id) ON DELETE Cascade ON UPDATE No Action</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klient</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klient_id integer NOT NULL,</w:t>
      </w:r>
    </w:p>
    <w:p>
      <w:pPr>
        <w:pStyle w:val="Normal"/>
        <w:rPr>
          <w:rFonts w:ascii="Consolas" w:hAnsi="Consolas"/>
          <w:sz w:val="20"/>
          <w:szCs w:val="20"/>
          <w:highlight w:val="lightGray"/>
        </w:rPr>
      </w:pPr>
      <w:r>
        <w:rPr>
          <w:sz w:val="20"/>
          <w:szCs w:val="20"/>
          <w:highlight w:val="lightGray"/>
        </w:rPr>
        <w:tab/>
        <w:t>kliendi_seisundi_liik_kood char NOT NULL DEFAULT 'A',</w:t>
      </w:r>
    </w:p>
    <w:p>
      <w:pPr>
        <w:pStyle w:val="Normal"/>
        <w:rPr>
          <w:rFonts w:ascii="Consolas" w:hAnsi="Consolas"/>
          <w:sz w:val="20"/>
          <w:szCs w:val="20"/>
          <w:highlight w:val="lightGray"/>
        </w:rPr>
      </w:pPr>
      <w:r>
        <w:rPr>
          <w:sz w:val="20"/>
          <w:szCs w:val="20"/>
          <w:highlight w:val="lightGray"/>
        </w:rPr>
        <w:tab/>
        <w:t>on_nous_tylitamisega boolean NOT NULL DEFAULT FALSE,</w:t>
      </w:r>
    </w:p>
    <w:p>
      <w:pPr>
        <w:pStyle w:val="Normal"/>
        <w:rPr>
          <w:rFonts w:ascii="Consolas" w:hAnsi="Consolas"/>
          <w:sz w:val="20"/>
          <w:szCs w:val="20"/>
          <w:highlight w:val="lightGray"/>
        </w:rPr>
      </w:pPr>
      <w:r>
        <w:rPr>
          <w:sz w:val="20"/>
          <w:szCs w:val="20"/>
          <w:highlight w:val="lightGray"/>
        </w:rPr>
        <w:tab/>
        <w:t>CONSTRAINT pk_klient PRIMARY KEY (klient_id),</w:t>
      </w:r>
    </w:p>
    <w:p>
      <w:pPr>
        <w:pStyle w:val="Normal"/>
        <w:rPr>
          <w:rFonts w:ascii="Consolas" w:hAnsi="Consolas"/>
          <w:sz w:val="20"/>
          <w:szCs w:val="20"/>
          <w:highlight w:val="lightGray"/>
        </w:rPr>
      </w:pPr>
      <w:r>
        <w:rPr>
          <w:sz w:val="20"/>
          <w:szCs w:val="20"/>
          <w:highlight w:val="lightGray"/>
        </w:rPr>
        <w:tab/>
        <w:t>CONSTRAINT fk_klient_kliendi_seisundi_liik FOREIGN KEY (kliendi_seisundi_liik_kood) REFERENCES kliendi_seisundi_liik (kliendi_seisundi_liik_kood) ON DELETE No Action ON UPDATE Cascade,</w:t>
      </w:r>
    </w:p>
    <w:p>
      <w:pPr>
        <w:pStyle w:val="Normal"/>
        <w:rPr>
          <w:rFonts w:ascii="Consolas" w:hAnsi="Consolas"/>
          <w:sz w:val="20"/>
          <w:szCs w:val="20"/>
          <w:highlight w:val="lightGray"/>
        </w:rPr>
      </w:pPr>
      <w:r>
        <w:rPr>
          <w:sz w:val="20"/>
          <w:szCs w:val="20"/>
          <w:highlight w:val="lightGray"/>
        </w:rPr>
        <w:tab/>
        <w:t>CONSTRAINT fk_klient_isik FOREIGN KEY (klient_id) REFERENCES isik (isik_id) ON DELETE Cascade ON UPDATE No Action</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auto_kood integer NOT NULL,</w:t>
      </w:r>
    </w:p>
    <w:p>
      <w:pPr>
        <w:pStyle w:val="Normal"/>
        <w:rPr>
          <w:rFonts w:ascii="Consolas" w:hAnsi="Consolas"/>
          <w:sz w:val="20"/>
          <w:szCs w:val="20"/>
          <w:highlight w:val="lightGray"/>
        </w:rPr>
      </w:pPr>
      <w:r>
        <w:rPr>
          <w:sz w:val="20"/>
          <w:szCs w:val="20"/>
          <w:highlight w:val="lightGray"/>
        </w:rPr>
        <w:tab/>
        <w:t>nimetus varchar(100)</w:t>
        <w:tab/>
        <w:t xml:space="preserve"> NOT NULL,</w:t>
      </w:r>
    </w:p>
    <w:p>
      <w:pPr>
        <w:pStyle w:val="Normal"/>
        <w:rPr>
          <w:rFonts w:ascii="Consolas" w:hAnsi="Consolas"/>
          <w:sz w:val="20"/>
          <w:szCs w:val="20"/>
          <w:highlight w:val="lightGray"/>
        </w:rPr>
      </w:pPr>
      <w:r>
        <w:rPr>
          <w:sz w:val="20"/>
          <w:szCs w:val="20"/>
          <w:highlight w:val="lightGray"/>
        </w:rPr>
        <w:tab/>
        <w:t>vin_kood varchar(17)</w:t>
        <w:tab/>
        <w:t xml:space="preserve"> NOT NULL,</w:t>
      </w:r>
    </w:p>
    <w:p>
      <w:pPr>
        <w:pStyle w:val="Normal"/>
        <w:rPr>
          <w:rFonts w:ascii="Consolas" w:hAnsi="Consolas"/>
          <w:sz w:val="20"/>
          <w:szCs w:val="20"/>
          <w:highlight w:val="lightGray"/>
        </w:rPr>
      </w:pPr>
      <w:r>
        <w:rPr>
          <w:sz w:val="20"/>
          <w:szCs w:val="20"/>
          <w:highlight w:val="lightGray"/>
        </w:rPr>
        <w:tab/>
        <w:t>auto_kytuse_liik_kood smallint NOT NULL,</w:t>
      </w:r>
    </w:p>
    <w:p>
      <w:pPr>
        <w:pStyle w:val="Normal"/>
        <w:rPr>
          <w:rFonts w:ascii="Consolas" w:hAnsi="Consolas"/>
          <w:sz w:val="20"/>
          <w:szCs w:val="20"/>
          <w:highlight w:val="lightGray"/>
        </w:rPr>
      </w:pPr>
      <w:r>
        <w:rPr>
          <w:sz w:val="20"/>
          <w:szCs w:val="20"/>
          <w:highlight w:val="lightGray"/>
        </w:rPr>
        <w:tab/>
        <w:t>auto_mark_kood smallint NOT NULL,</w:t>
      </w:r>
    </w:p>
    <w:p>
      <w:pPr>
        <w:pStyle w:val="Normal"/>
        <w:rPr>
          <w:rFonts w:ascii="Consolas" w:hAnsi="Consolas"/>
          <w:sz w:val="20"/>
          <w:szCs w:val="20"/>
          <w:highlight w:val="lightGray"/>
        </w:rPr>
      </w:pPr>
      <w:r>
        <w:rPr>
          <w:sz w:val="20"/>
          <w:szCs w:val="20"/>
          <w:highlight w:val="lightGray"/>
        </w:rPr>
        <w:tab/>
        <w:t>auto_seisundi_liik_kood char(1)</w:t>
        <w:tab/>
        <w:t xml:space="preserve"> NOT NULL DEFAULT 'O',</w:t>
      </w:r>
    </w:p>
    <w:p>
      <w:pPr>
        <w:pStyle w:val="Normal"/>
        <w:rPr>
          <w:rFonts w:ascii="Consolas" w:hAnsi="Consolas"/>
          <w:sz w:val="20"/>
          <w:szCs w:val="20"/>
          <w:highlight w:val="lightGray"/>
        </w:rPr>
      </w:pPr>
      <w:r>
        <w:rPr>
          <w:sz w:val="20"/>
          <w:szCs w:val="20"/>
          <w:highlight w:val="lightGray"/>
        </w:rPr>
        <w:tab/>
        <w:t>lisaja_id integer NOT NULL,</w:t>
      </w:r>
    </w:p>
    <w:p>
      <w:pPr>
        <w:pStyle w:val="Normal"/>
        <w:rPr>
          <w:rFonts w:ascii="Consolas" w:hAnsi="Consolas"/>
          <w:sz w:val="20"/>
          <w:szCs w:val="20"/>
          <w:highlight w:val="lightGray"/>
        </w:rPr>
      </w:pPr>
      <w:r>
        <w:rPr>
          <w:sz w:val="20"/>
          <w:szCs w:val="20"/>
          <w:highlight w:val="lightGray"/>
        </w:rPr>
        <w:tab/>
        <w:t>mudel varchar(50)</w:t>
        <w:tab/>
        <w:t xml:space="preserve"> NOT NULL,</w:t>
      </w:r>
    </w:p>
    <w:p>
      <w:pPr>
        <w:pStyle w:val="Normal"/>
        <w:rPr>
          <w:rFonts w:ascii="Consolas" w:hAnsi="Consolas"/>
          <w:sz w:val="20"/>
          <w:szCs w:val="20"/>
          <w:highlight w:val="lightGray"/>
        </w:rPr>
      </w:pPr>
      <w:r>
        <w:rPr>
          <w:sz w:val="20"/>
          <w:szCs w:val="20"/>
          <w:highlight w:val="lightGray"/>
        </w:rPr>
        <w:tab/>
        <w:t>valjalaske_aasta smallint NOT NULL,</w:t>
      </w:r>
    </w:p>
    <w:p>
      <w:pPr>
        <w:pStyle w:val="Normal"/>
        <w:rPr>
          <w:rFonts w:ascii="Consolas" w:hAnsi="Consolas"/>
          <w:sz w:val="20"/>
          <w:szCs w:val="20"/>
          <w:highlight w:val="lightGray"/>
        </w:rPr>
      </w:pPr>
      <w:r>
        <w:rPr>
          <w:sz w:val="20"/>
          <w:szCs w:val="20"/>
          <w:highlight w:val="lightGray"/>
        </w:rPr>
        <w:tab/>
        <w:t>reg_number varchar(9)</w:t>
        <w:tab/>
        <w:t xml:space="preserve"> NOT NULL,</w:t>
      </w:r>
    </w:p>
    <w:p>
      <w:pPr>
        <w:pStyle w:val="Normal"/>
        <w:rPr>
          <w:rFonts w:ascii="Consolas" w:hAnsi="Consolas"/>
          <w:sz w:val="20"/>
          <w:szCs w:val="20"/>
          <w:highlight w:val="lightGray"/>
        </w:rPr>
      </w:pPr>
      <w:r>
        <w:rPr>
          <w:sz w:val="20"/>
          <w:szCs w:val="20"/>
          <w:highlight w:val="lightGray"/>
        </w:rPr>
        <w:tab/>
        <w:t>istekohtade_arv smallint NOT NULL,</w:t>
      </w:r>
    </w:p>
    <w:p>
      <w:pPr>
        <w:pStyle w:val="Normal"/>
        <w:rPr>
          <w:rFonts w:ascii="Consolas" w:hAnsi="Consolas"/>
          <w:sz w:val="20"/>
          <w:szCs w:val="20"/>
          <w:highlight w:val="lightGray"/>
        </w:rPr>
      </w:pPr>
      <w:r>
        <w:rPr>
          <w:sz w:val="20"/>
          <w:szCs w:val="20"/>
          <w:highlight w:val="lightGray"/>
        </w:rPr>
        <w:tab/>
        <w:t>reg_aeg d_reg_aeg,</w:t>
      </w:r>
    </w:p>
    <w:p>
      <w:pPr>
        <w:pStyle w:val="Normal"/>
        <w:rPr>
          <w:rFonts w:ascii="Consolas" w:hAnsi="Consolas"/>
          <w:sz w:val="20"/>
          <w:szCs w:val="20"/>
          <w:highlight w:val="lightGray"/>
        </w:rPr>
      </w:pPr>
      <w:r>
        <w:rPr>
          <w:sz w:val="20"/>
          <w:szCs w:val="20"/>
          <w:highlight w:val="lightGray"/>
        </w:rPr>
        <w:tab/>
        <w:t>mootori_maht decimal(4,3) NOT NULL,</w:t>
      </w:r>
    </w:p>
    <w:p>
      <w:pPr>
        <w:pStyle w:val="Normal"/>
        <w:rPr>
          <w:rFonts w:ascii="Consolas" w:hAnsi="Consolas"/>
          <w:sz w:val="20"/>
          <w:szCs w:val="20"/>
          <w:highlight w:val="lightGray"/>
        </w:rPr>
      </w:pPr>
      <w:r>
        <w:rPr>
          <w:sz w:val="20"/>
          <w:szCs w:val="20"/>
          <w:highlight w:val="lightGray"/>
        </w:rPr>
        <w:tab/>
        <w:t>CONSTRAINT pk_auto PRIMARY KEY (auto_kood),</w:t>
      </w:r>
    </w:p>
    <w:p>
      <w:pPr>
        <w:pStyle w:val="Normal"/>
        <w:rPr>
          <w:rFonts w:ascii="Consolas" w:hAnsi="Consolas"/>
          <w:sz w:val="20"/>
          <w:szCs w:val="20"/>
          <w:highlight w:val="lightGray"/>
        </w:rPr>
      </w:pPr>
      <w:r>
        <w:rPr>
          <w:sz w:val="20"/>
          <w:szCs w:val="20"/>
          <w:highlight w:val="lightGray"/>
        </w:rPr>
        <w:tab/>
        <w:t>CONSTRAINT ak_auto_vin_kood UNIQUE (vin_kood),</w:t>
      </w:r>
    </w:p>
    <w:p>
      <w:pPr>
        <w:pStyle w:val="Normal"/>
        <w:rPr>
          <w:rFonts w:ascii="Consolas" w:hAnsi="Consolas"/>
          <w:sz w:val="20"/>
          <w:szCs w:val="20"/>
          <w:highlight w:val="lightGray"/>
        </w:rPr>
      </w:pPr>
      <w:r>
        <w:rPr>
          <w:sz w:val="20"/>
          <w:szCs w:val="20"/>
          <w:highlight w:val="lightGray"/>
        </w:rPr>
        <w:tab/>
        <w:t>CONSTRAINT ak_auto_nimetus UNIQUE (nimetus),</w:t>
      </w:r>
    </w:p>
    <w:p>
      <w:pPr>
        <w:pStyle w:val="Normal"/>
        <w:rPr>
          <w:rFonts w:ascii="Consolas" w:hAnsi="Consolas"/>
          <w:sz w:val="20"/>
          <w:szCs w:val="20"/>
          <w:highlight w:val="lightGray"/>
        </w:rPr>
      </w:pPr>
      <w:r>
        <w:rPr>
          <w:sz w:val="20"/>
          <w:szCs w:val="20"/>
          <w:highlight w:val="lightGray"/>
        </w:rPr>
        <w:tab/>
        <w:t>CONSTRAINT chk_auto_valjalaske_aasta_on_vahemikus_2000_ja_2100 CHECK (valjalaske_aasta BETWEEN 2000 AND 2100),</w:t>
      </w:r>
    </w:p>
    <w:p>
      <w:pPr>
        <w:pStyle w:val="Normal"/>
        <w:rPr>
          <w:rFonts w:ascii="Consolas" w:hAnsi="Consolas"/>
          <w:sz w:val="20"/>
          <w:szCs w:val="20"/>
          <w:highlight w:val="lightGray"/>
        </w:rPr>
      </w:pPr>
      <w:r>
        <w:rPr>
          <w:sz w:val="20"/>
          <w:szCs w:val="20"/>
          <w:highlight w:val="lightGray"/>
        </w:rPr>
        <w:tab/>
        <w:t>CONSTRAINT chk_auto_nimetus_pole_tyhi CHECK (trim(nimetus) &lt;&gt; ''),</w:t>
      </w:r>
    </w:p>
    <w:p>
      <w:pPr>
        <w:pStyle w:val="Normal"/>
        <w:rPr>
          <w:rFonts w:ascii="Consolas" w:hAnsi="Consolas"/>
          <w:sz w:val="20"/>
          <w:szCs w:val="20"/>
          <w:highlight w:val="lightGray"/>
        </w:rPr>
      </w:pPr>
      <w:r>
        <w:rPr>
          <w:sz w:val="20"/>
          <w:szCs w:val="20"/>
          <w:highlight w:val="lightGray"/>
        </w:rPr>
        <w:tab/>
        <w:t>CONSTRAINT chk_auto_reg_number_vastab_mustrile CHECK (reg_number ~ '^([A-Z][0-9]{1,8}|[0-9]{2,3}[A-Z]{3})$'),</w:t>
      </w:r>
    </w:p>
    <w:p>
      <w:pPr>
        <w:pStyle w:val="Normal"/>
        <w:rPr>
          <w:rFonts w:ascii="Consolas" w:hAnsi="Consolas"/>
          <w:sz w:val="20"/>
          <w:szCs w:val="20"/>
          <w:highlight w:val="lightGray"/>
        </w:rPr>
      </w:pPr>
      <w:r>
        <w:rPr>
          <w:sz w:val="20"/>
          <w:szCs w:val="20"/>
          <w:highlight w:val="lightGray"/>
        </w:rPr>
        <w:tab/>
        <w:t>CONSTRAINT chk_auto_vin_kood_koosneb_suurtahtedest_numbritest CHECK (vin_kood ~ '^[A-Z0-9]*$'),</w:t>
      </w:r>
    </w:p>
    <w:p>
      <w:pPr>
        <w:pStyle w:val="Normal"/>
        <w:rPr>
          <w:rFonts w:ascii="Consolas" w:hAnsi="Consolas"/>
          <w:sz w:val="20"/>
          <w:szCs w:val="20"/>
          <w:highlight w:val="lightGray"/>
        </w:rPr>
      </w:pPr>
      <w:r>
        <w:rPr>
          <w:sz w:val="20"/>
          <w:szCs w:val="20"/>
          <w:highlight w:val="lightGray"/>
        </w:rPr>
        <w:tab/>
        <w:t>CONSTRAINT chk_auto_istekohtade_arv_vahemikus_2_11 CHECK (istekohtade_arv BETWEEN 2 AND 11),</w:t>
      </w:r>
    </w:p>
    <w:p>
      <w:pPr>
        <w:pStyle w:val="Normal"/>
        <w:rPr>
          <w:rFonts w:ascii="Consolas" w:hAnsi="Consolas"/>
          <w:sz w:val="20"/>
          <w:szCs w:val="20"/>
          <w:highlight w:val="lightGray"/>
        </w:rPr>
      </w:pPr>
      <w:r>
        <w:rPr>
          <w:sz w:val="20"/>
          <w:szCs w:val="20"/>
          <w:highlight w:val="lightGray"/>
        </w:rPr>
        <w:tab/>
        <w:t>CONSTRAINT chk_auto_mudel_pole_tyhi CHECK (trim(mudel) &lt;&gt; ''),</w:t>
      </w:r>
    </w:p>
    <w:p>
      <w:pPr>
        <w:pStyle w:val="Normal"/>
        <w:rPr>
          <w:rFonts w:ascii="Consolas" w:hAnsi="Consolas"/>
          <w:sz w:val="20"/>
          <w:szCs w:val="20"/>
          <w:highlight w:val="lightGray"/>
        </w:rPr>
      </w:pPr>
      <w:r>
        <w:rPr>
          <w:sz w:val="20"/>
          <w:szCs w:val="20"/>
          <w:highlight w:val="lightGray"/>
        </w:rPr>
        <w:tab/>
        <w:t>CONSTRAINT chk_auto_mootori_maht_ei_ole_negatiivne_arv CHECK (mootori_maht &gt;= 0),</w:t>
      </w:r>
    </w:p>
    <w:p>
      <w:pPr>
        <w:pStyle w:val="Normal"/>
        <w:rPr>
          <w:rFonts w:ascii="Consolas" w:hAnsi="Consolas"/>
          <w:sz w:val="20"/>
          <w:szCs w:val="20"/>
          <w:highlight w:val="lightGray"/>
        </w:rPr>
      </w:pPr>
      <w:r>
        <w:rPr>
          <w:sz w:val="20"/>
          <w:szCs w:val="20"/>
          <w:highlight w:val="lightGray"/>
        </w:rPr>
        <w:tab/>
        <w:t>CONSTRAINT chk_auto_vin_kood_vahemikus_11_17 CHECK (LENGTH(vin_kood) BETWEEN 11 AND 17),</w:t>
      </w:r>
    </w:p>
    <w:p>
      <w:pPr>
        <w:pStyle w:val="Normal"/>
        <w:rPr>
          <w:rFonts w:ascii="Consolas" w:hAnsi="Consolas"/>
          <w:sz w:val="20"/>
          <w:szCs w:val="20"/>
          <w:highlight w:val="lightGray"/>
        </w:rPr>
      </w:pPr>
      <w:r>
        <w:rPr>
          <w:sz w:val="20"/>
          <w:szCs w:val="20"/>
          <w:highlight w:val="lightGray"/>
        </w:rPr>
        <w:tab/>
        <w:t>CONSTRAINT fk_auto_auto_mark FOREIGN KEY (auto_mark_kood) REFERENCES auto_mark (auto_mark_kood) ON DELETE No Action ON UPDATE Cascade,</w:t>
      </w:r>
    </w:p>
    <w:p>
      <w:pPr>
        <w:pStyle w:val="Normal"/>
        <w:rPr>
          <w:rFonts w:ascii="Consolas" w:hAnsi="Consolas"/>
          <w:sz w:val="20"/>
          <w:szCs w:val="20"/>
          <w:highlight w:val="lightGray"/>
        </w:rPr>
      </w:pPr>
      <w:r>
        <w:rPr>
          <w:sz w:val="20"/>
          <w:szCs w:val="20"/>
          <w:highlight w:val="lightGray"/>
        </w:rPr>
        <w:tab/>
        <w:t>CONSTRAINT fk_auto_lisaja FOREIGN KEY (lisaja_id) REFERENCES isik (isik_id) ON DELETE No Action ON UPDATE No Action,</w:t>
      </w:r>
    </w:p>
    <w:p>
      <w:pPr>
        <w:pStyle w:val="Normal"/>
        <w:rPr>
          <w:rFonts w:ascii="Consolas" w:hAnsi="Consolas"/>
          <w:sz w:val="20"/>
          <w:szCs w:val="20"/>
          <w:highlight w:val="lightGray"/>
        </w:rPr>
      </w:pPr>
      <w:r>
        <w:rPr>
          <w:sz w:val="20"/>
          <w:szCs w:val="20"/>
          <w:highlight w:val="lightGray"/>
        </w:rPr>
        <w:tab/>
        <w:t>CONSTRAINT fk_auto_auto_kytuse_liik FOREIGN KEY (auto_kytuse_liik_kood) REFERENCES auto_kytuse_liik (auto_kytuse_liik_kood) ON DELETE No Action ON UPDATE Cascade,</w:t>
      </w:r>
    </w:p>
    <w:p>
      <w:pPr>
        <w:pStyle w:val="Normal"/>
        <w:rPr>
          <w:rFonts w:ascii="Consolas" w:hAnsi="Consolas"/>
          <w:sz w:val="20"/>
          <w:szCs w:val="20"/>
          <w:highlight w:val="lightGray"/>
        </w:rPr>
      </w:pPr>
      <w:r>
        <w:rPr>
          <w:sz w:val="20"/>
          <w:szCs w:val="20"/>
          <w:highlight w:val="lightGray"/>
        </w:rPr>
        <w:tab/>
        <w:t>CONSTRAINT fk_auto_auto_seisundi_liik FOREIGN KEY (auto_seisundi_liik_kood) REFERENCES auto_seisundi_liik (auto_seisundi_liik_kood)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b/>
          <w:b/>
          <w:sz w:val="20"/>
          <w:szCs w:val="20"/>
          <w:highlight w:val="lightGray"/>
        </w:rPr>
      </w:pPr>
      <w:r>
        <w:rPr>
          <w:sz w:val="20"/>
          <w:szCs w:val="20"/>
          <w:highlight w:val="lightGray"/>
        </w:rPr>
        <w:t xml:space="preserve">CREATE TABLE </w:t>
      </w:r>
      <w:r>
        <w:rPr>
          <w:b/>
          <w:sz w:val="20"/>
          <w:szCs w:val="20"/>
          <w:highlight w:val="lightGray"/>
        </w:rPr>
        <w:t>auto_kategooria_omamine</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auto_kood integer NOT NULL,</w:t>
      </w:r>
    </w:p>
    <w:p>
      <w:pPr>
        <w:pStyle w:val="Normal"/>
        <w:rPr>
          <w:rFonts w:ascii="Consolas" w:hAnsi="Consolas"/>
          <w:sz w:val="20"/>
          <w:szCs w:val="20"/>
          <w:highlight w:val="lightGray"/>
        </w:rPr>
      </w:pPr>
      <w:r>
        <w:rPr>
          <w:sz w:val="20"/>
          <w:szCs w:val="20"/>
          <w:highlight w:val="lightGray"/>
        </w:rPr>
        <w:tab/>
        <w:t>auto_kategooria_kood smallint NOT NULL,</w:t>
      </w:r>
    </w:p>
    <w:p>
      <w:pPr>
        <w:pStyle w:val="Normal"/>
        <w:rPr>
          <w:rFonts w:ascii="Consolas" w:hAnsi="Consolas"/>
          <w:sz w:val="20"/>
          <w:szCs w:val="20"/>
          <w:highlight w:val="lightGray"/>
        </w:rPr>
      </w:pPr>
      <w:r>
        <w:rPr>
          <w:sz w:val="20"/>
          <w:szCs w:val="20"/>
          <w:highlight w:val="lightGray"/>
        </w:rPr>
        <w:tab/>
        <w:t>CONSTRAINT pk_auto_kategooria_omamine PRIMARY KEY (auto_kood,auto_kategooria_kood),</w:t>
      </w:r>
    </w:p>
    <w:p>
      <w:pPr>
        <w:pStyle w:val="Normal"/>
        <w:rPr>
          <w:rFonts w:ascii="Consolas" w:hAnsi="Consolas"/>
          <w:sz w:val="20"/>
          <w:szCs w:val="20"/>
          <w:highlight w:val="lightGray"/>
        </w:rPr>
      </w:pPr>
      <w:r>
        <w:rPr>
          <w:sz w:val="20"/>
          <w:szCs w:val="20"/>
          <w:highlight w:val="lightGray"/>
        </w:rPr>
        <w:tab/>
        <w:t>CONSTRAINT fk_auto_kategooria_omamine_auto FOREIGN KEY (auto_kood) REFERENCES auto (auto_kood) ON DELETE Cascade ON UPDATE Cascade,</w:t>
      </w:r>
    </w:p>
    <w:p>
      <w:pPr>
        <w:pStyle w:val="Normal"/>
        <w:rPr>
          <w:rFonts w:ascii="Consolas" w:hAnsi="Consolas"/>
          <w:sz w:val="20"/>
          <w:szCs w:val="20"/>
          <w:highlight w:val="lightGray"/>
        </w:rPr>
      </w:pPr>
      <w:r>
        <w:rPr>
          <w:sz w:val="20"/>
          <w:szCs w:val="20"/>
          <w:highlight w:val="lightGray"/>
        </w:rPr>
        <w:tab/>
        <w:t>CONSTRAINT fk_auto_kategooria_omamine_auto_kategooria FOREIGN KEY (auto_kategooria_kood) REFERENCES auto_kategooria (auto_kategooria_kood)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pPr>
      <w:r>
        <w:rPr/>
      </w:r>
    </w:p>
    <w:p>
      <w:pPr>
        <w:pStyle w:val="Heading2"/>
        <w:numPr>
          <w:ilvl w:val="1"/>
          <w:numId w:val="2"/>
        </w:numPr>
        <w:rPr>
          <w:color w:val="0070C0"/>
        </w:rPr>
      </w:pPr>
      <w:bookmarkStart w:id="108" w:name="_Toc50447352"/>
      <w:bookmarkStart w:id="109" w:name="_Toc441925769"/>
      <w:bookmarkStart w:id="110" w:name="_Toc505093461"/>
      <w:bookmarkStart w:id="111" w:name="_Toc523250925"/>
      <w:r>
        <w:rPr>
          <w:color w:val="0070C0"/>
        </w:rPr>
        <w:t>Vaated</w:t>
      </w:r>
      <w:bookmarkEnd w:id="108"/>
      <w:bookmarkEnd w:id="109"/>
      <w:bookmarkEnd w:id="110"/>
      <w:bookmarkEnd w:id="111"/>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autode_kategooriad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auto_kategooria_kood, </w:t>
      </w:r>
    </w:p>
    <w:p>
      <w:pPr>
        <w:pStyle w:val="Normal"/>
        <w:rPr>
          <w:highlight w:val="lightGray"/>
        </w:rPr>
      </w:pPr>
      <w:r>
        <w:rPr>
          <w:sz w:val="20"/>
          <w:szCs w:val="20"/>
          <w:highlight w:val="lightGray"/>
        </w:rPr>
        <w:t xml:space="preserve">    </w:t>
      </w:r>
      <w:r>
        <w:rPr>
          <w:sz w:val="20"/>
          <w:szCs w:val="20"/>
          <w:highlight w:val="lightGray"/>
        </w:rPr>
        <w:t>nimetus AS kategooria</w:t>
      </w:r>
    </w:p>
    <w:p>
      <w:pPr>
        <w:pStyle w:val="Normal"/>
        <w:rPr>
          <w:highlight w:val="lightGray"/>
        </w:rPr>
      </w:pPr>
      <w:r>
        <w:rPr>
          <w:sz w:val="20"/>
          <w:szCs w:val="20"/>
          <w:highlight w:val="lightGray"/>
        </w:rPr>
        <w:t xml:space="preserve">    </w:t>
      </w:r>
      <w:r>
        <w:rPr>
          <w:sz w:val="20"/>
          <w:szCs w:val="20"/>
          <w:highlight w:val="lightGray"/>
        </w:rPr>
        <w:t>FROM auto_kategooria</w:t>
      </w:r>
    </w:p>
    <w:p>
      <w:pPr>
        <w:pStyle w:val="Normal"/>
        <w:rPr>
          <w:highlight w:val="lightGray"/>
        </w:rPr>
      </w:pPr>
      <w:r>
        <w:rPr>
          <w:sz w:val="20"/>
          <w:szCs w:val="20"/>
          <w:highlight w:val="lightGray"/>
        </w:rPr>
        <w:t xml:space="preserve">    </w:t>
      </w:r>
      <w:r>
        <w:rPr>
          <w:sz w:val="20"/>
          <w:szCs w:val="20"/>
          <w:highlight w:val="lightGray"/>
        </w:rPr>
        <w:t>ORDER BY nimetus ASC</w:t>
      </w:r>
    </w:p>
    <w:p>
      <w:pPr>
        <w:pStyle w:val="Normal"/>
        <w:rPr>
          <w:highlight w:val="lightGray"/>
        </w:rPr>
      </w:pPr>
      <w:r>
        <w:rPr>
          <w:sz w:val="20"/>
          <w:szCs w:val="20"/>
          <w:highlight w:val="lightGray"/>
        </w:rPr>
        <w:t>WITH CHECK OPTION;</w:t>
      </w:r>
    </w:p>
    <w:p>
      <w:pPr>
        <w:pStyle w:val="Normal"/>
        <w:rPr/>
      </w:pPr>
      <w:r>
        <w:rPr>
          <w:sz w:val="20"/>
          <w:szCs w:val="20"/>
        </w:rPr>
        <w:t xml:space="preserve">COMMENT ON VIEW autode_kategooriad </w:t>
      </w:r>
    </w:p>
    <w:p>
      <w:pPr>
        <w:pStyle w:val="Normal"/>
        <w:rPr/>
      </w:pPr>
      <w:r>
        <w:rPr>
          <w:sz w:val="20"/>
          <w:szCs w:val="20"/>
        </w:rPr>
        <w:t xml:space="preserve">IS 'Vaade leiab andmed võimalike autode kategooriate kohta. </w:t>
      </w:r>
    </w:p>
    <w:p>
      <w:pPr>
        <w:pStyle w:val="Normal"/>
        <w:rPr/>
      </w:pPr>
      <w:r>
        <w:rPr>
          <w:sz w:val="20"/>
          <w:szCs w:val="20"/>
        </w:rPr>
        <w:t>Vaatele vastab operatsioon OP2.1';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autode_kategooriatesse_kuulumine_alam WITH (security_barrier) AS</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auto_kategooria.nimetus || '(' || auto_kategooria_tyyp.nimetus || ')' AS kategooria</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INNER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INNER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ORDER BY auto.auto_kood ASC;</w:t>
      </w:r>
    </w:p>
    <w:p>
      <w:pPr>
        <w:pStyle w:val="Normal"/>
        <w:rPr/>
      </w:pPr>
      <w:r>
        <w:rPr>
          <w:sz w:val="20"/>
          <w:szCs w:val="20"/>
        </w:rPr>
        <w:t>COMMENT ON VIEW autode_kategooriatesse_kuulumine_alam</w:t>
      </w:r>
    </w:p>
    <w:p>
      <w:pPr>
        <w:pStyle w:val="Normal"/>
        <w:rPr/>
      </w:pPr>
      <w:r>
        <w:rPr>
          <w:sz w:val="20"/>
          <w:szCs w:val="20"/>
        </w:rPr>
        <w:t>IS 'Vaade leiab andmed autode kategooriatesse kuulumise kohta. Iga kategooria juures on ka sellele vastava tüübi nimetus.</w:t>
      </w:r>
    </w:p>
    <w:p>
      <w:pPr>
        <w:pStyle w:val="Normal"/>
        <w:rPr/>
      </w:pPr>
      <w:r>
        <w:rPr>
          <w:sz w:val="20"/>
          <w:szCs w:val="20"/>
        </w:rPr>
        <w:t>Vaatele vastab operatsioon OP2.2';</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ootel_autod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 'O'</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ootel_autod </w:t>
      </w:r>
    </w:p>
    <w:p>
      <w:pPr>
        <w:pStyle w:val="Normal"/>
        <w:rPr/>
      </w:pPr>
      <w:r>
        <w:rPr>
          <w:sz w:val="20"/>
          <w:szCs w:val="20"/>
        </w:rPr>
        <w:t>IS 'Vaade leiab andmed kõikide ootel autode kohta. Vaates näidatakse ka auto hetkeseisundit.</w:t>
      </w:r>
    </w:p>
    <w:p>
      <w:pPr>
        <w:pStyle w:val="Normal"/>
        <w:rPr/>
      </w:pPr>
      <w:r>
        <w:rPr>
          <w:sz w:val="20"/>
          <w:szCs w:val="20"/>
        </w:rPr>
        <w:t>Vaatele vastab funktsioon OP3.1';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autode_detailid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autode_detailid </w:t>
      </w:r>
    </w:p>
    <w:p>
      <w:pPr>
        <w:pStyle w:val="Normal"/>
        <w:rPr/>
      </w:pPr>
      <w:r>
        <w:rPr>
          <w:sz w:val="20"/>
          <w:szCs w:val="20"/>
        </w:rPr>
        <w:t xml:space="preserve">IS 'Vaade leiab autode detailandmed. </w:t>
      </w:r>
    </w:p>
    <w:p>
      <w:pPr>
        <w:pStyle w:val="Normal"/>
        <w:rPr/>
      </w:pPr>
      <w:r>
        <w:rPr>
          <w:sz w:val="20"/>
          <w:szCs w:val="20"/>
        </w:rPr>
        <w:t>Vaatele vastab operatsioon OP4.1';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 'A'</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aktiivsed_autod </w:t>
      </w:r>
    </w:p>
    <w:p>
      <w:pPr>
        <w:pStyle w:val="Normal"/>
        <w:rPr/>
      </w:pPr>
      <w:r>
        <w:rPr>
          <w:sz w:val="20"/>
          <w:szCs w:val="20"/>
        </w:rPr>
        <w:t>IS 'Vaade leiab andmed kõikide aktiivsete autode kohta. Vaates näidatakse ka auto hetkeseisundit.</w:t>
      </w:r>
    </w:p>
    <w:p>
      <w:pPr>
        <w:pStyle w:val="Normal"/>
        <w:rPr/>
      </w:pPr>
      <w:r>
        <w:rPr>
          <w:sz w:val="20"/>
          <w:szCs w:val="20"/>
        </w:rPr>
        <w:t>Vaatele vastab operatsioon OP6.1';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ootel_ja_mitteaktiivsed_autod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IN ('O', 'M')</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ootel_ja_mitteaktiivsed_autod </w:t>
      </w:r>
    </w:p>
    <w:p>
      <w:pPr>
        <w:pStyle w:val="Normal"/>
        <w:rPr/>
      </w:pPr>
      <w:r>
        <w:rPr>
          <w:sz w:val="20"/>
          <w:szCs w:val="20"/>
        </w:rPr>
        <w:t>IS 'Vaade leiab andmed kõikide ootel ja mitteaktiivsete autode kohta. Vaates näidatakse ka auto hetkeseisundit.</w:t>
      </w:r>
    </w:p>
    <w:p>
      <w:pPr>
        <w:pStyle w:val="Normal"/>
        <w:rPr/>
      </w:pPr>
      <w:r>
        <w:rPr>
          <w:sz w:val="20"/>
          <w:szCs w:val="20"/>
        </w:rPr>
        <w:t>Vaatele vastab operatsioon OP7.1';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koik_autod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koik_autod </w:t>
      </w:r>
    </w:p>
    <w:p>
      <w:pPr>
        <w:pStyle w:val="Normal"/>
        <w:rPr/>
      </w:pPr>
      <w:r>
        <w:rPr>
          <w:sz w:val="20"/>
          <w:szCs w:val="20"/>
        </w:rPr>
        <w:t>IS 'Vaade leiab andmed kõikide autode kohta. Vaates näidatakse ka auto hetkeseisundit.</w:t>
      </w:r>
    </w:p>
    <w:p>
      <w:pPr>
        <w:pStyle w:val="Normal"/>
        <w:rPr/>
      </w:pPr>
      <w:r>
        <w:rPr>
          <w:sz w:val="20"/>
          <w:szCs w:val="20"/>
        </w:rPr>
        <w:t>Vaade vastab operatsioonile OP8.1';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autod_koos_registreerijaga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 xml:space="preserve">auto.vin_kood, </w:t>
      </w:r>
    </w:p>
    <w:p>
      <w:pPr>
        <w:pStyle w:val="Normal"/>
        <w:rPr>
          <w:highlight w:val="lightGray"/>
        </w:rPr>
      </w:pPr>
      <w:r>
        <w:rPr>
          <w:sz w:val="20"/>
          <w:szCs w:val="20"/>
          <w:highlight w:val="lightGray"/>
        </w:rPr>
        <w:t xml:space="preserve">    </w:t>
      </w:r>
      <w:r>
        <w:rPr>
          <w:sz w:val="20"/>
          <w:szCs w:val="20"/>
          <w:highlight w:val="lightGray"/>
        </w:rPr>
        <w:t>auto.reg_aeg,</w:t>
      </w:r>
    </w:p>
    <w:p>
      <w:pPr>
        <w:pStyle w:val="Normal"/>
        <w:rPr>
          <w:highlight w:val="lightGray"/>
        </w:rPr>
      </w:pPr>
      <w:r>
        <w:rPr>
          <w:sz w:val="20"/>
          <w:szCs w:val="20"/>
          <w:highlight w:val="lightGray"/>
        </w:rPr>
        <w:t xml:space="preserve">    </w:t>
      </w:r>
      <w:r>
        <w:rPr>
          <w:sz w:val="20"/>
          <w:szCs w:val="20"/>
          <w:highlight w:val="lightGray"/>
        </w:rPr>
        <w:t>COALESCE(isik.eesnimi, '') ||' '|| COALESCE(isik.perenimi, '') ||' '|| isik.e_meil AS registreerija,</w:t>
      </w:r>
    </w:p>
    <w:p>
      <w:pPr>
        <w:pStyle w:val="Normal"/>
        <w:rPr>
          <w:highlight w:val="lightGray"/>
        </w:rPr>
      </w:pPr>
      <w:r>
        <w:rPr>
          <w:sz w:val="20"/>
          <w:szCs w:val="20"/>
          <w:highlight w:val="lightGray"/>
        </w:rPr>
        <w:t xml:space="preserve">    </w:t>
      </w:r>
      <w:r>
        <w:rPr>
          <w:sz w:val="20"/>
          <w:szCs w:val="20"/>
          <w:highlight w:val="lightGray"/>
        </w:rPr>
        <w:t>auto_seisundi_liik.nimetus AS seisund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isik ON auto.lisaja_id=isik.isik_id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autod_koos_registreerijaga </w:t>
      </w:r>
    </w:p>
    <w:p>
      <w:pPr>
        <w:pStyle w:val="Normal"/>
        <w:rPr/>
      </w:pPr>
      <w:r>
        <w:rPr>
          <w:sz w:val="20"/>
          <w:szCs w:val="20"/>
        </w:rPr>
        <w:t xml:space="preserve">IS 'Vaade leiab autode detailandmed ja selle registreerinud töötaja andmed. </w:t>
      </w:r>
    </w:p>
    <w:p>
      <w:pPr>
        <w:pStyle w:val="Normal"/>
        <w:rPr/>
      </w:pPr>
      <w:r>
        <w:rPr>
          <w:sz w:val="20"/>
          <w:szCs w:val="20"/>
        </w:rPr>
        <w:t>Vaatele vastab operatsioon OP8.2';</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aktiivsed_ja_mitteaktiivsed_autod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IN ('A', 'M')</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aktiivsed_ja_mitteaktiivsed_autod </w:t>
      </w:r>
    </w:p>
    <w:p>
      <w:pPr>
        <w:pStyle w:val="Normal"/>
        <w:rPr/>
      </w:pPr>
      <w:r>
        <w:rPr>
          <w:sz w:val="20"/>
          <w:szCs w:val="20"/>
        </w:rPr>
        <w:t>IS 'Vaade leiab andmed kõikide aktiivsete ja mitteaktiivsete autode kohta. Vaates näidatakse ka auto hetkeseisundit.</w:t>
      </w:r>
    </w:p>
    <w:p>
      <w:pPr>
        <w:pStyle w:val="Normal"/>
        <w:rPr/>
      </w:pPr>
      <w:r>
        <w:rPr>
          <w:sz w:val="20"/>
          <w:szCs w:val="20"/>
        </w:rPr>
        <w:t>Vaatele vastab operatsioon OP9.1';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autode_koondaruanne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auto.auto_seisundi_liik_kood AS seisundi_kood, </w:t>
      </w:r>
    </w:p>
    <w:p>
      <w:pPr>
        <w:pStyle w:val="Normal"/>
        <w:rPr>
          <w:highlight w:val="lightGray"/>
        </w:rPr>
      </w:pPr>
      <w:r>
        <w:rPr>
          <w:sz w:val="20"/>
          <w:szCs w:val="20"/>
          <w:highlight w:val="lightGray"/>
        </w:rPr>
        <w:t xml:space="preserve">    </w:t>
      </w:r>
      <w:r>
        <w:rPr>
          <w:sz w:val="20"/>
          <w:szCs w:val="20"/>
          <w:highlight w:val="lightGray"/>
        </w:rPr>
        <w:t xml:space="preserve">UPPER(auto_seisundi_liik.nimetus) AS seisundi_nimetus, </w:t>
      </w:r>
    </w:p>
    <w:p>
      <w:pPr>
        <w:pStyle w:val="Normal"/>
        <w:rPr>
          <w:highlight w:val="lightGray"/>
        </w:rPr>
      </w:pPr>
      <w:r>
        <w:rPr>
          <w:sz w:val="20"/>
          <w:szCs w:val="20"/>
          <w:highlight w:val="lightGray"/>
        </w:rPr>
        <w:t xml:space="preserve">    </w:t>
      </w:r>
      <w:r>
        <w:rPr>
          <w:sz w:val="20"/>
          <w:szCs w:val="20"/>
          <w:highlight w:val="lightGray"/>
        </w:rPr>
        <w:t>COUNT(auto_seisundi_liik.nimetus) AS autode_arv_seisundis</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GROUP BY auto.auto_seisundi_liik_kood, auto_seisundi_liik.nimetus</w:t>
      </w:r>
    </w:p>
    <w:p>
      <w:pPr>
        <w:pStyle w:val="Normal"/>
        <w:rPr>
          <w:highlight w:val="lightGray"/>
        </w:rPr>
      </w:pPr>
      <w:r>
        <w:rPr>
          <w:sz w:val="20"/>
          <w:szCs w:val="20"/>
          <w:highlight w:val="lightGray"/>
        </w:rPr>
        <w:t xml:space="preserve">    </w:t>
      </w:r>
      <w:r>
        <w:rPr>
          <w:sz w:val="20"/>
          <w:szCs w:val="20"/>
          <w:highlight w:val="lightGray"/>
        </w:rPr>
        <w:t>ORDER BY autode_arv_seisundis DESC, seisundi_nimetus ASC;</w:t>
      </w:r>
    </w:p>
    <w:p>
      <w:pPr>
        <w:pStyle w:val="Normal"/>
        <w:rPr/>
      </w:pPr>
      <w:r>
        <w:rPr>
          <w:sz w:val="20"/>
          <w:szCs w:val="20"/>
        </w:rPr>
        <w:t xml:space="preserve">COMMENT ON VIEW autode_koondaruanne </w:t>
      </w:r>
    </w:p>
    <w:p>
      <w:pPr>
        <w:pStyle w:val="Normal"/>
        <w:rPr/>
      </w:pPr>
      <w:r>
        <w:rPr>
          <w:sz w:val="20"/>
          <w:szCs w:val="20"/>
        </w:rPr>
        <w:t>IS 'Vaade leiab andmed autode seisunditesse kuuluvuse kohta. Seisundid on sorteeritud autode arvu järgi kahanevalt.</w:t>
      </w:r>
    </w:p>
    <w:p>
      <w:pPr>
        <w:pStyle w:val="Normal"/>
        <w:rPr/>
      </w:pPr>
      <w:r>
        <w:rPr>
          <w:sz w:val="20"/>
          <w:szCs w:val="20"/>
        </w:rPr>
        <w:t>Kui seisunditel on samaväärne arv, siis sorteeritakse suurtähtedega nime järgi tähestiku järjekorras.</w:t>
      </w:r>
    </w:p>
    <w:p>
      <w:pPr>
        <w:pStyle w:val="Normal"/>
        <w:rPr/>
      </w:pPr>
      <w:r>
        <w:rPr>
          <w:sz w:val="20"/>
          <w:szCs w:val="20"/>
        </w:rPr>
        <w:t>Vaade vastab operatsioonile OP10.1';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autode_kategooriatesse_kuulumine WITH (security_barrier) AS</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STRING_AGG(auto_kategooria.nimetus || '(' || auto_kategooria_tyyp.nimetus || ')', ', ') AS kategooriad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LEFT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ORDER BY auto.auto_kood ASC;</w:t>
      </w:r>
    </w:p>
    <w:p>
      <w:pPr>
        <w:pStyle w:val="Normal"/>
        <w:rPr/>
      </w:pPr>
      <w:r>
        <w:rPr>
          <w:sz w:val="20"/>
          <w:szCs w:val="20"/>
        </w:rPr>
        <w:t xml:space="preserve">COMMENT ON VIEW autode_kategooriatesse_kuulumine </w:t>
      </w:r>
    </w:p>
    <w:p>
      <w:pPr>
        <w:pStyle w:val="Normal"/>
        <w:rPr/>
      </w:pPr>
      <w:r>
        <w:rPr>
          <w:sz w:val="20"/>
          <w:szCs w:val="20"/>
        </w:rPr>
        <w:t>IS 'Vaade leiab andmed autode kategooriatesse kuulumise kohta. Iga kategooria juures on ka sellele vastava tüübi nimetus.</w:t>
      </w:r>
    </w:p>
    <w:p>
      <w:pPr>
        <w:pStyle w:val="Normal"/>
        <w:rPr/>
      </w:pPr>
      <w:r>
        <w:rPr>
          <w:sz w:val="20"/>
          <w:szCs w:val="20"/>
        </w:rPr>
        <w:t>Vaade vastab Hindamismudeli lisapunktile 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auto_kategooriate_pingerida WITH (security_barrier) AS</w:t>
      </w:r>
    </w:p>
    <w:p>
      <w:pPr>
        <w:pStyle w:val="Normal"/>
        <w:rPr>
          <w:highlight w:val="lightGray"/>
        </w:rPr>
      </w:pPr>
      <w:r>
        <w:rPr>
          <w:sz w:val="20"/>
          <w:szCs w:val="20"/>
          <w:highlight w:val="lightGray"/>
        </w:rPr>
        <w:t xml:space="preserve">    </w:t>
      </w:r>
      <w:r>
        <w:rPr>
          <w:sz w:val="20"/>
          <w:szCs w:val="20"/>
          <w:highlight w:val="lightGray"/>
        </w:rPr>
        <w:t>SELECT auto_kood,</w:t>
      </w:r>
    </w:p>
    <w:p>
      <w:pPr>
        <w:pStyle w:val="Normal"/>
        <w:rPr>
          <w:highlight w:val="lightGray"/>
        </w:rPr>
      </w:pPr>
      <w:r>
        <w:rPr>
          <w:sz w:val="20"/>
          <w:szCs w:val="20"/>
          <w:highlight w:val="lightGray"/>
        </w:rPr>
        <w:t xml:space="preserve">    </w:t>
      </w:r>
      <w:r>
        <w:rPr>
          <w:sz w:val="20"/>
          <w:szCs w:val="20"/>
          <w:highlight w:val="lightGray"/>
        </w:rPr>
        <w:t>kategooriate_arv,</w:t>
      </w:r>
    </w:p>
    <w:p>
      <w:pPr>
        <w:pStyle w:val="Normal"/>
        <w:rPr>
          <w:highlight w:val="lightGray"/>
        </w:rPr>
      </w:pPr>
      <w:r>
        <w:rPr>
          <w:sz w:val="20"/>
          <w:szCs w:val="20"/>
          <w:highlight w:val="lightGray"/>
        </w:rPr>
        <w:t xml:space="preserve">    </w:t>
      </w:r>
      <w:r>
        <w:rPr>
          <w:sz w:val="20"/>
          <w:szCs w:val="20"/>
          <w:highlight w:val="lightGray"/>
        </w:rPr>
        <w:t>RANK () OVER (</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highlight w:val="lightGray"/>
        </w:rPr>
      </w:pPr>
      <w:r>
        <w:rPr>
          <w:sz w:val="20"/>
          <w:szCs w:val="20"/>
          <w:highlight w:val="lightGray"/>
        </w:rPr>
        <w:t xml:space="preserve">    </w:t>
      </w:r>
      <w:r>
        <w:rPr>
          <w:sz w:val="20"/>
          <w:szCs w:val="20"/>
          <w:highlight w:val="lightGray"/>
        </w:rPr>
        <w:t>) AS hore_pingerida,</w:t>
      </w:r>
    </w:p>
    <w:p>
      <w:pPr>
        <w:pStyle w:val="Normal"/>
        <w:rPr>
          <w:highlight w:val="lightGray"/>
        </w:rPr>
      </w:pPr>
      <w:r>
        <w:rPr>
          <w:sz w:val="20"/>
          <w:szCs w:val="20"/>
          <w:highlight w:val="lightGray"/>
        </w:rPr>
        <w:t xml:space="preserve">    </w:t>
      </w:r>
      <w:r>
        <w:rPr>
          <w:sz w:val="20"/>
          <w:szCs w:val="20"/>
          <w:highlight w:val="lightGray"/>
        </w:rPr>
        <w:t>DENSE_RANK () OVER (</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highlight w:val="lightGray"/>
        </w:rPr>
      </w:pPr>
      <w:r>
        <w:rPr>
          <w:sz w:val="20"/>
          <w:szCs w:val="20"/>
          <w:highlight w:val="lightGray"/>
        </w:rPr>
        <w:t xml:space="preserve">    </w:t>
      </w:r>
      <w:r>
        <w:rPr>
          <w:sz w:val="20"/>
          <w:szCs w:val="20"/>
          <w:highlight w:val="lightGray"/>
        </w:rPr>
        <w:t>) AS tihe_pingerida</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COUNT(auto_kategooria_omamine.auto_kood)</w:t>
      </w:r>
    </w:p>
    <w:p>
      <w:pPr>
        <w:pStyle w:val="Normal"/>
        <w:rPr>
          <w:highlight w:val="lightGray"/>
        </w:rPr>
      </w:pPr>
      <w:r>
        <w:rPr>
          <w:sz w:val="20"/>
          <w:szCs w:val="20"/>
          <w:highlight w:val="lightGray"/>
        </w:rPr>
        <w:t xml:space="preserve">        </w:t>
      </w:r>
      <w:r>
        <w:rPr>
          <w:sz w:val="20"/>
          <w:szCs w:val="20"/>
          <w:highlight w:val="lightGray"/>
        </w:rPr>
        <w:t>AS kategooriate_arv</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 AS alam</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pPr>
      <w:r>
        <w:rPr>
          <w:sz w:val="20"/>
          <w:szCs w:val="20"/>
        </w:rPr>
        <w:t xml:space="preserve">COMMENT ON VIEW auto_kategooriate_pingerida </w:t>
      </w:r>
    </w:p>
    <w:p>
      <w:pPr>
        <w:pStyle w:val="Normal"/>
        <w:rPr/>
      </w:pPr>
      <w:r>
        <w:rPr>
          <w:sz w:val="20"/>
          <w:szCs w:val="20"/>
        </w:rPr>
        <w:t>IS 'Vaade leiab pingerea autodest, mis põhineb kategooriate arvul.</w:t>
      </w:r>
    </w:p>
    <w:p>
      <w:pPr>
        <w:pStyle w:val="Normal"/>
        <w:rPr/>
      </w:pPr>
      <w:r>
        <w:rPr>
          <w:sz w:val="20"/>
          <w:szCs w:val="20"/>
        </w:rPr>
        <w:t>Kuvatakse auto kood ja kui mitmesse kategooriasse auto kuulub.</w:t>
      </w:r>
    </w:p>
    <w:p>
      <w:pPr>
        <w:pStyle w:val="Normal"/>
        <w:rPr/>
      </w:pPr>
      <w:r>
        <w:rPr>
          <w:sz w:val="20"/>
          <w:szCs w:val="20"/>
        </w:rPr>
        <w:t>Lisaks kuvatakse kategooriatesse kuuluvuse arvu põhjal hõre ja tihe pingerida.</w:t>
      </w:r>
    </w:p>
    <w:p>
      <w:pPr>
        <w:pStyle w:val="Normal"/>
        <w:rPr/>
      </w:pPr>
      <w:r>
        <w:rPr>
          <w:sz w:val="20"/>
          <w:szCs w:val="20"/>
        </w:rPr>
        <w:t>Hõreda pingera puhul määratakse võrdsesse seisu jäävad autod pingereas sama kohanumbriga</w:t>
      </w:r>
    </w:p>
    <w:p>
      <w:pPr>
        <w:pStyle w:val="Normal"/>
        <w:rPr/>
      </w:pPr>
      <w:r>
        <w:rPr>
          <w:sz w:val="20"/>
          <w:szCs w:val="20"/>
        </w:rPr>
        <w:t xml:space="preserve">ning selle järgnevad kohanumbrid jäetakse viiki jäänud hulga võrra vahele - </w:t>
      </w:r>
    </w:p>
    <w:p>
      <w:pPr>
        <w:pStyle w:val="Normal"/>
        <w:rPr/>
      </w:pPr>
      <w:r>
        <w:rPr>
          <w:sz w:val="20"/>
          <w:szCs w:val="20"/>
        </w:rPr>
        <w:t>ehk kui kaks autot jagavad esikohta, siis järgmine kuvatav pingerea koht on number 3.</w:t>
      </w:r>
    </w:p>
    <w:p>
      <w:pPr>
        <w:pStyle w:val="Normal"/>
        <w:rPr/>
      </w:pPr>
      <w:r>
        <w:rPr>
          <w:sz w:val="20"/>
          <w:szCs w:val="20"/>
        </w:rPr>
        <w:t>Tiheda pingerea puhul ei jäeta kohanumbreid vahele - pärast kahte esikohta jagavat autot</w:t>
      </w:r>
    </w:p>
    <w:p>
      <w:pPr>
        <w:pStyle w:val="Normal"/>
        <w:rPr/>
      </w:pPr>
      <w:r>
        <w:rPr>
          <w:sz w:val="20"/>
          <w:szCs w:val="20"/>
        </w:rPr>
        <w:t>on järgmine kohanumber 2.</w:t>
      </w:r>
    </w:p>
    <w:p>
      <w:pPr>
        <w:pStyle w:val="Normal"/>
        <w:rPr/>
      </w:pPr>
      <w:r>
        <w:rPr>
          <w:sz w:val="20"/>
          <w:szCs w:val="20"/>
        </w:rPr>
        <w:t>Vaade vastab Hindamismudeli lisapunktile 2';</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autod_json WITH (security_barrier) AS</w:t>
      </w:r>
    </w:p>
    <w:p>
      <w:pPr>
        <w:pStyle w:val="Normal"/>
        <w:rPr>
          <w:highlight w:val="lightGray"/>
        </w:rPr>
      </w:pPr>
      <w:r>
        <w:rPr>
          <w:sz w:val="20"/>
          <w:szCs w:val="20"/>
          <w:highlight w:val="lightGray"/>
        </w:rPr>
        <w:t xml:space="preserve">    </w:t>
      </w:r>
      <w:r>
        <w:rPr>
          <w:sz w:val="20"/>
          <w:szCs w:val="20"/>
          <w:highlight w:val="lightGray"/>
        </w:rPr>
        <w:t>SELECT to_jsonb(row) as autod_json_objektidena</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auto.auto_kood,</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kategooriad.kategooriad</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auto.auto_kood,</w:t>
      </w:r>
    </w:p>
    <w:p>
      <w:pPr>
        <w:pStyle w:val="Normal"/>
        <w:rPr>
          <w:highlight w:val="lightGray"/>
        </w:rPr>
      </w:pPr>
      <w:r>
        <w:rPr>
          <w:sz w:val="20"/>
          <w:szCs w:val="20"/>
          <w:highlight w:val="lightGray"/>
        </w:rPr>
        <w:t xml:space="preserve">            </w:t>
      </w:r>
      <w:r>
        <w:rPr>
          <w:sz w:val="20"/>
          <w:szCs w:val="20"/>
          <w:highlight w:val="lightGray"/>
        </w:rPr>
        <w:t>jsonb_agg(</w:t>
      </w:r>
    </w:p>
    <w:p>
      <w:pPr>
        <w:pStyle w:val="Normal"/>
        <w:rPr>
          <w:highlight w:val="lightGray"/>
        </w:rPr>
      </w:pPr>
      <w:r>
        <w:rPr>
          <w:sz w:val="20"/>
          <w:szCs w:val="20"/>
          <w:highlight w:val="lightGray"/>
        </w:rPr>
        <w:t xml:space="preserve">                </w:t>
      </w:r>
      <w:r>
        <w:rPr>
          <w:sz w:val="20"/>
          <w:szCs w:val="20"/>
          <w:highlight w:val="lightGray"/>
        </w:rPr>
        <w:t xml:space="preserve">to_jsonb( </w:t>
      </w:r>
    </w:p>
    <w:p>
      <w:pPr>
        <w:pStyle w:val="Normal"/>
        <w:rPr>
          <w:highlight w:val="lightGray"/>
        </w:rPr>
      </w:pPr>
      <w:r>
        <w:rPr>
          <w:sz w:val="20"/>
          <w:szCs w:val="20"/>
          <w:highlight w:val="lightGray"/>
        </w:rPr>
        <w:t xml:space="preserve">                    </w:t>
      </w:r>
      <w:r>
        <w:rPr>
          <w:sz w:val="20"/>
          <w:szCs w:val="20"/>
          <w:highlight w:val="lightGray"/>
        </w:rPr>
        <w:t>(</w:t>
      </w:r>
    </w:p>
    <w:p>
      <w:pPr>
        <w:pStyle w:val="Normal"/>
        <w:rPr>
          <w:highlight w:val="lightGray"/>
        </w:rPr>
      </w:pPr>
      <w:r>
        <w:rPr>
          <w:sz w:val="20"/>
          <w:szCs w:val="20"/>
          <w:highlight w:val="lightGray"/>
        </w:rPr>
        <w:t xml:space="preserve">                    </w:t>
      </w:r>
      <w:r>
        <w:rPr>
          <w:sz w:val="20"/>
          <w:szCs w:val="20"/>
          <w:highlight w:val="lightGray"/>
        </w:rPr>
        <w:t>SELECT rida 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 xml:space="preserve">auto_kategooria.nimetus AS kategooria, </w:t>
      </w:r>
    </w:p>
    <w:p>
      <w:pPr>
        <w:pStyle w:val="Normal"/>
        <w:rPr>
          <w:highlight w:val="lightGray"/>
        </w:rPr>
      </w:pPr>
      <w:r>
        <w:rPr>
          <w:sz w:val="20"/>
          <w:szCs w:val="20"/>
          <w:highlight w:val="lightGray"/>
        </w:rPr>
        <w:t xml:space="preserve">                        </w:t>
      </w:r>
      <w:r>
        <w:rPr>
          <w:sz w:val="20"/>
          <w:szCs w:val="20"/>
          <w:highlight w:val="lightGray"/>
        </w:rPr>
        <w:t xml:space="preserve">auto_kategooria_tyyp.nimetus AS kategooria_tyyp) </w:t>
      </w:r>
    </w:p>
    <w:p>
      <w:pPr>
        <w:pStyle w:val="Normal"/>
        <w:rPr>
          <w:highlight w:val="lightGray"/>
        </w:rPr>
      </w:pPr>
      <w:r>
        <w:rPr>
          <w:sz w:val="20"/>
          <w:szCs w:val="20"/>
          <w:highlight w:val="lightGray"/>
        </w:rPr>
        <w:t xml:space="preserve">                    </w:t>
      </w:r>
      <w:r>
        <w:rPr>
          <w:sz w:val="20"/>
          <w:szCs w:val="20"/>
          <w:highlight w:val="lightGray"/>
        </w:rPr>
        <w:t xml:space="preserve">rida ) </w:t>
      </w:r>
    </w:p>
    <w:p>
      <w:pPr>
        <w:pStyle w:val="Normal"/>
        <w:rPr>
          <w:highlight w:val="lightGray"/>
        </w:rPr>
      </w:pPr>
      <w:r>
        <w:rPr>
          <w:sz w:val="20"/>
          <w:szCs w:val="20"/>
          <w:highlight w:val="lightGray"/>
        </w:rPr>
        <w:t xml:space="preserve">                </w:t>
      </w:r>
      <w:r>
        <w:rPr>
          <w:sz w:val="20"/>
          <w:szCs w:val="20"/>
          <w:highlight w:val="lightGray"/>
        </w:rPr>
        <w:t>)</w:t>
      </w:r>
    </w:p>
    <w:p>
      <w:pPr>
        <w:pStyle w:val="Normal"/>
        <w:rPr>
          <w:highlight w:val="lightGray"/>
        </w:rPr>
      </w:pPr>
      <w:r>
        <w:rPr>
          <w:sz w:val="20"/>
          <w:szCs w:val="20"/>
          <w:highlight w:val="lightGray"/>
        </w:rPr>
        <w:t xml:space="preserve">            </w:t>
      </w:r>
      <w:r>
        <w:rPr>
          <w:sz w:val="20"/>
          <w:szCs w:val="20"/>
          <w:highlight w:val="lightGray"/>
        </w:rPr>
        <w:t>) AS kategooriad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LEFT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 xml:space="preserve">) AS kategooriad </w:t>
      </w:r>
    </w:p>
    <w:p>
      <w:pPr>
        <w:pStyle w:val="Normal"/>
        <w:rPr>
          <w:highlight w:val="lightGray"/>
        </w:rPr>
      </w:pPr>
      <w:r>
        <w:rPr>
          <w:sz w:val="20"/>
          <w:szCs w:val="20"/>
          <w:highlight w:val="lightGray"/>
        </w:rPr>
        <w:t xml:space="preserve">    </w:t>
      </w:r>
      <w:r>
        <w:rPr>
          <w:sz w:val="20"/>
          <w:szCs w:val="20"/>
          <w:highlight w:val="lightGray"/>
        </w:rPr>
        <w:t>INNER JOIN auto ON kategooriad.auto_kood=auto.auto_kood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highlight w:val="lightGray"/>
        </w:rPr>
      </w:pPr>
      <w:r>
        <w:rPr>
          <w:sz w:val="20"/>
          <w:szCs w:val="20"/>
          <w:highlight w:val="lightGray"/>
        </w:rPr>
        <w:t>) AS row;</w:t>
      </w:r>
    </w:p>
    <w:p>
      <w:pPr>
        <w:pStyle w:val="Normal"/>
        <w:rPr/>
      </w:pPr>
      <w:r>
        <w:rPr>
          <w:sz w:val="20"/>
          <w:szCs w:val="20"/>
        </w:rPr>
        <w:t xml:space="preserve">COMMENT ON VIEW autod_json </w:t>
      </w:r>
    </w:p>
    <w:p>
      <w:pPr>
        <w:pStyle w:val="Normal"/>
        <w:rPr/>
      </w:pPr>
      <w:r>
        <w:rPr>
          <w:sz w:val="20"/>
          <w:szCs w:val="20"/>
        </w:rPr>
        <w:t>IS 'Vaade leiab andmed autode ja nende kategooriatesse kuuluvuse kohta.</w:t>
      </w:r>
    </w:p>
    <w:p>
      <w:pPr>
        <w:pStyle w:val="Normal"/>
        <w:rPr/>
      </w:pPr>
      <w:r>
        <w:rPr>
          <w:sz w:val="20"/>
          <w:szCs w:val="20"/>
        </w:rPr>
        <w:t>Andmed on esitatud JSON formaadis, kus iga tagastatav rida vastab ühele autole.</w:t>
      </w:r>
    </w:p>
    <w:p>
      <w:pPr>
        <w:pStyle w:val="Normal"/>
        <w:rPr/>
      </w:pPr>
      <w:r>
        <w:rPr>
          <w:sz w:val="20"/>
          <w:szCs w:val="20"/>
        </w:rPr>
        <w:t>Vaade vastab Hindamismudeli lisapunktile 3';</w:t>
      </w:r>
    </w:p>
    <w:p>
      <w:pPr>
        <w:pStyle w:val="Heading2"/>
        <w:numPr>
          <w:ilvl w:val="1"/>
          <w:numId w:val="2"/>
        </w:numPr>
        <w:ind w:left="528" w:hanging="0"/>
        <w:rPr>
          <w:rFonts w:cs="Arial"/>
          <w:color w:val="0070C0"/>
        </w:rPr>
      </w:pPr>
      <w:bookmarkStart w:id="112" w:name="_Toc50447357"/>
      <w:bookmarkStart w:id="113" w:name="_Toc441925770"/>
      <w:bookmarkStart w:id="114" w:name="_Toc505093462"/>
      <w:bookmarkStart w:id="115" w:name="_Toc523250926"/>
      <w:r>
        <w:rPr>
          <w:rFonts w:cs="Arial"/>
          <w:color w:val="0070C0"/>
        </w:rPr>
        <w:t>Protseduursed keeled</w:t>
      </w:r>
      <w:bookmarkEnd w:id="112"/>
      <w:bookmarkEnd w:id="113"/>
      <w:bookmarkEnd w:id="114"/>
      <w:bookmarkEnd w:id="115"/>
    </w:p>
    <w:p>
      <w:pPr>
        <w:pStyle w:val="Normal"/>
        <w:rPr/>
      </w:pPr>
      <w:r>
        <w:rPr>
          <w:rFonts w:cs="Arial"/>
        </w:rPr>
        <w:t>Antud projektis on funktsioonides kasutusel PL/pgSQL keel. Keelt eraldi installeerima ei pea, sest projekt kasutab PostgreSQL versiooni 11, kus on see vaikimisi installeeritud.</w:t>
      </w:r>
    </w:p>
    <w:p>
      <w:pPr>
        <w:pStyle w:val="Heading2"/>
        <w:numPr>
          <w:ilvl w:val="1"/>
          <w:numId w:val="2"/>
        </w:numPr>
        <w:ind w:left="528" w:hanging="0"/>
        <w:rPr>
          <w:rFonts w:cs="Arial"/>
          <w:color w:val="0070C0"/>
        </w:rPr>
      </w:pPr>
      <w:bookmarkStart w:id="116" w:name="_Toc50447359"/>
      <w:bookmarkStart w:id="117" w:name="_Toc441925771"/>
      <w:bookmarkStart w:id="118" w:name="_Toc505093463"/>
      <w:bookmarkStart w:id="119" w:name="_Toc523250927"/>
      <w:r>
        <w:rPr>
          <w:rFonts w:cs="Arial"/>
          <w:color w:val="0070C0"/>
        </w:rPr>
        <w:t>Trigeri funktsioonid ja trigerid</w:t>
      </w:r>
      <w:bookmarkEnd w:id="116"/>
      <w:bookmarkEnd w:id="117"/>
      <w:bookmarkEnd w:id="118"/>
      <w:bookmarkEnd w:id="119"/>
    </w:p>
    <w:p>
      <w:pPr>
        <w:pStyle w:val="Normal"/>
        <w:rPr/>
      </w:pPr>
      <w:r>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f_auto_seisundimuutuse_kontroll()</w:t>
      </w:r>
      <w:r>
        <w:rPr>
          <w:sz w:val="20"/>
          <w:szCs w:val="20"/>
          <w:highlight w:val="lightGray"/>
        </w:rPr>
        <w:t xml:space="preserve"> RETURNS</w:t>
      </w:r>
    </w:p>
    <w:p>
      <w:pPr>
        <w:pStyle w:val="Normal"/>
        <w:rPr>
          <w:rFonts w:ascii="Consolas" w:hAnsi="Consolas"/>
          <w:sz w:val="20"/>
          <w:szCs w:val="20"/>
          <w:highlight w:val="lightGray"/>
        </w:rPr>
      </w:pPr>
      <w:r>
        <w:rPr>
          <w:sz w:val="20"/>
          <w:szCs w:val="20"/>
          <w:highlight w:val="lightGray"/>
        </w:rPr>
        <w:t>TRIGGER AS $$</w:t>
      </w:r>
    </w:p>
    <w:p>
      <w:pPr>
        <w:pStyle w:val="Normal"/>
        <w:rPr>
          <w:rFonts w:ascii="Consolas" w:hAnsi="Consolas"/>
          <w:sz w:val="20"/>
          <w:szCs w:val="20"/>
          <w:highlight w:val="lightGray"/>
        </w:rPr>
      </w:pPr>
      <w:r>
        <w:rPr>
          <w:sz w:val="20"/>
          <w:szCs w:val="20"/>
          <w:highlight w:val="lightGray"/>
        </w:rPr>
        <w:t>BEGIN</w:t>
      </w:r>
      <w:bookmarkStart w:id="120" w:name="_GoBack"/>
      <w:bookmarkEnd w:id="120"/>
    </w:p>
    <w:p>
      <w:pPr>
        <w:pStyle w:val="Normal"/>
        <w:rPr>
          <w:rFonts w:ascii="Consolas" w:hAnsi="Consolas"/>
          <w:sz w:val="20"/>
          <w:szCs w:val="20"/>
          <w:highlight w:val="lightGray"/>
        </w:rPr>
      </w:pPr>
      <w:r>
        <w:rPr>
          <w:sz w:val="20"/>
          <w:szCs w:val="20"/>
          <w:highlight w:val="lightGray"/>
        </w:rPr>
        <w:t>RAISE EXCEPTION 'Soovitud seisundimuudatust ei või teostada';</w:t>
      </w:r>
    </w:p>
    <w:p>
      <w:pPr>
        <w:pStyle w:val="Normal"/>
        <w:rPr>
          <w:rFonts w:ascii="Consolas" w:hAnsi="Consolas"/>
          <w:sz w:val="20"/>
          <w:szCs w:val="20"/>
          <w:highlight w:val="lightGray"/>
        </w:rPr>
      </w:pPr>
      <w:r>
        <w:rPr>
          <w:sz w:val="20"/>
          <w:szCs w:val="20"/>
          <w:highlight w:val="lightGray"/>
        </w:rPr>
        <w:t>RETURN NULL;</w:t>
      </w:r>
    </w:p>
    <w:p>
      <w:pPr>
        <w:pStyle w:val="Normal"/>
        <w:rPr>
          <w:rFonts w:ascii="Consolas" w:hAnsi="Consolas"/>
          <w:sz w:val="20"/>
          <w:szCs w:val="20"/>
          <w:highlight w:val="lightGray"/>
        </w:rPr>
      </w:pPr>
      <w:r>
        <w:rPr>
          <w:sz w:val="20"/>
          <w:szCs w:val="20"/>
          <w:highlight w:val="lightGray"/>
        </w:rPr>
        <w:t>END; $$ LANGUAGE plpgsql SECURITY DEFINER</w:t>
      </w:r>
    </w:p>
    <w:p>
      <w:pPr>
        <w:pStyle w:val="Normal"/>
        <w:rPr>
          <w:rFonts w:ascii="Consolas" w:hAnsi="Consolas"/>
          <w:sz w:val="20"/>
          <w:szCs w:val="20"/>
          <w:highlight w:val="lightGray"/>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f_auto_seisundimuutuse_kontroll ()</w:t>
      </w:r>
    </w:p>
    <w:p>
      <w:pPr>
        <w:pStyle w:val="Normal"/>
        <w:rPr>
          <w:rFonts w:ascii="Consolas" w:hAnsi="Consolas"/>
          <w:sz w:val="20"/>
          <w:szCs w:val="20"/>
        </w:rPr>
      </w:pPr>
      <w:r>
        <w:rPr>
          <w:sz w:val="20"/>
          <w:szCs w:val="20"/>
        </w:rPr>
        <w:t>IS 'Selle trigeri funktsiooni abil toimub auto seisundimuutuse kontrollimine.</w:t>
      </w:r>
    </w:p>
    <w:p>
      <w:pPr>
        <w:pStyle w:val="Normal"/>
        <w:rPr>
          <w:rFonts w:ascii="Consolas" w:hAnsi="Consolas"/>
          <w:sz w:val="20"/>
          <w:szCs w:val="20"/>
        </w:rPr>
      </w:pPr>
      <w:r>
        <w:rPr>
          <w:sz w:val="20"/>
          <w:szCs w:val="20"/>
        </w:rPr>
        <w:t>Triger keelab andmebaasi tasemel ärireeglitega vastuolus olevate seisundimuutuste teostamist.';</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TRIGGER </w:t>
      </w:r>
      <w:r>
        <w:rPr>
          <w:b/>
          <w:sz w:val="20"/>
          <w:szCs w:val="20"/>
          <w:highlight w:val="lightGray"/>
        </w:rPr>
        <w:t>t_auto_seisundimuutuse_kontroll</w:t>
      </w:r>
    </w:p>
    <w:p>
      <w:pPr>
        <w:pStyle w:val="Normal"/>
        <w:rPr>
          <w:rFonts w:ascii="Consolas" w:hAnsi="Consolas"/>
          <w:sz w:val="20"/>
          <w:szCs w:val="20"/>
          <w:highlight w:val="lightGray"/>
        </w:rPr>
      </w:pPr>
      <w:r>
        <w:rPr>
          <w:sz w:val="20"/>
          <w:szCs w:val="20"/>
          <w:highlight w:val="lightGray"/>
        </w:rPr>
        <w:t>BEFORE UPDATE OF auto_seisundi_liik_kood ON auto</w:t>
      </w:r>
    </w:p>
    <w:p>
      <w:pPr>
        <w:pStyle w:val="Normal"/>
        <w:rPr>
          <w:rFonts w:ascii="Consolas" w:hAnsi="Consolas"/>
          <w:sz w:val="20"/>
          <w:szCs w:val="20"/>
          <w:highlight w:val="lightGray"/>
        </w:rPr>
      </w:pPr>
      <w:r>
        <w:rPr>
          <w:sz w:val="20"/>
          <w:szCs w:val="20"/>
          <w:highlight w:val="lightGray"/>
        </w:rPr>
        <w:t>FOR EACH ROW</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WHEN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NOT(OLD.auto_seisundi_liik_kood=NEW.auto_seisundi_liik_kood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OR (OLD.auto_seisundi_liik_kood='A' OR OLD.auto_seisundi_liik_kood='M')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NEW.auto_seisundi_liik_kood='L'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OR OLD.auto_seisundi_liik_kood='M'AND NEW.auto_seisundi_liik_kood='A'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OR OLD.auto_seisundi_liik_kood='A'AND NEW.auto_seisundi_liik_kood='M')</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t>
      </w:r>
    </w:p>
    <w:p>
      <w:pPr>
        <w:pStyle w:val="Normal"/>
        <w:rPr>
          <w:rFonts w:ascii="Consolas" w:hAnsi="Consolas"/>
          <w:sz w:val="20"/>
          <w:szCs w:val="20"/>
        </w:rPr>
      </w:pPr>
      <w:r>
        <w:rPr>
          <w:sz w:val="20"/>
          <w:szCs w:val="20"/>
          <w:highlight w:val="lightGray"/>
        </w:rPr>
        <w:t xml:space="preserve">    </w:t>
      </w:r>
      <w:r>
        <w:rPr>
          <w:sz w:val="20"/>
          <w:szCs w:val="20"/>
          <w:highlight w:val="lightGray"/>
        </w:rPr>
        <w:t>EXECUTE FUNCTION f_auto_seisundimuutuse_kontroll();</w:t>
      </w:r>
    </w:p>
    <w:p>
      <w:pPr>
        <w:pStyle w:val="Normal"/>
        <w:rPr>
          <w:rFonts w:ascii="Arial" w:hAnsi="Arial"/>
          <w:sz w:val="20"/>
          <w:szCs w:val="20"/>
        </w:rPr>
      </w:pPr>
      <w:r>
        <w:rPr>
          <w:sz w:val="20"/>
          <w:szCs w:val="20"/>
        </w:rPr>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f_auto_unustamise_kontroll()</w:t>
      </w:r>
      <w:r>
        <w:rPr>
          <w:sz w:val="20"/>
          <w:szCs w:val="20"/>
          <w:highlight w:val="lightGray"/>
        </w:rPr>
        <w:t xml:space="preserve"> RETURNS</w:t>
      </w:r>
    </w:p>
    <w:p>
      <w:pPr>
        <w:pStyle w:val="Normal"/>
        <w:rPr>
          <w:rFonts w:ascii="Consolas" w:hAnsi="Consolas"/>
          <w:sz w:val="20"/>
          <w:szCs w:val="20"/>
          <w:highlight w:val="lightGray"/>
        </w:rPr>
      </w:pPr>
      <w:r>
        <w:rPr>
          <w:sz w:val="20"/>
          <w:szCs w:val="20"/>
          <w:highlight w:val="lightGray"/>
        </w:rPr>
        <w:t>TRIGGER AS $$</w:t>
      </w:r>
    </w:p>
    <w:p>
      <w:pPr>
        <w:pStyle w:val="Normal"/>
        <w:rPr>
          <w:rFonts w:ascii="Consolas" w:hAnsi="Consolas"/>
          <w:sz w:val="20"/>
          <w:szCs w:val="20"/>
          <w:highlight w:val="lightGray"/>
        </w:rPr>
      </w:pPr>
      <w:r>
        <w:rPr>
          <w:sz w:val="20"/>
          <w:szCs w:val="20"/>
          <w:highlight w:val="lightGray"/>
        </w:rPr>
        <w:t>BEGIN</w:t>
      </w:r>
    </w:p>
    <w:p>
      <w:pPr>
        <w:pStyle w:val="Normal"/>
        <w:rPr>
          <w:rFonts w:ascii="Consolas" w:hAnsi="Consolas"/>
          <w:sz w:val="20"/>
          <w:szCs w:val="20"/>
          <w:highlight w:val="lightGray"/>
        </w:rPr>
      </w:pPr>
      <w:r>
        <w:rPr>
          <w:sz w:val="20"/>
          <w:szCs w:val="20"/>
          <w:highlight w:val="lightGray"/>
        </w:rPr>
        <w:t>RAISE EXCEPTION 'Autot võib unustada vaid "ootel" seisundist';</w:t>
      </w:r>
    </w:p>
    <w:p>
      <w:pPr>
        <w:pStyle w:val="Normal"/>
        <w:rPr>
          <w:rFonts w:ascii="Consolas" w:hAnsi="Consolas"/>
          <w:sz w:val="20"/>
          <w:szCs w:val="20"/>
          <w:highlight w:val="lightGray"/>
        </w:rPr>
      </w:pPr>
      <w:r>
        <w:rPr>
          <w:sz w:val="20"/>
          <w:szCs w:val="20"/>
          <w:highlight w:val="lightGray"/>
        </w:rPr>
        <w:t>RETURN NULL;</w:t>
      </w:r>
    </w:p>
    <w:p>
      <w:pPr>
        <w:pStyle w:val="Normal"/>
        <w:rPr>
          <w:rFonts w:ascii="Consolas" w:hAnsi="Consolas"/>
          <w:sz w:val="20"/>
          <w:szCs w:val="20"/>
          <w:highlight w:val="lightGray"/>
        </w:rPr>
      </w:pPr>
      <w:r>
        <w:rPr>
          <w:sz w:val="20"/>
          <w:szCs w:val="20"/>
          <w:highlight w:val="lightGray"/>
        </w:rPr>
        <w:t>END; $$ LANGUAGE plpgsql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f_auto_unustamise_kontroll ()</w:t>
      </w:r>
    </w:p>
    <w:p>
      <w:pPr>
        <w:pStyle w:val="Normal"/>
        <w:rPr>
          <w:rFonts w:ascii="Consolas" w:hAnsi="Consolas"/>
          <w:sz w:val="20"/>
          <w:szCs w:val="20"/>
        </w:rPr>
      </w:pPr>
      <w:r>
        <w:rPr>
          <w:sz w:val="20"/>
          <w:szCs w:val="20"/>
        </w:rPr>
        <w:t>IS 'Selle trigeri funktsiooni abil toimub auto kustutamise legaalsuse kontrollimine.</w:t>
      </w:r>
    </w:p>
    <w:p>
      <w:pPr>
        <w:pStyle w:val="Normal"/>
        <w:rPr>
          <w:rFonts w:ascii="Consolas" w:hAnsi="Consolas"/>
          <w:sz w:val="20"/>
          <w:szCs w:val="20"/>
        </w:rPr>
      </w:pPr>
      <w:r>
        <w:rPr>
          <w:sz w:val="20"/>
          <w:szCs w:val="20"/>
        </w:rPr>
        <w:t>Eeltingimuseks on, et auto on seisundis Ootel.';</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TRIGGER </w:t>
      </w:r>
      <w:r>
        <w:rPr>
          <w:b/>
          <w:sz w:val="20"/>
          <w:szCs w:val="20"/>
          <w:highlight w:val="lightGray"/>
        </w:rPr>
        <w:t>t_auto_unustamise_kontroll</w:t>
      </w:r>
    </w:p>
    <w:p>
      <w:pPr>
        <w:pStyle w:val="Normal"/>
        <w:rPr>
          <w:rFonts w:ascii="Consolas" w:hAnsi="Consolas"/>
          <w:sz w:val="20"/>
          <w:szCs w:val="20"/>
          <w:highlight w:val="lightGray"/>
        </w:rPr>
      </w:pPr>
      <w:r>
        <w:rPr>
          <w:sz w:val="20"/>
          <w:szCs w:val="20"/>
          <w:highlight w:val="lightGray"/>
        </w:rPr>
        <w:t>BEFORE DELETE ON auto</w:t>
      </w:r>
    </w:p>
    <w:p>
      <w:pPr>
        <w:pStyle w:val="Normal"/>
        <w:rPr>
          <w:rFonts w:ascii="Consolas" w:hAnsi="Consolas"/>
          <w:sz w:val="20"/>
          <w:szCs w:val="20"/>
          <w:highlight w:val="lightGray"/>
        </w:rPr>
      </w:pPr>
      <w:r>
        <w:rPr>
          <w:sz w:val="20"/>
          <w:szCs w:val="20"/>
          <w:highlight w:val="lightGray"/>
        </w:rPr>
        <w:t>FOR EACH ROW</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WHEN ( NOT(OLD.auto_seisundi_liik_kood='O') )</w:t>
      </w:r>
    </w:p>
    <w:p>
      <w:pPr>
        <w:pStyle w:val="Normal"/>
        <w:rPr>
          <w:rFonts w:ascii="Consolas" w:hAnsi="Consolas"/>
          <w:sz w:val="20"/>
          <w:szCs w:val="20"/>
        </w:rPr>
      </w:pPr>
      <w:r>
        <w:rPr>
          <w:sz w:val="20"/>
          <w:szCs w:val="20"/>
          <w:highlight w:val="lightGray"/>
        </w:rPr>
        <w:t xml:space="preserve">    </w:t>
      </w:r>
      <w:r>
        <w:rPr>
          <w:sz w:val="20"/>
          <w:szCs w:val="20"/>
          <w:highlight w:val="lightGray"/>
        </w:rPr>
        <w:t>EXECUTE FUNCTION f_auto_unustamise_kontroll();</w:t>
      </w:r>
    </w:p>
    <w:p>
      <w:pPr>
        <w:pStyle w:val="Heading2"/>
        <w:numPr>
          <w:ilvl w:val="1"/>
          <w:numId w:val="2"/>
        </w:numPr>
        <w:ind w:left="528" w:hanging="0"/>
        <w:rPr>
          <w:rFonts w:cs="Arial"/>
          <w:color w:val="0070C0"/>
        </w:rPr>
      </w:pPr>
      <w:bookmarkStart w:id="121" w:name="_Toc50447360"/>
      <w:bookmarkStart w:id="122" w:name="_Toc441925772"/>
      <w:bookmarkStart w:id="123" w:name="_Toc505093464"/>
      <w:bookmarkStart w:id="124" w:name="_Toc523250928"/>
      <w:r>
        <w:rPr>
          <w:rFonts w:cs="Arial"/>
          <w:color w:val="0070C0"/>
        </w:rPr>
        <w:t>Reeglid</w:t>
      </w:r>
      <w:bookmarkEnd w:id="121"/>
      <w:bookmarkEnd w:id="122"/>
      <w:bookmarkEnd w:id="123"/>
      <w:bookmarkEnd w:id="124"/>
    </w:p>
    <w:p>
      <w:pPr>
        <w:pStyle w:val="Normal"/>
        <w:rPr/>
      </w:pPr>
      <w:r>
        <w:rPr>
          <w:rFonts w:cs="Arial"/>
          <w:sz w:val="20"/>
        </w:rPr>
        <w:t>Antud projektis reegleid ei looda.</w:t>
      </w:r>
    </w:p>
    <w:p>
      <w:pPr>
        <w:pStyle w:val="Heading2"/>
        <w:numPr>
          <w:ilvl w:val="1"/>
          <w:numId w:val="2"/>
        </w:numPr>
        <w:ind w:left="528" w:hanging="0"/>
        <w:rPr>
          <w:rFonts w:cs="Arial"/>
          <w:color w:val="0070C0"/>
        </w:rPr>
      </w:pPr>
      <w:bookmarkStart w:id="125" w:name="_Toc50447358"/>
      <w:bookmarkStart w:id="126" w:name="_Toc441925773"/>
      <w:bookmarkStart w:id="127" w:name="_Toc505093465"/>
      <w:bookmarkStart w:id="128" w:name="_Toc523250929"/>
      <w:r>
        <w:rPr>
          <w:rFonts w:cs="Arial"/>
          <w:color w:val="0070C0"/>
        </w:rPr>
        <w:t>Funktsioonid</w:t>
      </w:r>
      <w:bookmarkEnd w:id="125"/>
      <w:bookmarkEnd w:id="126"/>
      <w:bookmarkEnd w:id="127"/>
      <w:bookmarkEnd w:id="128"/>
    </w:p>
    <w:p>
      <w:pPr>
        <w:pStyle w:val="Normal"/>
        <w:rPr>
          <w:color w:val="0070C0"/>
        </w:rPr>
      </w:pPr>
      <w:r>
        <w:rPr>
          <w:color w:val="0070C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f_registreeri_auto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 auto.nimetus%TYPE,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 auto.vin_kood%TYPE,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 auto.auto_kytuse_liik_kood%TYPE,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 auto.auto_mark_kood%TYPE,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p_lisaja_id auto.lisaja_id%TYPE,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 auto.mudel%TYPE,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 auto.valjalaske_aasta%TYPE,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 auto.reg_number%TYPE,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 auto.istekohtade_arv%TYPE,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auto.mootori_maht%TYPE)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RETURNS auto.auto_kood%TYPE AS $$</w:t>
      </w:r>
    </w:p>
    <w:p>
      <w:pPr>
        <w:pStyle w:val="Normal"/>
        <w:rPr>
          <w:rFonts w:ascii="Consolas" w:hAnsi="Consolas"/>
          <w:sz w:val="20"/>
          <w:szCs w:val="20"/>
          <w:highlight w:val="lightGray"/>
        </w:rPr>
      </w:pPr>
      <w:r>
        <w:rPr>
          <w:sz w:val="20"/>
          <w:szCs w:val="20"/>
          <w:highlight w:val="lightGray"/>
        </w:rPr>
        <w:t>INSERT INTO auto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lisaja_id,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mootori_maht) </w:t>
      </w:r>
    </w:p>
    <w:p>
      <w:pPr>
        <w:pStyle w:val="Normal"/>
        <w:rPr>
          <w:rFonts w:ascii="Consolas" w:hAnsi="Consolas"/>
          <w:sz w:val="20"/>
          <w:szCs w:val="20"/>
          <w:highlight w:val="lightGray"/>
        </w:rPr>
      </w:pPr>
      <w:r>
        <w:rPr>
          <w:sz w:val="20"/>
          <w:szCs w:val="20"/>
          <w:highlight w:val="lightGray"/>
        </w:rPr>
        <w:t>VALUES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p_lisaja_id,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w:t>
      </w:r>
    </w:p>
    <w:p>
      <w:pPr>
        <w:pStyle w:val="Normal"/>
        <w:rPr>
          <w:rFonts w:ascii="Consolas" w:hAnsi="Consolas"/>
          <w:sz w:val="20"/>
          <w:szCs w:val="20"/>
          <w:highlight w:val="lightGray"/>
        </w:rPr>
      </w:pPr>
      <w:r>
        <w:rPr>
          <w:sz w:val="20"/>
          <w:szCs w:val="20"/>
          <w:highlight w:val="lightGray"/>
        </w:rPr>
        <w:t>ON CONFLICT DO NOTHING</w:t>
      </w:r>
    </w:p>
    <w:p>
      <w:pPr>
        <w:pStyle w:val="Normal"/>
        <w:rPr>
          <w:rFonts w:ascii="Consolas" w:hAnsi="Consolas"/>
          <w:sz w:val="20"/>
          <w:szCs w:val="20"/>
          <w:highlight w:val="lightGray"/>
        </w:rPr>
      </w:pPr>
      <w:r>
        <w:rPr>
          <w:sz w:val="20"/>
          <w:szCs w:val="20"/>
          <w:highlight w:val="lightGray"/>
        </w:rPr>
        <w:t>RETURNING auto_kood;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search_path=public, pg_temp;</w:t>
      </w:r>
    </w:p>
    <w:p>
      <w:pPr>
        <w:pStyle w:val="Normal"/>
        <w:rPr>
          <w:rFonts w:ascii="Consolas" w:hAnsi="Consolas"/>
          <w:sz w:val="20"/>
          <w:szCs w:val="20"/>
        </w:rPr>
      </w:pPr>
      <w:r>
        <w:rPr>
          <w:sz w:val="20"/>
          <w:szCs w:val="20"/>
        </w:rPr>
        <w:t>COMMENT ON FUNCTION f_registreeri_auto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    </w:t>
      </w:r>
      <w:r>
        <w:rPr>
          <w:sz w:val="20"/>
          <w:szCs w:val="20"/>
        </w:rPr>
        <w:t>p_nimetus auto.nimetus%TYPE,</w:t>
      </w:r>
    </w:p>
    <w:p>
      <w:pPr>
        <w:pStyle w:val="Normal"/>
        <w:rPr>
          <w:rFonts w:ascii="Consolas" w:hAnsi="Consolas"/>
          <w:sz w:val="20"/>
          <w:szCs w:val="20"/>
        </w:rPr>
      </w:pPr>
      <w:r>
        <w:rPr>
          <w:sz w:val="20"/>
          <w:szCs w:val="20"/>
        </w:rPr>
        <w:t xml:space="preserve">    </w:t>
      </w:r>
      <w:r>
        <w:rPr>
          <w:sz w:val="20"/>
          <w:szCs w:val="20"/>
        </w:rPr>
        <w:t>p_vin_kood auto.vin_kood%TYPE,</w:t>
      </w:r>
    </w:p>
    <w:p>
      <w:pPr>
        <w:pStyle w:val="Normal"/>
        <w:rPr>
          <w:rFonts w:ascii="Consolas" w:hAnsi="Consolas"/>
          <w:sz w:val="20"/>
          <w:szCs w:val="20"/>
        </w:rPr>
      </w:pPr>
      <w:r>
        <w:rPr>
          <w:sz w:val="20"/>
          <w:szCs w:val="20"/>
        </w:rPr>
        <w:t xml:space="preserve">    </w:t>
      </w:r>
      <w:r>
        <w:rPr>
          <w:sz w:val="20"/>
          <w:szCs w:val="20"/>
        </w:rPr>
        <w:t>p_auto_kytuse_liik_kood auto.auto_kytuse_liik_kood%TYPE,</w:t>
      </w:r>
    </w:p>
    <w:p>
      <w:pPr>
        <w:pStyle w:val="Normal"/>
        <w:rPr>
          <w:rFonts w:ascii="Consolas" w:hAnsi="Consolas"/>
          <w:sz w:val="20"/>
          <w:szCs w:val="20"/>
        </w:rPr>
      </w:pPr>
      <w:r>
        <w:rPr>
          <w:sz w:val="20"/>
          <w:szCs w:val="20"/>
        </w:rPr>
        <w:t xml:space="preserve">    </w:t>
      </w:r>
      <w:r>
        <w:rPr>
          <w:sz w:val="20"/>
          <w:szCs w:val="20"/>
        </w:rPr>
        <w:t>p_auto_mark_kood auto.auto_mark_kood%TYPE,</w:t>
      </w:r>
    </w:p>
    <w:p>
      <w:pPr>
        <w:pStyle w:val="Normal"/>
        <w:rPr>
          <w:rFonts w:ascii="Consolas" w:hAnsi="Consolas"/>
          <w:sz w:val="20"/>
          <w:szCs w:val="20"/>
        </w:rPr>
      </w:pPr>
      <w:r>
        <w:rPr>
          <w:sz w:val="20"/>
          <w:szCs w:val="20"/>
        </w:rPr>
        <w:t xml:space="preserve">    </w:t>
      </w:r>
      <w:r>
        <w:rPr>
          <w:sz w:val="20"/>
          <w:szCs w:val="20"/>
        </w:rPr>
        <w:t>p_lisaja_id auto.lisaja_id%TYPE,</w:t>
      </w:r>
    </w:p>
    <w:p>
      <w:pPr>
        <w:pStyle w:val="Normal"/>
        <w:rPr>
          <w:rFonts w:ascii="Consolas" w:hAnsi="Consolas"/>
          <w:sz w:val="20"/>
          <w:szCs w:val="20"/>
        </w:rPr>
      </w:pPr>
      <w:r>
        <w:rPr>
          <w:sz w:val="20"/>
          <w:szCs w:val="20"/>
        </w:rPr>
        <w:t xml:space="preserve">    </w:t>
      </w:r>
      <w:r>
        <w:rPr>
          <w:sz w:val="20"/>
          <w:szCs w:val="20"/>
        </w:rPr>
        <w:t>p_mudel auto.mudel%TYPE,</w:t>
      </w:r>
    </w:p>
    <w:p>
      <w:pPr>
        <w:pStyle w:val="Normal"/>
        <w:rPr>
          <w:rFonts w:ascii="Consolas" w:hAnsi="Consolas"/>
          <w:sz w:val="20"/>
          <w:szCs w:val="20"/>
        </w:rPr>
      </w:pPr>
      <w:r>
        <w:rPr>
          <w:sz w:val="20"/>
          <w:szCs w:val="20"/>
        </w:rPr>
        <w:t xml:space="preserve">    </w:t>
      </w:r>
      <w:r>
        <w:rPr>
          <w:sz w:val="20"/>
          <w:szCs w:val="20"/>
        </w:rPr>
        <w:t>p_valjalaske_aasta auto.valjalaske_aasta%TYPE,</w:t>
      </w:r>
    </w:p>
    <w:p>
      <w:pPr>
        <w:pStyle w:val="Normal"/>
        <w:rPr>
          <w:rFonts w:ascii="Consolas" w:hAnsi="Consolas"/>
          <w:sz w:val="20"/>
          <w:szCs w:val="20"/>
        </w:rPr>
      </w:pPr>
      <w:r>
        <w:rPr>
          <w:sz w:val="20"/>
          <w:szCs w:val="20"/>
        </w:rPr>
        <w:t xml:space="preserve">    </w:t>
      </w:r>
      <w:r>
        <w:rPr>
          <w:sz w:val="20"/>
          <w:szCs w:val="20"/>
        </w:rPr>
        <w:t>p_reg_number auto.reg_number%TYPE,</w:t>
      </w:r>
    </w:p>
    <w:p>
      <w:pPr>
        <w:pStyle w:val="Normal"/>
        <w:rPr>
          <w:rFonts w:ascii="Consolas" w:hAnsi="Consolas"/>
          <w:sz w:val="20"/>
          <w:szCs w:val="20"/>
        </w:rPr>
      </w:pPr>
      <w:r>
        <w:rPr>
          <w:sz w:val="20"/>
          <w:szCs w:val="20"/>
        </w:rPr>
        <w:t xml:space="preserve">    </w:t>
      </w:r>
      <w:r>
        <w:rPr>
          <w:sz w:val="20"/>
          <w:szCs w:val="20"/>
        </w:rPr>
        <w:t>p_istekohtade_arv auto.istekohtade_arv%TYPE,</w:t>
      </w:r>
    </w:p>
    <w:p>
      <w:pPr>
        <w:pStyle w:val="Normal"/>
        <w:rPr>
          <w:rFonts w:ascii="Consolas" w:hAnsi="Consolas"/>
          <w:sz w:val="20"/>
          <w:szCs w:val="20"/>
        </w:rPr>
      </w:pPr>
      <w:r>
        <w:rPr>
          <w:sz w:val="20"/>
          <w:szCs w:val="20"/>
        </w:rPr>
        <w:t xml:space="preserve">    </w:t>
      </w:r>
      <w:r>
        <w:rPr>
          <w:sz w:val="20"/>
          <w:szCs w:val="20"/>
        </w:rPr>
        <w:t>p_mootori_maht auto.mootori_maht%TYPE)</w:t>
      </w:r>
    </w:p>
    <w:p>
      <w:pPr>
        <w:pStyle w:val="Normal"/>
        <w:rPr>
          <w:rFonts w:ascii="Consolas" w:hAnsi="Consolas"/>
          <w:sz w:val="20"/>
          <w:szCs w:val="20"/>
        </w:rPr>
      </w:pPr>
      <w:r>
        <w:rPr>
          <w:sz w:val="20"/>
          <w:szCs w:val="20"/>
        </w:rPr>
        <w:t>IS 'Selle funktsiooni abil saab sisestada uue auto.</w:t>
      </w:r>
    </w:p>
    <w:p>
      <w:pPr>
        <w:pStyle w:val="Normal"/>
        <w:rPr>
          <w:rFonts w:ascii="Consolas" w:hAnsi="Consolas"/>
          <w:sz w:val="20"/>
          <w:szCs w:val="20"/>
        </w:rPr>
      </w:pPr>
      <w:r>
        <w:rPr>
          <w:sz w:val="20"/>
          <w:szCs w:val="20"/>
        </w:rPr>
        <w:t>Funktsioonile vastab operatsioon OP1';</w:t>
      </w:r>
    </w:p>
    <w:p>
      <w:pPr>
        <w:pStyle w:val="Normal"/>
        <w:rPr>
          <w:rFonts w:ascii="Arial" w:hAnsi="Arial"/>
          <w:sz w:val="20"/>
          <w:szCs w:val="20"/>
        </w:rPr>
      </w:pPr>
      <w:r>
        <w:rPr>
          <w:sz w:val="20"/>
          <w:szCs w:val="20"/>
        </w:rPr>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f_unusta_auto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auto_seisundi_liik_kood='U'</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auto_seisundi_liik_kood='O'</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f_unusta_auto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unustada. </w:t>
      </w:r>
    </w:p>
    <w:p>
      <w:pPr>
        <w:pStyle w:val="Normal"/>
        <w:rPr>
          <w:rFonts w:ascii="Consolas" w:hAnsi="Consolas"/>
          <w:sz w:val="20"/>
          <w:szCs w:val="20"/>
        </w:rPr>
      </w:pPr>
      <w:r>
        <w:rPr>
          <w:sz w:val="20"/>
          <w:szCs w:val="20"/>
        </w:rPr>
        <w:t>Eeltingimuseks on, et auto on seisundis Ootel.</w:t>
      </w:r>
    </w:p>
    <w:p>
      <w:pPr>
        <w:pStyle w:val="Normal"/>
        <w:rPr>
          <w:rFonts w:ascii="Consolas" w:hAnsi="Consolas"/>
          <w:sz w:val="20"/>
          <w:szCs w:val="20"/>
        </w:rPr>
      </w:pPr>
      <w:r>
        <w:rPr>
          <w:sz w:val="20"/>
          <w:szCs w:val="20"/>
        </w:rPr>
        <w:t>Funktsioonile vastab operatsioon OP2';</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f_aktiveeri_auto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auto_seisundi_liik_kood='A'</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 IN ('O', 'M')</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f_aktiveeri_auto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aktiveerida. </w:t>
      </w:r>
    </w:p>
    <w:p>
      <w:pPr>
        <w:pStyle w:val="Normal"/>
        <w:rPr>
          <w:rFonts w:ascii="Consolas" w:hAnsi="Consolas"/>
          <w:sz w:val="20"/>
          <w:szCs w:val="20"/>
        </w:rPr>
      </w:pPr>
      <w:r>
        <w:rPr>
          <w:sz w:val="20"/>
          <w:szCs w:val="20"/>
        </w:rPr>
        <w:t>Eeltingimuseks on, et auto on seisundis Ootel või Mitteaktiivne.</w:t>
      </w:r>
    </w:p>
    <w:p>
      <w:pPr>
        <w:pStyle w:val="Normal"/>
        <w:rPr>
          <w:rFonts w:ascii="Consolas" w:hAnsi="Consolas"/>
          <w:sz w:val="20"/>
          <w:szCs w:val="20"/>
        </w:rPr>
      </w:pPr>
      <w:r>
        <w:rPr>
          <w:sz w:val="20"/>
          <w:szCs w:val="20"/>
        </w:rPr>
        <w:t>Funktsioonile vastab operatsioon OP3';</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f_muuda_auto_mitteaktiivseks</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auto_seisundi_liik_kood='M'</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auto_seisundi_liik_kood='A'</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f_muuda_auto_mitteaktiivseks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muuta auto mitteaktiivseks. </w:t>
      </w:r>
    </w:p>
    <w:p>
      <w:pPr>
        <w:pStyle w:val="Normal"/>
        <w:rPr>
          <w:rFonts w:ascii="Consolas" w:hAnsi="Consolas"/>
          <w:sz w:val="20"/>
          <w:szCs w:val="20"/>
        </w:rPr>
      </w:pPr>
      <w:r>
        <w:rPr>
          <w:sz w:val="20"/>
          <w:szCs w:val="20"/>
        </w:rPr>
        <w:t>Eeltingimuseks on, et auto on seisundis Aktiivne.</w:t>
      </w:r>
    </w:p>
    <w:p>
      <w:pPr>
        <w:pStyle w:val="Normal"/>
        <w:rPr>
          <w:rFonts w:ascii="Consolas" w:hAnsi="Consolas"/>
          <w:sz w:val="20"/>
          <w:szCs w:val="20"/>
        </w:rPr>
      </w:pPr>
      <w:r>
        <w:rPr>
          <w:sz w:val="20"/>
          <w:szCs w:val="20"/>
        </w:rPr>
        <w:t>Funktsioonile vastab operatsioon OP4';</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f_lopeta_auto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auto_seisundi_liik_kood='L'</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 IN ('A', 'M')</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f_lopeta_auto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lõpetada. </w:t>
      </w:r>
    </w:p>
    <w:p>
      <w:pPr>
        <w:pStyle w:val="Normal"/>
        <w:rPr>
          <w:rFonts w:ascii="Consolas" w:hAnsi="Consolas"/>
          <w:sz w:val="20"/>
          <w:szCs w:val="20"/>
        </w:rPr>
      </w:pPr>
      <w:r>
        <w:rPr>
          <w:sz w:val="20"/>
          <w:szCs w:val="20"/>
        </w:rPr>
        <w:t>Eeltingimuseks on, et auto on seisundis Aktiivne või Mitteaktiivne.</w:t>
      </w:r>
    </w:p>
    <w:p>
      <w:pPr>
        <w:pStyle w:val="Normal"/>
        <w:rPr>
          <w:rFonts w:ascii="Consolas" w:hAnsi="Consolas"/>
          <w:sz w:val="20"/>
          <w:szCs w:val="20"/>
        </w:rPr>
      </w:pPr>
      <w:r>
        <w:rPr>
          <w:sz w:val="20"/>
          <w:szCs w:val="20"/>
        </w:rPr>
        <w:t>Funktsioonile vastab operatsioon OP5';</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p_auto_kood_vana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p_auto_kood_uus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 auto.nimetus%TYPE,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 auto.vin_kood%TYPE,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 auto.auto_kytuse_liik_kood%TYPE,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 auto.auto_mark_kood%TYPE,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 auto.mudel%TYPE,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 auto.valjalaske_aasta%TYPE,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 auto.reg_number%TYPE,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 auto.istekohtade_arv%TYPE,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auto.mootori_maht%TYPE) </w:t>
      </w:r>
    </w:p>
    <w:p>
      <w:pPr>
        <w:pStyle w:val="Normal"/>
        <w:rPr>
          <w:rFonts w:ascii="Consolas" w:hAnsi="Consolas"/>
          <w:sz w:val="20"/>
          <w:szCs w:val="20"/>
          <w:highlight w:val="lightGray"/>
        </w:rPr>
      </w:pPr>
      <w:r>
        <w:rPr>
          <w:sz w:val="20"/>
          <w:szCs w:val="20"/>
          <w:highlight w:val="lightGray"/>
        </w:rPr>
        <w:t>RETURNS auto.auto_kood%TYPE AS $$</w:t>
      </w:r>
    </w:p>
    <w:p>
      <w:pPr>
        <w:pStyle w:val="Normal"/>
        <w:rPr>
          <w:rFonts w:ascii="Consolas" w:hAnsi="Consolas"/>
          <w:sz w:val="20"/>
          <w:szCs w:val="20"/>
          <w:highlight w:val="lightGray"/>
        </w:rPr>
      </w:pPr>
      <w:r>
        <w:rPr>
          <w:sz w:val="20"/>
          <w:szCs w:val="20"/>
          <w:highlight w:val="lightGray"/>
        </w:rPr>
        <w:t>UPDATE auto SET</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auto_kood = p_auto_kood_uus,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nimetus = p_nimetus,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vin_kood = p_vin_kood,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auto_kytuse_liik_kood = p_auto_kytuse_liik_kood,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auto_mark_kood = p_auto_mark_kood,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mudel = p_mudel,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valjalaske_aasta = p_valjalaske_aasta,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reg_number = p_reg_number,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istekohtade_arv = p_istekohtade_arv,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mootori_maht = p_mootori_maht</w:t>
      </w:r>
    </w:p>
    <w:p>
      <w:pPr>
        <w:pStyle w:val="Normal"/>
        <w:rPr>
          <w:rFonts w:ascii="Consolas" w:hAnsi="Consolas"/>
          <w:sz w:val="20"/>
          <w:szCs w:val="20"/>
          <w:highlight w:val="lightGray"/>
        </w:rPr>
      </w:pPr>
      <w:r>
        <w:rPr>
          <w:sz w:val="20"/>
          <w:szCs w:val="20"/>
          <w:highlight w:val="lightGray"/>
        </w:rPr>
        <w:t xml:space="preserve">WHERE auto_kood = p_auto_kood_vana </w:t>
      </w:r>
    </w:p>
    <w:p>
      <w:pPr>
        <w:pStyle w:val="Normal"/>
        <w:rPr>
          <w:rFonts w:ascii="Consolas" w:hAnsi="Consolas"/>
          <w:sz w:val="20"/>
          <w:szCs w:val="20"/>
          <w:highlight w:val="lightGray"/>
        </w:rPr>
      </w:pPr>
      <w:r>
        <w:rPr>
          <w:sz w:val="20"/>
          <w:szCs w:val="20"/>
          <w:highlight w:val="lightGray"/>
        </w:rPr>
        <w:t>AND auto_seisundi_liik_kood IN ('O', 'M')</w:t>
      </w:r>
    </w:p>
    <w:p>
      <w:pPr>
        <w:pStyle w:val="Normal"/>
        <w:rPr>
          <w:rFonts w:ascii="Consolas" w:hAnsi="Consolas"/>
          <w:sz w:val="20"/>
          <w:szCs w:val="20"/>
          <w:highlight w:val="lightGray"/>
        </w:rPr>
      </w:pPr>
      <w:r>
        <w:rPr>
          <w:sz w:val="20"/>
          <w:szCs w:val="20"/>
          <w:highlight w:val="lightGray"/>
        </w:rPr>
        <w:t>RETURNING auto_kood;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search_path=public, pg_temp;</w:t>
      </w:r>
    </w:p>
    <w:p>
      <w:pPr>
        <w:pStyle w:val="Normal"/>
        <w:rPr>
          <w:rFonts w:ascii="Consolas" w:hAnsi="Consolas"/>
          <w:sz w:val="20"/>
          <w:szCs w:val="20"/>
        </w:rPr>
      </w:pPr>
      <w:r>
        <w:rPr>
          <w:sz w:val="20"/>
          <w:szCs w:val="20"/>
        </w:rPr>
        <w:t xml:space="preserve">COMMENT ON FUNCTION </w:t>
      </w:r>
      <w:r>
        <w:rPr>
          <w:b/>
          <w:sz w:val="20"/>
          <w:szCs w:val="20"/>
        </w:rPr>
        <w:t>f_muuda_auto</w:t>
      </w:r>
      <w:r>
        <w:rPr>
          <w:sz w:val="20"/>
          <w:szCs w:val="20"/>
        </w:rPr>
        <w:t xml:space="preserve"> (</w:t>
      </w:r>
    </w:p>
    <w:p>
      <w:pPr>
        <w:pStyle w:val="Normal"/>
        <w:rPr>
          <w:rFonts w:ascii="Consolas" w:hAnsi="Consolas"/>
          <w:sz w:val="20"/>
          <w:szCs w:val="20"/>
        </w:rPr>
      </w:pPr>
      <w:r>
        <w:rPr>
          <w:sz w:val="20"/>
          <w:szCs w:val="20"/>
        </w:rPr>
        <w:t xml:space="preserve">    </w:t>
      </w:r>
      <w:r>
        <w:rPr>
          <w:sz w:val="20"/>
          <w:szCs w:val="20"/>
        </w:rPr>
        <w:t>p_auto_kood_vana auto.auto_kood%TYPE,</w:t>
      </w:r>
    </w:p>
    <w:p>
      <w:pPr>
        <w:pStyle w:val="Normal"/>
        <w:rPr>
          <w:rFonts w:ascii="Consolas" w:hAnsi="Consolas"/>
          <w:sz w:val="20"/>
          <w:szCs w:val="20"/>
        </w:rPr>
      </w:pPr>
      <w:r>
        <w:rPr>
          <w:sz w:val="20"/>
          <w:szCs w:val="20"/>
        </w:rPr>
        <w:t xml:space="preserve">    </w:t>
      </w:r>
      <w:r>
        <w:rPr>
          <w:sz w:val="20"/>
          <w:szCs w:val="20"/>
        </w:rPr>
        <w:t>p_auto_kood_uus auto.auto_kood%TYPE,</w:t>
      </w:r>
    </w:p>
    <w:p>
      <w:pPr>
        <w:pStyle w:val="Normal"/>
        <w:rPr>
          <w:rFonts w:ascii="Consolas" w:hAnsi="Consolas"/>
          <w:sz w:val="20"/>
          <w:szCs w:val="20"/>
        </w:rPr>
      </w:pPr>
      <w:r>
        <w:rPr>
          <w:sz w:val="20"/>
          <w:szCs w:val="20"/>
        </w:rPr>
        <w:t xml:space="preserve">    </w:t>
      </w:r>
      <w:r>
        <w:rPr>
          <w:sz w:val="20"/>
          <w:szCs w:val="20"/>
        </w:rPr>
        <w:t>p_nimetus auto.nimetus%TYPE,</w:t>
      </w:r>
    </w:p>
    <w:p>
      <w:pPr>
        <w:pStyle w:val="Normal"/>
        <w:rPr>
          <w:rFonts w:ascii="Consolas" w:hAnsi="Consolas"/>
          <w:sz w:val="20"/>
          <w:szCs w:val="20"/>
        </w:rPr>
      </w:pPr>
      <w:r>
        <w:rPr>
          <w:sz w:val="20"/>
          <w:szCs w:val="20"/>
        </w:rPr>
        <w:t xml:space="preserve">    </w:t>
      </w:r>
      <w:r>
        <w:rPr>
          <w:sz w:val="20"/>
          <w:szCs w:val="20"/>
        </w:rPr>
        <w:t>p_vin_kood auto.vin_kood%TYPE,</w:t>
      </w:r>
    </w:p>
    <w:p>
      <w:pPr>
        <w:pStyle w:val="Normal"/>
        <w:rPr>
          <w:rFonts w:ascii="Consolas" w:hAnsi="Consolas"/>
          <w:sz w:val="20"/>
          <w:szCs w:val="20"/>
        </w:rPr>
      </w:pPr>
      <w:r>
        <w:rPr>
          <w:sz w:val="20"/>
          <w:szCs w:val="20"/>
        </w:rPr>
        <w:t xml:space="preserve">    </w:t>
      </w:r>
      <w:r>
        <w:rPr>
          <w:sz w:val="20"/>
          <w:szCs w:val="20"/>
        </w:rPr>
        <w:t>p_auto_kytuse_liik_kood auto.auto_kytuse_liik_kood%TYPE,</w:t>
      </w:r>
    </w:p>
    <w:p>
      <w:pPr>
        <w:pStyle w:val="Normal"/>
        <w:rPr>
          <w:rFonts w:ascii="Consolas" w:hAnsi="Consolas"/>
          <w:sz w:val="20"/>
          <w:szCs w:val="20"/>
        </w:rPr>
      </w:pPr>
      <w:r>
        <w:rPr>
          <w:sz w:val="20"/>
          <w:szCs w:val="20"/>
        </w:rPr>
        <w:t xml:space="preserve">    </w:t>
      </w:r>
      <w:r>
        <w:rPr>
          <w:sz w:val="20"/>
          <w:szCs w:val="20"/>
        </w:rPr>
        <w:t>p_auto_mark_kood auto.auto_mark_kood%TYPE,</w:t>
      </w:r>
    </w:p>
    <w:p>
      <w:pPr>
        <w:pStyle w:val="Normal"/>
        <w:rPr>
          <w:rFonts w:ascii="Consolas" w:hAnsi="Consolas"/>
          <w:sz w:val="20"/>
          <w:szCs w:val="20"/>
        </w:rPr>
      </w:pPr>
      <w:r>
        <w:rPr>
          <w:sz w:val="20"/>
          <w:szCs w:val="20"/>
        </w:rPr>
        <w:t xml:space="preserve">    </w:t>
      </w:r>
      <w:r>
        <w:rPr>
          <w:sz w:val="20"/>
          <w:szCs w:val="20"/>
        </w:rPr>
        <w:t>p_mudel auto.mudel%TYPE,</w:t>
      </w:r>
    </w:p>
    <w:p>
      <w:pPr>
        <w:pStyle w:val="Normal"/>
        <w:rPr>
          <w:rFonts w:ascii="Consolas" w:hAnsi="Consolas"/>
          <w:sz w:val="20"/>
          <w:szCs w:val="20"/>
        </w:rPr>
      </w:pPr>
      <w:r>
        <w:rPr>
          <w:sz w:val="20"/>
          <w:szCs w:val="20"/>
        </w:rPr>
        <w:t xml:space="preserve">    </w:t>
      </w:r>
      <w:r>
        <w:rPr>
          <w:sz w:val="20"/>
          <w:szCs w:val="20"/>
        </w:rPr>
        <w:t>p_valjalaske_aasta auto.valjalaske_aasta%TYPE,</w:t>
      </w:r>
    </w:p>
    <w:p>
      <w:pPr>
        <w:pStyle w:val="Normal"/>
        <w:rPr>
          <w:rFonts w:ascii="Consolas" w:hAnsi="Consolas"/>
          <w:sz w:val="20"/>
          <w:szCs w:val="20"/>
        </w:rPr>
      </w:pPr>
      <w:r>
        <w:rPr>
          <w:sz w:val="20"/>
          <w:szCs w:val="20"/>
        </w:rPr>
        <w:t xml:space="preserve">    </w:t>
      </w:r>
      <w:r>
        <w:rPr>
          <w:sz w:val="20"/>
          <w:szCs w:val="20"/>
        </w:rPr>
        <w:t>p_reg_number auto.reg_number%TYPE,</w:t>
      </w:r>
    </w:p>
    <w:p>
      <w:pPr>
        <w:pStyle w:val="Normal"/>
        <w:rPr>
          <w:rFonts w:ascii="Consolas" w:hAnsi="Consolas"/>
          <w:sz w:val="20"/>
          <w:szCs w:val="20"/>
        </w:rPr>
      </w:pPr>
      <w:r>
        <w:rPr>
          <w:sz w:val="20"/>
          <w:szCs w:val="20"/>
        </w:rPr>
        <w:t xml:space="preserve">    </w:t>
      </w:r>
      <w:r>
        <w:rPr>
          <w:sz w:val="20"/>
          <w:szCs w:val="20"/>
        </w:rPr>
        <w:t>p_istekohtade_arv auto.istekohtade_arv%TYPE,</w:t>
      </w:r>
    </w:p>
    <w:p>
      <w:pPr>
        <w:pStyle w:val="Normal"/>
        <w:rPr>
          <w:rFonts w:ascii="Consolas" w:hAnsi="Consolas"/>
          <w:sz w:val="20"/>
          <w:szCs w:val="20"/>
        </w:rPr>
      </w:pPr>
      <w:r>
        <w:rPr>
          <w:sz w:val="20"/>
          <w:szCs w:val="20"/>
        </w:rPr>
        <w:t xml:space="preserve">    </w:t>
      </w:r>
      <w:r>
        <w:rPr>
          <w:sz w:val="20"/>
          <w:szCs w:val="20"/>
        </w:rPr>
        <w:t>p_mootori_maht auto.mootori_maht%TYPE)</w:t>
      </w:r>
    </w:p>
    <w:p>
      <w:pPr>
        <w:pStyle w:val="Normal"/>
        <w:rPr>
          <w:rFonts w:ascii="Consolas" w:hAnsi="Consolas"/>
          <w:sz w:val="20"/>
          <w:szCs w:val="20"/>
        </w:rPr>
      </w:pPr>
      <w:r>
        <w:rPr>
          <w:sz w:val="20"/>
          <w:szCs w:val="20"/>
        </w:rPr>
        <w:t xml:space="preserve">IS 'Selle funktsiooni abil saab muuta auto andmeid. </w:t>
      </w:r>
    </w:p>
    <w:p>
      <w:pPr>
        <w:pStyle w:val="Normal"/>
        <w:rPr>
          <w:rFonts w:ascii="Consolas" w:hAnsi="Consolas"/>
          <w:sz w:val="20"/>
          <w:szCs w:val="20"/>
        </w:rPr>
      </w:pPr>
      <w:r>
        <w:rPr>
          <w:sz w:val="20"/>
          <w:szCs w:val="20"/>
        </w:rPr>
        <w:t>Eeltingimuseks, et auto on olekus Ootel või Mitteaktiivne.</w:t>
      </w:r>
    </w:p>
    <w:p>
      <w:pPr>
        <w:pStyle w:val="Normal"/>
        <w:rPr>
          <w:rFonts w:ascii="Consolas" w:hAnsi="Consolas"/>
          <w:sz w:val="20"/>
          <w:szCs w:val="20"/>
        </w:rPr>
      </w:pPr>
      <w:r>
        <w:rPr>
          <w:sz w:val="20"/>
          <w:szCs w:val="20"/>
        </w:rPr>
        <w:t>Funktsioonile vastab operatsioon OP6';</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f_tuvasta_juhataja</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p_e_meil text,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p_parool text)</w:t>
      </w:r>
    </w:p>
    <w:p>
      <w:pPr>
        <w:pStyle w:val="Normal"/>
        <w:rPr>
          <w:rFonts w:ascii="Consolas" w:hAnsi="Consolas"/>
          <w:sz w:val="20"/>
          <w:szCs w:val="20"/>
          <w:highlight w:val="lightGray"/>
        </w:rPr>
      </w:pPr>
      <w:r>
        <w:rPr>
          <w:sz w:val="20"/>
          <w:szCs w:val="20"/>
          <w:highlight w:val="lightGray"/>
        </w:rPr>
        <w:t>RETURNS boolean AS $$</w:t>
      </w:r>
    </w:p>
    <w:p>
      <w:pPr>
        <w:pStyle w:val="Normal"/>
        <w:rPr>
          <w:rFonts w:ascii="Consolas" w:hAnsi="Consolas"/>
          <w:sz w:val="20"/>
          <w:szCs w:val="20"/>
          <w:highlight w:val="lightGray"/>
        </w:rPr>
      </w:pPr>
      <w:r>
        <w:rPr>
          <w:sz w:val="20"/>
          <w:szCs w:val="20"/>
          <w:highlight w:val="lightGray"/>
        </w:rPr>
        <w:t>DECLARE rslt boolean;</w:t>
      </w:r>
    </w:p>
    <w:p>
      <w:pPr>
        <w:pStyle w:val="Normal"/>
        <w:rPr>
          <w:rFonts w:ascii="Consolas" w:hAnsi="Consolas"/>
          <w:sz w:val="20"/>
          <w:szCs w:val="20"/>
          <w:highlight w:val="lightGray"/>
        </w:rPr>
      </w:pPr>
      <w:r>
        <w:rPr>
          <w:sz w:val="20"/>
          <w:szCs w:val="20"/>
          <w:highlight w:val="lightGray"/>
        </w:rPr>
        <w:t>BEGIN</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SELECT INTO rslt (parool = public.crypt(p_parool, parool))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FROM isik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JOIN tootaja ON isik.isik_id = tootaja.tootaja_id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WHERE Upper(e_meil) = Upper(p_e_meil)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amet_kood = 1</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tootaja_seisundi_liik_kood IN ('T', 'P');</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RETURN coalesce(rslt, FALSE);</w:t>
      </w:r>
    </w:p>
    <w:p>
      <w:pPr>
        <w:pStyle w:val="Normal"/>
        <w:rPr>
          <w:rFonts w:ascii="Consolas" w:hAnsi="Consolas"/>
          <w:sz w:val="20"/>
          <w:szCs w:val="20"/>
          <w:highlight w:val="lightGray"/>
        </w:rPr>
      </w:pPr>
      <w:r>
        <w:rPr>
          <w:sz w:val="20"/>
          <w:szCs w:val="20"/>
          <w:highlight w:val="lightGray"/>
        </w:rPr>
        <w:t>END;</w:t>
      </w:r>
    </w:p>
    <w:p>
      <w:pPr>
        <w:pStyle w:val="Normal"/>
        <w:rPr>
          <w:rFonts w:ascii="Consolas" w:hAnsi="Consolas"/>
          <w:sz w:val="20"/>
          <w:szCs w:val="20"/>
          <w:highlight w:val="lightGray"/>
        </w:rPr>
      </w:pPr>
      <w:r>
        <w:rPr>
          <w:sz w:val="20"/>
          <w:szCs w:val="20"/>
          <w:highlight w:val="lightGray"/>
        </w:rPr>
        <w:t>$$ LANGUAGE plpgsql SECURITY DEFINER STABLE</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f_tuvasta_juhataja</w:t>
      </w:r>
      <w:r>
        <w:rPr>
          <w:sz w:val="20"/>
          <w:szCs w:val="20"/>
        </w:rPr>
        <w:t>(</w:t>
      </w:r>
    </w:p>
    <w:p>
      <w:pPr>
        <w:pStyle w:val="Normal"/>
        <w:rPr>
          <w:rFonts w:ascii="Consolas" w:hAnsi="Consolas"/>
          <w:sz w:val="20"/>
          <w:szCs w:val="20"/>
        </w:rPr>
      </w:pPr>
      <w:r>
        <w:rPr>
          <w:sz w:val="20"/>
          <w:szCs w:val="20"/>
        </w:rPr>
        <w:t xml:space="preserve">    </w:t>
      </w:r>
      <w:r>
        <w:rPr>
          <w:sz w:val="20"/>
          <w:szCs w:val="20"/>
        </w:rPr>
        <w:t xml:space="preserve">p_e_meil text, </w:t>
      </w:r>
    </w:p>
    <w:p>
      <w:pPr>
        <w:pStyle w:val="Normal"/>
        <w:rPr>
          <w:rFonts w:ascii="Consolas" w:hAnsi="Consolas"/>
          <w:sz w:val="20"/>
          <w:szCs w:val="20"/>
        </w:rPr>
      </w:pPr>
      <w:r>
        <w:rPr>
          <w:sz w:val="20"/>
          <w:szCs w:val="20"/>
        </w:rPr>
        <w:t xml:space="preserve">    </w:t>
      </w:r>
      <w:r>
        <w:rPr>
          <w:sz w:val="20"/>
          <w:szCs w:val="20"/>
        </w:rPr>
        <w:t>p_parool text)</w:t>
      </w:r>
    </w:p>
    <w:p>
      <w:pPr>
        <w:pStyle w:val="Normal"/>
        <w:rPr>
          <w:rFonts w:ascii="Consolas" w:hAnsi="Consolas"/>
          <w:sz w:val="20"/>
          <w:szCs w:val="20"/>
        </w:rPr>
      </w:pPr>
      <w:r>
        <w:rPr>
          <w:sz w:val="20"/>
          <w:szCs w:val="20"/>
        </w:rPr>
        <w:t xml:space="preserve">IS 'Selle funktsiooni abil toimub juhataja autentimine. </w:t>
      </w:r>
    </w:p>
    <w:p>
      <w:pPr>
        <w:pStyle w:val="Normal"/>
        <w:rPr>
          <w:rFonts w:ascii="Consolas" w:hAnsi="Consolas"/>
          <w:sz w:val="20"/>
          <w:szCs w:val="20"/>
        </w:rPr>
      </w:pPr>
      <w:r>
        <w:rPr>
          <w:sz w:val="20"/>
          <w:szCs w:val="20"/>
        </w:rPr>
        <w:t>Funktsiooni esimene argument on kasutajanimi (e-meil).</w:t>
      </w:r>
    </w:p>
    <w:p>
      <w:pPr>
        <w:pStyle w:val="Normal"/>
        <w:rPr>
          <w:rFonts w:ascii="Consolas" w:hAnsi="Consolas"/>
          <w:sz w:val="20"/>
          <w:szCs w:val="20"/>
        </w:rPr>
      </w:pPr>
      <w:r>
        <w:rPr>
          <w:sz w:val="20"/>
          <w:szCs w:val="20"/>
        </w:rPr>
        <w:t>Funktsiooni teine argument on parool.</w:t>
      </w:r>
    </w:p>
    <w:p>
      <w:pPr>
        <w:pStyle w:val="Normal"/>
        <w:rPr>
          <w:rFonts w:ascii="Consolas" w:hAnsi="Consolas"/>
          <w:sz w:val="20"/>
          <w:szCs w:val="20"/>
        </w:rPr>
      </w:pPr>
      <w:r>
        <w:rPr>
          <w:sz w:val="20"/>
          <w:szCs w:val="20"/>
        </w:rPr>
        <w:t>Funktsioon tagastab TRUE, kui kasutajanime ja parooliga juhataja eksisteerib</w:t>
      </w:r>
    </w:p>
    <w:p>
      <w:pPr>
        <w:pStyle w:val="Normal"/>
        <w:rPr>
          <w:rFonts w:ascii="Consolas" w:hAnsi="Consolas"/>
          <w:sz w:val="20"/>
          <w:szCs w:val="20"/>
        </w:rPr>
      </w:pPr>
      <w:r>
        <w:rPr>
          <w:sz w:val="20"/>
          <w:szCs w:val="20"/>
        </w:rPr>
        <w:t>ja tema ametikohaks on juhataja ning on seisundis Tööl või Puhkusel,</w:t>
      </w:r>
    </w:p>
    <w:p>
      <w:pPr>
        <w:pStyle w:val="Normal"/>
        <w:rPr>
          <w:rFonts w:ascii="Consolas" w:hAnsi="Consolas"/>
          <w:sz w:val="20"/>
          <w:szCs w:val="20"/>
        </w:rPr>
      </w:pPr>
      <w:r>
        <w:rPr>
          <w:sz w:val="20"/>
          <w:szCs w:val="20"/>
        </w:rPr>
        <w:t>vastasel juhul tagastatakse FALSE.</w:t>
      </w:r>
    </w:p>
    <w:p>
      <w:pPr>
        <w:pStyle w:val="Normal"/>
        <w:rPr>
          <w:color w:val="0070C0"/>
          <w:sz w:val="20"/>
          <w:szCs w:val="20"/>
        </w:rPr>
      </w:pPr>
      <w:r>
        <w:rPr>
          <w:sz w:val="20"/>
          <w:szCs w:val="20"/>
        </w:rPr>
        <w:t>Funktsioonile vastab operatsioon OP1.1';</w:t>
      </w:r>
    </w:p>
    <w:p>
      <w:pPr>
        <w:pStyle w:val="Heading2"/>
        <w:numPr>
          <w:ilvl w:val="1"/>
          <w:numId w:val="2"/>
        </w:numPr>
        <w:rPr>
          <w:color w:val="0070C0"/>
        </w:rPr>
      </w:pPr>
      <w:bookmarkStart w:id="129" w:name="_Toc50447353"/>
      <w:bookmarkStart w:id="130" w:name="_Toc441925774"/>
      <w:bookmarkStart w:id="131" w:name="_Toc505093466"/>
      <w:bookmarkStart w:id="132" w:name="_Toc523250930"/>
      <w:r>
        <w:rPr>
          <w:color w:val="0070C0"/>
        </w:rPr>
        <w:t>Indeksid</w:t>
      </w:r>
      <w:bookmarkEnd w:id="129"/>
      <w:bookmarkEnd w:id="130"/>
      <w:bookmarkEnd w:id="131"/>
      <w:bookmarkEnd w:id="132"/>
    </w:p>
    <w:p>
      <w:pPr>
        <w:pStyle w:val="Normal"/>
        <w:tabs>
          <w:tab w:val="right" w:pos="1142" w:leader="none"/>
        </w:tabs>
        <w:rPr>
          <w:rFonts w:cs="Arial"/>
          <w:color w:val="0070C0"/>
        </w:rPr>
      </w:pPr>
      <w:r>
        <w:rPr>
          <w:rFonts w:cs="Arial"/>
          <w:color w:val="0070C0"/>
        </w:rPr>
      </w:r>
    </w:p>
    <w:p>
      <w:pPr>
        <w:pStyle w:val="Normal"/>
        <w:rPr/>
      </w:pPr>
      <w:r>
        <w:rPr>
          <w:rFonts w:cs="Arial"/>
          <w:color w:val="0070C0"/>
        </w:rPr>
        <w:t xml:space="preserve">Järgnevalt </w:t>
      </w:r>
      <w:r>
        <w:rPr>
          <w:rFonts w:cs="Arial"/>
          <w:color w:val="0070C0"/>
        </w:rPr>
        <w:t>on esitatud laused indeksite loomiseks.</w:t>
      </w:r>
    </w:p>
    <w:p>
      <w:pPr>
        <w:pStyle w:val="Normal"/>
        <w:tabs>
          <w:tab w:val="right" w:pos="1142" w:leader="none"/>
        </w:tabs>
        <w:rPr>
          <w:rFonts w:cs="Arial"/>
          <w:color w:val="0070C0"/>
        </w:rPr>
      </w:pPr>
      <w:r>
        <w:rPr>
          <w:rFonts w:cs="Arial"/>
          <w:color w:val="0070C0"/>
        </w:rPr>
      </w:r>
    </w:p>
    <w:p>
      <w:pPr>
        <w:pStyle w:val="Heading3"/>
        <w:numPr>
          <w:ilvl w:val="2"/>
          <w:numId w:val="2"/>
        </w:numPr>
        <w:tabs>
          <w:tab w:val="right" w:pos="1142" w:leader="none"/>
        </w:tabs>
        <w:rPr>
          <w:rFonts w:cs="Arial"/>
          <w:color w:val="0070C0"/>
        </w:rPr>
      </w:pPr>
      <w:bookmarkStart w:id="133" w:name="_Toc50447354"/>
      <w:bookmarkStart w:id="134" w:name="_Toc441925775"/>
      <w:bookmarkStart w:id="135" w:name="_Toc505093467"/>
      <w:bookmarkStart w:id="136" w:name="_Toc523250931"/>
      <w:r>
        <w:rPr>
          <w:rFonts w:cs="Arial"/>
          <w:color w:val="0070C0"/>
        </w:rPr>
        <w:t>Välisvõtmete veergudele lisatavad indeksid</w:t>
      </w:r>
      <w:bookmarkEnd w:id="133"/>
      <w:bookmarkEnd w:id="134"/>
      <w:bookmarkEnd w:id="135"/>
      <w:bookmarkEnd w:id="136"/>
    </w:p>
    <w:p>
      <w:pPr>
        <w:pStyle w:val="Normal"/>
        <w:tabs>
          <w:tab w:val="right" w:pos="422" w:leader="none"/>
        </w:tabs>
        <w:rPr>
          <w:rFonts w:cs="Arial"/>
          <w:color w:val="0070C0"/>
        </w:rPr>
      </w:pPr>
      <w:r>
        <w:rPr>
          <w:rFonts w:cs="Arial"/>
          <w:color w:val="0070C0"/>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ixfk_tootaja_amet ON tootaja (amet_kood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ixfk_tootaja_mentor ON tootaja (mentor_id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ixfk_tootaja_tootaja_seisundi_liik ON tootaja (tootaja_seisundi_liik_kood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ixfk_klient_kliendi_seisundi_liik ON klient (kliendi_seisundi_liik_kood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ixfk_isik_isiku_seisundi_liik ON isik (isiku_seisundi_liik_kood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ixfk_isik_riik ON isik (riik_kood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ixfk_auto_auto_kytuse_liik ON auto (auto_kytuse_liik_kood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ixfk_auto_auto_mark ON auto (auto_mark_kood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ixfk_auto_auto_seisundi_liik ON auto (auto_seisundi_liik_kood ASC);</w:t>
      </w:r>
    </w:p>
    <w:p>
      <w:pPr>
        <w:pStyle w:val="Normal"/>
        <w:tabs>
          <w:tab w:val="right" w:pos="422" w:leader="none"/>
        </w:tabs>
        <w:rPr>
          <w:rFonts w:cs="Arial"/>
        </w:rPr>
      </w:pPr>
      <w:r>
        <w:rPr>
          <w:rFonts w:cs="Arial"/>
        </w:rPr>
      </w:r>
    </w:p>
    <w:p>
      <w:pPr>
        <w:pStyle w:val="Normal"/>
        <w:tabs>
          <w:tab w:val="right" w:pos="422" w:leader="none"/>
        </w:tabs>
        <w:rPr/>
      </w:pPr>
      <w:r>
        <w:rPr>
          <w:rFonts w:cs="Arial"/>
          <w:color w:val="auto"/>
          <w:sz w:val="20"/>
          <w:szCs w:val="20"/>
          <w:highlight w:val="lightGray"/>
        </w:rPr>
        <w:t>CREATE INDEX ixfk_auto_lisaja ON auto (lisaja_id ASC);</w:t>
      </w:r>
    </w:p>
    <w:p>
      <w:pPr>
        <w:pStyle w:val="Normal"/>
        <w:tabs>
          <w:tab w:val="right" w:pos="422" w:leader="none"/>
        </w:tabs>
        <w:rPr>
          <w:rFonts w:cs="Arial"/>
          <w:color w:val="0070C0"/>
        </w:rPr>
      </w:pPr>
      <w:r>
        <w:rPr>
          <w:rFonts w:cs="Arial"/>
          <w:color w:val="0070C0"/>
        </w:rPr>
      </w:r>
    </w:p>
    <w:p>
      <w:pPr>
        <w:pStyle w:val="Heading3"/>
        <w:numPr>
          <w:ilvl w:val="2"/>
          <w:numId w:val="2"/>
        </w:numPr>
        <w:rPr>
          <w:rFonts w:cs="Arial"/>
          <w:color w:val="0070C0"/>
        </w:rPr>
      </w:pPr>
      <w:bookmarkStart w:id="137" w:name="_Toc441925776"/>
      <w:bookmarkStart w:id="138" w:name="_Toc505093468"/>
      <w:bookmarkStart w:id="139" w:name="_Toc523250932"/>
      <w:r>
        <w:rPr>
          <w:rFonts w:cs="Arial"/>
          <w:color w:val="0070C0"/>
        </w:rPr>
        <w:t>Täiendavad sekundaarsed indeksid</w:t>
      </w:r>
      <w:bookmarkEnd w:id="137"/>
      <w:bookmarkEnd w:id="138"/>
      <w:bookmarkEnd w:id="139"/>
    </w:p>
    <w:p>
      <w:pPr>
        <w:pStyle w:val="Normal"/>
        <w:tabs>
          <w:tab w:val="right" w:pos="422" w:leader="none"/>
        </w:tabs>
        <w:rPr>
          <w:color w:val="auto"/>
          <w:szCs w:val="20"/>
          <w:highlight w:val="lightGray"/>
        </w:rPr>
      </w:pPr>
      <w:r>
        <w:rPr>
          <w:rFonts w:cs="Arial"/>
          <w:color w:val="0070C0"/>
          <w:sz w:val="20"/>
        </w:rPr>
      </w:r>
    </w:p>
    <w:p>
      <w:pPr>
        <w:pStyle w:val="Normal"/>
        <w:tabs>
          <w:tab w:val="right" w:pos="422" w:leader="none"/>
        </w:tabs>
        <w:rPr>
          <w:rFonts w:cs="Arial"/>
          <w:color w:val="0070C0"/>
          <w:sz w:val="20"/>
        </w:rPr>
      </w:pPr>
      <w:r>
        <w:rPr>
          <w:rFonts w:cs="Arial"/>
          <w:color w:val="auto"/>
          <w:sz w:val="20"/>
          <w:szCs w:val="20"/>
          <w:highlight w:val="lightGray"/>
        </w:rPr>
        <w:t>CREATE INDEX ixfk_auto_kategooria_omamine_auto_kategooria ON auto_kategooria_omamine (auto_kategooria_kood ASC);</w:t>
      </w:r>
    </w:p>
    <w:p>
      <w:pPr>
        <w:pStyle w:val="Heading3"/>
        <w:numPr>
          <w:ilvl w:val="2"/>
          <w:numId w:val="2"/>
        </w:numPr>
        <w:rPr/>
      </w:pPr>
      <w:bookmarkStart w:id="140" w:name="_Toc50447356"/>
      <w:bookmarkStart w:id="141" w:name="_Toc441925777"/>
      <w:bookmarkStart w:id="142" w:name="_Toc505093469"/>
      <w:bookmarkStart w:id="143" w:name="_Toc523250933"/>
      <w:r>
        <w:rPr>
          <w:rFonts w:cs="Arial"/>
          <w:color w:val="0070C0"/>
        </w:rPr>
        <w:t>Funktsioonil põhinevad indeksid</w:t>
      </w:r>
      <w:bookmarkEnd w:id="140"/>
      <w:bookmarkEnd w:id="141"/>
      <w:bookmarkEnd w:id="142"/>
      <w:bookmarkEnd w:id="143"/>
    </w:p>
    <w:p>
      <w:pPr>
        <w:pStyle w:val="Normal"/>
        <w:rPr>
          <w:rFonts w:cs="Arial"/>
        </w:rPr>
      </w:pPr>
      <w:r>
        <w:rPr>
          <w:rFonts w:cs="Arial"/>
        </w:rPr>
      </w:r>
    </w:p>
    <w:p>
      <w:pPr>
        <w:pStyle w:val="Normal"/>
        <w:rPr>
          <w:color w:val="auto"/>
        </w:rPr>
      </w:pPr>
      <w:r>
        <w:rPr>
          <w:rFonts w:cs="Arial"/>
          <w:color w:val="auto"/>
        </w:rPr>
        <w:t>Järgnevad laused tagavad kasutajanime (e-meil) suur- ja väiketähtedest sõltumatuse ja loovad indeksi kiirendamaks kasutajanimede tõstutundetut otsingut.</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ALTER TABLE isik DROP CONSTRAINT ak_isik_e_meil;</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CREATE UNIQUE INDEX ak_isik_e_meil ON isik (Upper(e_meil));</w:t>
      </w:r>
    </w:p>
    <w:p>
      <w:pPr>
        <w:pStyle w:val="Heading2"/>
        <w:numPr>
          <w:ilvl w:val="1"/>
          <w:numId w:val="2"/>
        </w:numPr>
        <w:ind w:left="528" w:hanging="0"/>
        <w:rPr>
          <w:color w:val="0070C0"/>
        </w:rPr>
      </w:pPr>
      <w:bookmarkStart w:id="144" w:name="_Toc441925778"/>
      <w:bookmarkStart w:id="145" w:name="_Toc505093470"/>
      <w:bookmarkStart w:id="146" w:name="_Toc523250934"/>
      <w:r>
        <w:rPr>
          <w:color w:val="0070C0"/>
        </w:rPr>
        <w:t>Klassifikaatorite väärtustamise SQL laused</w:t>
      </w:r>
      <w:bookmarkEnd w:id="144"/>
      <w:bookmarkEnd w:id="145"/>
      <w:bookmarkEnd w:id="146"/>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amet (amet_kood, nimetus, kirjeldus) VALUES </w:t>
      </w:r>
    </w:p>
    <w:p>
      <w:pPr>
        <w:pStyle w:val="Normal"/>
        <w:rPr>
          <w:color w:val="auto"/>
          <w:sz w:val="20"/>
          <w:szCs w:val="20"/>
          <w:highlight w:val="lightGray"/>
        </w:rPr>
      </w:pPr>
      <w:r>
        <w:rPr>
          <w:color w:val="auto"/>
          <w:sz w:val="20"/>
          <w:szCs w:val="20"/>
          <w:highlight w:val="lightGray"/>
        </w:rPr>
        <w:t xml:space="preserve">(1, 'Juhataja', 'Juhib organisatsiooni igapäevast tööd ning langetab strateegilisi otsuseid'), </w:t>
      </w:r>
    </w:p>
    <w:p>
      <w:pPr>
        <w:pStyle w:val="Normal"/>
        <w:rPr>
          <w:color w:val="auto"/>
          <w:sz w:val="20"/>
          <w:szCs w:val="20"/>
          <w:highlight w:val="lightGray"/>
        </w:rPr>
      </w:pPr>
      <w:r>
        <w:rPr>
          <w:color w:val="auto"/>
          <w:sz w:val="20"/>
          <w:szCs w:val="20"/>
          <w:highlight w:val="lightGray"/>
        </w:rPr>
        <w:t xml:space="preserve">(2, 'Klienditeenindaja', 'Teenindab kliente ja lahendab klientide igapäevaseid küsimusi'), </w:t>
      </w:r>
    </w:p>
    <w:p>
      <w:pPr>
        <w:pStyle w:val="Normal"/>
        <w:rPr>
          <w:color w:val="auto"/>
          <w:sz w:val="20"/>
          <w:szCs w:val="20"/>
          <w:highlight w:val="lightGray"/>
        </w:rPr>
      </w:pPr>
      <w:r>
        <w:rPr>
          <w:color w:val="auto"/>
          <w:sz w:val="20"/>
          <w:szCs w:val="20"/>
          <w:highlight w:val="lightGray"/>
        </w:rPr>
        <w:t>(3, 'Autode haldur', 'Tegeleb autode sisseostu, ettevalmistamise organiseerimisega rendiks ja suhtleb remonditöökodadega');</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isiku_seisundi_liik (isiku_seisundi_liik_kood, nimetus)</w:t>
      </w:r>
    </w:p>
    <w:p>
      <w:pPr>
        <w:pStyle w:val="Normal"/>
        <w:rPr>
          <w:color w:val="auto"/>
          <w:sz w:val="20"/>
          <w:szCs w:val="20"/>
          <w:highlight w:val="lightGray"/>
        </w:rPr>
      </w:pPr>
      <w:r>
        <w:rPr>
          <w:color w:val="auto"/>
          <w:sz w:val="20"/>
          <w:szCs w:val="20"/>
          <w:highlight w:val="lightGray"/>
        </w:rPr>
        <w:t>VALUES ('E', 'Elus'), ('S', 'Surnud');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kliendi_seisundi_liik (kliendi_seisundi_liik_kood, nimetus)</w:t>
      </w:r>
    </w:p>
    <w:p>
      <w:pPr>
        <w:pStyle w:val="Normal"/>
        <w:rPr>
          <w:color w:val="auto"/>
          <w:sz w:val="20"/>
          <w:szCs w:val="20"/>
          <w:highlight w:val="lightGray"/>
        </w:rPr>
      </w:pPr>
      <w:r>
        <w:rPr>
          <w:color w:val="auto"/>
          <w:sz w:val="20"/>
          <w:szCs w:val="20"/>
          <w:highlight w:val="lightGray"/>
        </w:rPr>
        <w:t>VALUES ('A', 'Aktiivne'), ('M', 'Mustas nimekirjas'), ('O', 'Ootel'), ('K', 'Kustutatud');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tootaja_seisundi_liik (tootaja_seisundi_liik_kood, nimetus)</w:t>
      </w:r>
    </w:p>
    <w:p>
      <w:pPr>
        <w:pStyle w:val="Normal"/>
        <w:rPr>
          <w:color w:val="auto"/>
          <w:sz w:val="20"/>
          <w:szCs w:val="20"/>
          <w:highlight w:val="lightGray"/>
        </w:rPr>
      </w:pPr>
      <w:r>
        <w:rPr>
          <w:color w:val="auto"/>
          <w:sz w:val="20"/>
          <w:szCs w:val="20"/>
          <w:highlight w:val="lightGray"/>
        </w:rPr>
        <w:t>VALUES ('T', 'Tööl'), ('P', 'Puhkusel'), ('M', 'Mitteaktiivne');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auto_seisundi_liik (auto_seisundi_liik_kood, nimetus)</w:t>
      </w:r>
    </w:p>
    <w:p>
      <w:pPr>
        <w:pStyle w:val="Normal"/>
        <w:rPr>
          <w:color w:val="auto"/>
          <w:sz w:val="20"/>
          <w:szCs w:val="20"/>
          <w:highlight w:val="lightGray"/>
        </w:rPr>
      </w:pPr>
      <w:r>
        <w:rPr>
          <w:color w:val="auto"/>
          <w:sz w:val="20"/>
          <w:szCs w:val="20"/>
          <w:highlight w:val="lightGray"/>
        </w:rPr>
        <w:t>VALUES ('O', 'Ootel'), ('A', 'Aktiivne'), ('M', 'Mitteaktiivne'), ('U', 'Unustatud'), ('L', 'Lõpetatud');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auto_kytuse_liik (auto_kytuse_liik_kood, nimetus)</w:t>
      </w:r>
    </w:p>
    <w:p>
      <w:pPr>
        <w:pStyle w:val="Normal"/>
        <w:rPr>
          <w:color w:val="auto"/>
          <w:sz w:val="20"/>
          <w:szCs w:val="20"/>
          <w:highlight w:val="lightGray"/>
        </w:rPr>
      </w:pPr>
      <w:r>
        <w:rPr>
          <w:color w:val="auto"/>
          <w:sz w:val="20"/>
          <w:szCs w:val="20"/>
          <w:highlight w:val="lightGray"/>
        </w:rPr>
        <w:t>VALUES (1, 'Bensiin'), (2, 'Diisel'), (3, 'Elekter'), (4, 'Gaas');</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auto_mark (auto_mark_kood, nimetus)</w:t>
      </w:r>
    </w:p>
    <w:p>
      <w:pPr>
        <w:pStyle w:val="Normal"/>
        <w:rPr>
          <w:color w:val="auto"/>
          <w:sz w:val="20"/>
          <w:szCs w:val="20"/>
          <w:highlight w:val="lightGray"/>
        </w:rPr>
      </w:pPr>
      <w:r>
        <w:rPr>
          <w:color w:val="auto"/>
          <w:sz w:val="20"/>
          <w:szCs w:val="20"/>
          <w:highlight w:val="lightGray"/>
        </w:rPr>
        <w:t>VALUES (1, 'Audi'), (2, 'Peugeot'), (3, 'Volvo'), (4, 'Jeep'), (5, 'Renault');</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auto_kategooria_tyyp (auto_kategooria_tyyp_kood, nimetus)</w:t>
      </w:r>
    </w:p>
    <w:p>
      <w:pPr>
        <w:pStyle w:val="Normal"/>
        <w:rPr>
          <w:color w:val="auto"/>
          <w:sz w:val="20"/>
          <w:szCs w:val="20"/>
          <w:highlight w:val="lightGray"/>
        </w:rPr>
      </w:pPr>
      <w:r>
        <w:rPr>
          <w:color w:val="auto"/>
          <w:sz w:val="20"/>
          <w:szCs w:val="20"/>
          <w:highlight w:val="lightGray"/>
        </w:rPr>
        <w:t>VALUES (1, 'Sihtgrupp'), (2, 'Keretüüp');</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 (auto_kategooria_kood, nimetus, auto_kategooria_tyyp_kood)</w:t>
      </w:r>
    </w:p>
    <w:p>
      <w:pPr>
        <w:pStyle w:val="Normal"/>
        <w:rPr>
          <w:color w:val="auto"/>
          <w:sz w:val="20"/>
          <w:szCs w:val="20"/>
          <w:highlight w:val="lightGray"/>
        </w:rPr>
      </w:pPr>
      <w:r>
        <w:rPr>
          <w:color w:val="auto"/>
          <w:sz w:val="20"/>
          <w:szCs w:val="20"/>
          <w:highlight w:val="lightGray"/>
        </w:rPr>
        <w:t>VALUES (1, 'Pereauto', 1), (2, 'Sportauto', 1), (3, 'Väikeklass', 2), (4, 'Keskklass', 2), (5, 'Luksusauto', 2), (6, 'Maastur', 2), (7, 'Tarbesõiduk', 2);</w:t>
      </w:r>
    </w:p>
    <w:p>
      <w:pPr>
        <w:pStyle w:val="Heading2"/>
        <w:numPr>
          <w:ilvl w:val="1"/>
          <w:numId w:val="2"/>
        </w:numPr>
        <w:rPr>
          <w:color w:val="0070C0"/>
        </w:rPr>
      </w:pPr>
      <w:bookmarkStart w:id="147" w:name="_Toc505093471"/>
      <w:bookmarkStart w:id="148" w:name="_Toc523250935"/>
      <w:r>
        <w:rPr>
          <w:color w:val="0070C0"/>
        </w:rPr>
        <w:t>JSON formaadis lähteandmete laadimine</w:t>
      </w:r>
      <w:bookmarkEnd w:id="147"/>
      <w:bookmarkEnd w:id="148"/>
    </w:p>
    <w:p>
      <w:pPr>
        <w:pStyle w:val="Normal"/>
        <w:rPr/>
      </w:pPr>
      <w:r>
        <w:rPr/>
      </w:r>
    </w:p>
    <w:p>
      <w:pPr>
        <w:pStyle w:val="Normal"/>
        <w:tabs>
          <w:tab w:val="right" w:pos="422" w:leader="none"/>
        </w:tabs>
        <w:rPr>
          <w:color w:val="auto"/>
        </w:rPr>
      </w:pPr>
      <w:r>
        <w:rPr>
          <w:rFonts w:cs="Arial"/>
          <w:color w:val="auto"/>
        </w:rPr>
        <w:t xml:space="preserve">Järgnevate lausete puhul kasutatakse postgres_fdw laiendust, seetõttu kõigepealt installeeritakse see. </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postgres_fdw;</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SERVER minu_testandmete_server_apex FOREIGN DATA WRAPPER</w:t>
      </w:r>
    </w:p>
    <w:p>
      <w:pPr>
        <w:pStyle w:val="Normal"/>
        <w:tabs>
          <w:tab w:val="right" w:pos="422" w:leader="none"/>
        </w:tabs>
        <w:rPr>
          <w:color w:val="auto"/>
          <w:sz w:val="20"/>
          <w:szCs w:val="20"/>
          <w:highlight w:val="lightGray"/>
        </w:rPr>
      </w:pPr>
      <w:r>
        <w:rPr>
          <w:rFonts w:cs="Arial"/>
          <w:color w:val="auto"/>
          <w:sz w:val="20"/>
          <w:szCs w:val="20"/>
          <w:highlight w:val="lightGray"/>
        </w:rPr>
        <w:t>postgres_fdw OPTIONS (host 'apex.ttu.ee', dbname 'testandmed',</w:t>
      </w:r>
    </w:p>
    <w:p>
      <w:pPr>
        <w:pStyle w:val="Normal"/>
        <w:tabs>
          <w:tab w:val="right" w:pos="422" w:leader="none"/>
        </w:tabs>
        <w:rPr>
          <w:color w:val="auto"/>
          <w:sz w:val="20"/>
          <w:szCs w:val="20"/>
          <w:highlight w:val="lightGray"/>
        </w:rPr>
      </w:pPr>
      <w:r>
        <w:rPr>
          <w:rFonts w:cs="Arial"/>
          <w:color w:val="auto"/>
          <w:sz w:val="20"/>
          <w:szCs w:val="20"/>
          <w:highlight w:val="lightGray"/>
        </w:rPr>
        <w:t>port '5432');</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USER MAPPING FOR t154838 SERVER</w:t>
      </w:r>
    </w:p>
    <w:p>
      <w:pPr>
        <w:pStyle w:val="Normal"/>
        <w:tabs>
          <w:tab w:val="right" w:pos="422" w:leader="none"/>
        </w:tabs>
        <w:rPr>
          <w:color w:val="auto"/>
          <w:sz w:val="20"/>
          <w:szCs w:val="20"/>
          <w:highlight w:val="lightGray"/>
        </w:rPr>
      </w:pPr>
      <w:r>
        <w:rPr>
          <w:rFonts w:cs="Arial"/>
          <w:color w:val="auto"/>
          <w:sz w:val="20"/>
          <w:szCs w:val="20"/>
          <w:highlight w:val="lightGray"/>
        </w:rPr>
        <w:t>minu_testandmete_server_apex OPTIONS (user 't154838', password</w:t>
      </w:r>
    </w:p>
    <w:p>
      <w:pPr>
        <w:pStyle w:val="Normal"/>
        <w:tabs>
          <w:tab w:val="right" w:pos="422" w:leader="none"/>
        </w:tabs>
        <w:rPr>
          <w:color w:val="auto"/>
          <w:sz w:val="20"/>
          <w:szCs w:val="20"/>
          <w:highlight w:val="lightGray"/>
        </w:rPr>
      </w:pPr>
      <w:r>
        <w:rPr>
          <w:rFonts w:cs="Arial"/>
          <w:color w:val="auto"/>
          <w:sz w:val="20"/>
          <w:szCs w:val="20"/>
          <w:highlight w:val="lightGray"/>
        </w:rPr>
        <w:t>'piimaKruus07');</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Riik_jsonb (</w:t>
      </w:r>
    </w:p>
    <w:p>
      <w:pPr>
        <w:pStyle w:val="Normal"/>
        <w:tabs>
          <w:tab w:val="right" w:pos="422" w:leader="none"/>
        </w:tabs>
        <w:rPr>
          <w:color w:val="auto"/>
          <w:sz w:val="20"/>
          <w:szCs w:val="20"/>
          <w:highlight w:val="lightGray"/>
        </w:rPr>
      </w:pPr>
      <w:r>
        <w:rPr>
          <w:rFonts w:cs="Arial"/>
          <w:color w:val="auto"/>
          <w:sz w:val="20"/>
          <w:szCs w:val="20"/>
          <w:highlight w:val="lightGray"/>
        </w:rPr>
        <w:t>riik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INSERT INTO Riik (riik_kood, nimetus)</w:t>
      </w:r>
    </w:p>
    <w:p>
      <w:pPr>
        <w:pStyle w:val="Normal"/>
        <w:tabs>
          <w:tab w:val="right" w:pos="422" w:leader="none"/>
        </w:tabs>
        <w:rPr>
          <w:color w:val="auto"/>
          <w:sz w:val="20"/>
          <w:szCs w:val="20"/>
          <w:highlight w:val="lightGray"/>
        </w:rPr>
      </w:pPr>
      <w:r>
        <w:rPr>
          <w:rFonts w:cs="Arial"/>
          <w:color w:val="auto"/>
          <w:sz w:val="20"/>
          <w:szCs w:val="20"/>
          <w:highlight w:val="lightGray"/>
        </w:rPr>
        <w:t>SELECT riik-&gt;&gt;'Alpha-3 code' AS riik_kood,</w:t>
      </w:r>
    </w:p>
    <w:p>
      <w:pPr>
        <w:pStyle w:val="Normal"/>
        <w:tabs>
          <w:tab w:val="right" w:pos="422" w:leader="none"/>
        </w:tabs>
        <w:rPr>
          <w:color w:val="auto"/>
          <w:sz w:val="20"/>
          <w:szCs w:val="20"/>
          <w:highlight w:val="lightGray"/>
        </w:rPr>
      </w:pPr>
      <w:r>
        <w:rPr>
          <w:rFonts w:cs="Arial"/>
          <w:color w:val="auto"/>
          <w:sz w:val="20"/>
          <w:szCs w:val="20"/>
          <w:highlight w:val="lightGray"/>
        </w:rPr>
        <w:t>riik-&gt;&gt;'English short name lower case' AS nimetus</w:t>
      </w:r>
    </w:p>
    <w:p>
      <w:pPr>
        <w:pStyle w:val="Normal"/>
        <w:tabs>
          <w:tab w:val="right" w:pos="422" w:leader="none"/>
        </w:tabs>
        <w:rPr>
          <w:color w:val="auto"/>
          <w:sz w:val="20"/>
          <w:szCs w:val="20"/>
          <w:highlight w:val="lightGray"/>
        </w:rPr>
      </w:pPr>
      <w:r>
        <w:rPr>
          <w:rFonts w:cs="Arial"/>
          <w:color w:val="auto"/>
          <w:sz w:val="20"/>
          <w:szCs w:val="20"/>
          <w:highlight w:val="lightGray"/>
        </w:rPr>
        <w:t>FROM Riik_jsonb;</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Isik_jsonb (</w:t>
      </w:r>
    </w:p>
    <w:p>
      <w:pPr>
        <w:pStyle w:val="Normal"/>
        <w:tabs>
          <w:tab w:val="right" w:pos="422" w:leader="none"/>
        </w:tabs>
        <w:rPr>
          <w:color w:val="auto"/>
          <w:sz w:val="20"/>
          <w:szCs w:val="20"/>
          <w:highlight w:val="lightGray"/>
        </w:rPr>
      </w:pPr>
      <w:r>
        <w:rPr>
          <w:rFonts w:cs="Arial"/>
          <w:color w:val="auto"/>
          <w:sz w:val="20"/>
          <w:szCs w:val="20"/>
          <w:highlight w:val="lightGray"/>
        </w:rPr>
        <w:t>isik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color w:val="auto"/>
          <w:sz w:val="20"/>
          <w:szCs w:val="20"/>
          <w:highlight w:val="lightGray"/>
        </w:rPr>
      </w:pPr>
      <w:r>
        <w:rPr>
          <w:rFonts w:cs="Arial"/>
          <w:color w:val="auto"/>
          <w:sz w:val="20"/>
          <w:szCs w:val="20"/>
          <w:highlight w:val="lightGray"/>
        </w:rPr>
        <w:t>INSERT INTO isik (e_meil, isikukood, riik_kood, synni_kp,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SELECT e_mail, isikukood, riik_kood, synni_kp::date,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FROM (SELECT isik-&gt;&gt;'riik' AS riik_kood,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jsonb_array_elements(isik-&gt;'isikud')-&gt;&gt;'isikukood' AS isikukood,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jsonb_array_elements(isik-&gt;'isikud')-&gt;&gt;'eesnimi' AS eesnimi,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jsonb_array_elements(isik-&gt;'isikud')-&gt;&gt;'perekonnanimi' AS</w:t>
      </w:r>
    </w:p>
    <w:p>
      <w:pPr>
        <w:pStyle w:val="Normal"/>
        <w:tabs>
          <w:tab w:val="right" w:pos="422" w:leader="none"/>
        </w:tabs>
        <w:rPr>
          <w:color w:val="auto"/>
          <w:sz w:val="20"/>
          <w:szCs w:val="20"/>
          <w:highlight w:val="lightGray"/>
        </w:rPr>
      </w:pPr>
      <w:r>
        <w:rPr>
          <w:rFonts w:cs="Arial"/>
          <w:color w:val="auto"/>
          <w:sz w:val="20"/>
          <w:szCs w:val="20"/>
          <w:highlight w:val="lightGray"/>
        </w:rPr>
        <w:t>perenimi,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jsonb_array_elements(isik-&gt;'isikud')-&gt;&gt;'email' AS e_mail,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jsonb_array_elements(isik-&gt;'isikud')-&gt;&gt;'synni_aeg' AS synni_kp,</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jsonb_array_elements(isik-&gt;'isikud')-&gt;&gt;'seisund' AS</w:t>
      </w:r>
    </w:p>
    <w:p>
      <w:pPr>
        <w:pStyle w:val="Normal"/>
        <w:tabs>
          <w:tab w:val="right" w:pos="422" w:leader="none"/>
        </w:tabs>
        <w:rPr>
          <w:color w:val="auto"/>
          <w:sz w:val="20"/>
          <w:szCs w:val="20"/>
          <w:highlight w:val="lightGray"/>
        </w:rPr>
      </w:pPr>
      <w:r>
        <w:rPr>
          <w:rFonts w:cs="Arial"/>
          <w:color w:val="auto"/>
          <w:sz w:val="20"/>
          <w:szCs w:val="20"/>
          <w:highlight w:val="lightGray"/>
        </w:rPr>
        <w:t>isiku_seisundi_liik_kood,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jsonb_array_elements(isik-&gt;'isikud')-&gt;&gt;'parool' AS parool,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jsonb_array_elements(isik-&gt;'isikud')-&gt;&gt;'aadress' AS elukoht</w:t>
      </w:r>
    </w:p>
    <w:p>
      <w:pPr>
        <w:pStyle w:val="Normal"/>
        <w:tabs>
          <w:tab w:val="right" w:pos="422" w:leader="none"/>
        </w:tabs>
        <w:rPr>
          <w:color w:val="auto"/>
          <w:sz w:val="20"/>
          <w:szCs w:val="20"/>
          <w:highlight w:val="lightGray"/>
        </w:rPr>
      </w:pPr>
      <w:r>
        <w:rPr>
          <w:rFonts w:cs="Arial"/>
          <w:color w:val="auto"/>
          <w:sz w:val="20"/>
          <w:szCs w:val="20"/>
          <w:highlight w:val="lightGray"/>
        </w:rPr>
        <w:t>FROM isik_jsonb) AS lahteandmed</w:t>
      </w:r>
    </w:p>
    <w:p>
      <w:pPr>
        <w:pStyle w:val="Normal"/>
        <w:tabs>
          <w:tab w:val="right" w:pos="422" w:leader="none"/>
        </w:tabs>
        <w:rPr>
          <w:color w:val="auto"/>
          <w:sz w:val="20"/>
          <w:szCs w:val="20"/>
          <w:highlight w:val="lightGray"/>
        </w:rPr>
      </w:pPr>
      <w:r>
        <w:rPr>
          <w:rFonts w:cs="Arial"/>
          <w:color w:val="auto"/>
          <w:sz w:val="20"/>
          <w:szCs w:val="20"/>
          <w:highlight w:val="lightGray"/>
        </w:rPr>
        <w:t>WHERE isiku_seisundi_liik_kood::smallint=1;</w:t>
      </w:r>
    </w:p>
    <w:p>
      <w:pPr>
        <w:pStyle w:val="Normal"/>
        <w:tabs>
          <w:tab w:val="right" w:pos="422" w:leader="none"/>
        </w:tabs>
        <w:rPr>
          <w:rFonts w:cs="Arial"/>
        </w:rPr>
      </w:pPr>
      <w:r>
        <w:rPr>
          <w:rFonts w:cs="Arial"/>
        </w:rPr>
      </w:r>
    </w:p>
    <w:p>
      <w:pPr>
        <w:pStyle w:val="Normal"/>
        <w:tabs>
          <w:tab w:val="right" w:pos="422" w:leader="none"/>
        </w:tabs>
        <w:rPr>
          <w:color w:val="auto"/>
        </w:rPr>
      </w:pPr>
      <w:r>
        <w:rPr>
          <w:rFonts w:cs="Arial"/>
          <w:color w:val="auto"/>
        </w:rPr>
        <w:t>Samuti tuleb installeerida pgcrypto laiendus, et arvutada paroolidest räsiväärtused.</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pgcrypto WITH SCHEMA public;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 xml:space="preserve">UPDATE isik </w:t>
      </w:r>
    </w:p>
    <w:p>
      <w:pPr>
        <w:pStyle w:val="Normal"/>
        <w:tabs>
          <w:tab w:val="right" w:pos="422" w:leader="none"/>
        </w:tabs>
        <w:rPr>
          <w:color w:val="auto"/>
          <w:sz w:val="20"/>
          <w:szCs w:val="20"/>
          <w:highlight w:val="lightGray"/>
        </w:rPr>
      </w:pPr>
      <w:r>
        <w:rPr>
          <w:rFonts w:cs="Arial"/>
          <w:color w:val="auto"/>
          <w:sz w:val="20"/>
          <w:szCs w:val="20"/>
          <w:highlight w:val="lightGray"/>
        </w:rPr>
        <w:t>SET parool = public.crypt(parool, public.gen_salt('bf', 11));</w:t>
      </w:r>
    </w:p>
    <w:p>
      <w:pPr>
        <w:pStyle w:val="Normal"/>
        <w:rPr/>
      </w:pPr>
      <w:r>
        <w:rPr/>
      </w:r>
    </w:p>
    <w:p>
      <w:pPr>
        <w:pStyle w:val="Heading2"/>
        <w:numPr>
          <w:ilvl w:val="1"/>
          <w:numId w:val="2"/>
        </w:numPr>
        <w:ind w:left="528" w:hanging="0"/>
        <w:rPr>
          <w:color w:val="0070C0"/>
        </w:rPr>
      </w:pPr>
      <w:bookmarkStart w:id="149" w:name="_Toc505093472"/>
      <w:bookmarkStart w:id="150" w:name="_Toc523250936"/>
      <w:bookmarkStart w:id="151" w:name="_Toc441925779"/>
      <w:r>
        <w:rPr>
          <w:color w:val="0070C0"/>
        </w:rPr>
        <w:t>Täiendavate testandmete lisamine</w:t>
      </w:r>
      <w:bookmarkEnd w:id="149"/>
      <w:bookmarkEnd w:id="150"/>
      <w:bookmarkEnd w:id="151"/>
    </w:p>
    <w:p>
      <w:pPr>
        <w:pStyle w:val="Normal"/>
        <w:rPr>
          <w:color w:val="0070C0"/>
        </w:rPr>
      </w:pPr>
      <w:r>
        <w:rPr>
          <w:color w:val="0070C0"/>
        </w:rPr>
      </w:r>
    </w:p>
    <w:p>
      <w:pPr>
        <w:pStyle w:val="Normal"/>
        <w:rPr>
          <w:color w:val="auto"/>
          <w:sz w:val="20"/>
          <w:szCs w:val="20"/>
          <w:highlight w:val="lightGray"/>
        </w:rPr>
      </w:pPr>
      <w:r>
        <w:rPr>
          <w:color w:val="auto"/>
          <w:sz w:val="20"/>
          <w:szCs w:val="20"/>
          <w:highlight w:val="lightGray"/>
        </w:rPr>
        <w:t>INSERT INTO klient (klient_id, kliendi_seisundi_liik_kood, on_nous_tylitamisega)</w:t>
      </w:r>
    </w:p>
    <w:p>
      <w:pPr>
        <w:pStyle w:val="Normal"/>
        <w:rPr>
          <w:color w:val="auto"/>
          <w:sz w:val="20"/>
          <w:szCs w:val="20"/>
          <w:highlight w:val="lightGray"/>
        </w:rPr>
      </w:pPr>
      <w:r>
        <w:rPr>
          <w:color w:val="auto"/>
          <w:sz w:val="20"/>
          <w:szCs w:val="20"/>
          <w:highlight w:val="lightGray"/>
        </w:rPr>
        <w:t>VALUES (2, 'A', False), (6, 'A', True), (7, 'O', False), (8, 'M', False), (9, 'A', True);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 (tootaja_id, amet_kood, tootaja_seisundi_liik_kood, mentor_id)</w:t>
      </w:r>
    </w:p>
    <w:p>
      <w:pPr>
        <w:pStyle w:val="Normal"/>
        <w:rPr>
          <w:color w:val="auto"/>
          <w:sz w:val="20"/>
          <w:szCs w:val="20"/>
          <w:highlight w:val="lightGray"/>
        </w:rPr>
      </w:pPr>
      <w:r>
        <w:rPr>
          <w:color w:val="auto"/>
          <w:sz w:val="20"/>
          <w:szCs w:val="20"/>
          <w:highlight w:val="lightGray"/>
        </w:rPr>
        <w:t>VALUES (1, 1, 'T', NULL), (3, 3, 'T', NULL), (4, 2, 'T', 1), (5, 3, 'P', 1);</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 (auto_kood, nimetus, vin_kood, auto_kytuse_liik_kood, auto_mark_kood, auto_seisundi_liik_kood, lisaja_id, mudel, valjalaske_aasta, reg_number, istekohtade_arv, mootori_maht) VALUES </w:t>
      </w:r>
    </w:p>
    <w:p>
      <w:pPr>
        <w:pStyle w:val="Normal"/>
        <w:rPr>
          <w:color w:val="auto"/>
          <w:sz w:val="20"/>
          <w:szCs w:val="20"/>
          <w:highlight w:val="lightGray"/>
        </w:rPr>
      </w:pPr>
      <w:r>
        <w:rPr>
          <w:color w:val="auto"/>
          <w:sz w:val="20"/>
          <w:szCs w:val="20"/>
          <w:highlight w:val="lightGray"/>
        </w:rPr>
        <w:t xml:space="preserve">(1234, 'Audi A6 2018', '2B4GP25R2XR275217', 1, 1, 'A', 3, 'A6', 2018, '123ABC', 5, 2.8), </w:t>
      </w:r>
    </w:p>
    <w:p>
      <w:pPr>
        <w:pStyle w:val="Normal"/>
        <w:rPr>
          <w:color w:val="auto"/>
          <w:sz w:val="20"/>
          <w:szCs w:val="20"/>
          <w:highlight w:val="lightGray"/>
        </w:rPr>
      </w:pPr>
      <w:r>
        <w:rPr>
          <w:color w:val="auto"/>
          <w:sz w:val="20"/>
          <w:szCs w:val="20"/>
          <w:highlight w:val="lightGray"/>
        </w:rPr>
        <w:t>(1235, 'Peugeot Boxer 2018 kaubik', '1NPXD49X78D754410', 2, 2, 'A', 3, 'Boxer', 2018, '456DEF', 3, 2.0),</w:t>
      </w:r>
    </w:p>
    <w:p>
      <w:pPr>
        <w:pStyle w:val="Normal"/>
        <w:rPr>
          <w:color w:val="auto"/>
          <w:sz w:val="20"/>
          <w:szCs w:val="20"/>
          <w:highlight w:val="lightGray"/>
        </w:rPr>
      </w:pPr>
      <w:r>
        <w:rPr>
          <w:color w:val="auto"/>
          <w:sz w:val="20"/>
          <w:szCs w:val="20"/>
          <w:highlight w:val="lightGray"/>
        </w:rPr>
        <w:t>(1236, 'Peugeot 208 2018', '1GBJC34J4TE134215', 1, 2, 'O', 3, '208', 2018, '777XCD', 5, 1.6),</w:t>
      </w:r>
    </w:p>
    <w:p>
      <w:pPr>
        <w:pStyle w:val="Normal"/>
        <w:rPr>
          <w:color w:val="auto"/>
          <w:sz w:val="20"/>
          <w:szCs w:val="20"/>
          <w:highlight w:val="lightGray"/>
        </w:rPr>
      </w:pPr>
      <w:r>
        <w:rPr>
          <w:color w:val="auto"/>
          <w:sz w:val="20"/>
          <w:szCs w:val="20"/>
          <w:highlight w:val="lightGray"/>
        </w:rPr>
        <w:t>(1237, 'Jeep Grand Cherokee 2017', 'YS3CF48W0S1006270', 2, 4, 'M', 3, 'Grand Cherokee', 2017, '999FFF', 5, 3.0);</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auto_kategooria_omamine (auto_kood, auto_kategooria_kood) </w:t>
      </w:r>
    </w:p>
    <w:p>
      <w:pPr>
        <w:pStyle w:val="Normal"/>
        <w:rPr>
          <w:color w:val="auto"/>
          <w:sz w:val="20"/>
          <w:szCs w:val="20"/>
          <w:highlight w:val="lightGray"/>
        </w:rPr>
      </w:pPr>
      <w:r>
        <w:rPr>
          <w:color w:val="auto"/>
          <w:sz w:val="20"/>
          <w:szCs w:val="20"/>
          <w:highlight w:val="lightGray"/>
        </w:rPr>
        <w:t>VALUES (1234, 1), (1234, 4), (1235, 7), (1236, 1), (1236, 3), (1237, 6);</w:t>
      </w:r>
    </w:p>
    <w:p>
      <w:pPr>
        <w:pStyle w:val="Normal"/>
        <w:rPr>
          <w:color w:val="0070C0"/>
        </w:rPr>
      </w:pPr>
      <w:r>
        <w:rPr>
          <w:color w:val="0070C0"/>
        </w:rPr>
      </w:r>
    </w:p>
    <w:p>
      <w:pPr>
        <w:pStyle w:val="Heading2"/>
        <w:numPr>
          <w:ilvl w:val="1"/>
          <w:numId w:val="2"/>
        </w:numPr>
        <w:ind w:left="528" w:hanging="0"/>
        <w:rPr>
          <w:rFonts w:cs="Arial"/>
          <w:color w:val="0070C0"/>
        </w:rPr>
      </w:pPr>
      <w:bookmarkStart w:id="152" w:name="_Toc441925780"/>
      <w:bookmarkStart w:id="153" w:name="_Toc505093473"/>
      <w:bookmarkStart w:id="154" w:name="_Toc523250937"/>
      <w:r>
        <w:rPr>
          <w:rFonts w:cs="Arial"/>
          <w:color w:val="0070C0"/>
        </w:rPr>
        <w:t>Andmebaasi statistika kogumine</w:t>
      </w:r>
      <w:bookmarkEnd w:id="152"/>
      <w:bookmarkEnd w:id="153"/>
      <w:bookmarkEnd w:id="154"/>
    </w:p>
    <w:p>
      <w:pPr>
        <w:pStyle w:val="Normal"/>
        <w:rPr>
          <w:i/>
          <w:i/>
          <w:iCs/>
          <w:color w:val="auto"/>
        </w:rPr>
      </w:pPr>
      <w:r>
        <w:rPr>
          <w:i w:val="false"/>
          <w:iCs w:val="false"/>
          <w:color w:val="auto"/>
        </w:rPr>
        <w:t>Serveris</w:t>
      </w:r>
      <w:r>
        <w:rPr>
          <w:i/>
          <w:iCs/>
          <w:color w:val="auto"/>
        </w:rPr>
        <w:t xml:space="preserve"> apex.ttu.ee</w:t>
      </w:r>
      <w:r>
        <w:rPr>
          <w:i w:val="false"/>
          <w:iCs w:val="false"/>
          <w:color w:val="auto"/>
        </w:rPr>
        <w:t xml:space="preserve"> on seadistatud automaatne statistika kogumine (ANALYZE) ja prügikoristus (VACUUM). Seetõttu ei ole vaja eraldi lauset nende käivitamiseks. Juhul, kui seda erandkorras siiski tarvis, siis kasutada lauset: </w:t>
      </w:r>
      <w:r>
        <w:rPr>
          <w:i w:val="false"/>
          <w:iCs w:val="false"/>
          <w:color w:val="auto"/>
          <w:highlight w:val="lightGray"/>
        </w:rPr>
        <w:t>VACUUM ANALYZE;</w:t>
      </w:r>
    </w:p>
    <w:p>
      <w:pPr>
        <w:pStyle w:val="Heading2"/>
        <w:numPr>
          <w:ilvl w:val="1"/>
          <w:numId w:val="2"/>
        </w:numPr>
        <w:ind w:left="528" w:hanging="0"/>
        <w:rPr>
          <w:rFonts w:cs="Arial"/>
          <w:color w:val="0070C0"/>
        </w:rPr>
      </w:pPr>
      <w:bookmarkStart w:id="155" w:name="_Toc441925781"/>
      <w:bookmarkStart w:id="156" w:name="_Toc505093474"/>
      <w:bookmarkStart w:id="157" w:name="_Toc523250938"/>
      <w:r>
        <w:rPr>
          <w:rFonts w:cs="Arial"/>
          <w:color w:val="0070C0"/>
        </w:rPr>
        <w:t>Päringu täitmisplaani näide</w:t>
      </w:r>
      <w:bookmarkEnd w:id="155"/>
      <w:bookmarkEnd w:id="156"/>
      <w:bookmarkEnd w:id="157"/>
    </w:p>
    <w:p>
      <w:pPr>
        <w:pStyle w:val="Normal"/>
        <w:rPr>
          <w:color w:val="0070C0"/>
        </w:rPr>
      </w:pPr>
      <w:r>
        <w:rPr>
          <w:color w:val="0070C0"/>
        </w:rPr>
      </w:r>
    </w:p>
    <w:p>
      <w:pPr>
        <w:pStyle w:val="Normal"/>
        <w:rPr>
          <w:color w:val="auto"/>
        </w:rPr>
      </w:pPr>
      <w:r>
        <w:rPr>
          <w:color w:val="auto"/>
        </w:rPr>
        <w:t xml:space="preserve">Analüüsitakse päringut vaate </w:t>
      </w:r>
      <w:r>
        <w:rPr>
          <w:i/>
          <w:iCs/>
          <w:color w:val="auto"/>
        </w:rPr>
        <w:t>koik_autod</w:t>
      </w:r>
      <w:r>
        <w:rPr>
          <w:color w:val="auto"/>
        </w:rPr>
        <w:t xml:space="preserve"> põhjal. All on välja toodud selle vaate lähtekood ja seejärel täitmisplaani tulemus. </w:t>
      </w:r>
    </w:p>
    <w:p>
      <w:pPr>
        <w:pStyle w:val="Normal"/>
        <w:rPr>
          <w:color w:val="auto"/>
        </w:rPr>
      </w:pPr>
      <w:r>
        <w:rPr>
          <w:color w:val="auto"/>
        </w:rPr>
      </w:r>
    </w:p>
    <w:p>
      <w:pPr>
        <w:pStyle w:val="Normal"/>
        <w:rPr>
          <w:color w:val="auto"/>
        </w:rPr>
      </w:pPr>
      <w:r>
        <w:rPr>
          <w:color w:val="auto"/>
        </w:rPr>
      </w:r>
    </w:p>
    <w:p>
      <w:pPr>
        <w:pStyle w:val="Normal"/>
        <w:jc w:val="left"/>
        <w:rPr>
          <w:color w:val="auto"/>
          <w:sz w:val="20"/>
          <w:szCs w:val="20"/>
          <w:highlight w:val="lightGray"/>
        </w:rPr>
      </w:pPr>
      <w:r>
        <w:rPr>
          <w:color w:val="auto"/>
          <w:sz w:val="20"/>
          <w:szCs w:val="20"/>
          <w:highlight w:val="lightGray"/>
        </w:rPr>
        <w:t>CREATE OR REPLACE VIEW koik_autod WITH (security_barrier) AS</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SELECT auto.auto_kood,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auto.nimetus AS auto_nimetus,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auto_seisundi_liik.nimetus AS seisund,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auto_mark.nimetus AS mark,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auto.mudel,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auto.valjalaske_aasta,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auto.reg_number,</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auto.vin_kood</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FROM auto</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INNER JOIN auto_seisundi_liik ON auto.auto_seisundi_liik_kood=auto_seisundi_liik.auto_seisundi_liik_kood</w:t>
      </w:r>
    </w:p>
    <w:p>
      <w:pPr>
        <w:pStyle w:val="Normal"/>
        <w:jc w:val="left"/>
        <w:rPr/>
      </w:pPr>
      <w:r>
        <w:rPr>
          <w:color w:val="auto"/>
          <w:sz w:val="20"/>
          <w:szCs w:val="20"/>
          <w:highlight w:val="lightGray"/>
        </w:rPr>
        <w:t xml:space="preserve">    </w:t>
      </w:r>
      <w:r>
        <w:rPr>
          <w:color w:val="auto"/>
          <w:sz w:val="20"/>
          <w:szCs w:val="20"/>
          <w:highlight w:val="lightGray"/>
        </w:rPr>
        <w:t>INNER JOIN auto_mark ON auto.auto_mark_kood=auto_mark.auto_mark_kood</w:t>
      </w:r>
    </w:p>
    <w:p>
      <w:pPr>
        <w:pStyle w:val="Normal"/>
        <w:jc w:val="left"/>
        <w:rPr/>
      </w:pPr>
      <w:r>
        <w:rPr>
          <w:color w:val="auto"/>
          <w:sz w:val="20"/>
          <w:szCs w:val="20"/>
          <w:highlight w:val="lightGray"/>
        </w:rPr>
        <w:t xml:space="preserve">    </w:t>
      </w:r>
      <w:r>
        <w:rPr>
          <w:color w:val="auto"/>
          <w:sz w:val="20"/>
          <w:szCs w:val="20"/>
          <w:highlight w:val="lightGray"/>
        </w:rPr>
        <w:t>ORDER BY auto.nimetus ASC;</w:t>
      </w:r>
    </w:p>
    <w:p>
      <w:pPr>
        <w:pStyle w:val="Normal"/>
        <w:rPr>
          <w:color w:val="0070C0"/>
        </w:rPr>
      </w:pPr>
      <w:r>
        <w:rPr>
          <w:color w:val="0070C0"/>
        </w:rPr>
      </w:r>
    </w:p>
    <w:p>
      <w:pPr>
        <w:pStyle w:val="Normal"/>
        <w:rPr/>
      </w:pPr>
      <w:r>
        <w:rPr>
          <w:rFonts w:cs="Arial"/>
          <w:color w:val="auto"/>
          <w:sz w:val="20"/>
          <w:szCs w:val="20"/>
          <w:highlight w:val="lightGray"/>
        </w:rPr>
        <w:t>t154838=# EXPLAIN SELECT * FROM koik_autod;</w:t>
      </w:r>
    </w:p>
    <w:p>
      <w:pPr>
        <w:pStyle w:val="Normal"/>
        <w:rPr/>
      </w:pPr>
      <w:r>
        <w:rPr>
          <w:rFonts w:cs="Arial"/>
          <w:color w:val="auto"/>
          <w:sz w:val="20"/>
          <w:szCs w:val="20"/>
          <w:highlight w:val="lightGray"/>
        </w:rPr>
        <w:t xml:space="preserve">                                              </w:t>
      </w:r>
      <w:r>
        <w:rPr>
          <w:rFonts w:cs="Arial"/>
          <w:color w:val="auto"/>
          <w:sz w:val="20"/>
          <w:szCs w:val="20"/>
          <w:highlight w:val="lightGray"/>
        </w:rPr>
        <w:t>QUERY PLAN</w:t>
      </w:r>
    </w:p>
    <w:p>
      <w:pPr>
        <w:pStyle w:val="Normal"/>
        <w:rPr/>
      </w:pPr>
      <w:r>
        <w:rPr>
          <w:rFonts w:cs="Arial"/>
          <w:color w:val="auto"/>
          <w:sz w:val="20"/>
          <w:szCs w:val="20"/>
          <w:highlight w:val="lightGray"/>
        </w:rPr>
        <w:t>------------------------------------------------------------------------------------------------------</w:t>
      </w:r>
    </w:p>
    <w:p>
      <w:pPr>
        <w:pStyle w:val="Normal"/>
        <w:rPr/>
      </w:pPr>
      <w:r>
        <w:rPr>
          <w:rFonts w:cs="Arial"/>
          <w:color w:val="auto"/>
          <w:sz w:val="20"/>
          <w:szCs w:val="20"/>
          <w:highlight w:val="lightGray"/>
        </w:rPr>
        <w:t>1 Sort  (cost=3.35..3.36 rows=4 width=74)</w:t>
      </w:r>
    </w:p>
    <w:p>
      <w:pPr>
        <w:pStyle w:val="Normal"/>
        <w:rPr/>
      </w:pPr>
      <w:r>
        <w:rPr>
          <w:rFonts w:cs="Arial"/>
          <w:color w:val="auto"/>
          <w:sz w:val="20"/>
          <w:szCs w:val="20"/>
          <w:highlight w:val="lightGray"/>
        </w:rPr>
        <w:t>2   Sort Key: auto.nimetus</w:t>
      </w:r>
    </w:p>
    <w:p>
      <w:pPr>
        <w:pStyle w:val="Normal"/>
        <w:rPr/>
      </w:pPr>
      <w:r>
        <w:rPr>
          <w:rFonts w:cs="Arial"/>
          <w:color w:val="auto"/>
          <w:sz w:val="20"/>
          <w:szCs w:val="20"/>
          <w:highlight w:val="lightGray"/>
        </w:rPr>
        <w:t>3   -&gt;  Hash Join  (cost=2.23..3.31 rows=4 width=74)</w:t>
      </w:r>
    </w:p>
    <w:p>
      <w:pPr>
        <w:pStyle w:val="Normal"/>
        <w:rPr/>
      </w:pPr>
      <w:r>
        <w:rPr>
          <w:rFonts w:cs="Arial"/>
          <w:color w:val="auto"/>
          <w:sz w:val="20"/>
          <w:szCs w:val="20"/>
          <w:highlight w:val="lightGray"/>
        </w:rPr>
        <w:t>4         Hash Cond: (auto.auto_mark_kood = auto_mark.auto_mark_kood)</w:t>
      </w:r>
    </w:p>
    <w:p>
      <w:pPr>
        <w:pStyle w:val="Normal"/>
        <w:rPr/>
      </w:pPr>
      <w:r>
        <w:rPr>
          <w:rFonts w:cs="Arial"/>
          <w:color w:val="auto"/>
          <w:sz w:val="20"/>
          <w:szCs w:val="20"/>
          <w:highlight w:val="lightGray"/>
        </w:rPr>
        <w:t>5         -&gt;  Hash Join  (cost=1.11..2.17 rows=4 width=70)</w:t>
      </w:r>
    </w:p>
    <w:p>
      <w:pPr>
        <w:pStyle w:val="Normal"/>
        <w:rPr/>
      </w:pPr>
      <w:r>
        <w:rPr>
          <w:rFonts w:cs="Arial"/>
          <w:color w:val="auto"/>
          <w:sz w:val="20"/>
          <w:szCs w:val="20"/>
          <w:highlight w:val="lightGray"/>
        </w:rPr>
        <w:t>6               Hash Cond: (auto.auto_seisundi_liik_kood = auto_seisundi_liik.auto_seisundi_liik_kood)</w:t>
      </w:r>
    </w:p>
    <w:p>
      <w:pPr>
        <w:pStyle w:val="Normal"/>
        <w:rPr/>
      </w:pPr>
      <w:r>
        <w:rPr>
          <w:rFonts w:cs="Arial"/>
          <w:color w:val="auto"/>
          <w:sz w:val="20"/>
          <w:szCs w:val="20"/>
          <w:highlight w:val="lightGray"/>
        </w:rPr>
        <w:t>7               -&gt;  Seq Scan on auto  (cost=0.00..1.04 rows=4 width=62)</w:t>
      </w:r>
    </w:p>
    <w:p>
      <w:pPr>
        <w:pStyle w:val="Normal"/>
        <w:rPr/>
      </w:pPr>
      <w:r>
        <w:rPr>
          <w:rFonts w:cs="Arial"/>
          <w:color w:val="auto"/>
          <w:sz w:val="20"/>
          <w:szCs w:val="20"/>
          <w:highlight w:val="lightGray"/>
        </w:rPr>
        <w:t>8               -&gt;  Hash  (cost=1.05..1.05 rows=5 width=12)</w:t>
      </w:r>
    </w:p>
    <w:p>
      <w:pPr>
        <w:pStyle w:val="Normal"/>
        <w:rPr/>
      </w:pPr>
      <w:r>
        <w:rPr>
          <w:rFonts w:cs="Arial"/>
          <w:color w:val="auto"/>
          <w:sz w:val="20"/>
          <w:szCs w:val="20"/>
          <w:highlight w:val="lightGray"/>
        </w:rPr>
        <w:t>9                     -&gt;  Seq Scan on auto_seisundi_liik  (cost=0.00..1.05 rows=5 width=12)</w:t>
      </w:r>
    </w:p>
    <w:p>
      <w:pPr>
        <w:pStyle w:val="Normal"/>
        <w:rPr/>
      </w:pPr>
      <w:r>
        <w:rPr>
          <w:rFonts w:cs="Arial"/>
          <w:color w:val="auto"/>
          <w:sz w:val="20"/>
          <w:szCs w:val="20"/>
          <w:highlight w:val="lightGray"/>
        </w:rPr>
        <w:t>10         -&gt;  Hash  (cost=1.05..1.05 rows=5 width=8)</w:t>
      </w:r>
    </w:p>
    <w:p>
      <w:pPr>
        <w:pStyle w:val="Normal"/>
        <w:rPr/>
      </w:pPr>
      <w:r>
        <w:rPr>
          <w:rFonts w:cs="Arial"/>
          <w:color w:val="auto"/>
          <w:sz w:val="20"/>
          <w:szCs w:val="20"/>
          <w:highlight w:val="lightGray"/>
        </w:rPr>
        <w:t>11               -&gt;  Seq Scan on auto_mark  (cost=0.00..1.05 rows=5 width=8)</w:t>
      </w:r>
    </w:p>
    <w:p>
      <w:pPr>
        <w:pStyle w:val="Normal"/>
        <w:rPr/>
      </w:pPr>
      <w:r>
        <w:rPr>
          <w:rFonts w:cs="Arial"/>
          <w:color w:val="auto"/>
          <w:sz w:val="20"/>
          <w:szCs w:val="20"/>
          <w:highlight w:val="lightGray"/>
        </w:rPr>
        <w:t>(11 rows)</w:t>
      </w:r>
    </w:p>
    <w:p>
      <w:pPr>
        <w:pStyle w:val="Normal"/>
        <w:rPr>
          <w:rFonts w:cs="Arial"/>
          <w:color w:val="auto"/>
          <w:sz w:val="20"/>
          <w:szCs w:val="20"/>
          <w:highlight w:val="lightGray"/>
        </w:rPr>
      </w:pPr>
      <w:r>
        <w:rPr>
          <w:rFonts w:cs="Arial"/>
          <w:color w:val="auto"/>
          <w:sz w:val="20"/>
          <w:szCs w:val="20"/>
          <w:highlight w:val="lightGray"/>
        </w:rPr>
      </w:r>
    </w:p>
    <w:p>
      <w:pPr>
        <w:pStyle w:val="Normal"/>
        <w:rPr>
          <w:rFonts w:cs="Arial"/>
          <w:color w:val="auto"/>
          <w:sz w:val="24"/>
          <w:szCs w:val="24"/>
        </w:rPr>
      </w:pPr>
      <w:r>
        <w:rPr>
          <w:rFonts w:cs="Arial"/>
          <w:color w:val="auto"/>
          <w:sz w:val="24"/>
          <w:szCs w:val="24"/>
        </w:rPr>
        <w:t>Täitmisplaani koostamisele eelneb andmebaasi statistika värskendamine ANALYZE lause abil. Täitmisplaani lugemine käbi alt üles ja seest välja. Vaatluse all olevat lauset ei täidetud, sest EXPLAIN lauses puudu ANALYZE määrang. Selle tulemusena ei ole kuvatud lause täitmiseks kulunud tegelikud ajad. Järgnevalt on välja toodud täitmisplaani erinevate sammude selgitused.</w:t>
      </w:r>
    </w:p>
    <w:p>
      <w:pPr>
        <w:pStyle w:val="Normal"/>
        <w:rPr/>
      </w:pPr>
      <w:r>
        <w:rPr>
          <w:rFonts w:cs="Arial"/>
          <w:color w:val="auto"/>
          <w:sz w:val="24"/>
          <w:szCs w:val="24"/>
        </w:rPr>
        <w:t xml:space="preserve">Kuigi tabelitel auto_mark ja auto eksisteerivad indeksid, siis </w:t>
        <w:tab/>
        <w:t xml:space="preserve">kuna test andmeid on vähe ja seega SELECT lausega teostatav </w:t>
      </w:r>
      <w:r>
        <w:rPr>
          <w:rFonts w:cs="Arial"/>
          <w:i/>
          <w:iCs/>
          <w:color w:val="auto"/>
          <w:sz w:val="24"/>
          <w:szCs w:val="24"/>
        </w:rPr>
        <w:t xml:space="preserve">sequential scan </w:t>
      </w:r>
      <w:r>
        <w:rPr>
          <w:rFonts w:cs="Arial"/>
          <w:i w:val="false"/>
          <w:iCs w:val="false"/>
          <w:color w:val="auto"/>
          <w:sz w:val="24"/>
          <w:szCs w:val="24"/>
        </w:rPr>
        <w:t>on oluliselt kiirem, kui indeksi põhine skanneerimine. (read 7, 9 ja 11)</w:t>
      </w:r>
    </w:p>
    <w:p>
      <w:pPr>
        <w:pStyle w:val="Normal"/>
        <w:rPr/>
      </w:pPr>
      <w:r>
        <w:rPr>
          <w:rFonts w:cs="Arial"/>
          <w:i w:val="false"/>
          <w:iCs w:val="false"/>
          <w:color w:val="auto"/>
          <w:sz w:val="24"/>
          <w:szCs w:val="24"/>
        </w:rPr>
        <w:t xml:space="preserve">10-11 </w:t>
        <w:tab/>
        <w:t xml:space="preserve">– Skanneeritakse </w:t>
      </w:r>
      <w:r>
        <w:rPr>
          <w:rFonts w:cs="Arial"/>
          <w:i/>
          <w:iCs/>
          <w:color w:val="auto"/>
          <w:sz w:val="24"/>
          <w:szCs w:val="24"/>
        </w:rPr>
        <w:t>auto_mark</w:t>
      </w:r>
      <w:r>
        <w:rPr>
          <w:rFonts w:cs="Arial"/>
          <w:i w:val="false"/>
          <w:iCs w:val="false"/>
          <w:color w:val="auto"/>
          <w:sz w:val="24"/>
          <w:szCs w:val="24"/>
        </w:rPr>
        <w:t xml:space="preserve"> tabel ja arvutatakse selle räsi.</w:t>
      </w:r>
    </w:p>
    <w:p>
      <w:pPr>
        <w:pStyle w:val="Normal"/>
        <w:rPr/>
      </w:pPr>
      <w:r>
        <w:rPr>
          <w:rFonts w:cs="Arial"/>
          <w:i w:val="false"/>
          <w:iCs w:val="false"/>
          <w:color w:val="auto"/>
          <w:sz w:val="24"/>
          <w:szCs w:val="24"/>
        </w:rPr>
        <w:t xml:space="preserve">8-9 </w:t>
        <w:tab/>
        <w:t xml:space="preserve">– Skanneeritakse </w:t>
      </w:r>
      <w:r>
        <w:rPr>
          <w:rFonts w:cs="Arial"/>
          <w:i/>
          <w:iCs/>
          <w:color w:val="auto"/>
          <w:sz w:val="24"/>
          <w:szCs w:val="24"/>
        </w:rPr>
        <w:t>auto_seisundi_liik</w:t>
      </w:r>
      <w:r>
        <w:rPr>
          <w:rFonts w:cs="Arial"/>
          <w:i w:val="false"/>
          <w:iCs w:val="false"/>
          <w:color w:val="auto"/>
          <w:sz w:val="24"/>
          <w:szCs w:val="24"/>
        </w:rPr>
        <w:t xml:space="preserve"> tabel ja arvutatakse selle räsi.</w:t>
      </w:r>
    </w:p>
    <w:p>
      <w:pPr>
        <w:pStyle w:val="Normal"/>
        <w:rPr/>
      </w:pPr>
      <w:r>
        <w:rPr>
          <w:rFonts w:cs="Arial"/>
          <w:i w:val="false"/>
          <w:iCs w:val="false"/>
          <w:color w:val="auto"/>
          <w:sz w:val="24"/>
          <w:szCs w:val="24"/>
        </w:rPr>
        <w:t xml:space="preserve">7 </w:t>
        <w:tab/>
        <w:t xml:space="preserve">– Skanneeritakse tabel </w:t>
      </w:r>
      <w:r>
        <w:rPr>
          <w:rFonts w:cs="Arial"/>
          <w:i/>
          <w:iCs/>
          <w:color w:val="auto"/>
          <w:sz w:val="24"/>
          <w:szCs w:val="24"/>
        </w:rPr>
        <w:t>auto</w:t>
      </w:r>
      <w:r>
        <w:rPr>
          <w:rFonts w:cs="Arial"/>
          <w:i w:val="false"/>
          <w:iCs w:val="false"/>
          <w:color w:val="auto"/>
          <w:sz w:val="24"/>
          <w:szCs w:val="24"/>
        </w:rPr>
        <w:t>.</w:t>
      </w:r>
    </w:p>
    <w:p>
      <w:pPr>
        <w:pStyle w:val="Normal"/>
        <w:rPr/>
      </w:pPr>
      <w:r>
        <w:rPr>
          <w:rFonts w:cs="Arial"/>
          <w:i w:val="false"/>
          <w:iCs w:val="false"/>
          <w:color w:val="auto"/>
          <w:sz w:val="24"/>
          <w:szCs w:val="24"/>
        </w:rPr>
        <w:t xml:space="preserve">5-6 </w:t>
        <w:tab/>
        <w:t xml:space="preserve">– Ühendatakse tabelid </w:t>
      </w:r>
      <w:r>
        <w:rPr>
          <w:rFonts w:cs="Arial"/>
          <w:i/>
          <w:iCs/>
          <w:color w:val="auto"/>
          <w:sz w:val="24"/>
          <w:szCs w:val="24"/>
        </w:rPr>
        <w:t>auto</w:t>
      </w:r>
      <w:r>
        <w:rPr>
          <w:rFonts w:cs="Arial"/>
          <w:i w:val="false"/>
          <w:iCs w:val="false"/>
          <w:color w:val="auto"/>
          <w:sz w:val="24"/>
          <w:szCs w:val="24"/>
        </w:rPr>
        <w:t xml:space="preserve"> ja </w:t>
      </w:r>
      <w:r>
        <w:rPr>
          <w:rFonts w:cs="Arial"/>
          <w:i/>
          <w:iCs/>
          <w:color w:val="auto"/>
          <w:sz w:val="24"/>
          <w:szCs w:val="24"/>
        </w:rPr>
        <w:t>auto_seisundi_liik</w:t>
      </w:r>
      <w:r>
        <w:rPr>
          <w:rFonts w:cs="Arial"/>
          <w:i w:val="false"/>
          <w:iCs w:val="false"/>
          <w:color w:val="auto"/>
          <w:sz w:val="24"/>
          <w:szCs w:val="24"/>
        </w:rPr>
        <w:t xml:space="preserve"> hash join algoritmi abil.</w:t>
      </w:r>
    </w:p>
    <w:p>
      <w:pPr>
        <w:pStyle w:val="Normal"/>
        <w:rPr/>
      </w:pPr>
      <w:r>
        <w:rPr>
          <w:rFonts w:cs="Arial"/>
          <w:i w:val="false"/>
          <w:iCs w:val="false"/>
          <w:color w:val="auto"/>
          <w:sz w:val="24"/>
          <w:szCs w:val="24"/>
        </w:rPr>
        <w:t xml:space="preserve">3-4 </w:t>
        <w:tab/>
        <w:t xml:space="preserve">– Ühendatakse tabelid </w:t>
      </w:r>
      <w:r>
        <w:rPr>
          <w:rFonts w:cs="Arial"/>
          <w:i/>
          <w:iCs/>
          <w:color w:val="auto"/>
          <w:sz w:val="24"/>
          <w:szCs w:val="24"/>
        </w:rPr>
        <w:t>auto</w:t>
      </w:r>
      <w:r>
        <w:rPr>
          <w:rFonts w:cs="Arial"/>
          <w:i w:val="false"/>
          <w:iCs w:val="false"/>
          <w:color w:val="auto"/>
          <w:sz w:val="24"/>
          <w:szCs w:val="24"/>
        </w:rPr>
        <w:t xml:space="preserve"> ja </w:t>
      </w:r>
      <w:r>
        <w:rPr>
          <w:rFonts w:cs="Arial"/>
          <w:i/>
          <w:iCs/>
          <w:color w:val="auto"/>
          <w:sz w:val="24"/>
          <w:szCs w:val="24"/>
        </w:rPr>
        <w:t>auto_mark</w:t>
      </w:r>
      <w:r>
        <w:rPr>
          <w:rFonts w:cs="Arial"/>
          <w:i w:val="false"/>
          <w:iCs w:val="false"/>
          <w:color w:val="auto"/>
          <w:sz w:val="24"/>
          <w:szCs w:val="24"/>
        </w:rPr>
        <w:t xml:space="preserve"> hash join algoritmi abil.</w:t>
      </w:r>
    </w:p>
    <w:p>
      <w:pPr>
        <w:pStyle w:val="Normal"/>
        <w:rPr/>
      </w:pPr>
      <w:r>
        <w:rPr>
          <w:rFonts w:cs="Arial"/>
          <w:i w:val="false"/>
          <w:iCs w:val="false"/>
          <w:color w:val="auto"/>
          <w:sz w:val="24"/>
          <w:szCs w:val="24"/>
        </w:rPr>
        <w:t xml:space="preserve">1-2 </w:t>
        <w:tab/>
        <w:t xml:space="preserve">– Sorteeritakse tulemus </w:t>
      </w:r>
      <w:r>
        <w:rPr>
          <w:rFonts w:cs="Arial"/>
          <w:i/>
          <w:iCs/>
          <w:color w:val="auto"/>
          <w:sz w:val="24"/>
          <w:szCs w:val="24"/>
        </w:rPr>
        <w:t>auto.nimetus</w:t>
      </w:r>
      <w:r>
        <w:rPr>
          <w:rFonts w:cs="Arial"/>
          <w:i w:val="false"/>
          <w:iCs w:val="false"/>
          <w:color w:val="auto"/>
          <w:sz w:val="24"/>
          <w:szCs w:val="24"/>
        </w:rPr>
        <w:t xml:space="preserve"> alusel.</w:t>
      </w:r>
    </w:p>
    <w:p>
      <w:pPr>
        <w:pStyle w:val="Normal"/>
        <w:rPr>
          <w:rFonts w:cs="Arial"/>
          <w:i w:val="false"/>
          <w:i w:val="false"/>
          <w:iCs w:val="false"/>
          <w:color w:val="auto"/>
          <w:sz w:val="24"/>
          <w:szCs w:val="24"/>
        </w:rPr>
      </w:pPr>
      <w:r>
        <w:rPr>
          <w:rFonts w:cs="Arial"/>
          <w:i w:val="false"/>
          <w:iCs w:val="false"/>
          <w:color w:val="auto"/>
          <w:sz w:val="24"/>
          <w:szCs w:val="24"/>
        </w:rPr>
      </w:r>
    </w:p>
    <w:p>
      <w:pPr>
        <w:pStyle w:val="Normal"/>
        <w:rPr>
          <w:rFonts w:cs="Arial"/>
          <w:i w:val="false"/>
          <w:i w:val="false"/>
          <w:iCs w:val="false"/>
          <w:color w:val="auto"/>
          <w:sz w:val="24"/>
          <w:szCs w:val="24"/>
        </w:rPr>
      </w:pPr>
      <w:r>
        <w:rPr>
          <w:rFonts w:cs="Arial"/>
          <w:i w:val="false"/>
          <w:iCs w:val="false"/>
          <w:color w:val="auto"/>
          <w:sz w:val="24"/>
          <w:szCs w:val="24"/>
        </w:rPr>
      </w:r>
    </w:p>
    <w:p>
      <w:pPr>
        <w:pStyle w:val="Normal"/>
        <w:rPr>
          <w:rFonts w:cs="Arial"/>
          <w:i w:val="false"/>
          <w:i w:val="false"/>
          <w:iCs w:val="false"/>
          <w:color w:val="auto"/>
          <w:sz w:val="24"/>
          <w:szCs w:val="24"/>
        </w:rPr>
      </w:pPr>
      <w:r>
        <w:rPr>
          <w:rFonts w:cs="Arial"/>
          <w:i w:val="false"/>
          <w:iCs w:val="false"/>
          <w:color w:val="auto"/>
          <w:sz w:val="24"/>
          <w:szCs w:val="24"/>
        </w:rPr>
      </w:r>
    </w:p>
    <w:p>
      <w:pPr>
        <w:pStyle w:val="Heading2"/>
        <w:numPr>
          <w:ilvl w:val="1"/>
          <w:numId w:val="2"/>
        </w:numPr>
        <w:ind w:left="528" w:hanging="0"/>
        <w:rPr>
          <w:rFonts w:cs="Arial"/>
          <w:color w:val="0070C0"/>
        </w:rPr>
      </w:pPr>
      <w:bookmarkStart w:id="158" w:name="_Toc50447362"/>
      <w:bookmarkStart w:id="159" w:name="_Toc441925782"/>
      <w:bookmarkStart w:id="160" w:name="_Toc505093475"/>
      <w:bookmarkStart w:id="161" w:name="_Toc523250939"/>
      <w:r>
        <w:rPr>
          <w:rFonts w:cs="Arial"/>
          <w:color w:val="0070C0"/>
        </w:rPr>
        <w:t>Rollid ja kasutajad</w:t>
      </w:r>
      <w:bookmarkEnd w:id="158"/>
      <w:bookmarkEnd w:id="159"/>
      <w:bookmarkEnd w:id="160"/>
      <w:bookmarkEnd w:id="161"/>
    </w:p>
    <w:p>
      <w:pPr>
        <w:pStyle w:val="Normal"/>
        <w:rPr>
          <w:color w:val="0000FF"/>
        </w:rPr>
      </w:pPr>
      <w:r>
        <w:rPr>
          <w:color w:val="0000FF"/>
        </w:rPr>
      </w:r>
    </w:p>
    <w:p>
      <w:pPr>
        <w:pStyle w:val="Normal"/>
        <w:rPr>
          <w:rFonts w:ascii="Arial" w:hAnsi="Arial" w:cs="Arial"/>
          <w:color w:val="auto"/>
          <w:sz w:val="20"/>
          <w:szCs w:val="20"/>
          <w:highlight w:val="lightGray"/>
        </w:rPr>
      </w:pPr>
      <w:r>
        <w:rPr>
          <w:rFonts w:cs="Arial"/>
          <w:b w:val="false"/>
          <w:color w:val="auto"/>
          <w:sz w:val="20"/>
          <w:szCs w:val="20"/>
          <w:highlight w:val="lightGray"/>
        </w:rPr>
        <w:t>CREATE USER juhataja_t154838 WITH PASSWORD 't154838';</w:t>
      </w:r>
    </w:p>
    <w:p>
      <w:pPr>
        <w:pStyle w:val="Heading2"/>
        <w:numPr>
          <w:ilvl w:val="1"/>
          <w:numId w:val="2"/>
        </w:numPr>
        <w:ind w:left="528" w:hanging="0"/>
        <w:rPr/>
      </w:pPr>
      <w:bookmarkStart w:id="162" w:name="_Toc441925783"/>
      <w:bookmarkStart w:id="163" w:name="_Toc505093476"/>
      <w:bookmarkStart w:id="164" w:name="_Toc523250940"/>
      <w:r>
        <w:rPr>
          <w:rFonts w:cs="Arial"/>
          <w:color w:val="0070C0"/>
        </w:rPr>
        <w:t>Üleliigsete õiguste äravõtmine</w:t>
      </w:r>
      <w:bookmarkEnd w:id="162"/>
      <w:bookmarkEnd w:id="163"/>
      <w:bookmarkEnd w:id="164"/>
    </w:p>
    <w:p>
      <w:pPr>
        <w:pStyle w:val="Normal"/>
        <w:ind w:hanging="0"/>
        <w:rPr>
          <w:rFonts w:cs="Arial"/>
          <w:i w:val="false"/>
          <w:i w:val="false"/>
          <w:iCs w:val="false"/>
          <w:color w:val="auto"/>
          <w:sz w:val="24"/>
          <w:szCs w:val="24"/>
        </w:rPr>
      </w:pPr>
      <w:r>
        <w:rPr>
          <w:rFonts w:cs="Arial"/>
          <w:i w:val="false"/>
          <w:iCs w:val="false"/>
          <w:color w:val="auto"/>
          <w:sz w:val="24"/>
          <w:szCs w:val="24"/>
        </w:rPr>
      </w:r>
    </w:p>
    <w:p>
      <w:pPr>
        <w:pStyle w:val="Normal"/>
        <w:ind w:hanging="0"/>
        <w:rPr/>
      </w:pPr>
      <w:r>
        <w:rPr>
          <w:rFonts w:cs="Arial"/>
          <w:i w:val="false"/>
          <w:iCs w:val="false"/>
          <w:color w:val="auto"/>
          <w:sz w:val="24"/>
          <w:szCs w:val="24"/>
        </w:rPr>
        <w:t>Vaikimisi õiguste eemaldamine.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REVOKE CONNECT, TEMP ON DATABASE t154838 FROM PUBLIC;</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REVOKE CREATE, USAGE ON SCHEMA public FROM PUBLIC;\</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REVOKE USAGE ON LANGUAGE plpgsql FROM PUBLIC;</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REVOKE EXECUTE ON FUNCTION </w:t>
      </w:r>
    </w:p>
    <w:p>
      <w:pPr>
        <w:pStyle w:val="Normal"/>
        <w:rPr>
          <w:color w:val="auto"/>
          <w:sz w:val="20"/>
          <w:szCs w:val="20"/>
          <w:highlight w:val="lightGray"/>
        </w:rPr>
      </w:pPr>
      <w:r>
        <w:rPr>
          <w:color w:val="auto"/>
          <w:sz w:val="20"/>
          <w:szCs w:val="20"/>
          <w:highlight w:val="lightGray"/>
        </w:rPr>
        <w:t>f_registreeri_auto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p_nimetus auto.nimetus%TYPE,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p_vin_kood auto.vin_kood%TYPE,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p_auto_kytuse_liik_kood auto.auto_kytuse_liik_kood%TYPE,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p_auto_mark_kood auto.auto_mark_kood%TYPE,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p_lisaja_id auto.lisaja_id%TYPE,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p_mudel auto.mudel%TYPE,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p_valjalaske_aasta auto.valjalaske_aasta%TYPE,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p_reg_number auto.reg_number%TYPE,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p_istekohtade_arv auto.istekohtade_arv%TYPE,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p_mootori_maht auto.mootori_maht%TYPE),</w:t>
      </w:r>
    </w:p>
    <w:p>
      <w:pPr>
        <w:pStyle w:val="Normal"/>
        <w:rPr>
          <w:color w:val="auto"/>
          <w:sz w:val="20"/>
          <w:szCs w:val="20"/>
          <w:highlight w:val="lightGray"/>
        </w:rPr>
      </w:pPr>
      <w:r>
        <w:rPr>
          <w:color w:val="auto"/>
          <w:sz w:val="20"/>
          <w:szCs w:val="20"/>
          <w:highlight w:val="lightGray"/>
        </w:rPr>
        <w:t>f_unusta_auto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f_aktiveeri_auto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f_muuda_auto_mitteaktiivseks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f_muuda_auto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p_auto_kood_vana auto.auto_kood%TYPE,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p_auto_kood_uus auto.auto_kood%TYPE,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p_nimetus auto.nimetus%TYPE,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p_vin_kood auto.vin_kood%TYPE,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p_auto_kytuse_liik_kood auto.auto_kytuse_liik_kood%TYPE,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p_auto_mark_kood auto.auto_mark_kood%TYPE,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p_mudel auto.mudel%TYPE,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p_valjalaske_aasta auto.valjalaske_aasta%TYPE,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p_reg_number auto.reg_number%TYPE,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p_istekohtade_arv auto.istekohtade_arv%TYPE,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p_mootori_maht auto.mootori_maht%TYPE),</w:t>
      </w:r>
    </w:p>
    <w:p>
      <w:pPr>
        <w:pStyle w:val="Normal"/>
        <w:rPr>
          <w:color w:val="auto"/>
          <w:sz w:val="20"/>
          <w:szCs w:val="20"/>
          <w:highlight w:val="lightGray"/>
        </w:rPr>
      </w:pPr>
      <w:r>
        <w:rPr>
          <w:color w:val="auto"/>
          <w:sz w:val="20"/>
          <w:szCs w:val="20"/>
          <w:highlight w:val="lightGray"/>
        </w:rPr>
        <w:t>f_tuvasta_juhataja(</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p_e_meil text,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p_parool text),</w:t>
      </w:r>
    </w:p>
    <w:p>
      <w:pPr>
        <w:pStyle w:val="Normal"/>
        <w:rPr>
          <w:color w:val="auto"/>
          <w:sz w:val="20"/>
          <w:szCs w:val="20"/>
          <w:highlight w:val="lightGray"/>
        </w:rPr>
      </w:pPr>
      <w:r>
        <w:rPr>
          <w:color w:val="auto"/>
          <w:sz w:val="20"/>
          <w:szCs w:val="20"/>
          <w:highlight w:val="lightGray"/>
        </w:rPr>
        <w:t>f_lopeta_auto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FROM PUBLIC;</w:t>
      </w:r>
    </w:p>
    <w:p>
      <w:pPr>
        <w:pStyle w:val="Normal"/>
        <w:rPr>
          <w:color w:val="auto"/>
          <w:sz w:val="20"/>
          <w:szCs w:val="20"/>
          <w:highlight w:val="lightGray"/>
        </w:rPr>
      </w:pPr>
      <w:r>
        <w:rPr>
          <w:color w:val="auto"/>
          <w:sz w:val="20"/>
          <w:szCs w:val="20"/>
          <w:highlight w:val="lightGray"/>
        </w:rPr>
      </w:r>
    </w:p>
    <w:p>
      <w:pPr>
        <w:pStyle w:val="Normal"/>
        <w:rPr>
          <w:color w:val="auto"/>
          <w:sz w:val="24"/>
          <w:szCs w:val="24"/>
        </w:rPr>
      </w:pPr>
      <w:r>
        <w:rPr>
          <w:color w:val="auto"/>
          <w:sz w:val="24"/>
          <w:szCs w:val="24"/>
        </w:rPr>
        <w:t>Õiguste ära võtmine laienduste funktsioonidelt.</w:t>
      </w:r>
    </w:p>
    <w:p>
      <w:pPr>
        <w:pStyle w:val="Normal"/>
        <w:rPr>
          <w:color w:val="auto"/>
          <w:sz w:val="20"/>
          <w:szCs w:val="20"/>
          <w:highlight w:val="lightGray"/>
        </w:rPr>
      </w:pPr>
      <w:r>
        <w:rPr>
          <w:color w:val="auto"/>
          <w:sz w:val="20"/>
          <w:szCs w:val="20"/>
          <w:highlight w:val="lightGray"/>
        </w:rPr>
        <w:t>REVOKE EXECUTE ON ALL FUNCTIONS IN SCHEMA public FROM PUBLIC;</w:t>
      </w:r>
    </w:p>
    <w:p>
      <w:pPr>
        <w:pStyle w:val="Heading2"/>
        <w:numPr>
          <w:ilvl w:val="1"/>
          <w:numId w:val="2"/>
        </w:numPr>
        <w:ind w:left="528" w:hanging="0"/>
        <w:rPr>
          <w:rFonts w:cs="Arial"/>
          <w:color w:val="0070C0"/>
        </w:rPr>
      </w:pPr>
      <w:bookmarkStart w:id="165" w:name="_Toc441925784"/>
      <w:bookmarkStart w:id="166" w:name="_Toc505093477"/>
      <w:bookmarkStart w:id="167" w:name="_Toc523250941"/>
      <w:bookmarkStart w:id="168" w:name="_Toc50447363"/>
      <w:r>
        <w:rPr>
          <w:rFonts w:cs="Arial"/>
          <w:color w:val="0070C0"/>
        </w:rPr>
        <w:t>Õiguste jagamine</w:t>
      </w:r>
      <w:bookmarkEnd w:id="165"/>
      <w:bookmarkEnd w:id="166"/>
      <w:bookmarkEnd w:id="167"/>
      <w:bookmarkEnd w:id="168"/>
    </w:p>
    <w:p>
      <w:pPr>
        <w:pStyle w:val="Normal"/>
        <w:rPr>
          <w:rFonts w:cs="Arial"/>
          <w:color w:val="auto"/>
          <w:sz w:val="24"/>
          <w:szCs w:val="24"/>
          <w:u w:val="none"/>
        </w:rPr>
      </w:pPr>
      <w:r>
        <w:rPr>
          <w:rFonts w:cs="Arial"/>
          <w:color w:val="auto"/>
          <w:sz w:val="24"/>
          <w:szCs w:val="24"/>
          <w:u w:val="none"/>
        </w:rPr>
        <w:t xml:space="preserve">Toimub õiguste andmine kasutajale </w:t>
      </w:r>
      <w:r>
        <w:rPr>
          <w:rFonts w:cs="Arial"/>
          <w:i/>
          <w:iCs/>
          <w:color w:val="auto"/>
          <w:sz w:val="24"/>
          <w:szCs w:val="24"/>
          <w:u w:val="none"/>
        </w:rPr>
        <w:t>juhataja_t154838.</w:t>
      </w:r>
    </w:p>
    <w:p>
      <w:pPr>
        <w:pStyle w:val="Normal"/>
        <w:rPr>
          <w:i/>
          <w:i/>
          <w:iCs/>
        </w:rPr>
      </w:pPr>
      <w:r>
        <w:rPr>
          <w:i/>
          <w:iCs/>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CONNECT ON DATABASE t154838 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USAGE ON SCHEMA public 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SELECT ON</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aktiivsed_ja_mitteaktiivsed_autod,</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koik_autod,</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autode_detailid,</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autode_koondaruanne</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EXECUTE ON FUNCTION</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f_tuvasta_juhataja(</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 xml:space="preserve">    </w:t>
      </w:r>
      <w:r>
        <w:rPr>
          <w:rFonts w:cs="Arial"/>
          <w:i w:val="false"/>
          <w:iCs w:val="false"/>
          <w:color w:val="auto"/>
          <w:sz w:val="20"/>
          <w:szCs w:val="20"/>
          <w:highlight w:val="lightGray"/>
          <w:u w:val="none"/>
        </w:rPr>
        <w:t xml:space="preserve">p_e_meil text, </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 xml:space="preserve">    </w:t>
      </w:r>
      <w:r>
        <w:rPr>
          <w:rFonts w:cs="Arial"/>
          <w:i w:val="false"/>
          <w:iCs w:val="false"/>
          <w:color w:val="auto"/>
          <w:sz w:val="20"/>
          <w:szCs w:val="20"/>
          <w:highlight w:val="lightGray"/>
          <w:u w:val="none"/>
        </w:rPr>
        <w:t>p_parool text),</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f_lopeta_auto (</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 xml:space="preserve">    </w:t>
      </w:r>
      <w:r>
        <w:rPr>
          <w:rFonts w:cs="Arial"/>
          <w:i w:val="false"/>
          <w:iCs w:val="false"/>
          <w:color w:val="auto"/>
          <w:sz w:val="20"/>
          <w:szCs w:val="20"/>
          <w:highlight w:val="lightGray"/>
          <w:u w:val="none"/>
        </w:rPr>
        <w:t>p_auto_kood auto.auto_kood%TYPE)</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b w:val="false"/>
          <w:b w:val="false"/>
          <w:bCs w:val="false"/>
          <w:i w:val="false"/>
          <w:i w:val="false"/>
          <w:iCs w:val="false"/>
          <w:color w:val="auto"/>
          <w:sz w:val="20"/>
          <w:szCs w:val="20"/>
          <w:u w:val="none"/>
        </w:rPr>
      </w:pPr>
      <w:r>
        <w:rPr>
          <w:rFonts w:cs="Arial"/>
          <w:b w:val="false"/>
          <w:bCs w:val="false"/>
          <w:i w:val="false"/>
          <w:iCs w:val="false"/>
          <w:color w:val="auto"/>
          <w:sz w:val="20"/>
          <w:szCs w:val="20"/>
          <w:u w:val="none"/>
        </w:rPr>
        <w:t>Tulevikus loodavate funktsioonide vaikimisi õiguste muutmine.</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ALTER DEFAULT PRIVILEGES REVOKE EXECUTE ON FUNCTIONS FROM PUBLIC;</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Heading2"/>
        <w:numPr>
          <w:ilvl w:val="1"/>
          <w:numId w:val="2"/>
        </w:numPr>
        <w:ind w:left="528" w:hanging="0"/>
        <w:rPr/>
      </w:pPr>
      <w:bookmarkStart w:id="169" w:name="_Toc50447364"/>
      <w:bookmarkStart w:id="170" w:name="_Toc441925785"/>
      <w:bookmarkStart w:id="171" w:name="_Toc505093478"/>
      <w:bookmarkStart w:id="172" w:name="_Toc523250942"/>
      <w:r>
        <w:rPr>
          <w:rFonts w:cs="Arial"/>
          <w:color w:val="0070C0"/>
        </w:rPr>
        <w:t>Andmebaasiobjektide kustutamine</w:t>
      </w:r>
      <w:bookmarkEnd w:id="169"/>
      <w:bookmarkEnd w:id="170"/>
      <w:bookmarkEnd w:id="171"/>
      <w:bookmarkEnd w:id="172"/>
    </w:p>
    <w:p>
      <w:pPr>
        <w:pStyle w:val="Normal"/>
        <w:rPr>
          <w:rFonts w:cs="Arial"/>
        </w:rPr>
      </w:pPr>
      <w:r>
        <w:rPr>
          <w:rFonts w:cs="Arial"/>
        </w:rPr>
      </w:r>
    </w:p>
    <w:p>
      <w:pPr>
        <w:pStyle w:val="Normal"/>
        <w:tabs>
          <w:tab w:val="right" w:pos="3446" w:leader="none"/>
        </w:tabs>
        <w:ind w:left="528" w:hanging="528"/>
        <w:rPr/>
      </w:pPr>
      <w:r>
        <w:rPr>
          <w:rFonts w:cs="Arial"/>
          <w:color w:val="0070C0"/>
        </w:rPr>
        <w:t>Järgnevalt esitatakse andmebaasiobjektide kustutamise laused.</w:t>
      </w:r>
    </w:p>
    <w:p>
      <w:pPr>
        <w:pStyle w:val="Normal"/>
        <w:rPr>
          <w:color w:val="0070C0"/>
        </w:rPr>
      </w:pPr>
      <w:r>
        <w:rPr>
          <w:color w:val="0070C0"/>
        </w:rPr>
      </w:r>
    </w:p>
    <w:p>
      <w:pPr>
        <w:pStyle w:val="Heading3"/>
        <w:numPr>
          <w:ilvl w:val="2"/>
          <w:numId w:val="2"/>
        </w:numPr>
        <w:rPr>
          <w:rFonts w:cs="Arial"/>
          <w:color w:val="0070C0"/>
        </w:rPr>
      </w:pPr>
      <w:bookmarkStart w:id="173" w:name="_Toc441925792"/>
      <w:bookmarkStart w:id="174" w:name="_Toc505093479"/>
      <w:bookmarkStart w:id="175" w:name="_Toc523250943"/>
      <w:r>
        <w:rPr>
          <w:rFonts w:cs="Arial"/>
          <w:color w:val="0070C0"/>
        </w:rPr>
        <w:t>Õiguste äravõtmine</w:t>
      </w:r>
      <w:bookmarkEnd w:id="173"/>
      <w:bookmarkEnd w:id="174"/>
      <w:bookmarkEnd w:id="175"/>
    </w:p>
    <w:p>
      <w:pPr>
        <w:pStyle w:val="Normal"/>
        <w:rPr>
          <w:rFonts w:cs="Arial"/>
          <w:color w:val="auto"/>
          <w:sz w:val="20"/>
          <w:szCs w:val="20"/>
          <w:highlight w:val="lightGray"/>
        </w:rPr>
      </w:pPr>
      <w:r>
        <w:rPr>
          <w:rFonts w:cs="Arial"/>
          <w:color w:val="auto"/>
          <w:sz w:val="20"/>
          <w:szCs w:val="20"/>
          <w:highlight w:val="lightGray"/>
        </w:rPr>
        <w:t>REVOKE CONNECT ON DATABASE t154838 FROM juhataha_t154838;</w:t>
      </w:r>
    </w:p>
    <w:p>
      <w:pPr>
        <w:pStyle w:val="Normal"/>
        <w:rPr/>
      </w:pPr>
      <w:r>
        <w:rPr/>
      </w:r>
    </w:p>
    <w:p>
      <w:pPr>
        <w:pStyle w:val="Normal"/>
        <w:rPr>
          <w:rFonts w:cs="Arial"/>
          <w:color w:val="auto"/>
          <w:sz w:val="20"/>
          <w:szCs w:val="20"/>
          <w:highlight w:val="lightGray"/>
        </w:rPr>
      </w:pPr>
      <w:r>
        <w:rPr>
          <w:rFonts w:cs="Arial"/>
          <w:color w:val="auto"/>
          <w:sz w:val="20"/>
          <w:szCs w:val="20"/>
          <w:highlight w:val="lightGray"/>
        </w:rPr>
        <w:t>REVOKE USAGE ON SCHEMA public FROM juhataja_t154838;</w:t>
      </w:r>
    </w:p>
    <w:p>
      <w:pPr>
        <w:pStyle w:val="Normal"/>
        <w:rPr/>
      </w:pPr>
      <w:r>
        <w:rPr/>
      </w:r>
    </w:p>
    <w:p>
      <w:pPr>
        <w:pStyle w:val="Normal"/>
        <w:rPr>
          <w:rFonts w:cs="Arial"/>
          <w:color w:val="auto"/>
          <w:sz w:val="20"/>
          <w:szCs w:val="20"/>
          <w:highlight w:val="lightGray"/>
        </w:rPr>
      </w:pPr>
      <w:r>
        <w:rPr>
          <w:rFonts w:cs="Arial"/>
          <w:color w:val="auto"/>
          <w:sz w:val="20"/>
          <w:szCs w:val="20"/>
          <w:highlight w:val="lightGray"/>
        </w:rPr>
        <w:t>REVOKE SELECT ON</w:t>
      </w:r>
    </w:p>
    <w:p>
      <w:pPr>
        <w:pStyle w:val="Normal"/>
        <w:rPr>
          <w:rFonts w:cs="Arial"/>
          <w:color w:val="auto"/>
          <w:sz w:val="20"/>
          <w:szCs w:val="20"/>
          <w:highlight w:val="lightGray"/>
        </w:rPr>
      </w:pPr>
      <w:r>
        <w:rPr>
          <w:rFonts w:cs="Arial"/>
          <w:color w:val="auto"/>
          <w:sz w:val="20"/>
          <w:szCs w:val="20"/>
          <w:highlight w:val="lightGray"/>
        </w:rPr>
        <w:t>aktiivsed_ja_mitteaktiivsed_autod,</w:t>
      </w:r>
    </w:p>
    <w:p>
      <w:pPr>
        <w:pStyle w:val="Normal"/>
        <w:rPr>
          <w:rFonts w:cs="Arial"/>
          <w:color w:val="auto"/>
          <w:sz w:val="20"/>
          <w:szCs w:val="20"/>
          <w:highlight w:val="lightGray"/>
        </w:rPr>
      </w:pPr>
      <w:r>
        <w:rPr>
          <w:rFonts w:cs="Arial"/>
          <w:color w:val="auto"/>
          <w:sz w:val="20"/>
          <w:szCs w:val="20"/>
          <w:highlight w:val="lightGray"/>
        </w:rPr>
        <w:t>koik_autod,</w:t>
      </w:r>
    </w:p>
    <w:p>
      <w:pPr>
        <w:pStyle w:val="Normal"/>
        <w:rPr>
          <w:rFonts w:cs="Arial"/>
          <w:color w:val="auto"/>
          <w:sz w:val="20"/>
          <w:szCs w:val="20"/>
          <w:highlight w:val="lightGray"/>
        </w:rPr>
      </w:pPr>
      <w:r>
        <w:rPr>
          <w:rFonts w:cs="Arial"/>
          <w:color w:val="auto"/>
          <w:sz w:val="20"/>
          <w:szCs w:val="20"/>
          <w:highlight w:val="lightGray"/>
        </w:rPr>
        <w:t>autode_detailid,</w:t>
      </w:r>
    </w:p>
    <w:p>
      <w:pPr>
        <w:pStyle w:val="Normal"/>
        <w:rPr>
          <w:rFonts w:cs="Arial"/>
          <w:color w:val="auto"/>
          <w:sz w:val="20"/>
          <w:szCs w:val="20"/>
          <w:highlight w:val="lightGray"/>
        </w:rPr>
      </w:pPr>
      <w:r>
        <w:rPr>
          <w:rFonts w:cs="Arial"/>
          <w:color w:val="auto"/>
          <w:sz w:val="20"/>
          <w:szCs w:val="20"/>
          <w:highlight w:val="lightGray"/>
        </w:rPr>
        <w:t>autode_koondaruanne</w:t>
      </w:r>
    </w:p>
    <w:p>
      <w:pPr>
        <w:pStyle w:val="Normal"/>
        <w:rPr>
          <w:rFonts w:cs="Arial"/>
          <w:color w:val="auto"/>
          <w:sz w:val="20"/>
          <w:szCs w:val="20"/>
          <w:highlight w:val="lightGray"/>
        </w:rPr>
      </w:pPr>
      <w:r>
        <w:rPr>
          <w:rFonts w:cs="Arial"/>
          <w:color w:val="auto"/>
          <w:sz w:val="20"/>
          <w:szCs w:val="20"/>
          <w:highlight w:val="lightGray"/>
        </w:rPr>
        <w:t>FROM  juhataja_t154838;</w:t>
      </w:r>
    </w:p>
    <w:p>
      <w:pPr>
        <w:pStyle w:val="Normal"/>
        <w:rPr/>
      </w:pPr>
      <w:r>
        <w:rPr/>
      </w:r>
    </w:p>
    <w:p>
      <w:pPr>
        <w:pStyle w:val="Normal"/>
        <w:rPr>
          <w:rFonts w:cs="Arial"/>
          <w:color w:val="auto"/>
          <w:sz w:val="20"/>
          <w:szCs w:val="20"/>
          <w:highlight w:val="lightGray"/>
        </w:rPr>
      </w:pPr>
      <w:r>
        <w:rPr>
          <w:rFonts w:cs="Arial"/>
          <w:color w:val="auto"/>
          <w:sz w:val="20"/>
          <w:szCs w:val="20"/>
          <w:highlight w:val="lightGray"/>
        </w:rPr>
        <w:t>REVOKE EXECUTE ON FUNCTION</w:t>
      </w:r>
    </w:p>
    <w:p>
      <w:pPr>
        <w:pStyle w:val="Normal"/>
        <w:rPr>
          <w:rFonts w:cs="Arial"/>
          <w:color w:val="auto"/>
          <w:sz w:val="20"/>
          <w:szCs w:val="20"/>
          <w:highlight w:val="lightGray"/>
        </w:rPr>
      </w:pPr>
      <w:r>
        <w:rPr>
          <w:rFonts w:cs="Arial"/>
          <w:color w:val="auto"/>
          <w:sz w:val="20"/>
          <w:szCs w:val="20"/>
          <w:highlight w:val="lightGray"/>
        </w:rPr>
        <w:t>f_tuvasta_juhataja(</w:t>
      </w:r>
    </w:p>
    <w:p>
      <w:pPr>
        <w:pStyle w:val="Normal"/>
        <w:rPr>
          <w:rFonts w:cs="Arial"/>
          <w:color w:val="auto"/>
          <w:sz w:val="20"/>
          <w:szCs w:val="20"/>
          <w:highlight w:val="lightGray"/>
        </w:rPr>
      </w:pPr>
      <w:r>
        <w:rPr>
          <w:rFonts w:cs="Arial"/>
          <w:color w:val="auto"/>
          <w:sz w:val="20"/>
          <w:szCs w:val="20"/>
          <w:highlight w:val="lightGray"/>
        </w:rPr>
        <w:t xml:space="preserve">    </w:t>
      </w:r>
      <w:r>
        <w:rPr>
          <w:rFonts w:cs="Arial"/>
          <w:color w:val="auto"/>
          <w:sz w:val="20"/>
          <w:szCs w:val="20"/>
          <w:highlight w:val="lightGray"/>
        </w:rPr>
        <w:t xml:space="preserve">p_e_meil text, </w:t>
      </w:r>
    </w:p>
    <w:p>
      <w:pPr>
        <w:pStyle w:val="Normal"/>
        <w:rPr>
          <w:rFonts w:cs="Arial"/>
          <w:color w:val="auto"/>
          <w:sz w:val="20"/>
          <w:szCs w:val="20"/>
          <w:highlight w:val="lightGray"/>
        </w:rPr>
      </w:pPr>
      <w:r>
        <w:rPr>
          <w:rFonts w:cs="Arial"/>
          <w:color w:val="auto"/>
          <w:sz w:val="20"/>
          <w:szCs w:val="20"/>
          <w:highlight w:val="lightGray"/>
        </w:rPr>
        <w:t xml:space="preserve">    </w:t>
      </w:r>
      <w:r>
        <w:rPr>
          <w:rFonts w:cs="Arial"/>
          <w:color w:val="auto"/>
          <w:sz w:val="20"/>
          <w:szCs w:val="20"/>
          <w:highlight w:val="lightGray"/>
        </w:rPr>
        <w:t>p_parool text),</w:t>
      </w:r>
    </w:p>
    <w:p>
      <w:pPr>
        <w:pStyle w:val="Normal"/>
        <w:rPr>
          <w:rFonts w:cs="Arial"/>
          <w:color w:val="auto"/>
          <w:sz w:val="20"/>
          <w:szCs w:val="20"/>
          <w:highlight w:val="lightGray"/>
        </w:rPr>
      </w:pPr>
      <w:r>
        <w:rPr>
          <w:rFonts w:cs="Arial"/>
          <w:color w:val="auto"/>
          <w:sz w:val="20"/>
          <w:szCs w:val="20"/>
          <w:highlight w:val="lightGray"/>
        </w:rPr>
        <w:t>f_lopeta_auto (</w:t>
      </w:r>
    </w:p>
    <w:p>
      <w:pPr>
        <w:pStyle w:val="Normal"/>
        <w:rPr>
          <w:rFonts w:cs="Arial"/>
          <w:color w:val="auto"/>
          <w:sz w:val="20"/>
          <w:szCs w:val="20"/>
          <w:highlight w:val="lightGray"/>
        </w:rPr>
      </w:pPr>
      <w:r>
        <w:rPr>
          <w:rFonts w:cs="Arial"/>
          <w:color w:val="auto"/>
          <w:sz w:val="20"/>
          <w:szCs w:val="20"/>
          <w:highlight w:val="lightGray"/>
        </w:rPr>
        <w:t xml:space="preserve">    </w:t>
      </w:r>
      <w:r>
        <w:rPr>
          <w:rFonts w:cs="Arial"/>
          <w:color w:val="auto"/>
          <w:sz w:val="20"/>
          <w:szCs w:val="20"/>
          <w:highlight w:val="lightGray"/>
        </w:rPr>
        <w:t>p_auto_kood auto.auto_kood%TYPE)</w:t>
      </w:r>
    </w:p>
    <w:p>
      <w:pPr>
        <w:pStyle w:val="Normal"/>
        <w:rPr>
          <w:rFonts w:cs="Arial"/>
          <w:color w:val="auto"/>
          <w:sz w:val="20"/>
          <w:szCs w:val="20"/>
          <w:highlight w:val="lightGray"/>
        </w:rPr>
      </w:pPr>
      <w:r>
        <w:rPr>
          <w:rFonts w:cs="Arial"/>
          <w:color w:val="auto"/>
          <w:sz w:val="20"/>
          <w:szCs w:val="20"/>
          <w:highlight w:val="lightGray"/>
        </w:rPr>
        <w:t>FROM juhataja_t154838;</w:t>
      </w:r>
    </w:p>
    <w:p>
      <w:pPr>
        <w:pStyle w:val="Heading3"/>
        <w:numPr>
          <w:ilvl w:val="2"/>
          <w:numId w:val="2"/>
        </w:numPr>
        <w:rPr>
          <w:rFonts w:cs="Arial"/>
          <w:color w:val="0070C0"/>
        </w:rPr>
      </w:pPr>
      <w:bookmarkStart w:id="176" w:name="_Toc441925786"/>
      <w:bookmarkStart w:id="177" w:name="_Toc505093480"/>
      <w:bookmarkStart w:id="178" w:name="_Toc523250944"/>
      <w:r>
        <w:rPr>
          <w:rFonts w:cs="Arial"/>
          <w:color w:val="0070C0"/>
        </w:rPr>
        <w:t>Domeenide kustutamine</w:t>
      </w:r>
      <w:bookmarkEnd w:id="176"/>
      <w:bookmarkEnd w:id="177"/>
      <w:bookmarkEnd w:id="178"/>
    </w:p>
    <w:p>
      <w:pPr>
        <w:pStyle w:val="Normal"/>
        <w:rPr>
          <w:sz w:val="20"/>
          <w:szCs w:val="20"/>
        </w:rPr>
      </w:pPr>
      <w:r>
        <w:rPr>
          <w:sz w:val="20"/>
          <w:szCs w:val="20"/>
        </w:rPr>
      </w:r>
    </w:p>
    <w:p>
      <w:pPr>
        <w:pStyle w:val="Normal"/>
        <w:rPr>
          <w:highlight w:val="lightGray"/>
        </w:rPr>
      </w:pPr>
      <w:r>
        <w:rPr>
          <w:sz w:val="20"/>
          <w:szCs w:val="20"/>
          <w:highlight w:val="lightGray"/>
        </w:rPr>
        <w:t>DROP DOMAIN IF EXISTS d_klassifikaatori_nimetus;</w:t>
      </w:r>
    </w:p>
    <w:p>
      <w:pPr>
        <w:pStyle w:val="Normal"/>
        <w:rPr>
          <w:sz w:val="20"/>
          <w:szCs w:val="20"/>
        </w:rPr>
      </w:pPr>
      <w:r>
        <w:rPr>
          <w:sz w:val="20"/>
          <w:szCs w:val="20"/>
        </w:rPr>
      </w:r>
    </w:p>
    <w:p>
      <w:pPr>
        <w:pStyle w:val="Normal"/>
        <w:rPr>
          <w:highlight w:val="lightGray"/>
        </w:rPr>
      </w:pPr>
      <w:r>
        <w:rPr>
          <w:sz w:val="20"/>
          <w:szCs w:val="20"/>
          <w:highlight w:val="lightGray"/>
        </w:rPr>
        <w:t>DROP DOMAIN IF EXISTS d_reg_aeg;</w:t>
      </w:r>
    </w:p>
    <w:p>
      <w:pPr>
        <w:pStyle w:val="Normal"/>
        <w:rPr>
          <w:color w:val="0070C0"/>
        </w:rPr>
      </w:pPr>
      <w:r>
        <w:rPr>
          <w:color w:val="0070C0"/>
        </w:rPr>
      </w:r>
    </w:p>
    <w:p>
      <w:pPr>
        <w:pStyle w:val="Heading3"/>
        <w:numPr>
          <w:ilvl w:val="2"/>
          <w:numId w:val="2"/>
        </w:numPr>
        <w:rPr>
          <w:rFonts w:cs="Arial"/>
          <w:color w:val="0070C0"/>
        </w:rPr>
      </w:pPr>
      <w:bookmarkStart w:id="179" w:name="_Toc441925787"/>
      <w:bookmarkStart w:id="180" w:name="_Toc505093481"/>
      <w:bookmarkStart w:id="181" w:name="_Toc523250945"/>
      <w:bookmarkStart w:id="182" w:name="_Toc50447365"/>
      <w:r>
        <w:rPr>
          <w:rFonts w:cs="Arial"/>
          <w:color w:val="0070C0"/>
        </w:rPr>
        <w:t>Tabelite ja arvujada generaatorite kustutamine</w:t>
      </w:r>
      <w:bookmarkEnd w:id="179"/>
      <w:bookmarkEnd w:id="180"/>
      <w:bookmarkEnd w:id="181"/>
      <w:bookmarkEnd w:id="182"/>
    </w:p>
    <w:p>
      <w:pPr>
        <w:pStyle w:val="Normal"/>
        <w:rPr>
          <w:color w:val="0070C0"/>
        </w:rPr>
      </w:pPr>
      <w:r>
        <w:rPr>
          <w:color w:val="0070C0"/>
        </w:rPr>
      </w:r>
    </w:p>
    <w:p>
      <w:pPr>
        <w:pStyle w:val="Normal"/>
        <w:rPr>
          <w:color w:val="auto"/>
          <w:sz w:val="20"/>
          <w:szCs w:val="20"/>
          <w:highlight w:val="lightGray"/>
        </w:rPr>
      </w:pPr>
      <w:r>
        <w:rPr>
          <w:color w:val="auto"/>
          <w:sz w:val="20"/>
          <w:szCs w:val="20"/>
          <w:highlight w:val="lightGray"/>
        </w:rPr>
        <w:t>DROP TABLE IF EXISTS tootaja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klient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amet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auto_kategooria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auto_kategooria_tyyp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auto_kytuse_liik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auto_mark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isiku_seisundi_liik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kliendi_seisundi_liik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riik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tootaja_seisundi_liik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isik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auto_kategooria_omamine CASCADE;</w:t>
      </w:r>
    </w:p>
    <w:p>
      <w:pPr>
        <w:pStyle w:val="Heading3"/>
        <w:numPr>
          <w:ilvl w:val="2"/>
          <w:numId w:val="2"/>
        </w:numPr>
        <w:rPr/>
      </w:pPr>
      <w:bookmarkStart w:id="183" w:name="_Toc50447367"/>
      <w:bookmarkStart w:id="184" w:name="_Toc441925788"/>
      <w:bookmarkStart w:id="185" w:name="_Toc505093482"/>
      <w:bookmarkStart w:id="186" w:name="_Toc523250946"/>
      <w:r>
        <w:rPr>
          <w:rFonts w:cs="Arial"/>
          <w:color w:val="0070C0"/>
        </w:rPr>
        <w:t>Vaadete kustutamine</w:t>
      </w:r>
      <w:bookmarkEnd w:id="183"/>
      <w:bookmarkEnd w:id="184"/>
      <w:bookmarkEnd w:id="185"/>
      <w:bookmarkEnd w:id="186"/>
    </w:p>
    <w:p>
      <w:pPr>
        <w:pStyle w:val="Normal"/>
        <w:rPr>
          <w:rFonts w:cs="Arial"/>
          <w:color w:val="0070C0"/>
        </w:rPr>
      </w:pPr>
      <w:r>
        <w:rPr>
          <w:rFonts w:cs="Arial"/>
          <w:color w:val="0070C0"/>
        </w:rPr>
      </w:r>
    </w:p>
    <w:p>
      <w:pPr>
        <w:pStyle w:val="Normal"/>
        <w:rPr>
          <w:rFonts w:ascii="Consolas" w:hAnsi="Consolas"/>
          <w:color w:val="auto"/>
          <w:sz w:val="20"/>
          <w:szCs w:val="20"/>
        </w:rPr>
      </w:pPr>
      <w:r>
        <w:rPr>
          <w:color w:val="auto"/>
          <w:sz w:val="20"/>
          <w:szCs w:val="20"/>
          <w:highlight w:val="lightGray"/>
        </w:rPr>
        <w:t>DROP VIEW IF EXISTS aktiivsed_autod;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aktiivsed_ja_mitteaktiivsed_autod;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auto_kategooriate_pingerida;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autod_json;</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autod_koos_registreerijaga;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autode_detailid;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autode_kategooriatesse_kuulumine;</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autode_kategooriatesse_kuulumine_alam;</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autode_koondaruanne;</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koik_autod;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ootel_autod;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ootel_ja_mitteaktiivsed_autod;</w:t>
      </w:r>
    </w:p>
    <w:p>
      <w:pPr>
        <w:pStyle w:val="Heading3"/>
        <w:numPr>
          <w:ilvl w:val="2"/>
          <w:numId w:val="2"/>
        </w:numPr>
        <w:rPr>
          <w:rFonts w:cs="Arial"/>
          <w:color w:val="0070C0"/>
        </w:rPr>
      </w:pPr>
      <w:bookmarkStart w:id="187" w:name="_Toc50447368"/>
      <w:bookmarkStart w:id="188" w:name="_Toc441925789"/>
      <w:bookmarkStart w:id="189" w:name="_Toc505093483"/>
      <w:bookmarkStart w:id="190" w:name="_Toc523250947"/>
      <w:r>
        <w:rPr>
          <w:rFonts w:cs="Arial"/>
          <w:color w:val="0070C0"/>
        </w:rPr>
        <w:t>Indeksite kustutamine</w:t>
      </w:r>
      <w:bookmarkEnd w:id="187"/>
      <w:bookmarkEnd w:id="188"/>
      <w:bookmarkEnd w:id="189"/>
      <w:bookmarkEnd w:id="190"/>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 xml:space="preserve">IF EXISTS </w:t>
      </w:r>
      <w:r>
        <w:rPr>
          <w:rFonts w:cs="Arial" w:ascii="Arial" w:hAnsi="Arial"/>
          <w:b w:val="false"/>
          <w:color w:val="auto"/>
          <w:sz w:val="20"/>
          <w:szCs w:val="20"/>
          <w:highlight w:val="lightGray"/>
        </w:rPr>
        <w:t xml:space="preserve">ixfk_tootaja_amet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ixfk_tootaja_mentor</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ixfk_tootaja_tootaja_seisundi_liik</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ixfk_klient_kliendi_seisundi_liik</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ixfk_isik_isiku_seisundi_liik</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ixfk_isik_riik</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ixfk_auto_auto_kytuse_liik</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ixfk_auto_auto_mark</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ixfk_auto_auto_seisundi_liik</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b w:val="false"/>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ixfk_auto_lisaja</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Normal"/>
        <w:rPr>
          <w:rFonts w:cs="Arial"/>
        </w:rPr>
      </w:pPr>
      <w:r>
        <w:rPr>
          <w:rFonts w:ascii="Arial" w:hAnsi="Arial"/>
          <w:b w:val="false"/>
          <w:color w:val="auto"/>
          <w:sz w:val="20"/>
          <w:szCs w:val="20"/>
          <w:highlight w:val="lightGray"/>
        </w:rPr>
      </w:r>
    </w:p>
    <w:p>
      <w:pPr>
        <w:pStyle w:val="Normal"/>
        <w:rPr>
          <w:rFonts w:ascii="Arial" w:hAnsi="Arial"/>
          <w:color w:val="auto"/>
          <w:sz w:val="20"/>
          <w:szCs w:val="20"/>
          <w:highlight w:val="lightGray"/>
        </w:rPr>
      </w:pPr>
      <w:r>
        <w:rPr>
          <w:rFonts w:cs="Arial" w:ascii="Arial" w:hAnsi="Arial"/>
          <w:b w:val="false"/>
          <w:color w:val="auto"/>
          <w:sz w:val="20"/>
          <w:szCs w:val="20"/>
          <w:highlight w:val="lightGray"/>
        </w:rPr>
        <w:t>DROP</w:t>
      </w:r>
      <w:r>
        <w:rPr>
          <w:rFonts w:cs="Arial" w:ascii="Arial" w:hAnsi="Arial"/>
          <w:b w:val="false"/>
          <w:color w:val="auto"/>
          <w:sz w:val="20"/>
          <w:szCs w:val="20"/>
          <w:highlight w:val="lightGray"/>
        </w:rPr>
        <w:t xml:space="preserve"> INDEX </w:t>
      </w:r>
      <w:r>
        <w:rPr>
          <w:rFonts w:cs="Arial" w:ascii="Arial" w:hAnsi="Arial"/>
          <w:b w:val="false"/>
          <w:color w:val="auto"/>
          <w:sz w:val="20"/>
          <w:szCs w:val="20"/>
          <w:highlight w:val="lightGray"/>
        </w:rPr>
        <w:t>IF EXISTS ixfk_auto_kategooria_omamine_auto_kategooria</w:t>
      </w:r>
      <w:r>
        <w:rPr>
          <w:rFonts w:cs="Arial" w:ascii="Arial" w:hAnsi="Arial"/>
          <w:b w:val="false"/>
          <w:color w:val="auto"/>
          <w:sz w:val="20"/>
          <w:szCs w:val="20"/>
          <w:highlight w:val="lightGray"/>
        </w:rPr>
        <w:t xml:space="preserve"> </w:t>
      </w:r>
      <w:r>
        <w:rPr>
          <w:rFonts w:cs="Arial" w:ascii="Arial" w:hAnsi="Arial"/>
          <w:b w:val="false"/>
          <w:color w:val="auto"/>
          <w:sz w:val="20"/>
          <w:szCs w:val="20"/>
          <w:highlight w:val="lightGray"/>
        </w:rPr>
        <w:t>CASCADE;</w:t>
      </w:r>
    </w:p>
    <w:p>
      <w:pPr>
        <w:pStyle w:val="Heading3"/>
        <w:numPr>
          <w:ilvl w:val="2"/>
          <w:numId w:val="2"/>
        </w:numPr>
        <w:rPr/>
      </w:pPr>
      <w:bookmarkStart w:id="191" w:name="_Toc50447369"/>
      <w:bookmarkStart w:id="192" w:name="_Toc441925790"/>
      <w:bookmarkStart w:id="193" w:name="_Toc505093484"/>
      <w:bookmarkStart w:id="194" w:name="_Toc523250948"/>
      <w:r>
        <w:rPr>
          <w:rFonts w:cs="Arial"/>
          <w:color w:val="0070C0"/>
        </w:rPr>
        <w:t>Funktsioonide ja trigerite kustutamine</w:t>
      </w:r>
      <w:bookmarkEnd w:id="191"/>
      <w:bookmarkEnd w:id="192"/>
      <w:bookmarkEnd w:id="193"/>
      <w:bookmarkEnd w:id="194"/>
    </w:p>
    <w:p>
      <w:pPr>
        <w:pStyle w:val="Normal"/>
        <w:rPr>
          <w:rFonts w:cs="Arial"/>
          <w:color w:val="0070C0"/>
        </w:rPr>
      </w:pPr>
      <w:r>
        <w:rPr>
          <w:rFonts w:cs="Arial"/>
          <w:color w:val="0070C0"/>
        </w:rPr>
      </w:r>
    </w:p>
    <w:p>
      <w:pPr>
        <w:pStyle w:val="Normal"/>
        <w:rPr>
          <w:rFonts w:ascii="Consolas" w:hAnsi="Consolas"/>
          <w:color w:val="auto"/>
          <w:sz w:val="20"/>
          <w:szCs w:val="20"/>
        </w:rPr>
      </w:pPr>
      <w:r>
        <w:rPr>
          <w:color w:val="auto"/>
          <w:sz w:val="20"/>
          <w:szCs w:val="20"/>
          <w:highlight w:val="lightGray"/>
        </w:rPr>
        <w:t>DROP FUNCTION IF EXISTS f_registreeri_auto;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f_unusta_auto;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f_aktiveeri_auto;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f_muuda_auto_mitteaktiivseks;</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f_lopeta_auto;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f_muuda_auto;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f_tuvasta_juhataja;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f_auto_unustamise_kontroll;</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TRIGGER IF EXISTS t_auto_unustamise_kontroll ON 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f_auto_seisundimuutuse_kontroll;</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TRIGGER IF EXISTS t_auto_seisundimuutuse_kontroll ON auto;</w:t>
      </w:r>
    </w:p>
    <w:p>
      <w:pPr>
        <w:pStyle w:val="Heading3"/>
        <w:numPr>
          <w:ilvl w:val="2"/>
          <w:numId w:val="2"/>
        </w:numPr>
        <w:rPr/>
      </w:pPr>
      <w:bookmarkStart w:id="195" w:name="_Toc50447370"/>
      <w:bookmarkStart w:id="196" w:name="_Toc441925791"/>
      <w:bookmarkStart w:id="197" w:name="_Toc505093485"/>
      <w:bookmarkStart w:id="198" w:name="_Toc523250949"/>
      <w:r>
        <w:rPr>
          <w:rFonts w:cs="Arial"/>
          <w:color w:val="0070C0"/>
        </w:rPr>
        <w:t>Reeglite kustutamine</w:t>
      </w:r>
      <w:bookmarkEnd w:id="195"/>
      <w:bookmarkEnd w:id="196"/>
      <w:bookmarkEnd w:id="197"/>
      <w:bookmarkEnd w:id="198"/>
    </w:p>
    <w:p>
      <w:pPr>
        <w:pStyle w:val="Normal"/>
        <w:rPr>
          <w:rFonts w:cs="Arial"/>
          <w:color w:val="0070C0"/>
        </w:rPr>
      </w:pPr>
      <w:r>
        <w:rPr/>
      </w:r>
    </w:p>
    <w:p>
      <w:pPr>
        <w:pStyle w:val="Normal"/>
        <w:rPr/>
      </w:pPr>
      <w:r>
        <w:rPr>
          <w:rFonts w:cs="Arial"/>
          <w:color w:val="auto"/>
        </w:rPr>
        <w:t>Antud projektis reegleid ei kasutata, seega ei toimu ka kustutamist.</w:t>
      </w:r>
    </w:p>
    <w:p>
      <w:pPr>
        <w:pStyle w:val="Heading3"/>
        <w:numPr>
          <w:ilvl w:val="2"/>
          <w:numId w:val="2"/>
        </w:numPr>
        <w:rPr/>
      </w:pPr>
      <w:bookmarkStart w:id="199" w:name="_Toc505093486"/>
      <w:bookmarkStart w:id="200" w:name="_Toc523250950"/>
      <w:bookmarkStart w:id="201" w:name="_Toc50447371"/>
      <w:bookmarkStart w:id="202" w:name="_Toc441925793"/>
      <w:bookmarkEnd w:id="201"/>
      <w:bookmarkEnd w:id="202"/>
      <w:r>
        <w:rPr>
          <w:rFonts w:cs="Arial"/>
          <w:color w:val="0070C0"/>
        </w:rPr>
        <w:t>Kasutajate ja rollide kustutamine</w:t>
      </w:r>
      <w:bookmarkEnd w:id="199"/>
      <w:bookmarkEnd w:id="200"/>
    </w:p>
    <w:p>
      <w:pPr>
        <w:pStyle w:val="Normal"/>
        <w:rPr>
          <w:rFonts w:cs="Arial"/>
          <w:color w:val="0070C0"/>
        </w:rPr>
      </w:pPr>
      <w:r>
        <w:rPr/>
      </w:r>
    </w:p>
    <w:p>
      <w:pPr>
        <w:pStyle w:val="Normal"/>
        <w:spacing w:lineRule="atLeast" w:line="238"/>
        <w:rPr>
          <w:rFonts w:ascii="Arial" w:hAnsi="Arial"/>
          <w:b w:val="false"/>
          <w:color w:val="auto"/>
          <w:sz w:val="20"/>
          <w:szCs w:val="20"/>
          <w:highlight w:val="lightGray"/>
        </w:rPr>
      </w:pPr>
      <w:r>
        <w:rPr>
          <w:rFonts w:ascii="Arial" w:hAnsi="Arial"/>
          <w:b w:val="false"/>
          <w:color w:val="auto"/>
          <w:sz w:val="20"/>
          <w:szCs w:val="20"/>
          <w:highlight w:val="lightGray"/>
        </w:rPr>
        <w:t>DROP</w:t>
      </w:r>
      <w:r>
        <w:rPr>
          <w:rFonts w:ascii="Arial" w:hAnsi="Arial"/>
          <w:b w:val="false"/>
          <w:color w:val="auto"/>
          <w:sz w:val="20"/>
          <w:szCs w:val="20"/>
          <w:highlight w:val="lightGray"/>
        </w:rPr>
        <w:t xml:space="preserve"> USER </w:t>
      </w:r>
      <w:r>
        <w:rPr>
          <w:rFonts w:ascii="Arial" w:hAnsi="Arial"/>
          <w:b w:val="false"/>
          <w:color w:val="auto"/>
          <w:sz w:val="20"/>
          <w:szCs w:val="20"/>
          <w:highlight w:val="lightGray"/>
        </w:rPr>
        <w:t xml:space="preserve">IF EXISTS </w:t>
      </w:r>
      <w:r>
        <w:rPr>
          <w:rFonts w:ascii="Arial" w:hAnsi="Arial"/>
          <w:b w:val="false"/>
          <w:color w:val="auto"/>
          <w:sz w:val="20"/>
          <w:szCs w:val="20"/>
          <w:highlight w:val="lightGray"/>
        </w:rPr>
        <w:t>juhataja_t154838;</w:t>
      </w:r>
    </w:p>
    <w:p>
      <w:pPr>
        <w:pStyle w:val="Normal"/>
        <w:rPr>
          <w:rFonts w:ascii="Arial" w:hAnsi="Arial"/>
          <w:color w:val="auto"/>
          <w:sz w:val="20"/>
          <w:szCs w:val="20"/>
          <w:highlight w:val="lightGray"/>
        </w:rPr>
      </w:pPr>
      <w:r>
        <w:rPr>
          <w:rFonts w:ascii="Arial" w:hAnsi="Arial"/>
          <w:color w:val="auto"/>
          <w:sz w:val="20"/>
          <w:szCs w:val="20"/>
          <w:highlight w:val="lightGray"/>
        </w:rPr>
      </w:r>
    </w:p>
    <w:p>
      <w:pPr>
        <w:pStyle w:val="Heading3"/>
        <w:numPr>
          <w:ilvl w:val="2"/>
          <w:numId w:val="2"/>
        </w:numPr>
        <w:rPr/>
      </w:pPr>
      <w:bookmarkStart w:id="203" w:name="_Toc505093487"/>
      <w:bookmarkStart w:id="204" w:name="_Toc523250951"/>
      <w:bookmarkStart w:id="205" w:name="_Toc504473711"/>
      <w:bookmarkStart w:id="206" w:name="_Toc4419257931"/>
      <w:bookmarkEnd w:id="205"/>
      <w:bookmarkEnd w:id="206"/>
      <w:r>
        <w:rPr>
          <w:rFonts w:cs="Arial"/>
          <w:color w:val="0070C0"/>
        </w:rPr>
        <w:t>Laienduste kustutamine</w:t>
      </w:r>
      <w:bookmarkEnd w:id="203"/>
      <w:bookmarkEnd w:id="204"/>
    </w:p>
    <w:p>
      <w:pPr>
        <w:pStyle w:val="Normal"/>
        <w:rPr>
          <w:rFonts w:cs="Arial"/>
          <w:color w:val="0070C0"/>
        </w:rPr>
      </w:pPr>
      <w:r>
        <w:rPr>
          <w:rFonts w:cs="Arial"/>
          <w:color w:val="0070C0"/>
        </w:rPr>
      </w:r>
    </w:p>
    <w:p>
      <w:pPr>
        <w:pStyle w:val="Normal"/>
        <w:rPr>
          <w:rFonts w:cs="Arial"/>
          <w:color w:val="auto"/>
          <w:sz w:val="20"/>
          <w:highlight w:val="lightGray"/>
        </w:rPr>
      </w:pPr>
      <w:r>
        <w:rPr>
          <w:rFonts w:cs="Arial"/>
          <w:color w:val="auto"/>
          <w:sz w:val="20"/>
          <w:highlight w:val="lightGray"/>
        </w:rPr>
        <w:t>DROP EXTENSION IF EXISTS pgcrypto CASCADE;</w:t>
      </w:r>
    </w:p>
    <w:p>
      <w:pPr>
        <w:pStyle w:val="Normal"/>
        <w:rPr>
          <w:rFonts w:cs="Arial"/>
          <w:color w:val="auto"/>
          <w:sz w:val="20"/>
          <w:highlight w:val="lightGray"/>
        </w:rPr>
      </w:pPr>
      <w:r>
        <w:rPr>
          <w:rFonts w:cs="Arial"/>
          <w:color w:val="auto"/>
          <w:sz w:val="20"/>
          <w:highlight w:val="lightGray"/>
        </w:rPr>
      </w:r>
    </w:p>
    <w:p>
      <w:pPr>
        <w:pStyle w:val="Normal"/>
        <w:rPr>
          <w:rFonts w:cs="Arial"/>
          <w:color w:val="auto"/>
          <w:sz w:val="20"/>
          <w:highlight w:val="lightGray"/>
        </w:rPr>
      </w:pPr>
      <w:r>
        <w:rPr>
          <w:rFonts w:cs="Arial"/>
          <w:color w:val="auto"/>
          <w:sz w:val="20"/>
          <w:highlight w:val="lightGray"/>
        </w:rPr>
        <w:t>DROP EXTENSION IF EXISTS postgres_fdw CASCADE;</w:t>
      </w:r>
      <w:r>
        <w:br w:type="page"/>
      </w:r>
    </w:p>
    <w:p>
      <w:pPr>
        <w:pStyle w:val="Normal"/>
        <w:rPr/>
      </w:pPr>
      <w:r>
        <w:rPr/>
      </w:r>
    </w:p>
    <w:p>
      <w:pPr>
        <w:pStyle w:val="Heading1"/>
        <w:numPr>
          <w:ilvl w:val="0"/>
          <w:numId w:val="2"/>
        </w:numPr>
        <w:ind w:left="396" w:hanging="0"/>
        <w:rPr>
          <w:rFonts w:cs="Arial"/>
        </w:rPr>
      </w:pPr>
      <w:bookmarkStart w:id="207" w:name="_Toc523250980"/>
      <w:r>
        <w:rPr>
          <w:rFonts w:cs="Arial"/>
        </w:rPr>
        <w:t>Kasutatud materjalid</w:t>
      </w:r>
      <w:bookmarkEnd w:id="207"/>
    </w:p>
    <w:p>
      <w:pPr>
        <w:pStyle w:val="Normal"/>
        <w:rPr/>
      </w:pPr>
      <w:r>
        <w:rPr/>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1autorent [WWW] </w:t>
      </w:r>
      <w:hyperlink r:id="rId24">
        <w:r>
          <w:rPr>
            <w:rStyle w:val="InternetLink"/>
            <w:rFonts w:cs="Arial"/>
            <w:lang w:eastAsia="et-EE"/>
          </w:rPr>
          <w:t>http://www.1autorent.ee/esileht</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rFonts w:cs="Arial"/>
        </w:rPr>
      </w:pPr>
      <w:r>
        <w:rPr>
          <w:rFonts w:cs="Arial"/>
        </w:rPr>
        <w:t xml:space="preserve">AKIT. Andmekaitse ja infoturbe seletussõnastik. [WWW] </w:t>
      </w:r>
      <w:hyperlink r:id="rId25">
        <w:r>
          <w:rPr>
            <w:rStyle w:val="InternetLink"/>
            <w:rFonts w:cs="Arial"/>
            <w:lang w:eastAsia="et-EE"/>
          </w:rPr>
          <w:t>http://akit.cyber.ee/</w:t>
        </w:r>
      </w:hyperlink>
      <w:r>
        <w:rPr>
          <w:rStyle w:val="InternetLink"/>
          <w:rFonts w:cs="Arial"/>
          <w:color w:val="auto"/>
          <w:u w:val="none"/>
          <w:lang w:eastAsia="et-EE"/>
        </w:rPr>
        <w:t xml:space="preserve"> </w:t>
      </w:r>
      <w:r>
        <w:rPr>
          <w:rFonts w:cs="Arial"/>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 I õppematerjalid. [WWW] </w:t>
      </w:r>
      <w:hyperlink r:id="rId26">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Andmebaaside projekti tegemise mall. [WWW] </w:t>
      </w:r>
      <w:hyperlink r:id="rId27">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pPr>
      <w:r>
        <w:rPr/>
        <w:t xml:space="preserve">AutoCheck. What is a vehicle identification number (VIN)? [WWW] </w:t>
      </w:r>
      <w:hyperlink r:id="rId28">
        <w:r>
          <w:rPr>
            <w:rStyle w:val="InternetLink"/>
          </w:rPr>
          <w:t>https://www.autocheck.com/vehiclehistory/autocheck/en/vinbasics</w:t>
        </w:r>
      </w:hyperlink>
      <w:r>
        <w:rPr/>
        <w:t xml:space="preserve"> (29.08.2018)</w:t>
      </w:r>
    </w:p>
    <w:p>
      <w:pPr>
        <w:pStyle w:val="Normal"/>
        <w:numPr>
          <w:ilvl w:val="0"/>
          <w:numId w:val="4"/>
        </w:numPr>
        <w:tabs>
          <w:tab w:val="left" w:pos="20160" w:leader="none"/>
          <w:tab w:val="left" w:pos="24480" w:leader="none"/>
          <w:tab w:val="left" w:pos="26640" w:leader="none"/>
        </w:tabs>
        <w:spacing w:before="240" w:after="60"/>
        <w:rPr/>
      </w:pPr>
      <w:r>
        <w:rPr/>
        <w:t xml:space="preserve">Country Codes - ISO 3166 [WWW] </w:t>
      </w:r>
      <w:hyperlink r:id="rId29">
        <w:r>
          <w:rPr>
            <w:rStyle w:val="InternetLink"/>
          </w:rPr>
          <w:t>http://www.iso.org/iso/home/standards/country_codes.htm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Chisholm, M. (2000). </w:t>
      </w:r>
      <w:r>
        <w:rPr>
          <w:rFonts w:cs="Arial"/>
          <w:i/>
          <w:lang w:eastAsia="et-EE"/>
        </w:rPr>
        <w:t xml:space="preserve">Managing Reference Data in Enterprise Databases: </w:t>
      </w:r>
      <w:r>
        <w:rPr/>
        <w:t>Binding</w:t>
      </w:r>
      <w:r>
        <w:rPr>
          <w:rFonts w:cs="Arial"/>
          <w:i/>
          <w:lang w:eastAsia="et-EE"/>
        </w:rPr>
        <w:t xml:space="preserve"> Corporate Data to the Wider World.</w:t>
      </w:r>
      <w:r>
        <w:rPr>
          <w:rFonts w:cs="Arial"/>
          <w:lang w:eastAsia="et-EE"/>
        </w:rPr>
        <w:t xml:space="preserve"> Morgan Kaufmann.</w:t>
      </w:r>
    </w:p>
    <w:p>
      <w:pPr>
        <w:pStyle w:val="Normal"/>
        <w:numPr>
          <w:ilvl w:val="0"/>
          <w:numId w:val="4"/>
        </w:numPr>
        <w:tabs>
          <w:tab w:val="left" w:pos="20160" w:leader="none"/>
          <w:tab w:val="left" w:pos="24480" w:leader="none"/>
          <w:tab w:val="left" w:pos="26640" w:leader="none"/>
        </w:tabs>
        <w:spacing w:before="240" w:after="60"/>
        <w:rPr/>
      </w:pPr>
      <w:r>
        <w:rPr/>
        <w:t xml:space="preserve">Eesti Statistika. Riikide ja territooriumide klassifikaator 2013v1. [WWW] </w:t>
      </w:r>
      <w:hyperlink r:id="rId30">
        <w:r>
          <w:rPr>
            <w:rStyle w:val="InternetLink"/>
            <w:rFonts w:cs="Arial"/>
            <w:sz w:val="22"/>
            <w:lang w:eastAsia="et-EE"/>
          </w:rPr>
          <w:t>http://metaweb.stat.ee/view_xml_multi_code.htm?id=3477719&amp;siteLanguage=ee</w:t>
        </w:r>
      </w:hyperlink>
      <w:r>
        <w:rPr>
          <w:rStyle w:val="InternetLink"/>
          <w:rFonts w:cs="Arial"/>
          <w:color w:val="auto"/>
          <w:sz w:val="22"/>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 xml:space="preserve">ESTERM [WWW] </w:t>
      </w:r>
      <w:hyperlink r:id="rId31">
        <w:r>
          <w:rPr>
            <w:rStyle w:val="InternetLink"/>
          </w:rPr>
          <w:t>http://termin.eki.ee/esterm/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Hansarent [WWW] </w:t>
      </w:r>
      <w:hyperlink r:id="rId32">
        <w:r>
          <w:rPr>
            <w:rStyle w:val="InternetLink"/>
            <w:rFonts w:cs="Arial"/>
            <w:lang w:eastAsia="et-EE"/>
          </w:rPr>
          <w:t>http://www.hansarent.ee/en/</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pPr>
      <w:r>
        <w:rPr/>
        <w:t xml:space="preserve">Isikuandmete kaitse seadus. [WWW] </w:t>
      </w:r>
      <w:hyperlink r:id="rId33">
        <w:r>
          <w:rPr>
            <w:rStyle w:val="InternetLink"/>
            <w:rFonts w:cs="Arial"/>
            <w:lang w:eastAsia="et-EE"/>
          </w:rPr>
          <w:t>https://www.riigiteataja.ee/akt/130122010011?leiaKehtiv</w:t>
        </w:r>
      </w:hyperlink>
      <w:r>
        <w:rPr>
          <w:rStyle w:val="InternetLink"/>
          <w:color w:val="auto"/>
          <w:u w:val="non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Infosüsteemide turvameetmete süsteem. Vabariigi Valitsuse 20.12 2007. a määrus nr 252. Elektrooniline Riigi Teataja.</w:t>
        <w:br/>
        <w:t xml:space="preserve">[WWW] </w:t>
      </w:r>
      <w:hyperlink r:id="rId34">
        <w:r>
          <w:rPr>
            <w:rStyle w:val="InternetLink"/>
            <w:rFonts w:cs="Arial"/>
            <w:lang w:eastAsia="et-EE"/>
          </w:rPr>
          <w:t>https://www.riigiteataja.ee/akt/13125331?leiaKehtiv</w:t>
        </w:r>
      </w:hyperlink>
      <w:r>
        <w:rPr>
          <w:rStyle w:val="InternetLink"/>
          <w:rFonts w:cs="Arial"/>
          <w:color w:val="auto"/>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Registreerimismärgid. [WWW]</w:t>
      </w:r>
      <w:r>
        <w:rPr/>
        <w:t xml:space="preserve"> </w:t>
      </w:r>
      <w:r>
        <w:fldChar w:fldCharType="begin"/>
      </w:r>
      <w:r>
        <w:rPr>
          <w:rStyle w:val="InternetLink"/>
          <w:rFonts w:cs="Arial"/>
        </w:rPr>
        <w:instrText> HYPERLINK "https://www.mnt.ee/et/soiduk/registreerimismargid" \l "tab-1"</w:instrText>
      </w:r>
      <w:r>
        <w:rPr>
          <w:rStyle w:val="InternetLink"/>
          <w:rFonts w:cs="Arial"/>
        </w:rPr>
        <w:fldChar w:fldCharType="separate"/>
      </w:r>
      <w:r>
        <w:rPr>
          <w:rStyle w:val="InternetLink"/>
          <w:rFonts w:cs="Arial"/>
          <w:lang w:eastAsia="et-EE"/>
        </w:rPr>
        <w:t>https://www.mnt.ee/et/soiduk/registreerimismargid#tab-1</w:t>
      </w:r>
      <w:r>
        <w:rPr>
          <w:rStyle w:val="InternetLink"/>
          <w:rFonts w:cs="Arial"/>
        </w:rPr>
        <w:fldChar w:fldCharType="end"/>
      </w:r>
      <w:r>
        <w:rPr>
          <w:rFonts w:cs="Arial"/>
          <w:lang w:eastAsia="et-EE"/>
        </w:rPr>
        <w:t xml:space="preserve"> (06.09.2018)</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Schema. Car. [WWW] </w:t>
      </w:r>
      <w:hyperlink r:id="rId35">
        <w:r>
          <w:rPr>
            <w:rStyle w:val="InternetLink"/>
            <w:rFonts w:cs="Arial"/>
            <w:lang w:eastAsia="et-EE"/>
          </w:rPr>
          <w:t>https://schema.org/Car</w:t>
        </w:r>
      </w:hyperlink>
      <w:r>
        <w:rPr>
          <w:rFonts w:cs="Arial"/>
          <w:lang w:eastAsia="et-EE"/>
        </w:rPr>
        <w:t xml:space="preserve"> (13.05.2017)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Vikipeedia. Auto. [WWW] </w:t>
      </w:r>
      <w:hyperlink r:id="rId36">
        <w:r>
          <w:rPr>
            <w:rStyle w:val="InternetLink"/>
            <w:rFonts w:cs="Arial"/>
            <w:lang w:eastAsia="et-EE"/>
          </w:rPr>
          <w:t>https://et.wikipedia.org/wiki/Auto</w:t>
        </w:r>
      </w:hyperlink>
      <w:r>
        <w:rPr>
          <w:rFonts w:cs="Arial"/>
          <w:lang w:eastAsia="et-EE"/>
        </w:rPr>
        <w:t xml:space="preserve"> (25.05.2017)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t>Vikipeedia</w:t>
      </w:r>
      <w:r>
        <w:rPr>
          <w:rFonts w:cs="Arial"/>
          <w:lang w:eastAsia="et-EE"/>
        </w:rPr>
        <w:t xml:space="preserve">. Riik. [WWW] </w:t>
      </w:r>
      <w:hyperlink r:id="rId37">
        <w:r>
          <w:rPr>
            <w:rStyle w:val="InternetLink"/>
            <w:rFonts w:cs="Arial"/>
            <w:lang w:eastAsia="et-EE"/>
          </w:rPr>
          <w:t>https://et.wikipedia.org/wiki/Riik</w:t>
        </w:r>
      </w:hyperlink>
      <w:r>
        <w:rPr>
          <w:rStyle w:val="InternetLink"/>
          <w:rFonts w:cs="Arial"/>
          <w:color w:val="auto"/>
          <w:u w:val="none"/>
          <w:lang w:eastAsia="et-EE"/>
        </w:rPr>
        <w:t xml:space="preserve"> </w:t>
      </w:r>
      <w:r>
        <w:rPr>
          <w:rFonts w:cs="Arial"/>
          <w:lang w:eastAsia="et-EE"/>
        </w:rPr>
        <w:t xml:space="preserve">(29.01.2017) </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Wikipedia. Car model. [WWW] </w:t>
      </w:r>
      <w:hyperlink r:id="rId38">
        <w:r>
          <w:rPr>
            <w:rStyle w:val="InternetLink"/>
            <w:rFonts w:cs="Arial"/>
            <w:lang w:eastAsia="et-EE"/>
          </w:rPr>
          <w:t>https://en.wikipedia.org/wiki/Car_model</w:t>
        </w:r>
      </w:hyperlink>
      <w:r>
        <w:rPr>
          <w:rFonts w:cs="Arial"/>
          <w:lang w:eastAsia="et-EE"/>
        </w:rPr>
        <w:t xml:space="preserve"> (29.08.2018)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õppematerjalid. [WWW] </w:t>
      </w:r>
      <w:hyperlink r:id="rId39">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Andmebaaside lisamaterjalid [WWW] </w:t>
      </w:r>
      <w:hyperlink r:id="rId40">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ametlik näiteprojekt [WWW] </w:t>
      </w:r>
      <w:hyperlink r:id="rId41">
        <w:r>
          <w:rPr>
            <w:rStyle w:val="InternetLink"/>
            <w:rFonts w:cs="Arial"/>
            <w:lang w:eastAsia="et-EE"/>
          </w:rPr>
          <w:t>http://maurus.ttu.ee</w:t>
        </w:r>
      </w:hyperlink>
      <w:r>
        <w:rPr>
          <w:rFonts w:cs="Arial"/>
          <w:lang w:eastAsia="et-EE"/>
        </w:rPr>
        <w:t xml:space="preserve"> (18.12.2018)</w:t>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rPr/>
      </w:pPr>
      <w:r>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rPr/>
      </w:pPr>
      <w:r>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rPr/>
      </w:pPr>
      <w:r>
        <w:rPr/>
      </w:r>
    </w:p>
    <w:p>
      <w:pPr>
        <w:sectPr>
          <w:type w:val="continuous"/>
          <w:pgSz w:w="11906" w:h="16838"/>
          <w:pgMar w:left="1797" w:right="1276" w:header="709" w:top="1440" w:footer="709" w:bottom="1537" w:gutter="0"/>
          <w:formProt w:val="false"/>
          <w:textDirection w:val="lrTb"/>
          <w:docGrid w:type="default" w:linePitch="360" w:charSpace="0"/>
        </w:sectPr>
      </w:pPr>
    </w:p>
    <w:sectPr>
      <w:type w:val="continuous"/>
      <w:pgSz w:w="11906" w:h="16838"/>
      <w:pgMar w:left="1797" w:right="1276" w:header="709" w:top="1440" w:footer="709" w:bottom="153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Tahoma" w:cs="Tahoma"/>
          <w:lang w:val="en-US" w:eastAsia="en-US" w:bidi="en-US"/>
        </w:rPr>
        <w:t>Siia aastaarv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StarSymbol">
    <w:altName w:val="Arial Unicode MS"/>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mc:AlternateContent>
        <mc:Choice Requires="wps">
          <w:drawing>
            <wp:anchor behindDoc="1" distT="0" distB="0" distL="0" distR="0" simplePos="0" locked="0" layoutInCell="1" allowOverlap="1" relativeHeight="76" wp14:anchorId="63861919">
              <wp:simplePos x="0" y="0"/>
              <wp:positionH relativeFrom="column">
                <wp:align>center</wp:align>
              </wp:positionH>
              <wp:positionV relativeFrom="paragraph">
                <wp:posOffset>635</wp:posOffset>
              </wp:positionV>
              <wp:extent cx="262255" cy="173990"/>
              <wp:effectExtent l="0" t="635" r="1270" b="635"/>
              <wp:wrapSquare wrapText="bothSides"/>
              <wp:docPr id="1" name="Text Box 1"/>
              <a:graphic xmlns:a="http://schemas.openxmlformats.org/drawingml/2006/main">
                <a:graphicData uri="http://schemas.microsoft.com/office/word/2010/wordprocessingShape">
                  <wps:wsp>
                    <wps:cNvSpPr/>
                    <wps:spPr>
                      <a:xfrm>
                        <a:off x="0" y="0"/>
                        <a:ext cx="261720" cy="17352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1" fillcolor="white" stroked="f" style="position:absolute;margin-left:210.5pt;margin-top:0.05pt;width:20.55pt;height:13.6pt;mso-position-horizontal:center" wp14:anchorId="63861919">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51">
              <wp:simplePos x="0" y="0"/>
              <wp:positionH relativeFrom="margin">
                <wp:align>outside</wp:align>
              </wp:positionH>
              <wp:positionV relativeFrom="paragraph">
                <wp:posOffset>635</wp:posOffset>
              </wp:positionV>
              <wp:extent cx="88900" cy="174625"/>
              <wp:effectExtent l="0" t="0" r="0" b="0"/>
              <wp:wrapSquare wrapText="largest"/>
              <wp:docPr id="3" name="Frame3"/>
              <a:graphic xmlns:a="http://schemas.openxmlformats.org/drawingml/2006/main">
                <a:graphicData uri="http://schemas.microsoft.com/office/word/2010/wordprocessingShape">
                  <wps:wsp>
                    <wps:cNvSpPr/>
                    <wps:spPr>
                      <a:xfrm>
                        <a:off x="0" y="0"/>
                        <a:ext cx="88200" cy="173880"/>
                      </a:xfrm>
                      <a:prstGeom prst="rect">
                        <a:avLst/>
                      </a:prstGeom>
                      <a:noFill/>
                      <a:ln>
                        <a:noFill/>
                      </a:ln>
                    </wps:spPr>
                    <wps:style>
                      <a:lnRef idx="0"/>
                      <a:fillRef idx="0"/>
                      <a:effectRef idx="0"/>
                      <a:fontRef idx="minor"/>
                    </wps:style>
                    <wps:txb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0" bIns="0">
                      <a:spAutoFit/>
                    </wps:bodyPr>
                  </wps:wsp>
                </a:graphicData>
              </a:graphic>
            </wp:anchor>
          </w:drawing>
        </mc:Choice>
        <mc:Fallback>
          <w:pict>
            <v:rect id="shape_0" ID="Frame3" stroked="f" style="position:absolute;margin-left:0pt;margin-top:0.05pt;width:6.9pt;height:13.65pt;mso-position-horizontal:outside;mso-position-horizontal-relative:margin">
              <w10:wrap type="square"/>
              <v:fill o:detectmouseclick="t" on="false"/>
              <v:stroke color="#3465a4" joinstyle="round" endcap="flat"/>
              <v:textbo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TTÜ: Andmebaasid I/Andmebaasid 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0">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1">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2">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3">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4">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5">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6">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7">
    <w:lvl w:ilvl="0">
      <w:start w:val="1"/>
      <w:numFmt w:val="bullet"/>
      <w:lvlText w:val="-"/>
      <w:lvlJc w:val="left"/>
      <w:pPr>
        <w:tabs>
          <w:tab w:val="num" w:pos="360"/>
        </w:tabs>
        <w:ind w:left="36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1507" w:hanging="360"/>
      </w:pPr>
      <w:rPr>
        <w:rFonts w:ascii="Symbol" w:hAnsi="Symbol" w:cs="Symbol" w:hint="default"/>
        <w:rFonts w:cs="Symbol"/>
      </w:rPr>
    </w:lvl>
    <w:lvl w:ilvl="1">
      <w:start w:val="1"/>
      <w:numFmt w:val="bullet"/>
      <w:lvlText w:val="o"/>
      <w:lvlJc w:val="left"/>
      <w:pPr>
        <w:ind w:left="2227" w:hanging="360"/>
      </w:pPr>
      <w:rPr>
        <w:rFonts w:ascii="Courier New" w:hAnsi="Courier New" w:cs="Courier New" w:hint="default"/>
        <w:rFonts w:cs="Courier New"/>
      </w:rPr>
    </w:lvl>
    <w:lvl w:ilvl="2">
      <w:start w:val="1"/>
      <w:numFmt w:val="bullet"/>
      <w:lvlText w:val=""/>
      <w:lvlJc w:val="left"/>
      <w:pPr>
        <w:ind w:left="2947" w:hanging="360"/>
      </w:pPr>
      <w:rPr>
        <w:rFonts w:ascii="Wingdings" w:hAnsi="Wingdings" w:cs="Wingdings" w:hint="default"/>
        <w:rFonts w:cs="Wingdings"/>
      </w:rPr>
    </w:lvl>
    <w:lvl w:ilvl="3">
      <w:start w:val="1"/>
      <w:numFmt w:val="bullet"/>
      <w:lvlText w:val=""/>
      <w:lvlJc w:val="left"/>
      <w:pPr>
        <w:ind w:left="3667" w:hanging="360"/>
      </w:pPr>
      <w:rPr>
        <w:rFonts w:ascii="Symbol" w:hAnsi="Symbol" w:cs="Symbol" w:hint="default"/>
        <w:rFonts w:cs="Symbol"/>
      </w:rPr>
    </w:lvl>
    <w:lvl w:ilvl="4">
      <w:start w:val="1"/>
      <w:numFmt w:val="bullet"/>
      <w:lvlText w:val="o"/>
      <w:lvlJc w:val="left"/>
      <w:pPr>
        <w:ind w:left="4387" w:hanging="360"/>
      </w:pPr>
      <w:rPr>
        <w:rFonts w:ascii="Courier New" w:hAnsi="Courier New" w:cs="Courier New" w:hint="default"/>
        <w:rFonts w:cs="Courier New"/>
      </w:rPr>
    </w:lvl>
    <w:lvl w:ilvl="5">
      <w:start w:val="1"/>
      <w:numFmt w:val="bullet"/>
      <w:lvlText w:val=""/>
      <w:lvlJc w:val="left"/>
      <w:pPr>
        <w:ind w:left="5107" w:hanging="360"/>
      </w:pPr>
      <w:rPr>
        <w:rFonts w:ascii="Wingdings" w:hAnsi="Wingdings" w:cs="Wingdings" w:hint="default"/>
        <w:rFonts w:cs="Wingdings"/>
      </w:rPr>
    </w:lvl>
    <w:lvl w:ilvl="6">
      <w:start w:val="1"/>
      <w:numFmt w:val="bullet"/>
      <w:lvlText w:val=""/>
      <w:lvlJc w:val="left"/>
      <w:pPr>
        <w:ind w:left="5827" w:hanging="360"/>
      </w:pPr>
      <w:rPr>
        <w:rFonts w:ascii="Symbol" w:hAnsi="Symbol" w:cs="Symbol" w:hint="default"/>
        <w:rFonts w:cs="Symbol"/>
      </w:rPr>
    </w:lvl>
    <w:lvl w:ilvl="7">
      <w:start w:val="1"/>
      <w:numFmt w:val="bullet"/>
      <w:lvlText w:val="o"/>
      <w:lvlJc w:val="left"/>
      <w:pPr>
        <w:ind w:left="6547" w:hanging="360"/>
      </w:pPr>
      <w:rPr>
        <w:rFonts w:ascii="Courier New" w:hAnsi="Courier New" w:cs="Courier New" w:hint="default"/>
        <w:rFonts w:cs="Courier New"/>
      </w:rPr>
    </w:lvl>
    <w:lvl w:ilvl="8">
      <w:start w:val="1"/>
      <w:numFmt w:val="bullet"/>
      <w:lvlText w:val=""/>
      <w:lvlJc w:val="left"/>
      <w:pPr>
        <w:ind w:left="7267" w:hanging="360"/>
      </w:pPr>
      <w:rPr>
        <w:rFonts w:ascii="Wingdings" w:hAnsi="Wingdings" w:cs="Wingdings" w:hint="default"/>
        <w:rFonts w:cs="Wingdings"/>
      </w:rPr>
    </w:lvl>
  </w:abstractNum>
  <w:abstractNum w:abstractNumId="3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rPr>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pPr>
    <w:rPr>
      <w:rFonts w:ascii="Arial" w:hAnsi="Arial" w:eastAsia="Times New Roman" w:cs="Times New Roman"/>
      <w:color w:val="auto"/>
      <w:kern w:val="0"/>
      <w:sz w:val="24"/>
      <w:szCs w:val="24"/>
      <w:lang w:val="et-EE" w:eastAsia="ja-JP" w:bidi="ar-SA"/>
    </w:rPr>
  </w:style>
  <w:style w:type="paragraph" w:styleId="Heading1">
    <w:name w:val="Heading 1"/>
    <w:basedOn w:val="Normal"/>
    <w:next w:val="Normal"/>
    <w:qFormat/>
    <w:pPr>
      <w:keepNext w:val="true"/>
      <w:numPr>
        <w:ilvl w:val="0"/>
        <w:numId w:val="1"/>
      </w:numPr>
      <w:spacing w:before="240" w:after="60"/>
      <w:jc w:val="center"/>
      <w:outlineLvl w:val="0"/>
    </w:pPr>
    <w:rPr>
      <w:b/>
      <w:kern w:val="2"/>
      <w:sz w:val="36"/>
    </w:rPr>
  </w:style>
  <w:style w:type="paragraph" w:styleId="Heading2">
    <w:name w:val="Heading 2"/>
    <w:basedOn w:val="Normal"/>
    <w:next w:val="Normal"/>
    <w:qFormat/>
    <w:pPr>
      <w:keepNext w:val="true"/>
      <w:numPr>
        <w:ilvl w:val="1"/>
        <w:numId w:val="1"/>
      </w:numPr>
      <w:spacing w:before="240" w:after="60"/>
      <w:jc w:val="center"/>
      <w:outlineLvl w:val="1"/>
    </w:pPr>
    <w:rPr>
      <w:b/>
      <w:sz w:val="32"/>
    </w:rPr>
  </w:style>
  <w:style w:type="paragraph" w:styleId="Heading3">
    <w:name w:val="Heading 3"/>
    <w:basedOn w:val="Normal"/>
    <w:next w:val="Normal"/>
    <w:qFormat/>
    <w:pPr>
      <w:keepNext w:val="true"/>
      <w:numPr>
        <w:ilvl w:val="2"/>
        <w:numId w:val="1"/>
      </w:numPr>
      <w:spacing w:before="240" w:after="60"/>
      <w:jc w:val="center"/>
      <w:outlineLvl w:val="2"/>
    </w:pPr>
    <w:rPr>
      <w:b/>
      <w:sz w:val="28"/>
    </w:rPr>
  </w:style>
  <w:style w:type="paragraph" w:styleId="Heading4">
    <w:name w:val="Heading 4"/>
    <w:basedOn w:val="Normal"/>
    <w:next w:val="Normal"/>
    <w:qFormat/>
    <w:pPr>
      <w:keepNext w:val="true"/>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Emphasis">
    <w:name w:val="Emphasis"/>
    <w:qFormat/>
    <w:rPr>
      <w:i/>
    </w:rPr>
  </w:style>
  <w:style w:type="character" w:styleId="Statement1" w:customStyle="1">
    <w:name w:val="statement1"/>
    <w:basedOn w:val="DefaultParagraphFont"/>
    <w:qFormat/>
    <w:rPr/>
  </w:style>
  <w:style w:type="character" w:styleId="Char3" w:customStyle="1">
    <w:name w:val="Char3"/>
    <w:semiHidden/>
    <w:qFormat/>
    <w:rPr>
      <w:rFonts w:ascii="Calibri" w:hAnsi="Calibri" w:eastAsia="Times New Roman" w:cs="Times New Roman"/>
      <w:b/>
      <w:bCs/>
      <w:sz w:val="22"/>
      <w:szCs w:val="22"/>
      <w:lang w:val="et-EE"/>
    </w:rPr>
  </w:style>
  <w:style w:type="character" w:styleId="Char2" w:customStyle="1">
    <w:name w:val="Char2"/>
    <w:semiHidden/>
    <w:qFormat/>
    <w:rPr>
      <w:rFonts w:ascii="Calibri" w:hAnsi="Calibri" w:eastAsia="Times New Roman" w:cs="Times New Roman"/>
      <w:sz w:val="24"/>
      <w:szCs w:val="24"/>
      <w:lang w:val="et-EE"/>
    </w:rPr>
  </w:style>
  <w:style w:type="character" w:styleId="Char1" w:customStyle="1">
    <w:name w:val="Char1"/>
    <w:semiHidden/>
    <w:qFormat/>
    <w:rPr>
      <w:rFonts w:ascii="Calibri" w:hAnsi="Calibri" w:eastAsia="Times New Roman" w:cs="Times New Roman"/>
      <w:i/>
      <w:iCs/>
      <w:sz w:val="24"/>
      <w:szCs w:val="24"/>
      <w:lang w:val="et-EE"/>
    </w:rPr>
  </w:style>
  <w:style w:type="character" w:styleId="Char" w:customStyle="1">
    <w:name w:val="Char"/>
    <w:semiHidden/>
    <w:qFormat/>
    <w:rPr>
      <w:rFonts w:ascii="Cambria" w:hAnsi="Cambria" w:eastAsia="Times New Roman" w:cs="Times New Roman"/>
      <w:sz w:val="22"/>
      <w:szCs w:val="22"/>
      <w:lang w:val="et-EE"/>
    </w:rPr>
  </w:style>
  <w:style w:type="character" w:styleId="Annotationreference">
    <w:name w:val="annotation reference"/>
    <w:uiPriority w:val="99"/>
    <w:semiHidden/>
    <w:unhideWhenUsed/>
    <w:qFormat/>
    <w:rsid w:val="00653a1e"/>
    <w:rPr>
      <w:sz w:val="16"/>
      <w:szCs w:val="16"/>
    </w:rPr>
  </w:style>
  <w:style w:type="character" w:styleId="CommentTextChar" w:customStyle="1">
    <w:name w:val="Comment Text Char"/>
    <w:link w:val="CommentText"/>
    <w:uiPriority w:val="99"/>
    <w:qFormat/>
    <w:rsid w:val="00653a1e"/>
    <w:rPr>
      <w:rFonts w:ascii="Arial" w:hAnsi="Arial"/>
    </w:rPr>
  </w:style>
  <w:style w:type="character" w:styleId="CommentSubjectChar" w:customStyle="1">
    <w:name w:val="Comment Subject Char"/>
    <w:link w:val="CommentSubject"/>
    <w:uiPriority w:val="99"/>
    <w:semiHidden/>
    <w:qFormat/>
    <w:rsid w:val="00653a1e"/>
    <w:rPr>
      <w:rFonts w:ascii="Arial" w:hAnsi="Arial"/>
      <w:b/>
      <w:bCs/>
    </w:rPr>
  </w:style>
  <w:style w:type="character" w:styleId="BalloonTextChar" w:customStyle="1">
    <w:name w:val="Balloon Text Char"/>
    <w:link w:val="BalloonText"/>
    <w:uiPriority w:val="99"/>
    <w:semiHidden/>
    <w:qFormat/>
    <w:rsid w:val="00653a1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Times New Roman"/>
      <w:b/>
    </w:rPr>
  </w:style>
  <w:style w:type="character" w:styleId="ListLabel59">
    <w:name w:val="ListLabel 59"/>
    <w:qFormat/>
    <w:rPr>
      <w:sz w:val="24"/>
    </w:rPr>
  </w:style>
  <w:style w:type="character" w:styleId="ListLabel60">
    <w:name w:val="ListLabel 60"/>
    <w:qFormat/>
    <w:rPr>
      <w:color w:val="auto"/>
    </w:rPr>
  </w:style>
  <w:style w:type="character" w:styleId="ListLabel61">
    <w:name w:val="ListLabel 61"/>
    <w:qFormat/>
    <w:rPr>
      <w:rFonts w:cs="Arial"/>
      <w:b/>
    </w:rPr>
  </w:style>
  <w:style w:type="character" w:styleId="ListLabel62">
    <w:name w:val="ListLabel 62"/>
    <w:qFormat/>
    <w:rPr>
      <w:rFonts w:cs="Arial"/>
      <w:lang w:eastAsia="et-EE"/>
    </w:rPr>
  </w:style>
  <w:style w:type="character" w:styleId="ListLabel63">
    <w:name w:val="ListLabel 63"/>
    <w:qFormat/>
    <w:rPr/>
  </w:style>
  <w:style w:type="character" w:styleId="ListLabel64">
    <w:name w:val="ListLabel 64"/>
    <w:qFormat/>
    <w:rPr>
      <w:rFonts w:cs="Arial"/>
      <w:sz w:val="22"/>
      <w:lang w:eastAsia="et-EE"/>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Times New Roman"/>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Times New Roman"/>
      <w:b/>
    </w:rPr>
  </w:style>
  <w:style w:type="character" w:styleId="ListLabel278">
    <w:name w:val="ListLabel 278"/>
    <w:qFormat/>
    <w:rPr>
      <w:sz w:val="24"/>
    </w:rPr>
  </w:style>
  <w:style w:type="character" w:styleId="ListLabel279">
    <w:name w:val="ListLabel 279"/>
    <w:qFormat/>
    <w:rPr>
      <w:color w:val="auto"/>
    </w:rPr>
  </w:style>
  <w:style w:type="character" w:styleId="ListLabel280">
    <w:name w:val="ListLabel 280"/>
    <w:qFormat/>
    <w:rPr>
      <w:rFonts w:cs="Arial"/>
      <w:b/>
    </w:rPr>
  </w:style>
  <w:style w:type="character" w:styleId="ListLabel281">
    <w:name w:val="ListLabel 281"/>
    <w:qFormat/>
    <w:rPr>
      <w:rFonts w:cs="Arial"/>
      <w:lang w:eastAsia="et-EE"/>
    </w:rPr>
  </w:style>
  <w:style w:type="character" w:styleId="ListLabel282">
    <w:name w:val="ListLabel 282"/>
    <w:qFormat/>
    <w:rPr/>
  </w:style>
  <w:style w:type="character" w:styleId="ListLabel283">
    <w:name w:val="ListLabel 283"/>
    <w:qFormat/>
    <w:rPr>
      <w:rFonts w:cs="Arial"/>
      <w:sz w:val="22"/>
      <w:lang w:eastAsia="et-EE"/>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Times New Roman"/>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Times New Roman"/>
      <w:b/>
    </w:rPr>
  </w:style>
  <w:style w:type="character" w:styleId="ListLabel497">
    <w:name w:val="ListLabel 497"/>
    <w:qFormat/>
    <w:rPr>
      <w:sz w:val="24"/>
    </w:rPr>
  </w:style>
  <w:style w:type="character" w:styleId="ListLabel498">
    <w:name w:val="ListLabel 498"/>
    <w:qFormat/>
    <w:rPr>
      <w:color w:val="auto"/>
    </w:rPr>
  </w:style>
  <w:style w:type="character" w:styleId="ListLabel499">
    <w:name w:val="ListLabel 499"/>
    <w:qFormat/>
    <w:rPr>
      <w:rFonts w:cs="Arial"/>
      <w:b/>
    </w:rPr>
  </w:style>
  <w:style w:type="character" w:styleId="ListLabel500">
    <w:name w:val="ListLabel 500"/>
    <w:qFormat/>
    <w:rPr>
      <w:rFonts w:cs="Arial"/>
      <w:lang w:eastAsia="et-EE"/>
    </w:rPr>
  </w:style>
  <w:style w:type="character" w:styleId="ListLabel501">
    <w:name w:val="ListLabel 501"/>
    <w:qFormat/>
    <w:rPr/>
  </w:style>
  <w:style w:type="character" w:styleId="ListLabel502">
    <w:name w:val="ListLabel 502"/>
    <w:qFormat/>
    <w:rPr>
      <w:rFonts w:cs="Arial"/>
      <w:sz w:val="22"/>
      <w:lang w:eastAsia="et-EE"/>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sz w:val="24"/>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Times New Roman"/>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Times New Roman"/>
      <w:b/>
    </w:rPr>
  </w:style>
  <w:style w:type="character" w:styleId="ListLabel716">
    <w:name w:val="ListLabel 716"/>
    <w:qFormat/>
    <w:rPr>
      <w:sz w:val="24"/>
    </w:rPr>
  </w:style>
  <w:style w:type="character" w:styleId="ListLabel717">
    <w:name w:val="ListLabel 717"/>
    <w:qFormat/>
    <w:rPr>
      <w:color w:val="auto"/>
    </w:rPr>
  </w:style>
  <w:style w:type="character" w:styleId="ListLabel718">
    <w:name w:val="ListLabel 718"/>
    <w:qFormat/>
    <w:rPr>
      <w:rFonts w:cs="Arial"/>
      <w:b/>
    </w:rPr>
  </w:style>
  <w:style w:type="character" w:styleId="ListLabel719">
    <w:name w:val="ListLabel 719"/>
    <w:qFormat/>
    <w:rPr>
      <w:rFonts w:cs="Arial"/>
      <w:lang w:eastAsia="et-EE"/>
    </w:rPr>
  </w:style>
  <w:style w:type="character" w:styleId="ListLabel720">
    <w:name w:val="ListLabel 720"/>
    <w:qFormat/>
    <w:rPr/>
  </w:style>
  <w:style w:type="character" w:styleId="ListLabel721">
    <w:name w:val="ListLabel 721"/>
    <w:qFormat/>
    <w:rPr>
      <w:rFonts w:cs="Arial"/>
      <w:sz w:val="22"/>
      <w:lang w:eastAsia="et-EE"/>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cs="Symbol"/>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Symbol"/>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Symbol"/>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cs="Symbol"/>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sz w:val="24"/>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Times New Roman"/>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Symbol"/>
    </w:rPr>
  </w:style>
  <w:style w:type="character" w:styleId="ListLabel913">
    <w:name w:val="ListLabel 913"/>
    <w:qFormat/>
    <w:rPr>
      <w:rFonts w:cs="Courier New"/>
    </w:rPr>
  </w:style>
  <w:style w:type="character" w:styleId="ListLabel914">
    <w:name w:val="ListLabel 914"/>
    <w:qFormat/>
    <w:rPr>
      <w:rFonts w:cs="Wingdings"/>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Times New Roman"/>
      <w:b/>
    </w:rPr>
  </w:style>
  <w:style w:type="character" w:styleId="ListLabel935">
    <w:name w:val="ListLabel 935"/>
    <w:qFormat/>
    <w:rPr>
      <w:sz w:val="24"/>
    </w:rPr>
  </w:style>
  <w:style w:type="character" w:styleId="ListLabel936">
    <w:name w:val="ListLabel 936"/>
    <w:qFormat/>
    <w:rPr>
      <w:color w:val="auto"/>
    </w:rPr>
  </w:style>
  <w:style w:type="character" w:styleId="ListLabel937">
    <w:name w:val="ListLabel 937"/>
    <w:qFormat/>
    <w:rPr>
      <w:rFonts w:cs="Arial"/>
      <w:b/>
    </w:rPr>
  </w:style>
  <w:style w:type="character" w:styleId="ListLabel938">
    <w:name w:val="ListLabel 938"/>
    <w:qFormat/>
    <w:rPr>
      <w:rFonts w:cs="Arial"/>
      <w:lang w:eastAsia="et-EE"/>
    </w:rPr>
  </w:style>
  <w:style w:type="character" w:styleId="ListLabel939">
    <w:name w:val="ListLabel 939"/>
    <w:qFormat/>
    <w:rPr/>
  </w:style>
  <w:style w:type="character" w:styleId="ListLabel940">
    <w:name w:val="ListLabel 940"/>
    <w:qFormat/>
    <w:rPr>
      <w:rFonts w:cs="Arial"/>
      <w:sz w:val="22"/>
      <w:lang w:eastAsia="et-EE"/>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cs="Symbol"/>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cs="Symbol"/>
    </w:rPr>
  </w:style>
  <w:style w:type="character" w:styleId="ListLabel955">
    <w:name w:val="ListLabel 955"/>
    <w:qFormat/>
    <w:rPr>
      <w:rFonts w:cs="Courier New"/>
    </w:rPr>
  </w:style>
  <w:style w:type="character" w:styleId="ListLabel956">
    <w:name w:val="ListLabel 956"/>
    <w:qFormat/>
    <w:rPr>
      <w:rFonts w:cs="Wingdings"/>
    </w:rPr>
  </w:style>
  <w:style w:type="character" w:styleId="ListLabel957">
    <w:name w:val="ListLabel 957"/>
    <w:qFormat/>
    <w:rPr>
      <w:rFonts w:cs="Symbol"/>
    </w:rPr>
  </w:style>
  <w:style w:type="character" w:styleId="ListLabel958">
    <w:name w:val="ListLabel 958"/>
    <w:qFormat/>
    <w:rPr>
      <w:rFonts w:cs="Courier New"/>
    </w:rPr>
  </w:style>
  <w:style w:type="character" w:styleId="ListLabel959">
    <w:name w:val="ListLabel 959"/>
    <w:qFormat/>
    <w:rPr>
      <w:rFonts w:cs="Wingdings"/>
    </w:rPr>
  </w:style>
  <w:style w:type="character" w:styleId="ListLabel960">
    <w:name w:val="ListLabel 960"/>
    <w:qFormat/>
    <w:rPr>
      <w:rFonts w:cs="Symbol"/>
    </w:rPr>
  </w:style>
  <w:style w:type="character" w:styleId="ListLabel961">
    <w:name w:val="ListLabel 961"/>
    <w:qFormat/>
    <w:rPr>
      <w:rFonts w:cs="Courier New"/>
    </w:rPr>
  </w:style>
  <w:style w:type="character" w:styleId="ListLabel962">
    <w:name w:val="ListLabel 962"/>
    <w:qFormat/>
    <w:rPr>
      <w:rFonts w:cs="Wingdings"/>
    </w:rPr>
  </w:style>
  <w:style w:type="character" w:styleId="ListLabel963">
    <w:name w:val="ListLabel 963"/>
    <w:qFormat/>
    <w:rPr>
      <w:rFonts w:cs="Symbol"/>
    </w:rPr>
  </w:style>
  <w:style w:type="character" w:styleId="ListLabel964">
    <w:name w:val="ListLabel 964"/>
    <w:qFormat/>
    <w:rPr>
      <w:rFonts w:cs="Courier New"/>
    </w:rPr>
  </w:style>
  <w:style w:type="character" w:styleId="ListLabel965">
    <w:name w:val="ListLabel 965"/>
    <w:qFormat/>
    <w:rPr>
      <w:rFonts w:cs="Wingdings"/>
    </w:rPr>
  </w:style>
  <w:style w:type="character" w:styleId="ListLabel966">
    <w:name w:val="ListLabel 966"/>
    <w:qFormat/>
    <w:rPr>
      <w:rFonts w:cs="Symbol"/>
    </w:rPr>
  </w:style>
  <w:style w:type="character" w:styleId="ListLabel967">
    <w:name w:val="ListLabel 967"/>
    <w:qFormat/>
    <w:rPr>
      <w:rFonts w:cs="Courier New"/>
    </w:rPr>
  </w:style>
  <w:style w:type="character" w:styleId="ListLabel968">
    <w:name w:val="ListLabel 968"/>
    <w:qFormat/>
    <w:rPr>
      <w:rFonts w:cs="Wingdings"/>
    </w:rPr>
  </w:style>
  <w:style w:type="character" w:styleId="ListLabel969">
    <w:name w:val="ListLabel 969"/>
    <w:qFormat/>
    <w:rPr>
      <w:rFonts w:cs="Symbol"/>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rFonts w:cs="Symbol"/>
    </w:rPr>
  </w:style>
  <w:style w:type="character" w:styleId="ListLabel973">
    <w:name w:val="ListLabel 973"/>
    <w:qFormat/>
    <w:rPr>
      <w:rFonts w:cs="Courier New"/>
    </w:rPr>
  </w:style>
  <w:style w:type="character" w:styleId="ListLabel974">
    <w:name w:val="ListLabel 974"/>
    <w:qFormat/>
    <w:rPr>
      <w:rFonts w:cs="Wingdings"/>
    </w:rPr>
  </w:style>
  <w:style w:type="character" w:styleId="ListLabel975">
    <w:name w:val="ListLabel 975"/>
    <w:qFormat/>
    <w:rPr>
      <w:rFonts w:cs="Symbol"/>
    </w:rPr>
  </w:style>
  <w:style w:type="character" w:styleId="ListLabel976">
    <w:name w:val="ListLabel 976"/>
    <w:qFormat/>
    <w:rPr>
      <w:rFonts w:cs="Courier New"/>
    </w:rPr>
  </w:style>
  <w:style w:type="character" w:styleId="ListLabel977">
    <w:name w:val="ListLabel 977"/>
    <w:qFormat/>
    <w:rPr>
      <w:rFonts w:cs="Wingdings"/>
    </w:rPr>
  </w:style>
  <w:style w:type="character" w:styleId="ListLabel978">
    <w:name w:val="ListLabel 978"/>
    <w:qFormat/>
    <w:rPr>
      <w:rFonts w:cs="Symbol"/>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rFonts w:cs="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cs="Symbol"/>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cs="Symbol"/>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cs="Symbol"/>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cs="Symbol"/>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Symbol"/>
    </w:rPr>
  </w:style>
  <w:style w:type="character" w:styleId="ListLabel1021">
    <w:name w:val="ListLabel 1021"/>
    <w:qFormat/>
    <w:rPr>
      <w:rFonts w:cs="Courier New"/>
    </w:rPr>
  </w:style>
  <w:style w:type="character" w:styleId="ListLabel1022">
    <w:name w:val="ListLabel 1022"/>
    <w:qFormat/>
    <w:rPr>
      <w:rFonts w:cs="Wingdings"/>
    </w:rPr>
  </w:style>
  <w:style w:type="character" w:styleId="ListLabel1023">
    <w:name w:val="ListLabel 1023"/>
    <w:qFormat/>
    <w:rPr>
      <w:rFonts w:cs="Symbol"/>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cs="Symbol"/>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cs="Symbol"/>
      <w:sz w:val="24"/>
    </w:rPr>
  </w:style>
  <w:style w:type="character" w:styleId="ListLabel1042">
    <w:name w:val="ListLabel 1042"/>
    <w:qFormat/>
    <w:rPr>
      <w:rFonts w:cs="Courier New"/>
    </w:rPr>
  </w:style>
  <w:style w:type="character" w:styleId="ListLabel1043">
    <w:name w:val="ListLabel 1043"/>
    <w:qFormat/>
    <w:rPr>
      <w:rFonts w:cs="Wingdings"/>
    </w:rPr>
  </w:style>
  <w:style w:type="character" w:styleId="ListLabel1044">
    <w:name w:val="ListLabel 1044"/>
    <w:qFormat/>
    <w:rPr>
      <w:rFonts w:cs="Symbol"/>
    </w:rPr>
  </w:style>
  <w:style w:type="character" w:styleId="ListLabel1045">
    <w:name w:val="ListLabel 1045"/>
    <w:qFormat/>
    <w:rPr>
      <w:rFonts w:cs="Courier New"/>
    </w:rPr>
  </w:style>
  <w:style w:type="character" w:styleId="ListLabel1046">
    <w:name w:val="ListLabel 1046"/>
    <w:qFormat/>
    <w:rPr>
      <w:rFonts w:cs="Wingdings"/>
    </w:rPr>
  </w:style>
  <w:style w:type="character" w:styleId="ListLabel1047">
    <w:name w:val="ListLabel 1047"/>
    <w:qFormat/>
    <w:rPr>
      <w:rFonts w:cs="Symbol"/>
    </w:rPr>
  </w:style>
  <w:style w:type="character" w:styleId="ListLabel1048">
    <w:name w:val="ListLabel 1048"/>
    <w:qFormat/>
    <w:rPr>
      <w:rFonts w:cs="Courier New"/>
    </w:rPr>
  </w:style>
  <w:style w:type="character" w:styleId="ListLabel1049">
    <w:name w:val="ListLabel 1049"/>
    <w:qFormat/>
    <w:rPr>
      <w:rFonts w:cs="Wingdings"/>
    </w:rPr>
  </w:style>
  <w:style w:type="character" w:styleId="ListLabel1050">
    <w:name w:val="ListLabel 1050"/>
    <w:qFormat/>
    <w:rPr>
      <w:rFonts w:cs="Symbol"/>
    </w:rPr>
  </w:style>
  <w:style w:type="character" w:styleId="ListLabel1051">
    <w:name w:val="ListLabel 1051"/>
    <w:qFormat/>
    <w:rPr>
      <w:rFonts w:cs="Courier New"/>
    </w:rPr>
  </w:style>
  <w:style w:type="character" w:styleId="ListLabel1052">
    <w:name w:val="ListLabel 1052"/>
    <w:qFormat/>
    <w:rPr>
      <w:rFonts w:cs="Wingdings"/>
    </w:rPr>
  </w:style>
  <w:style w:type="character" w:styleId="ListLabel1053">
    <w:name w:val="ListLabel 1053"/>
    <w:qFormat/>
    <w:rPr>
      <w:rFonts w:cs="Symbol"/>
    </w:rPr>
  </w:style>
  <w:style w:type="character" w:styleId="ListLabel1054">
    <w:name w:val="ListLabel 1054"/>
    <w:qFormat/>
    <w:rPr>
      <w:rFonts w:cs="Courier New"/>
    </w:rPr>
  </w:style>
  <w:style w:type="character" w:styleId="ListLabel1055">
    <w:name w:val="ListLabel 1055"/>
    <w:qFormat/>
    <w:rPr>
      <w:rFonts w:cs="Wingdings"/>
    </w:rPr>
  </w:style>
  <w:style w:type="character" w:styleId="ListLabel1056">
    <w:name w:val="ListLabel 1056"/>
    <w:qFormat/>
    <w:rPr>
      <w:rFonts w:cs="Symbol"/>
    </w:rPr>
  </w:style>
  <w:style w:type="character" w:styleId="ListLabel1057">
    <w:name w:val="ListLabel 1057"/>
    <w:qFormat/>
    <w:rPr>
      <w:rFonts w:cs="Courier New"/>
    </w:rPr>
  </w:style>
  <w:style w:type="character" w:styleId="ListLabel1058">
    <w:name w:val="ListLabel 1058"/>
    <w:qFormat/>
    <w:rPr>
      <w:rFonts w:cs="Wingdings"/>
    </w:rPr>
  </w:style>
  <w:style w:type="character" w:styleId="ListLabel1059">
    <w:name w:val="ListLabel 1059"/>
    <w:qFormat/>
    <w:rPr>
      <w:rFonts w:cs="Symbol"/>
    </w:rPr>
  </w:style>
  <w:style w:type="character" w:styleId="ListLabel1060">
    <w:name w:val="ListLabel 1060"/>
    <w:qFormat/>
    <w:rPr>
      <w:rFonts w:cs="Courier New"/>
    </w:rPr>
  </w:style>
  <w:style w:type="character" w:styleId="ListLabel1061">
    <w:name w:val="ListLabel 1061"/>
    <w:qFormat/>
    <w:rPr>
      <w:rFonts w:cs="Wingdings"/>
    </w:rPr>
  </w:style>
  <w:style w:type="character" w:styleId="ListLabel1062">
    <w:name w:val="ListLabel 1062"/>
    <w:qFormat/>
    <w:rPr>
      <w:rFonts w:cs="Symbol"/>
    </w:rPr>
  </w:style>
  <w:style w:type="character" w:styleId="ListLabel1063">
    <w:name w:val="ListLabel 1063"/>
    <w:qFormat/>
    <w:rPr>
      <w:rFonts w:cs="Courier New"/>
    </w:rPr>
  </w:style>
  <w:style w:type="character" w:styleId="ListLabel1064">
    <w:name w:val="ListLabel 1064"/>
    <w:qFormat/>
    <w:rPr>
      <w:rFonts w:cs="Wingdings"/>
    </w:rPr>
  </w:style>
  <w:style w:type="character" w:styleId="ListLabel1065">
    <w:name w:val="ListLabel 1065"/>
    <w:qFormat/>
    <w:rPr>
      <w:rFonts w:cs="Symbol"/>
    </w:rPr>
  </w:style>
  <w:style w:type="character" w:styleId="ListLabel1066">
    <w:name w:val="ListLabel 1066"/>
    <w:qFormat/>
    <w:rPr>
      <w:rFonts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Courier New"/>
    </w:rPr>
  </w:style>
  <w:style w:type="character" w:styleId="ListLabel1070">
    <w:name w:val="ListLabel 1070"/>
    <w:qFormat/>
    <w:rPr>
      <w:rFonts w:cs="Wingdings"/>
    </w:rPr>
  </w:style>
  <w:style w:type="character" w:styleId="ListLabel1071">
    <w:name w:val="ListLabel 1071"/>
    <w:qFormat/>
    <w:rPr>
      <w:rFonts w:cs="Symbol"/>
    </w:rPr>
  </w:style>
  <w:style w:type="character" w:styleId="ListLabel1072">
    <w:name w:val="ListLabel 1072"/>
    <w:qFormat/>
    <w:rPr>
      <w:rFonts w:cs="Courier New"/>
    </w:rPr>
  </w:style>
  <w:style w:type="character" w:styleId="ListLabel1073">
    <w:name w:val="ListLabel 1073"/>
    <w:qFormat/>
    <w:rPr>
      <w:rFonts w:cs="Wingdings"/>
    </w:rPr>
  </w:style>
  <w:style w:type="character" w:styleId="ListLabel1074">
    <w:name w:val="ListLabel 1074"/>
    <w:qFormat/>
    <w:rPr>
      <w:rFonts w:cs="Symbol"/>
    </w:rPr>
  </w:style>
  <w:style w:type="character" w:styleId="ListLabel1075">
    <w:name w:val="ListLabel 1075"/>
    <w:qFormat/>
    <w:rPr>
      <w:rFonts w:cs="Courier New"/>
    </w:rPr>
  </w:style>
  <w:style w:type="character" w:styleId="ListLabel1076">
    <w:name w:val="ListLabel 1076"/>
    <w:qFormat/>
    <w:rPr>
      <w:rFonts w:cs="Wingdings"/>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Times New Roman"/>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cs="Symbol"/>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Symbol"/>
    </w:rPr>
  </w:style>
  <w:style w:type="character" w:styleId="ListLabel1132">
    <w:name w:val="ListLabel 1132"/>
    <w:qFormat/>
    <w:rPr>
      <w:rFonts w:cs="Courier New"/>
    </w:rPr>
  </w:style>
  <w:style w:type="character" w:styleId="ListLabel1133">
    <w:name w:val="ListLabel 1133"/>
    <w:qFormat/>
    <w:rPr>
      <w:rFonts w:cs="Wingdings"/>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Times New Roman"/>
      <w:b/>
    </w:rPr>
  </w:style>
  <w:style w:type="character" w:styleId="ListLabel1154">
    <w:name w:val="ListLabel 1154"/>
    <w:qFormat/>
    <w:rPr>
      <w:sz w:val="24"/>
    </w:rPr>
  </w:style>
  <w:style w:type="character" w:styleId="ListLabel1155">
    <w:name w:val="ListLabel 1155"/>
    <w:qFormat/>
    <w:rPr>
      <w:color w:val="auto"/>
    </w:rPr>
  </w:style>
  <w:style w:type="character" w:styleId="ListLabel1156">
    <w:name w:val="ListLabel 1156"/>
    <w:qFormat/>
    <w:rPr>
      <w:rFonts w:cs="Arial"/>
      <w:b/>
    </w:rPr>
  </w:style>
  <w:style w:type="character" w:styleId="ListLabel1157">
    <w:name w:val="ListLabel 1157"/>
    <w:qFormat/>
    <w:rPr>
      <w:rFonts w:cs="Arial"/>
      <w:lang w:eastAsia="et-EE"/>
    </w:rPr>
  </w:style>
  <w:style w:type="character" w:styleId="ListLabel1158">
    <w:name w:val="ListLabel 1158"/>
    <w:qFormat/>
    <w:rPr/>
  </w:style>
  <w:style w:type="character" w:styleId="ListLabel1159">
    <w:name w:val="ListLabel 1159"/>
    <w:qFormat/>
    <w:rPr>
      <w:rFonts w:cs="Arial"/>
      <w:sz w:val="22"/>
      <w:lang w:eastAsia="et-EE"/>
    </w:rPr>
  </w:style>
  <w:style w:type="paragraph" w:styleId="Heading" w:customStyle="1">
    <w:name w:val="Heading"/>
    <w:basedOn w:val="Normal"/>
    <w:next w:val="TextBody"/>
    <w:qFormat/>
    <w:pPr>
      <w:keepNext w:val="true"/>
      <w:spacing w:before="240" w:after="120"/>
    </w:pPr>
    <w:rPr>
      <w:rFonts w:eastAsia="Lucida Sans Unicode" w:cs="Tahoma"/>
      <w:sz w:val="28"/>
      <w:szCs w:val="28"/>
    </w:rPr>
  </w:style>
  <w:style w:type="paragraph" w:styleId="TextBody">
    <w:name w:val="Body Text"/>
    <w:basedOn w:val="Normal"/>
    <w:semiHidden/>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Header">
    <w:name w:val="Header"/>
    <w:basedOn w:val="Normal"/>
    <w:semiHidden/>
    <w:pPr>
      <w:tabs>
        <w:tab w:val="center" w:pos="1273" w:leader="none"/>
        <w:tab w:val="right" w:pos="5426" w:leader="none"/>
      </w:tabs>
    </w:pPr>
    <w:rPr/>
  </w:style>
  <w:style w:type="paragraph" w:styleId="Footer">
    <w:name w:val="Footer"/>
    <w:basedOn w:val="Normal"/>
    <w:semiHidden/>
    <w:pPr>
      <w:tabs>
        <w:tab w:val="center" w:pos="1273" w:leader="none"/>
        <w:tab w:val="right" w:pos="5426" w:leader="none"/>
      </w:tabs>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TextBody"/>
    <w:qFormat/>
    <w:pPr/>
    <w:rPr/>
  </w:style>
  <w:style w:type="paragraph" w:styleId="TOAHeading" w:customStyle="1">
    <w:name w:val="TOA Heading"/>
    <w:basedOn w:val="Title"/>
    <w:qFormat/>
    <w:pPr>
      <w:suppressLineNumbers/>
      <w:shd w:val="clear" w:fill="C0C0C0"/>
    </w:pPr>
    <w:rPr>
      <w:b/>
      <w:bCs/>
      <w:sz w:val="32"/>
      <w:szCs w:val="32"/>
    </w:rPr>
  </w:style>
  <w:style w:type="paragraph" w:styleId="Title">
    <w:name w:val="Title"/>
    <w:basedOn w:val="Normal"/>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Contents1">
    <w:name w:val="TOC 1"/>
    <w:basedOn w:val="Normal"/>
    <w:next w:val="Normal"/>
    <w:uiPriority w:val="39"/>
    <w:pPr>
      <w:spacing w:before="120" w:after="120"/>
    </w:pPr>
    <w:rPr>
      <w:b/>
      <w:caps/>
      <w:sz w:val="20"/>
    </w:rPr>
  </w:style>
  <w:style w:type="paragraph" w:styleId="Contents2">
    <w:name w:val="TOC 2"/>
    <w:basedOn w:val="Normal"/>
    <w:next w:val="Normal"/>
    <w:uiPriority w:val="39"/>
    <w:pPr>
      <w:ind w:left="240" w:firstLine="1"/>
    </w:pPr>
    <w:rPr>
      <w:smallCaps/>
      <w:sz w:val="20"/>
    </w:rPr>
  </w:style>
  <w:style w:type="paragraph" w:styleId="Contents3">
    <w:name w:val="TOC 3"/>
    <w:basedOn w:val="Normal"/>
    <w:next w:val="Normal"/>
    <w:uiPriority w:val="39"/>
    <w:pPr>
      <w:ind w:left="480" w:firstLine="1"/>
    </w:pPr>
    <w:rPr>
      <w:i/>
      <w:sz w:val="20"/>
    </w:rPr>
  </w:style>
  <w:style w:type="paragraph" w:styleId="Contents4">
    <w:name w:val="TOC 4"/>
    <w:basedOn w:val="Normal"/>
    <w:next w:val="Normal"/>
    <w:uiPriority w:val="39"/>
    <w:pPr>
      <w:ind w:left="720" w:firstLine="1"/>
    </w:pPr>
    <w:rPr>
      <w:b/>
      <w:sz w:val="18"/>
    </w:rPr>
  </w:style>
  <w:style w:type="paragraph" w:styleId="Contents5">
    <w:name w:val="TOC 5"/>
    <w:basedOn w:val="Normal"/>
    <w:next w:val="Normal"/>
    <w:uiPriority w:val="39"/>
    <w:pPr>
      <w:ind w:left="960" w:firstLine="1"/>
    </w:pPr>
    <w:rPr>
      <w:sz w:val="18"/>
    </w:rPr>
  </w:style>
  <w:style w:type="paragraph" w:styleId="Contents6">
    <w:name w:val="TOC 6"/>
    <w:basedOn w:val="Normal"/>
    <w:next w:val="Normal"/>
    <w:uiPriority w:val="39"/>
    <w:pPr>
      <w:ind w:left="1200" w:firstLine="1"/>
    </w:pPr>
    <w:rPr>
      <w:sz w:val="18"/>
    </w:rPr>
  </w:style>
  <w:style w:type="paragraph" w:styleId="Contents7">
    <w:name w:val="TOC 7"/>
    <w:basedOn w:val="Normal"/>
    <w:next w:val="Normal"/>
    <w:uiPriority w:val="39"/>
    <w:pPr>
      <w:ind w:left="1440" w:firstLine="1"/>
    </w:pPr>
    <w:rPr>
      <w:sz w:val="18"/>
    </w:rPr>
  </w:style>
  <w:style w:type="paragraph" w:styleId="Contents8">
    <w:name w:val="TOC 8"/>
    <w:basedOn w:val="Normal"/>
    <w:next w:val="Normal"/>
    <w:uiPriority w:val="39"/>
    <w:pPr>
      <w:ind w:left="1680" w:firstLine="1"/>
    </w:pPr>
    <w:rPr>
      <w:sz w:val="18"/>
    </w:rPr>
  </w:style>
  <w:style w:type="paragraph" w:styleId="Contents9">
    <w:name w:val="TOC 9"/>
    <w:basedOn w:val="Normal"/>
    <w:next w:val="Normal"/>
    <w:uiPriority w:val="39"/>
    <w:pPr>
      <w:ind w:left="1920" w:firstLine="1"/>
    </w:pPr>
    <w:rPr>
      <w:sz w:val="18"/>
    </w:rPr>
  </w:style>
  <w:style w:type="paragraph" w:styleId="Subtitle">
    <w:name w:val="Subtitle"/>
    <w:basedOn w:val="Title"/>
    <w:qFormat/>
    <w:pPr>
      <w:shd w:val="clear" w:fill="C0C0C0"/>
    </w:pPr>
    <w:rPr>
      <w:i/>
      <w:sz w:val="28"/>
    </w:rPr>
  </w:style>
  <w:style w:type="paragraph" w:styleId="Quotations" w:customStyle="1">
    <w:name w:val="Quotations"/>
    <w:basedOn w:val="Normal"/>
    <w:qFormat/>
    <w:pPr>
      <w:spacing w:before="0" w:after="283"/>
      <w:ind w:left="567" w:right="567" w:hanging="0"/>
    </w:pPr>
    <w:rPr/>
  </w:style>
  <w:style w:type="paragraph" w:styleId="PreformattedText" w:customStyle="1">
    <w:name w:val="Preformatted Text"/>
    <w:basedOn w:val="Normal"/>
    <w:qFormat/>
    <w:pPr/>
    <w:rPr>
      <w:rFonts w:ascii="Cumberland" w:hAnsi="Cumberland" w:eastAsia="Cumberland" w:cs="Cumberland"/>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paragraph" w:styleId="Joonis" w:customStyle="1">
    <w:name w:val="Joonis"/>
    <w:basedOn w:val="Normal"/>
    <w:qFormat/>
    <w:pPr/>
    <w:rPr>
      <w:b/>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l"/>
    <w:qFormat/>
    <w:pPr/>
    <w:rPr/>
  </w:style>
  <w:style w:type="paragraph" w:styleId="Tabelisisu" w:customStyle="1">
    <w:name w:val="Tabeli sisu"/>
    <w:basedOn w:val="TextBody"/>
    <w:qFormat/>
    <w:rsid w:val="007b2941"/>
    <w:pPr>
      <w:suppressLineNumbers/>
    </w:pPr>
    <w:rPr>
      <w:rFonts w:cs="Arial Unicode MS"/>
      <w:lang w:eastAsia="en-US" w:bidi="en-US"/>
    </w:rPr>
  </w:style>
  <w:style w:type="paragraph" w:styleId="Tabelipis" w:customStyle="1">
    <w:name w:val="Tabeli päis"/>
    <w:basedOn w:val="Tabelisisu"/>
    <w:qFormat/>
    <w:rsid w:val="007b2941"/>
    <w:pPr>
      <w:jc w:val="center"/>
    </w:pPr>
    <w:rPr>
      <w:b/>
      <w:i/>
    </w:rPr>
  </w:style>
  <w:style w:type="paragraph" w:styleId="Western" w:customStyle="1">
    <w:name w:val="western"/>
    <w:basedOn w:val="Normal"/>
    <w:qFormat/>
    <w:rsid w:val="001b6749"/>
    <w:pPr>
      <w:suppressAutoHyphens w:val="false"/>
      <w:spacing w:beforeAutospacing="1" w:after="0"/>
    </w:pPr>
    <w:rPr>
      <w:rFonts w:cs="Arial"/>
      <w:sz w:val="22"/>
      <w:szCs w:val="22"/>
      <w:lang w:eastAsia="et-EE"/>
    </w:rPr>
  </w:style>
  <w:style w:type="paragraph" w:styleId="Tabelisisuwestern" w:customStyle="1">
    <w:name w:val="tabeli-sisu-western"/>
    <w:basedOn w:val="Normal"/>
    <w:qFormat/>
    <w:rsid w:val="001b6749"/>
    <w:pPr>
      <w:suppressAutoHyphens w:val="false"/>
      <w:spacing w:beforeAutospacing="1" w:after="0"/>
    </w:pPr>
    <w:rPr>
      <w:rFonts w:cs="Arial"/>
      <w:sz w:val="22"/>
      <w:szCs w:val="22"/>
      <w:lang w:eastAsia="et-EE"/>
    </w:rPr>
  </w:style>
  <w:style w:type="paragraph" w:styleId="NormalWeb">
    <w:name w:val="Normal (Web)"/>
    <w:basedOn w:val="Normal"/>
    <w:uiPriority w:val="99"/>
    <w:semiHidden/>
    <w:unhideWhenUsed/>
    <w:qFormat/>
    <w:rsid w:val="003d1574"/>
    <w:pPr>
      <w:suppressAutoHyphens w:val="false"/>
      <w:spacing w:beforeAutospacing="1" w:after="119"/>
    </w:pPr>
    <w:rPr>
      <w:rFonts w:ascii="Times New Roman" w:hAnsi="Times New Roman"/>
      <w:lang w:eastAsia="et-EE"/>
    </w:rPr>
  </w:style>
  <w:style w:type="paragraph" w:styleId="Annotationtext">
    <w:name w:val="annotation text"/>
    <w:basedOn w:val="Normal"/>
    <w:link w:val="CommentTextChar"/>
    <w:uiPriority w:val="99"/>
    <w:unhideWhenUsed/>
    <w:qFormat/>
    <w:rsid w:val="00653a1e"/>
    <w:pPr/>
    <w:rPr>
      <w:sz w:val="20"/>
      <w:szCs w:val="20"/>
    </w:rPr>
  </w:style>
  <w:style w:type="paragraph" w:styleId="Annotationsubject">
    <w:name w:val="annotation subject"/>
    <w:basedOn w:val="Annotationtext"/>
    <w:link w:val="CommentSubjectChar"/>
    <w:uiPriority w:val="99"/>
    <w:semiHidden/>
    <w:unhideWhenUsed/>
    <w:qFormat/>
    <w:rsid w:val="00653a1e"/>
    <w:pPr/>
    <w:rPr>
      <w:b/>
      <w:bCs/>
    </w:rPr>
  </w:style>
  <w:style w:type="paragraph" w:styleId="BalloonText">
    <w:name w:val="Balloon Text"/>
    <w:basedOn w:val="Normal"/>
    <w:link w:val="BalloonTextChar"/>
    <w:uiPriority w:val="99"/>
    <w:semiHidden/>
    <w:unhideWhenUsed/>
    <w:qFormat/>
    <w:rsid w:val="00653a1e"/>
    <w:pPr/>
    <w:rPr>
      <w:rFonts w:ascii="Segoe UI" w:hAnsi="Segoe UI" w:cs="Segoe UI"/>
      <w:sz w:val="18"/>
      <w:szCs w:val="18"/>
    </w:rPr>
  </w:style>
  <w:style w:type="paragraph" w:styleId="Caption1">
    <w:name w:val="caption"/>
    <w:basedOn w:val="Normal"/>
    <w:next w:val="Normal"/>
    <w:uiPriority w:val="35"/>
    <w:unhideWhenUsed/>
    <w:qFormat/>
    <w:rsid w:val="006920ba"/>
    <w:pPr/>
    <w:rPr>
      <w:b/>
      <w:bCs/>
      <w:sz w:val="20"/>
      <w:szCs w:val="20"/>
    </w:rPr>
  </w:style>
  <w:style w:type="paragraph" w:styleId="Revision">
    <w:name w:val="Revision"/>
    <w:uiPriority w:val="99"/>
    <w:semiHidden/>
    <w:qFormat/>
    <w:rsid w:val="003f3226"/>
    <w:pPr>
      <w:widowControl/>
      <w:bidi w:val="0"/>
      <w:jc w:val="left"/>
    </w:pPr>
    <w:rPr>
      <w:rFonts w:ascii="Arial" w:hAnsi="Arial" w:eastAsia="Times New Roman" w:cs="Times New Roman"/>
      <w:color w:val="auto"/>
      <w:kern w:val="0"/>
      <w:sz w:val="24"/>
      <w:szCs w:val="24"/>
      <w:lang w:val="et-EE" w:eastAsia="ja-JP" w:bidi="ar-SA"/>
    </w:rPr>
  </w:style>
  <w:style w:type="paragraph" w:styleId="ListParagraph">
    <w:name w:val="List Paragraph"/>
    <w:basedOn w:val="Normal"/>
    <w:uiPriority w:val="34"/>
    <w:qFormat/>
    <w:rsid w:val="0055026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462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ever.eu/en/content/db-main-homepage" TargetMode="External"/><Relationship Id="rId9" Type="http://schemas.openxmlformats.org/officeDocument/2006/relationships/hyperlink" Target="https://www.riigiteataja.ee/akt/13125331?leiaKehtiv" TargetMode="External"/><Relationship Id="rId10" Type="http://schemas.openxmlformats.org/officeDocument/2006/relationships/image" Target="media/image3.png"/><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hyperlink" Target="mailto:Mati@mets.ee" TargetMode="External"/><Relationship Id="rId17" Type="http://schemas.openxmlformats.org/officeDocument/2006/relationships/hyperlink" Target="mailto:mati@mets.ee" TargetMode="External"/><Relationship Id="rId18" Type="http://schemas.openxmlformats.org/officeDocument/2006/relationships/image" Target="media/image9.png"/><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hyperlink" Target="http://www.1autorent.ee/esileht" TargetMode="External"/><Relationship Id="rId25" Type="http://schemas.openxmlformats.org/officeDocument/2006/relationships/hyperlink" Target="http://akit.cyber.ee/" TargetMode="External"/><Relationship Id="rId26" Type="http://schemas.openxmlformats.org/officeDocument/2006/relationships/hyperlink" Target="http://maurus.ttu.ee/" TargetMode="External"/><Relationship Id="rId27" Type="http://schemas.openxmlformats.org/officeDocument/2006/relationships/hyperlink" Target="http://maurus.ttu.ee/" TargetMode="External"/><Relationship Id="rId28" Type="http://schemas.openxmlformats.org/officeDocument/2006/relationships/hyperlink" Target="https://www.autocheck.com/vehiclehistory/autocheck/en/vinbasics" TargetMode="External"/><Relationship Id="rId29" Type="http://schemas.openxmlformats.org/officeDocument/2006/relationships/hyperlink" Target="http://www.iso.org/iso/home/standards/country_codes.htm" TargetMode="External"/><Relationship Id="rId30" Type="http://schemas.openxmlformats.org/officeDocument/2006/relationships/hyperlink" Target="http://metaweb.stat.ee/view_xml_multi_code.htm?id=3477719&amp;siteLanguage=ee" TargetMode="External"/><Relationship Id="rId31" Type="http://schemas.openxmlformats.org/officeDocument/2006/relationships/hyperlink" Target="http://termin.eki.ee/esterm/" TargetMode="External"/><Relationship Id="rId32" Type="http://schemas.openxmlformats.org/officeDocument/2006/relationships/hyperlink" Target="http://www.hansarent.ee/en/" TargetMode="External"/><Relationship Id="rId33" Type="http://schemas.openxmlformats.org/officeDocument/2006/relationships/hyperlink" Target="https://www.riigiteataja.ee/akt/130122010011?leiaKehtiv" TargetMode="External"/><Relationship Id="rId34" Type="http://schemas.openxmlformats.org/officeDocument/2006/relationships/hyperlink" Target="https://www.riigiteataja.ee/akt/13125331?leiaKehtiv" TargetMode="External"/><Relationship Id="rId35" Type="http://schemas.openxmlformats.org/officeDocument/2006/relationships/hyperlink" Target="https://schema.org/Car" TargetMode="External"/><Relationship Id="rId36" Type="http://schemas.openxmlformats.org/officeDocument/2006/relationships/hyperlink" Target="https://et.wikipedia.org/wiki/Auto" TargetMode="External"/><Relationship Id="rId37" Type="http://schemas.openxmlformats.org/officeDocument/2006/relationships/hyperlink" Target="https://et.wikipedia.org/wiki/Riik" TargetMode="External"/><Relationship Id="rId38" Type="http://schemas.openxmlformats.org/officeDocument/2006/relationships/hyperlink" Target="https://en.wikipedia.org/wiki/Car_model" TargetMode="External"/><Relationship Id="rId39" Type="http://schemas.openxmlformats.org/officeDocument/2006/relationships/hyperlink" Target="http://maurus.ttu.ee/" TargetMode="External"/><Relationship Id="rId40" Type="http://schemas.openxmlformats.org/officeDocument/2006/relationships/hyperlink" Target="http://maurus.ttu.ee/" TargetMode="External"/><Relationship Id="rId41" Type="http://schemas.openxmlformats.org/officeDocument/2006/relationships/hyperlink" Target="http://maurus.ttu.ee/" TargetMode="Externa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FD10-D1D6-4C26-B27A-160E6FFC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LibreOffice/6.0.6.2$MacOSX_X86_64 LibreOffice_project/0c292870b25a325b5ed35f6b45599d2ea4458e77</Application>
  <Pages>76</Pages>
  <Words>13235</Words>
  <Characters>101768</Characters>
  <CharactersWithSpaces>114459</CharactersWithSpaces>
  <Paragraphs>2202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2018-08-28T14:27:00Z</dcterms:created>
  <dc:creator/>
  <dc:description/>
  <dc:language>en-US</dc:language>
  <cp:lastModifiedBy/>
  <dcterms:modified xsi:type="dcterms:W3CDTF">2018-12-21T20:49:18Z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