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A0DCD" w14:textId="77777777" w:rsidR="00EA50F4" w:rsidRPr="00EA50F4" w:rsidRDefault="00EA50F4" w:rsidP="00EA50F4">
      <w:pPr>
        <w:shd w:val="clear" w:color="auto" w:fill="FFFFFF"/>
        <w:spacing w:before="100" w:beforeAutospacing="1" w:after="100" w:afterAutospacing="1" w:line="240" w:lineRule="auto"/>
        <w:outlineLvl w:val="0"/>
        <w:rPr>
          <w:rFonts w:ascii="Source Sans Pro" w:eastAsia="Times New Roman" w:hAnsi="Source Sans Pro" w:cs="Times New Roman"/>
          <w:b/>
          <w:bCs/>
          <w:color w:val="373D49"/>
          <w:kern w:val="36"/>
          <w:sz w:val="44"/>
          <w:szCs w:val="44"/>
          <w:lang w:eastAsia="nb-NO"/>
          <w14:ligatures w14:val="none"/>
        </w:rPr>
      </w:pPr>
      <w:r w:rsidRPr="00EA50F4">
        <w:rPr>
          <w:rFonts w:ascii="Source Sans Pro" w:eastAsia="Times New Roman" w:hAnsi="Source Sans Pro" w:cs="Times New Roman"/>
          <w:b/>
          <w:bCs/>
          <w:color w:val="373D49"/>
          <w:kern w:val="36"/>
          <w:sz w:val="44"/>
          <w:szCs w:val="44"/>
          <w:lang w:eastAsia="nb-NO"/>
          <w14:ligatures w14:val="none"/>
        </w:rPr>
        <w:t>Python-oppgaver: variabler, input og if-</w:t>
      </w:r>
      <w:proofErr w:type="spellStart"/>
      <w:r w:rsidRPr="00EA50F4">
        <w:rPr>
          <w:rFonts w:ascii="Source Sans Pro" w:eastAsia="Times New Roman" w:hAnsi="Source Sans Pro" w:cs="Times New Roman"/>
          <w:b/>
          <w:bCs/>
          <w:color w:val="373D49"/>
          <w:kern w:val="36"/>
          <w:sz w:val="44"/>
          <w:szCs w:val="44"/>
          <w:lang w:eastAsia="nb-NO"/>
          <w14:ligatures w14:val="none"/>
        </w:rPr>
        <w:t>else</w:t>
      </w:r>
      <w:proofErr w:type="spellEnd"/>
    </w:p>
    <w:p w14:paraId="09D030F1"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1:</w:t>
      </w:r>
      <w:r w:rsidRPr="00EA50F4">
        <w:rPr>
          <w:rFonts w:ascii="Georgia" w:eastAsia="Times New Roman" w:hAnsi="Georgia" w:cs="Times New Roman"/>
          <w:color w:val="373D49"/>
          <w:kern w:val="0"/>
          <w:szCs w:val="24"/>
          <w:lang w:eastAsia="nb-NO"/>
          <w14:ligatures w14:val="none"/>
        </w:rPr>
        <w:br/>
        <w:t>Skriv et program som tar imot brukerens favorittfarge og skriver ut en melding som sier: “Wow! Jeg elsker også [farge]!”.</w:t>
      </w:r>
    </w:p>
    <w:p w14:paraId="12F23B43"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2:</w:t>
      </w:r>
      <w:r w:rsidRPr="00EA50F4">
        <w:rPr>
          <w:rFonts w:ascii="Georgia" w:eastAsia="Times New Roman" w:hAnsi="Georgia" w:cs="Times New Roman"/>
          <w:color w:val="373D49"/>
          <w:kern w:val="0"/>
          <w:szCs w:val="24"/>
          <w:lang w:eastAsia="nb-NO"/>
          <w14:ligatures w14:val="none"/>
        </w:rPr>
        <w:br/>
        <w:t>Ta imot to inndata: brukerens fornavn og yndlingsdyr. Programmet skal skrive ut: “Hei [fornavn]! Så kult at du liker [dyr].”</w:t>
      </w:r>
    </w:p>
    <w:p w14:paraId="71D8252C"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3:</w:t>
      </w:r>
      <w:r w:rsidRPr="00EA50F4">
        <w:rPr>
          <w:rFonts w:ascii="Georgia" w:eastAsia="Times New Roman" w:hAnsi="Georgia" w:cs="Times New Roman"/>
          <w:color w:val="373D49"/>
          <w:kern w:val="0"/>
          <w:szCs w:val="24"/>
          <w:lang w:eastAsia="nb-NO"/>
          <w14:ligatures w14:val="none"/>
        </w:rPr>
        <w:br/>
        <w:t>Lag et program der brukeren oppgir hvilken by de bor i. Programmet skal svare: “Ah, [by]! Jeg har hørt mye fint om den byen.”</w:t>
      </w:r>
    </w:p>
    <w:p w14:paraId="0C16ECCB"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4:</w:t>
      </w:r>
      <w:r w:rsidRPr="00EA50F4">
        <w:rPr>
          <w:rFonts w:ascii="Georgia" w:eastAsia="Times New Roman" w:hAnsi="Georgia" w:cs="Times New Roman"/>
          <w:color w:val="373D49"/>
          <w:kern w:val="0"/>
          <w:szCs w:val="24"/>
          <w:lang w:eastAsia="nb-NO"/>
          <w14:ligatures w14:val="none"/>
        </w:rPr>
        <w:br/>
        <w:t>Brukeren oppgir sitt fødselsår. Programmet beregner brukerens alder og skriver ut “Du er [alder] år gammel”.</w:t>
      </w:r>
    </w:p>
    <w:p w14:paraId="6686D91F"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5:</w:t>
      </w:r>
      <w:r w:rsidRPr="00EA50F4">
        <w:rPr>
          <w:rFonts w:ascii="Georgia" w:eastAsia="Times New Roman" w:hAnsi="Georgia" w:cs="Times New Roman"/>
          <w:color w:val="373D49"/>
          <w:kern w:val="0"/>
          <w:szCs w:val="24"/>
          <w:lang w:eastAsia="nb-NO"/>
          <w14:ligatures w14:val="none"/>
        </w:rPr>
        <w:br/>
        <w:t>Lag et program hvor brukeren oppgir hvor mange epler de har. Hvis de har mer enn 10 epler, skriv ut “Du har mange epler!”. Ellers, skriv “Du har ikke så mange epler.”</w:t>
      </w:r>
    </w:p>
    <w:p w14:paraId="5E446F00"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6:</w:t>
      </w:r>
      <w:r w:rsidRPr="00EA50F4">
        <w:rPr>
          <w:rFonts w:ascii="Georgia" w:eastAsia="Times New Roman" w:hAnsi="Georgia" w:cs="Times New Roman"/>
          <w:color w:val="373D49"/>
          <w:kern w:val="0"/>
          <w:szCs w:val="24"/>
          <w:lang w:eastAsia="nb-NO"/>
          <w14:ligatures w14:val="none"/>
        </w:rPr>
        <w:br/>
        <w:t>Brukeren oppgir temperaturen ute. Hvis temperaturen er under 0, skriv ut “Det er kaldt ute!”. Hvis det er over 25 grader, skriv “Det er varmt ute!”.</w:t>
      </w:r>
    </w:p>
    <w:p w14:paraId="02632CB1"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7:</w:t>
      </w:r>
      <w:r w:rsidRPr="00EA50F4">
        <w:rPr>
          <w:rFonts w:ascii="Georgia" w:eastAsia="Times New Roman" w:hAnsi="Georgia" w:cs="Times New Roman"/>
          <w:color w:val="373D49"/>
          <w:kern w:val="0"/>
          <w:szCs w:val="24"/>
          <w:lang w:eastAsia="nb-NO"/>
          <w14:ligatures w14:val="none"/>
        </w:rPr>
        <w:br/>
        <w:t>Lag et program hvor brukeren kan oppgi hvor mange bøker de har lest denne måneden. Hvis de har lest 5 eller flere, skriv ut “Du er en flittig leser!”. Ellers, skriv “Fortsett med lesingen!”</w:t>
      </w:r>
    </w:p>
    <w:p w14:paraId="31B6460A"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8:</w:t>
      </w:r>
      <w:r w:rsidRPr="00EA50F4">
        <w:rPr>
          <w:rFonts w:ascii="Georgia" w:eastAsia="Times New Roman" w:hAnsi="Georgia" w:cs="Times New Roman"/>
          <w:color w:val="373D49"/>
          <w:kern w:val="0"/>
          <w:szCs w:val="24"/>
          <w:lang w:eastAsia="nb-NO"/>
          <w14:ligatures w14:val="none"/>
        </w:rPr>
        <w:br/>
        <w:t xml:space="preserve">La brukeren oppgi prisen på et produkt og antall produkter de ønsker å kjøpe. </w:t>
      </w:r>
      <w:proofErr w:type="spellStart"/>
      <w:r w:rsidRPr="00EA50F4">
        <w:rPr>
          <w:rFonts w:ascii="Georgia" w:eastAsia="Times New Roman" w:hAnsi="Georgia" w:cs="Times New Roman"/>
          <w:color w:val="373D49"/>
          <w:kern w:val="0"/>
          <w:szCs w:val="24"/>
          <w:lang w:eastAsia="nb-NO"/>
          <w14:ligatures w14:val="none"/>
        </w:rPr>
        <w:t>Beregn</w:t>
      </w:r>
      <w:proofErr w:type="spellEnd"/>
      <w:r w:rsidRPr="00EA50F4">
        <w:rPr>
          <w:rFonts w:ascii="Georgia" w:eastAsia="Times New Roman" w:hAnsi="Georgia" w:cs="Times New Roman"/>
          <w:color w:val="373D49"/>
          <w:kern w:val="0"/>
          <w:szCs w:val="24"/>
          <w:lang w:eastAsia="nb-NO"/>
          <w14:ligatures w14:val="none"/>
        </w:rPr>
        <w:t xml:space="preserve"> totalprisen og skriv den ut.</w:t>
      </w:r>
    </w:p>
    <w:p w14:paraId="38A9A8E7"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9:</w:t>
      </w:r>
      <w:r w:rsidRPr="00EA50F4">
        <w:rPr>
          <w:rFonts w:ascii="Georgia" w:eastAsia="Times New Roman" w:hAnsi="Georgia" w:cs="Times New Roman"/>
          <w:color w:val="373D49"/>
          <w:kern w:val="0"/>
          <w:szCs w:val="24"/>
          <w:lang w:eastAsia="nb-NO"/>
          <w14:ligatures w14:val="none"/>
        </w:rPr>
        <w:br/>
        <w:t xml:space="preserve">Brukeren oppgir lengden og bredden på et rektangel. </w:t>
      </w:r>
      <w:proofErr w:type="spellStart"/>
      <w:r w:rsidRPr="00EA50F4">
        <w:rPr>
          <w:rFonts w:ascii="Georgia" w:eastAsia="Times New Roman" w:hAnsi="Georgia" w:cs="Times New Roman"/>
          <w:color w:val="373D49"/>
          <w:kern w:val="0"/>
          <w:szCs w:val="24"/>
          <w:lang w:eastAsia="nb-NO"/>
          <w14:ligatures w14:val="none"/>
        </w:rPr>
        <w:t>Beregn</w:t>
      </w:r>
      <w:proofErr w:type="spellEnd"/>
      <w:r w:rsidRPr="00EA50F4">
        <w:rPr>
          <w:rFonts w:ascii="Georgia" w:eastAsia="Times New Roman" w:hAnsi="Georgia" w:cs="Times New Roman"/>
          <w:color w:val="373D49"/>
          <w:kern w:val="0"/>
          <w:szCs w:val="24"/>
          <w:lang w:eastAsia="nb-NO"/>
          <w14:ligatures w14:val="none"/>
        </w:rPr>
        <w:t xml:space="preserve"> og skriv ut arealet av rektangelet.</w:t>
      </w:r>
    </w:p>
    <w:p w14:paraId="5FC18A65" w14:textId="77777777" w:rsidR="00EA50F4" w:rsidRPr="00EA50F4" w:rsidRDefault="00EA50F4" w:rsidP="00EA50F4">
      <w:pPr>
        <w:shd w:val="clear" w:color="auto" w:fill="FFFFFF"/>
        <w:spacing w:after="100" w:afterAutospacing="1" w:line="240" w:lineRule="auto"/>
        <w:rPr>
          <w:rFonts w:ascii="Georgia" w:eastAsia="Times New Roman" w:hAnsi="Georgia" w:cs="Times New Roman"/>
          <w:color w:val="373D49"/>
          <w:kern w:val="0"/>
          <w:szCs w:val="24"/>
          <w:lang w:eastAsia="nb-NO"/>
          <w14:ligatures w14:val="none"/>
        </w:rPr>
      </w:pPr>
      <w:r w:rsidRPr="00EA50F4">
        <w:rPr>
          <w:rFonts w:ascii="Georgia" w:eastAsia="Times New Roman" w:hAnsi="Georgia" w:cs="Times New Roman"/>
          <w:b/>
          <w:bCs/>
          <w:color w:val="373D49"/>
          <w:kern w:val="0"/>
          <w:szCs w:val="24"/>
          <w:lang w:eastAsia="nb-NO"/>
          <w14:ligatures w14:val="none"/>
        </w:rPr>
        <w:t>Oppgave 10:</w:t>
      </w:r>
      <w:r w:rsidRPr="00EA50F4">
        <w:rPr>
          <w:rFonts w:ascii="Georgia" w:eastAsia="Times New Roman" w:hAnsi="Georgia" w:cs="Times New Roman"/>
          <w:color w:val="373D49"/>
          <w:kern w:val="0"/>
          <w:szCs w:val="24"/>
          <w:lang w:eastAsia="nb-NO"/>
          <w14:ligatures w14:val="none"/>
        </w:rPr>
        <w:br/>
        <w:t>Lag et program hvor brukeren kan oppgi sin høyde og vekt. Hvis høyden er over 160 cm og vekten er under 70 kg, skriv ut “Du er høy og lett”. Hvis ikke, skriv ut “Du har en annen kroppsbygning”.</w:t>
      </w:r>
    </w:p>
    <w:p w14:paraId="0AEE07C4" w14:textId="77777777" w:rsidR="009B7194" w:rsidRDefault="009B7194"/>
    <w:sectPr w:rsidR="009B7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50F4"/>
    <w:rsid w:val="00663E35"/>
    <w:rsid w:val="00953D31"/>
    <w:rsid w:val="009B7194"/>
    <w:rsid w:val="009E1880"/>
    <w:rsid w:val="00BA7E16"/>
    <w:rsid w:val="00BF3DEC"/>
    <w:rsid w:val="00C812AB"/>
    <w:rsid w:val="00EA50F4"/>
    <w:rsid w:val="00F259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ADAE"/>
  <w15:chartTrackingRefBased/>
  <w15:docId w15:val="{63D2AB65-E795-4236-B324-9FEB46BF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6"/>
  </w:style>
  <w:style w:type="paragraph" w:styleId="Overskrift1">
    <w:name w:val="heading 1"/>
    <w:basedOn w:val="Normal"/>
    <w:next w:val="Normal"/>
    <w:link w:val="Overskrift1Tegn"/>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Overskrift3">
    <w:name w:val="heading 3"/>
    <w:basedOn w:val="Normal"/>
    <w:next w:val="Normal"/>
    <w:link w:val="Overskrift3Tegn"/>
    <w:uiPriority w:val="9"/>
    <w:unhideWhenUsed/>
    <w:qFormat/>
    <w:rsid w:val="00BA7E16"/>
    <w:pPr>
      <w:keepNext/>
      <w:keepLines/>
      <w:spacing w:before="40" w:after="0"/>
      <w:outlineLvl w:val="2"/>
    </w:pPr>
    <w:rPr>
      <w:rFonts w:asciiTheme="majorHAnsi" w:eastAsiaTheme="majorEastAsia" w:hAnsiTheme="majorHAnsi" w:cstheme="majorBidi"/>
      <w:szCs w:val="24"/>
    </w:rPr>
  </w:style>
  <w:style w:type="paragraph" w:styleId="Overskrift4">
    <w:name w:val="heading 4"/>
    <w:basedOn w:val="Normal"/>
    <w:next w:val="Normal"/>
    <w:link w:val="Overskrift4Tegn"/>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A7E16"/>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rsid w:val="00BA7E16"/>
    <w:rPr>
      <w:rFonts w:asciiTheme="majorHAnsi" w:eastAsiaTheme="majorEastAsia" w:hAnsiTheme="majorHAnsi" w:cstheme="majorBidi"/>
      <w:b/>
      <w:sz w:val="26"/>
      <w:szCs w:val="26"/>
    </w:rPr>
  </w:style>
  <w:style w:type="paragraph" w:styleId="Sterktsitat">
    <w:name w:val="Intense Quote"/>
    <w:basedOn w:val="Normal"/>
    <w:next w:val="Normal"/>
    <w:link w:val="SterktsitatTegn"/>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BA7E16"/>
    <w:rPr>
      <w:i/>
      <w:iCs/>
    </w:rPr>
  </w:style>
  <w:style w:type="character" w:styleId="Sterkutheving">
    <w:name w:val="Intense Emphasis"/>
    <w:basedOn w:val="Standardskriftforavsnitt"/>
    <w:uiPriority w:val="21"/>
    <w:qFormat/>
    <w:rsid w:val="00BA7E16"/>
    <w:rPr>
      <w:i/>
      <w:iCs/>
      <w:color w:val="auto"/>
    </w:rPr>
  </w:style>
  <w:style w:type="character" w:styleId="Sterkreferanse">
    <w:name w:val="Intense Reference"/>
    <w:basedOn w:val="Standardskriftforavsnitt"/>
    <w:uiPriority w:val="32"/>
    <w:qFormat/>
    <w:rsid w:val="00BA7E16"/>
    <w:rPr>
      <w:b/>
      <w:bCs/>
      <w:smallCaps/>
      <w:color w:val="auto"/>
      <w:spacing w:val="5"/>
    </w:rPr>
  </w:style>
  <w:style w:type="character" w:customStyle="1" w:styleId="Overskrift3Tegn">
    <w:name w:val="Overskrift 3 Tegn"/>
    <w:basedOn w:val="Standardskriftforavsnitt"/>
    <w:link w:val="Overskrift3"/>
    <w:uiPriority w:val="9"/>
    <w:rsid w:val="00BA7E16"/>
    <w:rPr>
      <w:rFonts w:asciiTheme="majorHAnsi" w:eastAsiaTheme="majorEastAsia" w:hAnsiTheme="majorHAnsi" w:cstheme="majorBidi"/>
      <w:sz w:val="24"/>
      <w:szCs w:val="24"/>
    </w:rPr>
  </w:style>
  <w:style w:type="paragraph" w:styleId="Tittel">
    <w:name w:val="Title"/>
    <w:basedOn w:val="Normal"/>
    <w:next w:val="Normal"/>
    <w:link w:val="TittelTegn"/>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telTegn">
    <w:name w:val="Tittel Tegn"/>
    <w:basedOn w:val="Standardskriftforavsnitt"/>
    <w:link w:val="Tittel"/>
    <w:uiPriority w:val="10"/>
    <w:rsid w:val="00BA7E16"/>
    <w:rPr>
      <w:rFonts w:asciiTheme="majorHAnsi" w:eastAsiaTheme="majorEastAsia" w:hAnsiTheme="majorHAnsi" w:cstheme="majorBidi"/>
      <w:b/>
      <w:spacing w:val="-10"/>
      <w:kern w:val="28"/>
      <w:sz w:val="56"/>
      <w:szCs w:val="56"/>
    </w:rPr>
  </w:style>
  <w:style w:type="paragraph" w:styleId="Listeavsnitt">
    <w:name w:val="List Paragraph"/>
    <w:basedOn w:val="Normal"/>
    <w:uiPriority w:val="34"/>
    <w:qFormat/>
    <w:rsid w:val="00BA7E16"/>
    <w:pPr>
      <w:ind w:left="720"/>
      <w:contextualSpacing/>
    </w:pPr>
  </w:style>
  <w:style w:type="paragraph" w:styleId="Overskriftforinnholdsfortegnelse">
    <w:name w:val="TOC Heading"/>
    <w:basedOn w:val="Overskrift1"/>
    <w:next w:val="Normal"/>
    <w:uiPriority w:val="39"/>
    <w:unhideWhenUsed/>
    <w:qFormat/>
    <w:rsid w:val="00BA7E16"/>
    <w:pPr>
      <w:outlineLvl w:val="9"/>
    </w:pPr>
    <w:rPr>
      <w:lang w:eastAsia="nb-NO"/>
    </w:rPr>
  </w:style>
  <w:style w:type="character" w:customStyle="1" w:styleId="Overskrift4Tegn">
    <w:name w:val="Overskrift 4 Tegn"/>
    <w:basedOn w:val="Standardskriftforavsnitt"/>
    <w:link w:val="Overskrift4"/>
    <w:uiPriority w:val="9"/>
    <w:semiHidden/>
    <w:rsid w:val="00BA7E16"/>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623142">
      <w:bodyDiv w:val="1"/>
      <w:marLeft w:val="0"/>
      <w:marRight w:val="0"/>
      <w:marTop w:val="0"/>
      <w:marBottom w:val="0"/>
      <w:divBdr>
        <w:top w:val="none" w:sz="0" w:space="0" w:color="auto"/>
        <w:left w:val="none" w:sz="0" w:space="0" w:color="auto"/>
        <w:bottom w:val="none" w:sz="0" w:space="0" w:color="auto"/>
        <w:right w:val="none" w:sz="0" w:space="0" w:color="auto"/>
      </w:divBdr>
    </w:div>
    <w:div w:id="14744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1303</Characters>
  <Application>Microsoft Office Word</Application>
  <DocSecurity>0</DocSecurity>
  <Lines>10</Lines>
  <Paragraphs>3</Paragraphs>
  <ScaleCrop>false</ScaleCrop>
  <Company>Viken fylkeskommune</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Kaare Erlend Jørgensen</dc:creator>
  <cp:keywords/>
  <dc:description/>
  <cp:lastModifiedBy>Kaare Erlend Jørgensen</cp:lastModifiedBy>
  <cp:revision>1</cp:revision>
  <dcterms:created xsi:type="dcterms:W3CDTF">2023-09-08T10:27:00Z</dcterms:created>
  <dcterms:modified xsi:type="dcterms:W3CDTF">2023-09-08T10:28:00Z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2023-09-08T10:28:08Z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5872c1c2-f8f2-437e-b77e-b1fc30d1eb27</vt:lpwstr>
  </property>
  <property fmtid="{D5CDD505-2E9C-101B-9397-08002B2CF9AE}" pid="8" name="MSIP_Label_06768ce0-ceaf-4778-8ab1-e65d26fe9939_ContentBits">
    <vt:lpwstr>0</vt:lpwstr>
  </property>
</Properties>
</file>