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BE" w:rsidRPr="000D62BE" w:rsidRDefault="000D62BE" w:rsidP="000D62BE">
      <w:pPr>
        <w:rPr>
          <w:b/>
          <w:sz w:val="28"/>
          <w:szCs w:val="28"/>
        </w:rPr>
      </w:pPr>
      <w:r w:rsidRPr="000D62BE">
        <w:rPr>
          <w:b/>
          <w:sz w:val="28"/>
          <w:szCs w:val="28"/>
        </w:rPr>
        <w:t>Employee Attrition Prediction: Analys</w:t>
      </w:r>
      <w:r w:rsidRPr="000D62BE">
        <w:rPr>
          <w:b/>
          <w:sz w:val="28"/>
          <w:szCs w:val="28"/>
        </w:rPr>
        <w:t>is, Modelling, and Optimization</w:t>
      </w:r>
    </w:p>
    <w:p w:rsidR="000D62BE" w:rsidRDefault="000D62BE" w:rsidP="000D62BE"/>
    <w:p w:rsidR="000D62BE" w:rsidRPr="000D62BE" w:rsidRDefault="000D62BE" w:rsidP="000D62BE">
      <w:pPr>
        <w:rPr>
          <w:b/>
        </w:rPr>
      </w:pPr>
      <w:r w:rsidRPr="000D62BE">
        <w:rPr>
          <w:b/>
        </w:rPr>
        <w:t>1. Introduction:</w:t>
      </w:r>
    </w:p>
    <w:p w:rsidR="000D62BE" w:rsidRDefault="000D62BE" w:rsidP="000D62BE">
      <w:r>
        <w:t xml:space="preserve">Employee attrition is a critical issue for organizations as it can impact productivity, morale, and overall performance. In this project, we aim to predict employee attrition using machine learning techniques. We will </w:t>
      </w:r>
      <w:r>
        <w:t>analyse</w:t>
      </w:r>
      <w:r>
        <w:t xml:space="preserve"> the dataset, </w:t>
      </w:r>
      <w:r>
        <w:t>pre-process</w:t>
      </w:r>
      <w:r>
        <w:t xml:space="preserve"> the data, develop predictive models, evaluate their performance, and optimize the models to improve accuracy.</w:t>
      </w:r>
    </w:p>
    <w:p w:rsidR="000D62BE" w:rsidRDefault="000D62BE" w:rsidP="000D62BE"/>
    <w:p w:rsidR="000D62BE" w:rsidRPr="000D62BE" w:rsidRDefault="000D62BE" w:rsidP="000D62BE">
      <w:pPr>
        <w:rPr>
          <w:b/>
        </w:rPr>
      </w:pPr>
      <w:r w:rsidRPr="000D62BE">
        <w:rPr>
          <w:b/>
        </w:rPr>
        <w:t>2. Dataset Analysis</w:t>
      </w:r>
      <w:r w:rsidRPr="000D62BE">
        <w:rPr>
          <w:b/>
        </w:rPr>
        <w:t>:</w:t>
      </w:r>
    </w:p>
    <w:p w:rsidR="000D62BE" w:rsidRDefault="000D62BE" w:rsidP="000D62BE">
      <w:r>
        <w:t>The dataset used for this analysis is the IBM HR Analytics Employee Attrition &amp; Performance dataset. It contains various attributes related to employee demographics, job roles, satisfaction levels, performance ratings, etc., along with a target variable indicating whether an employee has left the company.</w:t>
      </w:r>
    </w:p>
    <w:p w:rsidR="000D62BE" w:rsidRDefault="000D62BE" w:rsidP="000D62BE"/>
    <w:p w:rsidR="000D62BE" w:rsidRPr="000D62BE" w:rsidRDefault="000D62BE" w:rsidP="000D62BE">
      <w:pPr>
        <w:rPr>
          <w:b/>
        </w:rPr>
      </w:pPr>
      <w:r w:rsidRPr="000D62BE">
        <w:rPr>
          <w:b/>
        </w:rPr>
        <w:t xml:space="preserve">3. </w:t>
      </w:r>
      <w:r w:rsidRPr="000D62BE">
        <w:rPr>
          <w:b/>
        </w:rPr>
        <w:t>Pre-processing</w:t>
      </w:r>
      <w:r w:rsidRPr="000D62BE">
        <w:rPr>
          <w:b/>
        </w:rPr>
        <w:t xml:space="preserve"> Steps</w:t>
      </w:r>
      <w:r w:rsidRPr="000D62BE">
        <w:rPr>
          <w:b/>
        </w:rPr>
        <w:t>:</w:t>
      </w:r>
    </w:p>
    <w:p w:rsidR="000D62BE" w:rsidRDefault="000D62BE" w:rsidP="000D62BE">
      <w:r>
        <w:t xml:space="preserve">   - Handled missing values: No missing values found.</w:t>
      </w:r>
    </w:p>
    <w:p w:rsidR="000D62BE" w:rsidRDefault="000D62BE" w:rsidP="000D62BE">
      <w:r>
        <w:t xml:space="preserve">   - Encoded categorical variables: Used one-hot encoding to convert categorical variables into numerical format.</w:t>
      </w:r>
    </w:p>
    <w:p w:rsidR="000D62BE" w:rsidRDefault="000D62BE" w:rsidP="000D62BE">
      <w:r>
        <w:t xml:space="preserve">   - Scaled numerical features: Applied standardization to scale numerical features.</w:t>
      </w:r>
    </w:p>
    <w:p w:rsidR="000D62BE" w:rsidRDefault="000D62BE" w:rsidP="000D62BE"/>
    <w:p w:rsidR="000D62BE" w:rsidRPr="000D62BE" w:rsidRDefault="000D62BE" w:rsidP="000D62BE">
      <w:pPr>
        <w:rPr>
          <w:b/>
        </w:rPr>
      </w:pPr>
      <w:r w:rsidRPr="000D62BE">
        <w:rPr>
          <w:b/>
        </w:rPr>
        <w:t>4. Model Development:</w:t>
      </w:r>
    </w:p>
    <w:p w:rsidR="000D62BE" w:rsidRDefault="000D62BE" w:rsidP="000D62BE">
      <w:r>
        <w:t xml:space="preserve">   - Split the dataset into training and testing sets.</w:t>
      </w:r>
    </w:p>
    <w:p w:rsidR="000D62BE" w:rsidRDefault="000D62BE" w:rsidP="000D62BE">
      <w:r>
        <w:t xml:space="preserve">   - Implemented logistic regression, random forest, and gradient boosting algorithms for binary classification.</w:t>
      </w:r>
    </w:p>
    <w:p w:rsidR="000D62BE" w:rsidRDefault="000D62BE" w:rsidP="000D62BE">
      <w:r>
        <w:t xml:space="preserve">   - Trained the models on the training data and evaluated their performance using accuracy, precision, recall, and F1-score.</w:t>
      </w:r>
    </w:p>
    <w:p w:rsidR="000D62BE" w:rsidRDefault="000D62BE" w:rsidP="000D62BE"/>
    <w:p w:rsidR="000D62BE" w:rsidRPr="000D62BE" w:rsidRDefault="000D62BE" w:rsidP="000D62BE">
      <w:pPr>
        <w:rPr>
          <w:b/>
        </w:rPr>
      </w:pPr>
      <w:r w:rsidRPr="000D62BE">
        <w:rPr>
          <w:b/>
        </w:rPr>
        <w:t>5. Mode</w:t>
      </w:r>
      <w:r w:rsidRPr="000D62BE">
        <w:rPr>
          <w:b/>
        </w:rPr>
        <w:t>l Evaluation and Optimization:</w:t>
      </w:r>
    </w:p>
    <w:p w:rsidR="000D62BE" w:rsidRDefault="000D62BE" w:rsidP="000D62BE">
      <w:r>
        <w:t xml:space="preserve">   - </w:t>
      </w:r>
      <w:r>
        <w:t>Analysed</w:t>
      </w:r>
      <w:r>
        <w:t xml:space="preserve"> the performance of the trained models using evaluation metrics.</w:t>
      </w:r>
    </w:p>
    <w:p w:rsidR="000D62BE" w:rsidRDefault="000D62BE" w:rsidP="000D62BE">
      <w:r>
        <w:t xml:space="preserve">   - Explored techniques for model optimization:</w:t>
      </w:r>
    </w:p>
    <w:p w:rsidR="000D62BE" w:rsidRDefault="000D62BE" w:rsidP="000D62BE">
      <w:r>
        <w:t xml:space="preserve">     - </w:t>
      </w:r>
      <w:r>
        <w:t>Hyper parameter</w:t>
      </w:r>
      <w:r>
        <w:t xml:space="preserve"> tuning: Used GridSearchCV to find the best hyperparameters for logistic regression.</w:t>
      </w:r>
    </w:p>
    <w:p w:rsidR="000D62BE" w:rsidRDefault="000D62BE" w:rsidP="000D62BE">
      <w:r>
        <w:t xml:space="preserve">     - Feature selection: Employed Recursive Feature Elimination (RFE) to select the most important features for logistic regression.</w:t>
      </w:r>
    </w:p>
    <w:p w:rsidR="000D62BE" w:rsidRDefault="000D62BE" w:rsidP="000D62BE">
      <w:r>
        <w:lastRenderedPageBreak/>
        <w:t xml:space="preserve">     - Model ensemble methods: Trained Random Forest and Gradient Boosting models to improve prediction performance.</w:t>
      </w:r>
    </w:p>
    <w:p w:rsidR="000D62BE" w:rsidRDefault="000D62BE" w:rsidP="000D62BE"/>
    <w:p w:rsidR="000D62BE" w:rsidRPr="000D62BE" w:rsidRDefault="000D62BE" w:rsidP="000D62BE">
      <w:pPr>
        <w:rPr>
          <w:b/>
        </w:rPr>
      </w:pPr>
      <w:r w:rsidRPr="000D62BE">
        <w:rPr>
          <w:b/>
        </w:rPr>
        <w:t>6. Evaluation Results:</w:t>
      </w:r>
    </w:p>
    <w:p w:rsidR="000D62BE" w:rsidRDefault="000D62BE" w:rsidP="000D62BE">
      <w:r>
        <w:t xml:space="preserve">   - Logistic Regression:</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Accuracy (Feature Selection): 0.8605442176870748</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Precision (Feature Selection): 0.4166666666666667</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Recall (Feature Selection): 0.1282051282051282</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F1-score (Feature Selection): 0.19607843137254902</w:t>
      </w:r>
    </w:p>
    <w:p w:rsidR="000D62BE" w:rsidRDefault="000D62BE" w:rsidP="000D62BE">
      <w:r>
        <w:t xml:space="preserve">   - Random Forest:</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Accuracy (Random Forest): 0.8775510204081632</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Precision (Random Forest): 0.6666666666666666</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Recall (Random Forest): 0.15384615384615385</w:t>
      </w:r>
    </w:p>
    <w:p w:rsid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0D62BE">
        <w:rPr>
          <w:rFonts w:ascii="Courier New" w:eastAsia="Times New Roman" w:hAnsi="Courier New" w:cs="Courier New"/>
          <w:color w:val="000000"/>
          <w:sz w:val="21"/>
          <w:szCs w:val="21"/>
          <w:lang w:eastAsia="en-IN"/>
        </w:rPr>
        <w:t>F1-score (Random Forest): 0.25</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0D62BE" w:rsidRDefault="000D62BE" w:rsidP="000D62BE">
      <w:r>
        <w:t xml:space="preserve">   - Gradient Boosting:</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tab/>
      </w:r>
      <w:r w:rsidRPr="000D62BE">
        <w:rPr>
          <w:rFonts w:ascii="Courier New" w:eastAsia="Times New Roman" w:hAnsi="Courier New" w:cs="Courier New"/>
          <w:color w:val="000000"/>
          <w:sz w:val="21"/>
          <w:szCs w:val="21"/>
          <w:lang w:eastAsia="en-IN"/>
        </w:rPr>
        <w:t>Accuracy (Gradient Boosting): 0.8809523809523809</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0D62BE">
        <w:rPr>
          <w:rFonts w:ascii="Courier New" w:eastAsia="Times New Roman" w:hAnsi="Courier New" w:cs="Courier New"/>
          <w:color w:val="000000"/>
          <w:sz w:val="21"/>
          <w:szCs w:val="21"/>
          <w:lang w:eastAsia="en-IN"/>
        </w:rPr>
        <w:t>Precision (Gradient Boosting): 0.6666666666666666</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0D62BE">
        <w:rPr>
          <w:rFonts w:ascii="Courier New" w:eastAsia="Times New Roman" w:hAnsi="Courier New" w:cs="Courier New"/>
          <w:color w:val="000000"/>
          <w:sz w:val="21"/>
          <w:szCs w:val="21"/>
          <w:lang w:eastAsia="en-IN"/>
        </w:rPr>
        <w:t>Recall (Gradient Boosting): 0.20512820512820512</w:t>
      </w:r>
    </w:p>
    <w:p w:rsidR="000D62BE" w:rsidRPr="000D62BE" w:rsidRDefault="000D62BE" w:rsidP="000D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sidRPr="000D62BE">
        <w:rPr>
          <w:rFonts w:ascii="Courier New" w:eastAsia="Times New Roman" w:hAnsi="Courier New" w:cs="Courier New"/>
          <w:color w:val="000000"/>
          <w:sz w:val="21"/>
          <w:szCs w:val="21"/>
          <w:lang w:eastAsia="en-IN"/>
        </w:rPr>
        <w:t>F1-score (Gradient Boosting): 0.3137254901960784</w:t>
      </w:r>
    </w:p>
    <w:p w:rsidR="000D62BE" w:rsidRDefault="000D62BE" w:rsidP="000D62BE"/>
    <w:p w:rsidR="000D62BE" w:rsidRPr="000D62BE" w:rsidRDefault="000D62BE" w:rsidP="000D62BE">
      <w:pPr>
        <w:rPr>
          <w:b/>
        </w:rPr>
      </w:pPr>
      <w:r w:rsidRPr="000D62BE">
        <w:rPr>
          <w:b/>
        </w:rPr>
        <w:t>7. O</w:t>
      </w:r>
      <w:r w:rsidRPr="000D62BE">
        <w:rPr>
          <w:b/>
        </w:rPr>
        <w:t>ptimization Techniques Impact:</w:t>
      </w:r>
    </w:p>
    <w:p w:rsidR="000D62BE" w:rsidRDefault="000D62BE" w:rsidP="000D62BE">
      <w:r>
        <w:t xml:space="preserve">   - </w:t>
      </w:r>
      <w:r>
        <w:t>Hyper parameter</w:t>
      </w:r>
      <w:bookmarkStart w:id="0" w:name="_GoBack"/>
      <w:bookmarkEnd w:id="0"/>
      <w:r>
        <w:t xml:space="preserve"> tuning improved model performance slightly.</w:t>
      </w:r>
    </w:p>
    <w:p w:rsidR="000D62BE" w:rsidRDefault="000D62BE" w:rsidP="000D62BE">
      <w:r>
        <w:t xml:space="preserve">   - Feature selection reduced the number of features, potentially reducing overfitting.</w:t>
      </w:r>
    </w:p>
    <w:p w:rsidR="000D62BE" w:rsidRDefault="000D62BE" w:rsidP="000D62BE">
      <w:r>
        <w:t xml:space="preserve">   - Model ensemble methods provided better performance compared to individual models.</w:t>
      </w:r>
    </w:p>
    <w:p w:rsidR="000D62BE" w:rsidRDefault="000D62BE" w:rsidP="000D62BE"/>
    <w:p w:rsidR="000D62BE" w:rsidRPr="000D62BE" w:rsidRDefault="000D62BE" w:rsidP="000D62BE">
      <w:pPr>
        <w:rPr>
          <w:b/>
        </w:rPr>
      </w:pPr>
      <w:r w:rsidRPr="000D62BE">
        <w:rPr>
          <w:b/>
        </w:rPr>
        <w:t>8</w:t>
      </w:r>
      <w:r w:rsidRPr="000D62BE">
        <w:rPr>
          <w:b/>
        </w:rPr>
        <w:t>. Con</w:t>
      </w:r>
      <w:r w:rsidRPr="000D62BE">
        <w:rPr>
          <w:b/>
        </w:rPr>
        <w:t>clusion:</w:t>
      </w:r>
    </w:p>
    <w:p w:rsidR="000D62BE" w:rsidRDefault="000D62BE" w:rsidP="000D62BE">
      <w:r>
        <w:t>In this project, we successfully developed predictive models to identify potential employee attrition. By optimizing the models and leveraging ensemble techniques, we improved prediction accuracy and provided valuable insights to help organizations mitigate attrition risks.</w:t>
      </w:r>
    </w:p>
    <w:p w:rsidR="00AD6B2A" w:rsidRDefault="00AD6B2A" w:rsidP="000D62BE"/>
    <w:sectPr w:rsidR="00AD6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52"/>
    <w:rsid w:val="000D62BE"/>
    <w:rsid w:val="005E6652"/>
    <w:rsid w:val="00AD6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5666"/>
  <w15:chartTrackingRefBased/>
  <w15:docId w15:val="{1349DE2A-D348-443A-9E83-4EA8DB3D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6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62B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4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K</dc:creator>
  <cp:keywords/>
  <dc:description/>
  <cp:lastModifiedBy>KARTIKAY K</cp:lastModifiedBy>
  <cp:revision>2</cp:revision>
  <dcterms:created xsi:type="dcterms:W3CDTF">2024-05-10T11:30:00Z</dcterms:created>
  <dcterms:modified xsi:type="dcterms:W3CDTF">2024-05-10T11:37:00Z</dcterms:modified>
</cp:coreProperties>
</file>