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i w:val="1"/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i w:val="1"/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 — как положить </w:t>
      </w:r>
      <w:r w:rsidDel="00000000" w:rsidR="00000000" w:rsidRPr="00000000">
        <w:rPr>
          <w:i w:val="1"/>
          <w:rtl w:val="0"/>
        </w:rPr>
        <w:t xml:space="preserve">другие </w:t>
      </w:r>
      <w:r w:rsidDel="00000000" w:rsidR="00000000" w:rsidRPr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Левой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i w:val="1"/>
          <w:rtl w:val="0"/>
        </w:rPr>
        <w:t xml:space="preserve">правой — </w:t>
      </w:r>
      <w:r w:rsidDel="00000000" w:rsidR="00000000" w:rsidRPr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Del="00000000" w:rsidR="00000000" w:rsidRPr="00000000">
        <w:rPr>
          <w:i w:val="1"/>
          <w:rtl w:val="0"/>
        </w:rPr>
        <w:t xml:space="preserve">левой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i w:val="1"/>
          <w:rtl w:val="0"/>
        </w:rPr>
        <w:t xml:space="preserve">правой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Del="00000000" w:rsidR="00000000" w:rsidRPr="00000000">
        <w:rPr>
          <w:i w:val="1"/>
          <w:rtl w:val="0"/>
        </w:rPr>
        <w:t xml:space="preserve">наверняка</w:t>
      </w:r>
      <w:r w:rsidDel="00000000" w:rsidR="00000000" w:rsidRPr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пот со лба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</w:t>
      </w:r>
      <w:commentRangeStart w:id="0"/>
      <w:commentRangeStart w:id="1"/>
      <w:r w:rsidDel="00000000" w:rsidR="00000000" w:rsidRPr="00000000">
        <w:rPr>
          <w:i w:val="1"/>
          <w:rtl w:val="0"/>
        </w:rPr>
        <w:t xml:space="preserve">действительно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на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</w:t>
      </w:r>
      <w:commentRangeStart w:id="2"/>
      <w:commentRangeStart w:id="3"/>
      <w:r w:rsidDel="00000000" w:rsidR="00000000" w:rsidRPr="00000000">
        <w:rPr>
          <w:i w:val="1"/>
          <w:rtl w:val="0"/>
        </w:rPr>
        <w:t xml:space="preserve">уверенностью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сказать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Она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и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тоже могли бы быть участником заговора…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</w:t>
      </w:r>
      <w:r w:rsidDel="00000000" w:rsidR="00000000" w:rsidRPr="00000000">
        <w:rPr>
          <w:i w:val="1"/>
          <w:rtl w:val="0"/>
        </w:rPr>
        <w:t xml:space="preserve">фундаментальной ошибке атрибуции</w:t>
      </w:r>
      <w:r w:rsidDel="00000000" w:rsidR="00000000" w:rsidRPr="00000000">
        <w:rPr>
          <w:rtl w:val="0"/>
        </w:rPr>
        <w:t xml:space="preserve">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i w:val="1"/>
          <w:rtl w:val="0"/>
        </w:rPr>
        <w:t xml:space="preserve">Любой</w:t>
      </w:r>
      <w:r w:rsidDel="00000000" w:rsidR="00000000" w:rsidRPr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i w:val="1"/>
          <w:rtl w:val="0"/>
        </w:rPr>
        <w:t xml:space="preserve">не знаю</w:t>
      </w:r>
      <w:r w:rsidDel="00000000" w:rsidR="00000000" w:rsidRPr="00000000">
        <w:rPr>
          <w:rtl w:val="0"/>
        </w:rPr>
        <w:t xml:space="preserve">, что тогда произошло, но могу </w:t>
      </w:r>
      <w:r w:rsidDel="00000000" w:rsidR="00000000" w:rsidRPr="00000000">
        <w:rPr>
          <w:i w:val="1"/>
          <w:rtl w:val="0"/>
        </w:rPr>
        <w:t xml:space="preserve">предположить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Del="00000000" w:rsidR="00000000" w:rsidRPr="00000000">
        <w:rPr>
          <w:i w:val="1"/>
          <w:rtl w:val="0"/>
        </w:rPr>
        <w:t xml:space="preserve">мне </w:t>
      </w:r>
      <w:r w:rsidDel="00000000" w:rsidR="00000000" w:rsidRPr="00000000">
        <w:rPr>
          <w:rtl w:val="0"/>
        </w:rPr>
        <w:t xml:space="preserve">проявляют интерес, они даже не обращают на </w:t>
      </w:r>
      <w:r w:rsidDel="00000000" w:rsidR="00000000" w:rsidRPr="00000000">
        <w:rPr>
          <w:i w:val="1"/>
          <w:rtl w:val="0"/>
        </w:rPr>
        <w:t xml:space="preserve">меня </w:t>
      </w:r>
      <w:r w:rsidDel="00000000" w:rsidR="00000000" w:rsidRPr="00000000">
        <w:rPr>
          <w:rtl w:val="0"/>
        </w:rPr>
        <w:t xml:space="preserve">внимания, они хотят пожать руку</w:t>
      </w:r>
      <w:commentRangeStart w:id="4"/>
      <w:commentRangeStart w:id="5"/>
      <w:r w:rsidDel="00000000" w:rsidR="00000000" w:rsidRPr="00000000">
        <w:rPr>
          <w:rtl w:val="0"/>
        </w:rPr>
        <w:t xml:space="preserve">,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плохому объяснению,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Ну, у меня </w:t>
      </w:r>
      <w:commentRangeStart w:id="6"/>
      <w:r w:rsidDel="00000000" w:rsidR="00000000" w:rsidRPr="00000000">
        <w:rPr>
          <w:i w:val="1"/>
          <w:rtl w:val="0"/>
        </w:rPr>
        <w:t xml:space="preserve">появилась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догадка...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Del="00000000" w:rsidR="00000000" w:rsidRPr="00000000">
        <w:rPr>
          <w:i w:val="1"/>
          <w:rtl w:val="0"/>
        </w:rPr>
        <w:t xml:space="preserve">спокойным</w:t>
      </w:r>
      <w:r w:rsidDel="00000000" w:rsidR="00000000" w:rsidRPr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commentRangeStart w:id="7"/>
      <w:commentRangeStart w:id="8"/>
      <w:r w:rsidDel="00000000" w:rsidR="00000000" w:rsidRPr="00000000">
        <w:rPr>
          <w:i w:val="1"/>
          <w:rtl w:val="0"/>
        </w:rPr>
        <w:t xml:space="preserve">пойдёте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</w:t>
      </w:r>
      <w:r w:rsidDel="00000000" w:rsidR="00000000" w:rsidRPr="00000000">
        <w:rPr>
          <w:i w:val="1"/>
          <w:rtl w:val="0"/>
        </w:rPr>
        <w:t xml:space="preserve">произойдёт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</w:t>
      </w:r>
      <w:r w:rsidDel="00000000" w:rsidR="00000000" w:rsidRPr="00000000">
        <w:rPr>
          <w:i w:val="1"/>
          <w:rtl w:val="0"/>
        </w:rPr>
        <w:t xml:space="preserve">туда</w:t>
      </w:r>
      <w:r w:rsidDel="00000000" w:rsidR="00000000" w:rsidRPr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i w:val="1"/>
          <w:rtl w:val="0"/>
        </w:rPr>
        <w:t xml:space="preserve">и только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</w:t>
      </w:r>
      <w:r w:rsidDel="00000000" w:rsidR="00000000" w:rsidRPr="00000000">
        <w:rPr>
          <w:i w:val="1"/>
          <w:rtl w:val="0"/>
        </w:rPr>
        <w:t xml:space="preserve">крайне </w:t>
      </w:r>
      <w:r w:rsidDel="00000000" w:rsidR="00000000" w:rsidRPr="00000000">
        <w:rPr>
          <w:rtl w:val="0"/>
        </w:rPr>
        <w:t xml:space="preserve">надеюсь увидеть «Магазин мадам Малкин» </w:t>
      </w:r>
      <w:r w:rsidDel="00000000" w:rsidR="00000000" w:rsidRPr="00000000">
        <w:rPr>
          <w:i w:val="1"/>
          <w:rtl w:val="0"/>
        </w:rPr>
        <w:t xml:space="preserve">в целости и сохранности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i w:val="1"/>
          <w:rtl w:val="0"/>
        </w:rPr>
        <w:t xml:space="preserve">обалденными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i w:val="1"/>
          <w:rtl w:val="0"/>
        </w:rPr>
        <w:t xml:space="preserve">хотелось</w:t>
      </w:r>
      <w:r w:rsidDel="00000000" w:rsidR="00000000" w:rsidRPr="00000000">
        <w:rPr>
          <w:rtl w:val="0"/>
        </w:rPr>
        <w:t xml:space="preserve">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Del="00000000" w:rsidR="00000000" w:rsidRPr="00000000">
        <w:rPr>
          <w:i w:val="1"/>
          <w:rtl w:val="0"/>
        </w:rPr>
        <w:t xml:space="preserve">это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i w:val="1"/>
          <w:rtl w:val="0"/>
        </w:rPr>
        <w:t xml:space="preserve">не знать</w:t>
      </w:r>
      <w:r w:rsidDel="00000000" w:rsidR="00000000" w:rsidRPr="00000000">
        <w:rPr>
          <w:rtl w:val="0"/>
        </w:rPr>
        <w:t xml:space="preserve"> о Малфоях? И </w:t>
      </w:r>
      <w:r w:rsidDel="00000000" w:rsidR="00000000" w:rsidRPr="00000000">
        <w:rPr>
          <w:i w:val="1"/>
          <w:rtl w:val="0"/>
        </w:rPr>
        <w:t xml:space="preserve">что </w:t>
      </w:r>
      <w:r w:rsidDel="00000000" w:rsidR="00000000" w:rsidRPr="00000000">
        <w:rPr>
          <w:rtl w:val="0"/>
        </w:rPr>
        <w:t xml:space="preserve">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9"/>
      <w:r w:rsidDel="00000000" w:rsidR="00000000" w:rsidRPr="00000000">
        <w:rPr>
          <w:rtl w:val="0"/>
        </w:rPr>
        <w:t xml:space="preserve">Сдохни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</w:t>
      </w:r>
      <w:commentRangeStart w:id="10"/>
      <w:r w:rsidDel="00000000" w:rsidR="00000000" w:rsidRPr="00000000">
        <w:rPr>
          <w:rtl w:val="0"/>
        </w:rPr>
        <w:t xml:space="preserve">побеждать Тёмных Лордов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commentRangeStart w:id="11"/>
      <w:commentRangeStart w:id="12"/>
      <w:commentRangeStart w:id="13"/>
      <w:commentRangeStart w:id="14"/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15"/>
      <w:r w:rsidDel="00000000" w:rsidR="00000000" w:rsidRPr="00000000">
        <w:rPr>
          <w:rtl w:val="0"/>
        </w:rPr>
        <w:t xml:space="preserve">Одна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— не болезненный и даже не запретный акт, а естественный, как дыхание, процесс. </w:t>
      </w:r>
      <w:commentRangeStart w:id="16"/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</w:t>
      </w:r>
      <w:r w:rsidDel="00000000" w:rsidR="00000000" w:rsidRPr="00000000">
        <w:rPr>
          <w:i w:val="1"/>
          <w:rtl w:val="0"/>
        </w:rPr>
        <w:t xml:space="preserve">Что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</w:t>
      </w:r>
      <w:r w:rsidDel="00000000" w:rsidR="00000000" w:rsidRPr="00000000">
        <w:rPr>
          <w:i w:val="1"/>
          <w:rtl w:val="0"/>
        </w:rPr>
        <w:t xml:space="preserve">всё</w:t>
      </w:r>
      <w:r w:rsidDel="00000000" w:rsidR="00000000" w:rsidRPr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i w:val="1"/>
          <w:rtl w:val="0"/>
        </w:rPr>
        <w:t xml:space="preserve">недостаточно</w:t>
      </w:r>
      <w:r w:rsidDel="00000000" w:rsidR="00000000" w:rsidRPr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Del="00000000" w:rsidR="00000000" w:rsidRPr="00000000">
        <w:rPr>
          <w:i w:val="1"/>
          <w:rtl w:val="0"/>
        </w:rPr>
        <w:t xml:space="preserve">обе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2" w:date="2014-03-05T18:33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курсив нужен</w:t>
      </w:r>
    </w:p>
  </w:comment>
  <w:comment w:author="Александр Савин" w:id="3" w:date="2014-03-05T18:33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курсивом лучше звучит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author="Илья Погорелов" w:id="9" w:date="2014-02-23T18:18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Burst into flames and die.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author="Илья Погорелов" w:id="0" w:date="2014-03-05T18:44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акцент ясен и без курсива</w:t>
      </w:r>
    </w:p>
  </w:comment>
  <w:comment w:author="Александр Савин" w:id="1" w:date="2014-03-05T18:44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Alaric Lightin" w:id="10" w:date="2014-09-23T16:46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убрать, потому что автор отредактировал это предложение и "defeat Dark Lords too" из него пропало</w:t>
      </w:r>
    </w:p>
  </w:comment>
  <w:comment w:author="Илья Погорелов" w:id="7" w:date="2014-03-05T18:4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author="Александр Савин" w:id="8" w:date="2014-03-05T18:4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Илья Погорелов" w:id="4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 не нужна</w:t>
      </w:r>
    </w:p>
  </w:comment>
  <w:comment w:author="Александр Савин" w:id="5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Илья Погорелов" w:id="6" w:date="2014-02-23T18:12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курсив</w:t>
      </w:r>
    </w:p>
  </w:comment>
  <w:comment w:author="kuuff N/A" w:id="11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author="Alaric Lightin" w:id="12" w:date="2014-09-23T16:4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 автора та же ерунда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смысле, у него тоже времена пляшут</w:t>
      </w:r>
    </w:p>
  </w:comment>
  <w:comment w:author="kuuff N/A" w:id="13" w:date="2014-09-23T18:16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Да, я видел. Но я не уверен, что можно ориентироваться на английские правила использования времён. А даже если и можно, то всё равно не стоит. По-крайней мере, на _мой взгляд_, не стоит. Надо стремиться к совершенству в любом случае. Вопрос лишь в том, обоснована ли моя претензия или это придирка упёртого перфекциониста?</w:t>
      </w:r>
    </w:p>
  </w:comment>
  <w:comment w:author="kuuff N/A" w:id="14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общем, я пересёкся с филологом, тот мои сомнения отмёл, сказал что такая чехарда времён совершенно нормальна.</w:t>
      </w:r>
    </w:p>
  </w:comment>
  <w:comment w:author="Илья Погорелов" w:id="16" w:date="2014-07-31T06:4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-курсив</w:t>
      </w:r>
    </w:p>
  </w:comment>
  <w:comment w:author="kuuff N/A" w:id="15" w:date="2014-07-21T19:53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Вырезать к чертям. Ненужное слово.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