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Кто-то другой, вероятно, дождался бы окончания своего первого визита в Косой переулок.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приобрело бы сначала волшебные палочки.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следом,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свою последнюю гипотезу!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он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кто-то из маглов-учёных решил провести системное исследование пределов понимания четырёхлетнего ребёнка. Учёные могли бы заняться этим вопросом ещё в восемнадцатом веке, но никто не удосужился обратить на него внимание до двадцатого столетия. Так что нельзя обвинять волшебников, которых гораздо меньше, чем маглов, в том, что они не занимались исследованием чар извлечения.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Десять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w:t>
      </w:r>
      <w:commentRangeStart w:id="0"/>
      <w:r w:rsidRPr="00000000" w:rsidR="00000000" w:rsidDel="00000000">
        <w:rPr>
          <w:rFonts w:cs="Times New Roman" w:hAnsi="Times New Roman" w:eastAsia="Times New Roman" w:ascii="Times New Roman"/>
          <w:sz w:val="24"/>
          <w:rtl w:val="0"/>
        </w:rPr>
        <w:t xml:space="preserve">бы</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никогда </w:t>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больше двух месяцев, но маглы тоже не сразу после открытия Галилео полетели на Луну.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Высшей Цели.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«Теперь 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w:t>
      </w:r>
      <w:commentRangeStart w:id="1"/>
      <w:r w:rsidRPr="00000000" w:rsidR="00000000" w:rsidDel="00000000">
        <w:rPr>
          <w:rFonts w:cs="Times New Roman" w:hAnsi="Times New Roman" w:eastAsia="Times New Roman" w:ascii="Times New Roman"/>
          <w:sz w:val="24"/>
          <w:rtl w:val="0"/>
        </w:rPr>
        <w:t xml:space="preserve">в здании, фасад которого выступал вперёд, добавляя Косому переулку лишний изгиб</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зелье Стабилизации, которое замедляло потерю крови и избавляло от болевого шока;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«Средство от воздействия дементора»,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r w:rsidRPr="00000000" w:rsidR="00000000" w:rsidDel="00000000">
        <w:rPr>
          <w:rFonts w:cs="Times New Roman" w:hAnsi="Times New Roman" w:eastAsia="Times New Roman" w:ascii="Times New Roman"/>
          <w:i w:val="1"/>
          <w:sz w:val="24"/>
          <w:rtl w:val="0"/>
        </w:rPr>
        <w:t xml:space="preserve">Назад в Будущее».</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не нравится </w:t>
      </w:r>
      <w:r w:rsidRPr="00000000" w:rsidR="00000000" w:rsidDel="00000000">
        <w:rPr>
          <w:rFonts w:cs="Times New Roman" w:hAnsi="Times New Roman" w:eastAsia="Times New Roman" w:ascii="Times New Roman"/>
          <w:i w:val="1"/>
          <w:sz w:val="24"/>
          <w:rtl w:val="0"/>
        </w:rPr>
        <w:t xml:space="preserve">опасность</w:t>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r w:rsidRPr="00000000" w:rsidR="00000000" w:rsidDel="00000000">
        <w:rPr>
          <w:rFonts w:cs="Times New Roman" w:hAnsi="Times New Roman" w:eastAsia="Times New Roman" w:ascii="Times New Roman"/>
          <w:i w:val="1"/>
          <w:sz w:val="24"/>
          <w:rtl w:val="0"/>
        </w:rPr>
        <w:t xml:space="preserve">Будь 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«Квиетус».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окатив того волной холода: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не хотел, — осознание этого факта камнем ухнуло в исключительно живое воображение Гарри. Война закончилась десять лет назад, когда этой девушке было максимум восемь или девять лет, когда, когда… — Простите, я не хотел…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ледяного взгляда МакГонагалл, но на пути была стена, а он ещё не купил волшебную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Гневное выражение исчезло с лица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глазах МакГонагалл появилась печаль: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RPr="00000000" w:rsidR="00000000" w:rsidDel="00000000">
        <w:rPr>
          <w:rFonts w:cs="Times New Roman" w:hAnsi="Times New Roman" w:eastAsia="Times New Roman" w:ascii="Times New Roman"/>
          <w:i w:val="1"/>
          <w:sz w:val="24"/>
          <w:rtl w:val="0"/>
        </w:rPr>
        <w:t xml:space="preserve">Почему,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щекам Гарри текли слёзы: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я не должен был так говорить, мне очень жаль…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втянула воздух сквозь зубы: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вам жаль. Но я не могу понять, почему одиннадцатилетнему мальчику пришла в голову подобная мысль. Вы действительно решили купить аптечку за пять галлеонов, которую будете хранить в кошеле за пятнадцать галлеонов, только потому, что ваши одноклассники могут </w:t>
      </w:r>
      <w:r w:rsidRPr="00000000" w:rsidR="00000000" w:rsidDel="00000000">
        <w:rPr>
          <w:rFonts w:cs="Times New Roman" w:hAnsi="Times New Roman" w:eastAsia="Times New Roman" w:ascii="Times New Roman"/>
          <w:i w:val="1"/>
          <w:sz w:val="24"/>
          <w:rtl w:val="0"/>
        </w:rPr>
        <w:t xml:space="preserve">не простить вас, когда будут при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эта аптечка.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RPr="00000000" w:rsidR="00000000" w:rsidDel="00000000">
        <w:rPr>
          <w:rFonts w:cs="Times New Roman" w:hAnsi="Times New Roman" w:eastAsia="Times New Roman" w:ascii="Times New Roman"/>
          <w:i w:val="1"/>
          <w:sz w:val="24"/>
          <w:rtl w:val="0"/>
        </w:rPr>
        <w:t xml:space="preserve">ошибкой планирования</w:t>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w:t>
      </w:r>
      <w:commentRangeStart w:id="2"/>
      <w:r w:rsidRPr="00000000" w:rsidR="00000000" w:rsidDel="00000000">
        <w:rPr>
          <w:rFonts w:cs="Times New Roman" w:hAnsi="Times New Roman" w:eastAsia="Times New Roman" w:ascii="Times New Roman"/>
          <w:sz w:val="24"/>
          <w:rtl w:val="0"/>
        </w:rPr>
        <w:t xml:space="preserve">невероятно</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w:t>
      </w:r>
      <w:commentRangeStart w:id="3"/>
      <w:r w:rsidRPr="00000000" w:rsidR="00000000" w:rsidDel="00000000">
        <w:rPr>
          <w:rFonts w:cs="Times New Roman" w:hAnsi="Times New Roman" w:eastAsia="Times New Roman" w:ascii="Times New Roman"/>
          <w:sz w:val="24"/>
          <w:rtl w:val="0"/>
        </w:rPr>
        <w:t xml:space="preserve">стать целью грабителя</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но я был достаточно взрослым, чтобы понять — нечто плохое может с тобой случиться</w:t>
      </w:r>
      <w:commentRangeStart w:id="4"/>
      <w:r w:rsidRPr="00000000" w:rsidR="00000000" w:rsidDel="00000000">
        <w:rPr>
          <w:rFonts w:cs="Times New Roman" w:hAnsi="Times New Roman" w:eastAsia="Times New Roman" w:ascii="Times New Roman"/>
          <w:sz w:val="24"/>
          <w:rtl w:val="0"/>
        </w:rPr>
        <w:t xml:space="preserve">, неважно</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думаешь ты об этом или нет. Поэтому я был очень напуган.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Иногда благих намерений недостаточно, иногда нужно быть в здравом уме.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 прокат, если мне понадобится послать письмо?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камень. Он умер.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разрушить её!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Обливиэйт.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w:t>
      </w:r>
      <w:commentRangeStart w:id="5"/>
      <w:r w:rsidRPr="00000000" w:rsidR="00000000" w:rsidDel="00000000">
        <w:rPr>
          <w:rFonts w:cs="Times New Roman" w:hAnsi="Times New Roman" w:eastAsia="Times New Roman" w:ascii="Times New Roman"/>
          <w:sz w:val="24"/>
          <w:rtl w:val="0"/>
        </w:rPr>
        <w:t xml:space="preserve">осознания этого</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Обливиэйт.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фыркнула МакГонагалл. Она задумалась о чём-то своём и вдруг будто постарела и осунулась.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огляделся.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 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оказывалось размером с сундук.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нужна злость, чтобы сделать задуманное, потому что храбрости у него всё равно не найдётся.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меня не слушала, — накручивал себя Гарри. — Я бы взял больше золота, но она же не слушала».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вспомнил о тёмной ярости, что совсем недавно поднималась в нём, и попытался снова почувствовать её. Он представил человека, в которого хотел перевоплотиться, и, словно мантию, наложил этот образ на себя. Сосредоточившись на МакГонагалл и на желании увести беседу в нужное ему русло, Гарри заговорил: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Дайте угадаю. Вы, хоть и </w:t>
      </w:r>
      <w:r w:rsidRPr="00000000" w:rsidR="00000000" w:rsidDel="00000000">
        <w:rPr>
          <w:rFonts w:cs="Times New Roman" w:hAnsi="Times New Roman" w:eastAsia="Times New Roman" w:ascii="Times New Roman"/>
          <w:i w:val="1"/>
          <w:sz w:val="24"/>
          <w:rtl w:val="0"/>
        </w:rPr>
        <w:t xml:space="preserve">допускали возможность ошибки,</w:t>
      </w:r>
      <w:r w:rsidRPr="00000000" w:rsidR="00000000" w:rsidDel="00000000">
        <w:rPr>
          <w:rFonts w:cs="Times New Roman" w:hAnsi="Times New Roman" w:eastAsia="Times New Roman" w:ascii="Times New Roman"/>
          <w:sz w:val="24"/>
          <w:rtl w:val="0"/>
        </w:rPr>
        <w:t xml:space="preserve"> полагали, что сотни галлеонов будет более чем достаточно, поэтому не сообщили мне о том, что в кошеле осталось девяносто семь монет.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обречённо прикрыла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это предвидел, профессор. Я знал, что так и случится. Существует ряд исследований, показывающих, что, когда люди </w:t>
      </w:r>
      <w:r w:rsidRPr="00000000" w:rsidR="00000000" w:rsidDel="00000000">
        <w:rPr>
          <w:rFonts w:cs="Times New Roman" w:hAnsi="Times New Roman" w:eastAsia="Times New Roman" w:ascii="Times New Roman"/>
          <w:i w:val="1"/>
          <w:sz w:val="24"/>
          <w:rtl w:val="0"/>
        </w:rPr>
        <w:t xml:space="preserve">оставляют себе право на ошибку</w:t>
      </w:r>
      <w:r w:rsidRPr="00000000" w:rsidR="00000000" w:rsidDel="00000000">
        <w:rPr>
          <w:rFonts w:cs="Times New Roman" w:hAnsi="Times New Roman" w:eastAsia="Times New Roman" w:ascii="Times New Roman"/>
          <w:sz w:val="24"/>
          <w:rtl w:val="0"/>
        </w:rPr>
        <w:t xml:space="preserve">, всё заканчивается именно так… Лично я на всякий случай взял бы двести галлеонов. В хранилище полно денег, я мог вернуть излишек в любое время. Но я знал, что вы не позволите так поступить. Знал, что даже нет смысла просить. Знал, что вы бы наверняка разозлились, если бы я попросил. Я прав?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в её голосе звучало сожаление. Но в нём также была гордость, будто Гарри должен был считать за честь, что профессор МакГонагалл извиняется перед ним.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должны понять, — мальчик осторожно подбирал слова, — что именно поэтому я не доверяю взрослым. Вы думали, что поступить по-взрослому значит проследить, чтобы я не взял слишком много денег из хранилища. А не довести дело до конца, </w:t>
      </w:r>
      <w:r w:rsidRPr="00000000" w:rsidR="00000000" w:rsidDel="00000000">
        <w:rPr>
          <w:rFonts w:cs="Times New Roman" w:hAnsi="Times New Roman" w:eastAsia="Times New Roman" w:ascii="Times New Roman"/>
          <w:i w:val="1"/>
          <w:sz w:val="24"/>
          <w:rtl w:val="0"/>
        </w:rPr>
        <w:t xml:space="preserve">несмотря ни на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широко раскрыла глаза и внимательно посмотрела на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теперь, профессор МакГонагалл, если бы нам пришлось снова всё пройти, и я предложил бы вам взять ещё сто галлеонов на всякий случай, вы бы послушали меня?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вас прекрасно поняла, не надо читать мне нотации, молодой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я ещё </w:t>
      </w:r>
      <w:r w:rsidRPr="00000000" w:rsidR="00000000" w:rsidDel="00000000">
        <w:rPr>
          <w:rFonts w:cs="Times New Roman" w:hAnsi="Times New Roman" w:eastAsia="Times New Roman" w:ascii="Times New Roman"/>
          <w:i w:val="1"/>
          <w:sz w:val="24"/>
          <w:rtl w:val="0"/>
        </w:rPr>
        <w:t xml:space="preserve">не закончил</w:t>
      </w:r>
      <w:r w:rsidRPr="00000000" w:rsidR="00000000" w:rsidDel="00000000">
        <w:rPr>
          <w:rFonts w:cs="Times New Roman" w:hAnsi="Times New Roman" w:eastAsia="Times New Roman" w:ascii="Times New Roman"/>
          <w:sz w:val="24"/>
          <w:rtl w:val="0"/>
        </w:rPr>
        <w:t xml:space="preserve">. Вы знаете разницу между человеком, с которым стоит говорить, и обычной помехой, профессор МакГонагалл? Если судить с моей точки зрения, конечно. Взрослый, считающий, что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превосходить меня, а я всегда должен слушаться — помеха. А </w:t>
      </w:r>
      <w:r w:rsidRPr="00000000" w:rsidR="00000000" w:rsidDel="00000000">
        <w:rPr>
          <w:rFonts w:cs="Times New Roman" w:hAnsi="Times New Roman" w:eastAsia="Times New Roman" w:ascii="Times New Roman"/>
          <w:i w:val="1"/>
          <w:sz w:val="24"/>
          <w:rtl w:val="0"/>
        </w:rPr>
        <w:t xml:space="preserve">потенциальный союзник</w:t>
      </w:r>
      <w:r w:rsidRPr="00000000" w:rsidR="00000000" w:rsidDel="00000000">
        <w:rPr>
          <w:rFonts w:cs="Times New Roman" w:hAnsi="Times New Roman" w:eastAsia="Times New Roman" w:ascii="Times New Roman"/>
          <w:sz w:val="24"/>
          <w:rtl w:val="0"/>
        </w:rPr>
        <w:t xml:space="preserve"> — это человек, которому важнее </w:t>
      </w:r>
      <w:r w:rsidRPr="00000000" w:rsidR="00000000" w:rsidDel="00000000">
        <w:rPr>
          <w:rFonts w:cs="Times New Roman" w:hAnsi="Times New Roman" w:eastAsia="Times New Roman" w:ascii="Times New Roman"/>
          <w:i w:val="1"/>
          <w:sz w:val="24"/>
          <w:rtl w:val="0"/>
        </w:rPr>
        <w:t xml:space="preserve">довести дело до конца,</w:t>
      </w:r>
      <w:r w:rsidRPr="00000000" w:rsidR="00000000" w:rsidDel="00000000">
        <w:rPr>
          <w:rFonts w:cs="Times New Roman" w:hAnsi="Times New Roman" w:eastAsia="Times New Roman" w:ascii="Times New Roman"/>
          <w:sz w:val="24"/>
          <w:rtl w:val="0"/>
        </w:rPr>
        <w:t xml:space="preserve"> чем указать мне на моё место. Позвольте вам кое-что показать, профессор.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тем временем наблюдал за происходящим с нескрываемым любопытством.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commentRangeStart w:id="6"/>
      <w:r w:rsidRPr="00000000" w:rsidR="00000000" w:rsidDel="00000000">
        <w:rPr>
          <w:rFonts w:cs="Times New Roman" w:hAnsi="Times New Roman" w:eastAsia="Times New Roman" w:ascii="Times New Roman"/>
          <w:i w:val="1"/>
          <w:sz w:val="24"/>
          <w:rtl w:val="0"/>
        </w:rPr>
        <w:t xml:space="preserve">..</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 хранилища, профессор. Когда я упал на кучу монет. Я засунул часть денег в карман, а затем нёс мешочек с золотом рядом с ним, чтобы меня не выдал звон. Ведь, как вы теперь понимаете, я ожидал, что подобное случится.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стояла с разинутым ртом.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я хочу спросить… злитесь ли вы на то, что я поставил под сомнение ваш авторитет? Или вы рады, что наш день покупок закончился удачей, а не провалом? Я ни о чём не прошу, задавая этот вопрос. Я также ничего не обещаю и не требую никакого сотрудничества. Я всего лишь хочу знать, являетесь ли вы </w:t>
      </w:r>
      <w:r w:rsidRPr="00000000" w:rsidR="00000000" w:rsidDel="00000000">
        <w:rPr>
          <w:rFonts w:cs="Times New Roman" w:hAnsi="Times New Roman" w:eastAsia="Times New Roman" w:ascii="Times New Roman"/>
          <w:i w:val="1"/>
          <w:sz w:val="24"/>
          <w:rtl w:val="0"/>
        </w:rPr>
        <w:t xml:space="preserve">потенциальным </w:t>
      </w:r>
      <w:r w:rsidRPr="00000000" w:rsidR="00000000" w:rsidDel="00000000">
        <w:rPr>
          <w:rFonts w:cs="Times New Roman" w:hAnsi="Times New Roman" w:eastAsia="Times New Roman" w:ascii="Times New Roman"/>
          <w:sz w:val="24"/>
          <w:rtl w:val="0"/>
        </w:rPr>
        <w:t xml:space="preserve">компаньоном или помехой… Минерва.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шумно выдохнул.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spacing w:lineRule="auto" w:after="0" w:line="240" w:before="0"/>
        <w:ind w:left="0" w:firstLine="555" w:right="0"/>
        <w:contextualSpacing w:val="0"/>
        <w:jc w:val="left"/>
      </w:pPr>
      <w:commentRangeStart w:id="7"/>
      <w:r w:rsidRPr="00000000" w:rsidR="00000000" w:rsidDel="00000000">
        <w:rPr>
          <w:rFonts w:cs="Times New Roman" w:hAnsi="Times New Roman" w:eastAsia="Times New Roman" w:ascii="Times New Roman"/>
          <w:sz w:val="24"/>
          <w:rtl w:val="0"/>
        </w:rPr>
        <w:t xml:space="preserve">Удивительно, насколько важно сохранять дисциплину, когда ты стоишь на вершине лестницы, а не внизу. Но Гарри мудро решил оставить своё мнение при себе.</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commentRangeStart w:id="8"/>
      <w:r w:rsidRPr="00000000" w:rsidR="00000000" w:rsidDel="00000000">
        <w:rPr>
          <w:rFonts w:cs="Times New Roman" w:hAnsi="Times New Roman" w:eastAsia="Times New Roman" w:ascii="Times New Roman"/>
          <w:sz w:val="24"/>
          <w:rtl w:val="0"/>
        </w:rPr>
        <w:t xml:space="preserve">Тогда… могу поздравить, вы отлично подготовлены.</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Ему тут же нарочито вежливо указали на дверь с золотой ручкой.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был? Полагаю, слизеринец. Возможно третьекурсник из знатной семьи, но я никак не могу его узнать…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Окончания Гарри не услышал.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захлопнул дверь туалета и тяжело на неё опёрся. </w:t>
      </w:r>
      <w:commentRangeStart w:id="9"/>
      <w:r w:rsidRPr="00000000" w:rsidR="00000000" w:rsidDel="00000000">
        <w:rPr>
          <w:rFonts w:cs="Times New Roman" w:hAnsi="Times New Roman" w:eastAsia="Times New Roman" w:ascii="Times New Roman"/>
          <w:sz w:val="24"/>
          <w:rtl w:val="0"/>
        </w:rPr>
        <w:t xml:space="preserve">О</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дежда насквозь промокла от пота</w:t>
      </w:r>
      <w:commentRangeStart w:id="10"/>
      <w:r w:rsidRPr="00000000" w:rsidR="00000000" w:rsidDel="00000000">
        <w:rPr>
          <w:rFonts w:cs="Times New Roman" w:hAnsi="Times New Roman" w:eastAsia="Times New Roman" w:ascii="Times New Roman"/>
          <w:sz w:val="24"/>
          <w:rtl w:val="0"/>
        </w:rPr>
        <w:t xml:space="preserve">.</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Гарри склонился над унитазом из слоновой кости, отделанным золотом, но, к счастью, его так и не вырвало.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вот они снова стояли во внутреннем дворе «Дырявого котла» — крохотная, пустынная, засыпанная листьями граница между магическим Косым переулком и огромным магловским миром, двумя невероятно отличными друг от друга частями единого целого… Гарри собирался найти таксофон и позвонить отцу. По всей видимости, ему не стоило беспокоиться, что покупки украдут — </w:t>
      </w:r>
      <w:commentRangeStart w:id="11"/>
      <w:r w:rsidRPr="00000000" w:rsidR="00000000" w:rsidDel="00000000">
        <w:rPr>
          <w:rFonts w:cs="Times New Roman" w:hAnsi="Times New Roman" w:eastAsia="Times New Roman" w:ascii="Times New Roman"/>
          <w:sz w:val="24"/>
          <w:rtl w:val="0"/>
        </w:rPr>
        <w:t xml:space="preserve">ведь они были волшебными</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а значит маглы, скорее всего, их не заметят. Купив вещь стоимостью в подержанный авто в магическом мире, вы можете рассчитывать на подобные бонусы. </w:t>
      </w:r>
      <w:commentRangeStart w:id="12"/>
      <w:r w:rsidRPr="00000000" w:rsidR="00000000" w:rsidDel="00000000">
        <w:rPr>
          <w:rFonts w:cs="Times New Roman" w:hAnsi="Times New Roman" w:eastAsia="Times New Roman" w:ascii="Times New Roman"/>
          <w:sz w:val="24"/>
          <w:rtl w:val="0"/>
        </w:rPr>
        <w:t xml:space="preserve">Гарри стало интересно, увидит ли его отец сундук, если он на него укажет.</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w:t>
      </w:r>
      <w:commentRangeStart w:id="13"/>
      <w:r w:rsidRPr="00000000" w:rsidR="00000000" w:rsidDel="00000000">
        <w:rPr>
          <w:rFonts w:cs="Times New Roman" w:hAnsi="Times New Roman" w:eastAsia="Times New Roman" w:ascii="Times New Roman"/>
          <w:sz w:val="24"/>
          <w:rtl w:val="0"/>
        </w:rPr>
        <w:t xml:space="preserve">времени</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как я узнала </w:t>
      </w:r>
      <w:commentRangeStart w:id="14"/>
      <w:r w:rsidRPr="00000000" w:rsidR="00000000" w:rsidDel="00000000">
        <w:rPr>
          <w:rFonts w:cs="Times New Roman" w:hAnsi="Times New Roman" w:eastAsia="Times New Roman" w:ascii="Times New Roman"/>
          <w:sz w:val="24"/>
          <w:rtl w:val="0"/>
        </w:rPr>
        <w:t xml:space="preserve">о том, что ребёнок победил</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Сами-Знаете-Кого.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w:t>
      </w:r>
      <w:commentRangeStart w:id="15"/>
      <w:r w:rsidRPr="00000000" w:rsidR="00000000" w:rsidDel="00000000">
        <w:rPr>
          <w:rFonts w:cs="Times New Roman" w:hAnsi="Times New Roman" w:eastAsia="Times New Roman" w:ascii="Times New Roman"/>
          <w:i w:val="1"/>
          <w:sz w:val="24"/>
          <w:rtl w:val="0"/>
        </w:rPr>
        <w:t xml:space="preserve">,</w:t>
      </w:r>
      <w:commentRangeEnd w:id="15"/>
      <w:r w:rsidRPr="00000000" w:rsidR="00000000" w:rsidDel="00000000">
        <w:commentReference w:id="15"/>
      </w:r>
      <w:r w:rsidRPr="00000000" w:rsidR="00000000" w:rsidDel="00000000">
        <w:rPr>
          <w:rFonts w:cs="Times New Roman" w:hAnsi="Times New Roman" w:eastAsia="Times New Roman" w:ascii="Times New Roman"/>
          <w:i w:val="1"/>
          <w:sz w:val="24"/>
          <w:rtl w:val="0"/>
        </w:rPr>
        <w:t xml:space="preserve"> на что жаловаться. У вас был странный день? У меня тем более.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commentRangeStart w:id="16"/>
      <w:r w:rsidRPr="00000000" w:rsidR="00000000" w:rsidDel="00000000">
        <w:rPr>
          <w:rFonts w:cs="Times New Roman" w:hAnsi="Times New Roman" w:eastAsia="Times New Roman" w:ascii="Times New Roman"/>
          <w:sz w:val="24"/>
          <w:rtl w:val="0"/>
        </w:rPr>
        <w:t xml:space="preserve">Благодарю вас, Минерва</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w:t>
      </w:r>
      <w:commentRangeStart w:id="17"/>
      <w:r w:rsidRPr="00000000" w:rsidR="00000000" w:rsidDel="00000000">
        <w:rPr>
          <w:rFonts w:cs="Times New Roman" w:hAnsi="Times New Roman" w:eastAsia="Times New Roman" w:ascii="Times New Roman"/>
          <w:sz w:val="24"/>
          <w:rtl w:val="0"/>
        </w:rPr>
        <w:t xml:space="preserve">важности </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r w:rsidRPr="00000000" w:rsidR="00000000" w:rsidDel="00000000">
        <w:rPr>
          <w:rFonts w:cs="Times New Roman" w:hAnsi="Times New Roman" w:eastAsia="Times New Roman" w:ascii="Times New Roman"/>
          <w:i w:val="1"/>
          <w:sz w:val="24"/>
          <w:rtl w:val="0"/>
        </w:rPr>
        <w:t xml:space="preserve">использовать </w:t>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когда будете ехать на поезде в Хогвартс.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spacing w:lineRule="auto" w:after="0" w:line="240" w:before="0"/>
        <w:ind w:left="0" w:firstLine="555" w:right="0"/>
        <w:contextualSpacing w:val="0"/>
        <w:jc w:val="left"/>
      </w:pPr>
      <w:commentRangeStart w:id="18"/>
      <w:r w:rsidRPr="00000000" w:rsidR="00000000" w:rsidDel="00000000">
        <w:rPr>
          <w:rFonts w:cs="Times New Roman" w:hAnsi="Times New Roman" w:eastAsia="Times New Roman" w:ascii="Times New Roman"/>
          <w:sz w:val="24"/>
          <w:rtl w:val="0"/>
        </w:rPr>
        <w:t xml:space="preserve">Д</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иректор Дамблдор подался вперёд. Его </w:t>
      </w:r>
      <w:commentRangeStart w:id="19"/>
      <w:r w:rsidRPr="00000000" w:rsidR="00000000" w:rsidDel="00000000">
        <w:rPr>
          <w:rFonts w:cs="Times New Roman" w:hAnsi="Times New Roman" w:eastAsia="Times New Roman" w:ascii="Times New Roman"/>
          <w:sz w:val="24"/>
          <w:rtl w:val="0"/>
        </w:rPr>
        <w:t xml:space="preserve">мерцающие</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глаза впились в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Маггловская одежда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had soaked clear through his Muggle clothing, though at least it didn't show through the robes.</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нападение грабителя на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statistically unlikely it was for a mugger to target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_Думаю, здесь надо подчеркнуть маловероятность нападения именно на Гарри_</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Пожалуйства, уберите это "просто". Звучит совершенно не по-русски. "Будьте любезны пояснить", "Не изволите ле рассказать"...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 знала?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независимо от 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I was old enough to know that not-thinking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about something doesn't stop it from happening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оставляем, то раздельно пишется тут</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никакая (на вопрос "какова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новый/приобретенный сундук относился к классу высших магических предметов, а значит, большинство магглов его даже не заметит.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trunk had the status of a major magical item, something that most Muggles wouldn't notice;</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вас благодарю, профессор.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"Thank _you_, Professor." It was probably too early to call her Minnie.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"профессор" превратился в "Минерву"?! МакГонагалл бы в обморок упала от такого.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 переправил эту главу уже после того, как тут её перевели.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не в моде? "еще не закончились" точно не подходит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сейчас - не - в - моде! (ибо в оригинале are, not, done!)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еще не утихли/затихли? а то как-то цинично "не в моде" &gt;.&gt; не нравится такой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антонимично брать - еще продолжаются.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кстате, "не закончились" не подходит, вроде нормально 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moira: так тоже можно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demonolog: так смысл же обратный. "не закончились" - значит об этом до сих пор говорят, а "не затихли" - об этом до сих пор не говорят (и не шутят)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конечно, полностью за передачу духа оригинала, а не смысла, но это уже перебор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разговаривать об умирающих друзьях у нас не принято?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Пропущенный в переводе отрывок: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"That's hardly an answer!" snapped Professor McGonagall, and then stopped, blinking.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it isn't, is it? I ought to claim that it's because I experimentally discovered the true secrets of how the pouch works and that it can actually retrieve objects from anywhere, not just its own inside, if you phrase the request correctly. But actually it's from when I fell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разве нужна запятая? по идее же однородные - придется выследить и победить или назначить награду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замышляю? измышляю? когда я принимаю зловещее решение?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свозили, привели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искрящиеся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twinkling eyes</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"до крови"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SPOILER: это тот самый сигнал, который Гарри посылает сам себе, когда опасается, что ему могут сетереть память. Если он вдруг обнаружит, что у него ни стого ни с сего из губы сочится кровь, а он не помнит, почему, он заключит, что произошло именно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довольно часто кусает себе губу в дальнейших главах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как-то пропустил этот  момент</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"вошла в привычку", хотя тоже несколько не то... в оригинале unnoticeably routine, дословно "незаметно стало обыденным"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поддержу привычку, хотя все равно хочется чего-нибудь еще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стала привычной?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предвидел?</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вы говорите?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победе ребенка над Сами-Знаете-Кем</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Извините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волшебном мире производят такие сундуки, зачем вошебникам вообще ныжны были дома Гарри не понимал?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понимал, зачем волшебникам нужны дома, если в волшебном мире производят такие сундуки?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really mean that. Вы и впрямь так считаете. Или Я вижу, вы верите в то, что говорите.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восприняла англ. как повелительное наклонение. что-то в духе - вам бы лучше верить в то, что вы говорите. поэтому мне в общем-то нравится и вариант "я серьезно")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в упор повелительного наклонения не вижу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вобщем макгонагалл сомневается, что Гарри действительно вкурил фишку и не будет ставить дома магические эксперименты на домашних животных.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она удивлена, что он вкурил фишку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тогда она одарила его тяжёлым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удивлённым?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peered hard at him. Она пристально вгляделась в его лицо. - Вы и впрямь так считаете. - Да, профессор, я всё понимаю...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меня не покидает мысль, что мне следует что-то предпринять по этому поводу?</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ведь (since не только "с тех пор", но и "потому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"ведь"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разделить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тире поставить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уже есть, тире не надо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осознания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earch.ruscorpora.ru/search.xml?env=alpha&amp;mycorp=&amp;mysent=&amp;mysize=&amp;mysentsize=&amp;dpp=&amp;spp=&amp;spd=&amp;text=lexform&amp;mode=main&amp;sort=gr_tagging&amp;lang=ru&amp;nodia=1&amp;req=%22%E5%F1%F2%FC%2C+%ED%E0+%F7%F2%EE+%E6%E0%EB%EE%E2%E0%F2%FC%F1%FF%22</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(я сожалею говорят спокойно и грустно скорбящей вдове. извиняются по-другому)</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"pet rock" - камень?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как камень может умереть, когда речь идет о домашних животных?))) Rock ведь можно перевести как "драгоценный камень" (один из многочисленных вариантов словаря? Так может, речь идет о "любимце, домашнем животном"? Камень не в тему лол И он не может умереть))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этом же и есть весь юмор. Что именно камень не может умереть. Но Гарри настолько не умеет заботиться о домашних питомцах, что даже неживое существо у него дохнет. Еще раз повторяю, камень может быть животным) Это как вымышленный друг у детей. Или когда ребенок воображает, что деревянная собака - его питомец и она для него живая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же беру свой пример. В детстве я слепила из пластилина яйцо в надежде, что оттуда вылупится дракон. Но дракон не вылуплялся и я подумала, что яйцо умерло. Но яйцо из пластилина не может умереть! яйцо вообще умереть не может. А у Гарри таким питомцем был камень)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наверное, была неправильным ребенком:) И, будучи читателем, я бы этот момент точно не поняла и начала бы допытываться у переводчиков))</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сознательного контроля профессором МакГонагалл выражения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сознательного контроля Макгнагалл выражения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 её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оба не нравятся) в первом варианте все туманно. во втором - цепь существительных. Предлагаю опять же разбивать предложение. Приблизительно так - Предположим, что увиденное - есть результат самоконтроля проф. МакГонагалл. Однако/Но учитывая её обычную реакцию на мои плохие шутки, подобное поведение...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МакГонагалл сознательно контролировать выражение своего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мойрин вариант мне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stopped short - Гарри прервался, запнулся...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уже понял, к чему клонит МакГонагалл.</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дорогом магазине на извилистой главной улице Косого переулка.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Right now, Harry was in a shop expensive enough to display in the twisting main street of Diagon Alley.</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я ни умолял, они ко мне не прислушаются, а значит, полагаться на них я не могу (или, как вариант, полагаться я могу только на себя?)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только не вариант в скобках</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(или хоть что-то, на него похожее) отсутствует в оригинале (может, автор корректировал текст)</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Альбус Дамблдор подался вперед, пристально всматриваясь в МакГонагалл искрящимися глазами: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Headmaster Albus Dumbledore leaned forward over his desk. His twinkling eyes peered out at Minerva. "So, my dear, how did you find Harry?"</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маловероятно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statistically unlikely</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новая мантия укрывала этот факт от стороннего наблюдателя.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though at least it didn't show through the robes.</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МакГонагалл развела руками, словно демонстрируя, что в них ничего нет?</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Извольте?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более по-макгонагаллски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которой?</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Гарри нужно было выстроить логическую цепочку, безо всяких слов мгновенно вспыхнувшую у него в мозгу, получилось бы нечто вроде: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вариант выше, но мож убрать "безо всяких слов"? понимаю, что в оригинале wordless, но по идее раз вспыхнуло, значит, произошло очень быстро, значит, не успели использовать слова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Министерство умеет следить за волшебством несовершеннолетних, и без присмотра оно запрещено?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"следить" на "отслеживать", но это имхастое имхо)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Юль, спроси плиз на форуме ;)</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попробовал поправить несколько предложений в этом абзаце, но мне почему-то не понравилось довольно много, поэтому я перевел его заново, а потом сравнил то, что получилось, с имеющимся вариантом, и перенес те выражения, которые мне понравились, в свою версию. Она ниже.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возражаете, я щас в вашем варианте просто другим шрифтом уточню некоторые места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кончено :)</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здесь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Professor McGonagall might be biased, but she had claimed</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дня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Тогда покупаем сундук и идем домой.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Now let us buy that trunk and go home.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та фраза, что в переводе сейчас, но в оригинале совсем другая по смыслу) И дальнейшее поведение Гарри никак не объясняется фразой про подготовку. :/</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случае это проблемой, полагаю,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Отсутствует в оригинале.</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возникает ощущение, что некоторым детям колдовать разрешено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значимости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number-two position</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твоим вопросам - да, все видят изменения мгновенно.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Фиолетовый - годно.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Запрос в скайпе послал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 что я перевожу, фиолетовым выделять?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по-русски...Когда открыл и закрыл рот...ммм...Шлепал губами?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пока так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набор целителя аптечкой назвать,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 недавно игра была по назад в будущее и там great scott перевели как "святые угодники"))думаю пойдет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Святые угодники - годно, набор целителя и аптечка - и то и другое определение встречается у автора. Поэтому в разных местах по-разному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вы доперевели уже. посмотрю спорные моменты щас. извини что 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профилонил почуть, всего пару страниц перевел)летом перемен просто увлекся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 щас уже на последней главе так что все я с вами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ясно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готово + комменты.docx</dc:title>
</cp:coreProperties>
</file>