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ut4p7fl48wk" w:colLast="0"/>
      <w:bookmarkEnd w:id="0"/>
      <w:r w:rsidRPr="00000000" w:rsidR="00000000" w:rsidDel="00000000">
        <w:rPr>
          <w:rtl w:val="0"/>
        </w:rPr>
        <w:t xml:space="preserve">Глава 8. Положительная предвзятость</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left="0" w:firstLine="570"/>
        <w:contextualSpacing w:val="0"/>
      </w:pPr>
      <w:r w:rsidRPr="00000000" w:rsidR="00000000" w:rsidDel="00000000">
        <w:rPr>
          <w:rFonts w:cs="Times New Roman" w:hAnsi="Times New Roman" w:eastAsia="Times New Roman" w:asci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left="0"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принялась в третий раз перечитывать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Историю Хогвартса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последовал её примеру.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RPr="00000000" w:rsidR="00000000" w:rsidDel="00000000">
        <w:rPr>
          <w:rFonts w:cs="Times New Roman" w:hAnsi="Times New Roman" w:eastAsia="Times New Roman" w:ascii="Times New Roman"/>
          <w:i w:val="1"/>
          <w:sz w:val="24"/>
          <w:rtl w:val="0"/>
        </w:rPr>
        <w:t xml:space="preserve">ней </w:t>
      </w:r>
      <w:r w:rsidRPr="00000000" w:rsidR="00000000" w:rsidDel="00000000">
        <w:rPr>
          <w:rFonts w:cs="Times New Roman" w:hAnsi="Times New Roman" w:eastAsia="Times New Roman" w:ascii="Times New Roman"/>
          <w:sz w:val="24"/>
          <w:rtl w:val="0"/>
        </w:rPr>
        <w:t xml:space="preserve">и сказала: «Гермиона, учитель сказал мне подружиться с тобой».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грустила,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унывала,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раскисала,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отчаивалась и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RPr="00000000" w:rsidR="00000000" w:rsidDel="00000000">
        <w:rPr>
          <w:rFonts w:cs="Times New Roman" w:hAnsi="Times New Roman" w:eastAsia="Times New Roman" w:ascii="Times New Roman"/>
          <w:sz w:val="24"/>
          <w:rtl w:val="0"/>
        </w:rPr>
        <w:t xml:space="preserve">раздосадована</w:t>
      </w:r>
      <w:r w:rsidRPr="00000000" w:rsidR="00000000" w:rsidDel="00000000">
        <w:rPr>
          <w:rFonts w:cs="Times New Roman" w:hAnsi="Times New Roman" w:eastAsia="Times New Roman" w:ascii="Times New Roman"/>
          <w:sz w:val="24"/>
          <w:rtl w:val="0"/>
        </w:rPr>
        <w:t xml:space="preserve"> общей абсурдностью мироустройства.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После того как мальчик закрыл дверь купе, Гермиона подала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Могу чем-то помочь?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Замотанная шарфом голова повернулась к ней и молвила: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Только если назовешь шесть ароматов кварков или скажешь, как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Верхний, нижний, странный, очарованный, истинный, прелестный, и почему ты ищешь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так ты 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первокурсница Гермиона Грейнджер, — произнёс приглушённый голос. — В поезде в Хогвартс, </w:t>
      </w:r>
      <w:commentRangeStart w:id="0"/>
      <w:r w:rsidRPr="00000000" w:rsidR="00000000" w:rsidDel="00000000">
        <w:rPr>
          <w:rFonts w:cs="Times New Roman" w:hAnsi="Times New Roman" w:eastAsia="Times New Roman" w:ascii="Times New Roman"/>
          <w:sz w:val="24"/>
          <w:rtl w:val="0"/>
        </w:rPr>
        <w:t xml:space="preserve">ни больше, ни меньше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направился к её купе, сундук зашуршал следом.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Формально, всё, что от меня требовалось —  это </w:t>
      </w:r>
      <w:r w:rsidRPr="00000000" w:rsidR="00000000" w:rsidDel="00000000">
        <w:rPr>
          <w:rFonts w:cs="Times New Roman" w:hAnsi="Times New Roman" w:eastAsia="Times New Roman" w:ascii="Times New Roman"/>
          <w:i w:val="1"/>
          <w:sz w:val="24"/>
          <w:rtl w:val="0"/>
        </w:rPr>
        <w:t xml:space="preserve">поискать </w:t>
      </w:r>
      <w:r w:rsidRPr="00000000" w:rsidR="00000000" w:rsidDel="00000000">
        <w:rPr>
          <w:rFonts w:cs="Times New Roman" w:hAnsi="Times New Roman" w:eastAsia="Times New Roman" w:asci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но так и не нашла </w:t>
      </w:r>
      <w:r w:rsidRPr="00000000" w:rsidR="00000000" w:rsidDel="00000000">
        <w:rPr>
          <w:rFonts w:cs="Times New Roman" w:hAnsi="Times New Roman" w:eastAsia="Times New Roman" w:ascii="Times New Roman"/>
          <w:i w:val="1"/>
          <w:sz w:val="24"/>
          <w:rtl w:val="0"/>
        </w:rPr>
        <w:t xml:space="preserve">ни единого </w:t>
      </w:r>
      <w:r w:rsidRPr="00000000" w:rsidR="00000000" w:rsidDel="00000000">
        <w:rPr>
          <w:rFonts w:cs="Times New Roman" w:hAnsi="Times New Roman" w:eastAsia="Times New Roman" w:asci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w:t>
      </w:r>
      <w:commentRangeStart w:id="1"/>
      <w:r w:rsidRPr="00000000" w:rsidR="00000000" w:rsidDel="00000000">
        <w:rPr>
          <w:rFonts w:cs="Times New Roman" w:hAnsi="Times New Roman" w:eastAsia="Times New Roman" w:ascii="Times New Roman"/>
          <w:sz w:val="24"/>
          <w:rtl w:val="0"/>
        </w:rPr>
        <w:t xml:space="preserve">, где всё ещё лежала книга</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Его сундук прошмыгнул следом, троекратно увеличился в размере и как-то даже слегка непристойно прижался к её собственному.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Одной мысли о том, что мальчик считал возможным для неё </w:t>
      </w:r>
      <w:r w:rsidRPr="00000000" w:rsidR="00000000" w:rsidDel="00000000">
        <w:rPr>
          <w:rFonts w:cs="Times New Roman" w:hAnsi="Times New Roman" w:eastAsia="Times New Roman" w:ascii="Times New Roman"/>
          <w:i w:val="1"/>
          <w:sz w:val="24"/>
          <w:rtl w:val="0"/>
        </w:rPr>
        <w:t xml:space="preserve">испугаться</w:t>
      </w:r>
      <w:r w:rsidRPr="00000000" w:rsidR="00000000" w:rsidDel="00000000">
        <w:rPr>
          <w:rFonts w:cs="Times New Roman" w:hAnsi="Times New Roman" w:eastAsia="Times New Roman" w:asci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w:t>
      </w:r>
      <w:commentRangeStart w:id="2"/>
      <w:r w:rsidRPr="00000000" w:rsidR="00000000" w:rsidDel="00000000">
        <w:rPr>
          <w:rFonts w:cs="Times New Roman" w:hAnsi="Times New Roman" w:eastAsia="Times New Roman" w:ascii="Times New Roman"/>
          <w:sz w:val="24"/>
          <w:rtl w:val="0"/>
        </w:rPr>
        <w:t xml:space="preserve">сердитым</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тёмно-красным шрамом на лбу, который ей показался смутно знакомым. Впрочем, сейчас она думала совсем о другом.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не говорила, что меня зовут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наконец, нашла связь. Шрам в форме молнии у него на лбу.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О тебе написано в «Современной истории магии», «Расцвете и падении Т</w:t>
      </w:r>
      <w:r w:rsidRPr="00000000" w:rsidR="00000000" w:rsidDel="00000000">
        <w:rPr>
          <w:rFonts w:cs="Times New Roman" w:hAnsi="Times New Roman" w:eastAsia="Times New Roman" w:ascii="Times New Roman"/>
          <w:sz w:val="24"/>
          <w:rtl w:val="0"/>
        </w:rPr>
        <w:t xml:space="preserve">ёмных искусств</w:t>
      </w:r>
      <w:r w:rsidRPr="00000000" w:rsidR="00000000" w:rsidDel="00000000">
        <w:rPr>
          <w:rFonts w:cs="Times New Roman" w:hAnsi="Times New Roman" w:eastAsia="Times New Roman" w:ascii="Times New Roman"/>
          <w:sz w:val="24"/>
          <w:rtl w:val="0"/>
        </w:rPr>
        <w:t xml:space="preserve">» и «Великих событиях мира волшебников двадцатого века».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она встретила человека </w:t>
      </w:r>
      <w:r w:rsidRPr="00000000" w:rsidR="00000000" w:rsidDel="00000000">
        <w:rPr>
          <w:rFonts w:cs="Times New Roman" w:hAnsi="Times New Roman" w:eastAsia="Times New Roman" w:ascii="Times New Roman"/>
          <w:i w:val="1"/>
          <w:sz w:val="24"/>
          <w:rtl w:val="0"/>
        </w:rPr>
        <w:t xml:space="preserve">из книги</w:t>
      </w:r>
      <w:r w:rsidRPr="00000000" w:rsidR="00000000" w:rsidDel="00000000">
        <w:rPr>
          <w:rFonts w:cs="Times New Roman" w:hAnsi="Times New Roman" w:eastAsia="Times New Roman" w:ascii="Times New Roman"/>
          <w:sz w:val="24"/>
          <w:rtl w:val="0"/>
        </w:rPr>
        <w:t xml:space="preserve">, и это было довольно необычное чувство.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несколько раз моргнул: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Обо мне? А, ну конечно, обо мне… что за странная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Неужели ты не знал? — спросила Гермиона. — Будь я на твоём месте, я бы выяснила всё, что могла.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был достаточно сухим: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я собираюсь узнать всё что можно, — мальчик замялся. — А </w:t>
      </w:r>
      <w:r w:rsidRPr="00000000" w:rsidR="00000000" w:rsidDel="00000000">
        <w:rPr>
          <w:rFonts w:cs="Times New Roman" w:hAnsi="Times New Roman" w:eastAsia="Times New Roman" w:ascii="Times New Roman"/>
          <w:i w:val="1"/>
          <w:sz w:val="24"/>
          <w:rtl w:val="0"/>
        </w:rPr>
        <w:t xml:space="preserve">что именно </w:t>
      </w:r>
      <w:r w:rsidRPr="00000000" w:rsidR="00000000" w:rsidDel="00000000">
        <w:rPr>
          <w:rFonts w:cs="Times New Roman" w:hAnsi="Times New Roman" w:eastAsia="Times New Roman" w:ascii="Times New Roman"/>
          <w:sz w:val="24"/>
          <w:rtl w:val="0"/>
        </w:rPr>
        <w:t xml:space="preserve">написано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попробовала вспомнить. Она не думала, что её знания будут проверять по </w:t>
      </w:r>
      <w:r w:rsidRPr="00000000" w:rsidR="00000000" w:rsidDel="00000000">
        <w:rPr>
          <w:rFonts w:cs="Times New Roman" w:hAnsi="Times New Roman" w:eastAsia="Times New Roman" w:ascii="Times New Roman"/>
          <w:i w:val="1"/>
          <w:sz w:val="24"/>
          <w:rtl w:val="0"/>
        </w:rPr>
        <w:t xml:space="preserve">этим </w:t>
      </w:r>
      <w:r w:rsidRPr="00000000" w:rsidR="00000000" w:rsidDel="00000000">
        <w:rPr>
          <w:rFonts w:cs="Times New Roman" w:hAnsi="Times New Roman" w:eastAsia="Times New Roman" w:asci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внимал, открыв рот.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Тебе не говорили найти Гарри Поттера в поезде в Хогвартс?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ответила Гермиона. — А кто сказал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Профессор МакГонагалл, и, кажется, я понимаю почему. Гермиона, у тебя эйдетическая память?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самодовольно улыбнулась. Она любила тесты.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commentRangeStart w:id="3"/>
      <w:r w:rsidRPr="00000000" w:rsidR="00000000" w:rsidDel="00000000">
        <w:rPr>
          <w:rFonts w:cs="Times New Roman" w:hAnsi="Times New Roman" w:eastAsia="Times New Roman" w:ascii="Times New Roman"/>
          <w:sz w:val="24"/>
          <w:rtl w:val="0"/>
        </w:rPr>
        <w:t xml:space="preserve">Валяй</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опустил руку в кошель и, сказав: «Магические отвары и зелья Арсениуса Джиггера», вытащил названную книгу.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Гермионе больше всего на свете захотелось иметь такой же кошель.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открыл фолиант на середине и начал читать вслух: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тебе нужно сделать масло </w:t>
      </w:r>
      <w:r w:rsidRPr="00000000" w:rsidR="00000000" w:rsidDel="00000000">
        <w:rPr>
          <w:rFonts w:cs="Times New Roman" w:hAnsi="Times New Roman" w:eastAsia="Times New Roman" w:ascii="Times New Roman"/>
          <w:sz w:val="24"/>
          <w:rtl w:val="0"/>
        </w:rPr>
        <w:t xml:space="preserve">Острого Глаза</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отсюда всё видно!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наклонил книгу, спрятав содержимое от её глаз, и перелистнул пару страниц:</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резко захлопнул книгу и сунул её в кошель, который проглотил её с тихим урчанием.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Так-так-так, так-так-</w:t>
      </w:r>
      <w:r w:rsidRPr="00000000" w:rsidR="00000000" w:rsidDel="00000000">
        <w:rPr>
          <w:rFonts w:cs="Times New Roman" w:hAnsi="Times New Roman" w:eastAsia="Times New Roman" w:ascii="Times New Roman"/>
          <w:i w:val="1"/>
          <w:sz w:val="24"/>
          <w:rtl w:val="0"/>
        </w:rPr>
        <w:t xml:space="preserve">та-а-ак</w:t>
      </w:r>
      <w:r w:rsidRPr="00000000" w:rsidR="00000000" w:rsidDel="00000000">
        <w:rPr>
          <w:rFonts w:cs="Times New Roman" w:hAnsi="Times New Roman" w:eastAsia="Times New Roman" w:ascii="Times New Roman"/>
          <w:sz w:val="24"/>
          <w:rtl w:val="0"/>
        </w:rPr>
        <w:t xml:space="preserve">. Должен с радостью сделать вам предложение, мисс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RPr="00000000" w:rsidR="00000000" w:rsidDel="00000000">
        <w:rPr>
          <w:rFonts w:cs="Times New Roman" w:hAnsi="Times New Roman" w:eastAsia="Times New Roman" w:ascii="Times New Roman"/>
          <w:i w:val="1"/>
          <w:sz w:val="24"/>
          <w:rtl w:val="0"/>
        </w:rPr>
        <w:t xml:space="preserve">из книг</w:t>
      </w: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разговаривают</w:t>
      </w:r>
      <w:r w:rsidRPr="00000000" w:rsidR="00000000" w:rsidDel="00000000">
        <w:rPr>
          <w:rFonts w:cs="Times New Roman" w:hAnsi="Times New Roman" w:eastAsia="Times New Roman" w:ascii="Times New Roman"/>
          <w:sz w:val="24"/>
          <w:rtl w:val="0"/>
        </w:rPr>
        <w:t xml:space="preserve"> по-книжному. Довольно удивительное открытие.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вновь засунул руку в кошель, сказал: «Банка газировки», извлёк ярко-зелёный цилиндр и протянул 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случаем, не хочешь пить?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вежливо взяла напиток. Она даже вроде ощущала жажду.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Это и было твоё предложение? — уточнила она, открывая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кашлянул.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 он и, подождав, пока девочка начнёт пить, добавил, — я хочу, чтобы ты помогла мне завладеть вселенной.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закончила пить и опустила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Спасибо, нет. Я на стороне добра.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посмотрел на неё с удивлением, как будто ожидал другого ответа.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Это звучало уже интереснее.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 недоверием уставился на неё: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И?</w:t>
      </w:r>
      <w:r w:rsidRPr="00000000" w:rsidR="00000000" w:rsidDel="00000000">
        <w:rPr>
          <w:rFonts w:cs="Times New Roman" w:hAnsi="Times New Roman" w:eastAsia="Times New Roman" w:ascii="Times New Roman"/>
          <w:sz w:val="24"/>
          <w:rtl w:val="0"/>
        </w:rPr>
        <w:t xml:space="preserve"> Этого </w:t>
      </w:r>
      <w:r w:rsidRPr="00000000" w:rsidR="00000000" w:rsidDel="00000000">
        <w:rPr>
          <w:rFonts w:cs="Times New Roman" w:hAnsi="Times New Roman" w:eastAsia="Times New Roman" w:ascii="Times New Roman"/>
          <w:i w:val="1"/>
          <w:sz w:val="24"/>
          <w:rtl w:val="0"/>
        </w:rPr>
        <w:t xml:space="preserve">недостаточно?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чего же ты хочешь от меня? — уточнила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уже начал надоедать.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я не видела твой ум в деле. Возможно, это я позволю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помочь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sz w:val="24"/>
          <w:rtl w:val="0"/>
        </w:rPr>
        <w:t xml:space="preserve">с исследованиями.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купе наступила тишина.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ты хочешь, чтобы я продемонстрировал свой ум, — наконец последовал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не впечатляет, — фыркнула Гермиона и поднесла банку газировки ко рту.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Может, тебя впечатлит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 ни странно, девочка закричала. Это был пронзительный звук, напоминающий вой сирены воздушной тревоги.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А-а! Моя одежда!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Без паники, — спокойно произнёс мальчик. — Я всё могу исправить. Смотри!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Гермиона посмотрела вниз на одежду.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ней всё ещё были зелёные капли, но они исчезали прямо на глазах и через несколько секунд пропали вовсе.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уставилась на мальчика. Тот самодовольно улыбался.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Магия без палочки и без слов! В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возрасте?! А ведь он получил учебники только </w:t>
      </w:r>
      <w:r w:rsidRPr="00000000" w:rsidR="00000000" w:rsidDel="00000000">
        <w:rPr>
          <w:rFonts w:cs="Times New Roman" w:hAnsi="Times New Roman" w:eastAsia="Times New Roman" w:ascii="Times New Roman"/>
          <w:i w:val="1"/>
          <w:sz w:val="24"/>
          <w:rtl w:val="0"/>
        </w:rPr>
        <w:t xml:space="preserve">три </w:t>
      </w:r>
      <w:r w:rsidRPr="00000000" w:rsidR="00000000" w:rsidDel="00000000">
        <w:rPr>
          <w:rFonts w:cs="Times New Roman" w:hAnsi="Times New Roman" w:eastAsia="Times New Roman" w:ascii="Times New Roman"/>
          <w:sz w:val="24"/>
          <w:rtl w:val="0"/>
        </w:rPr>
        <w:t xml:space="preserve">дня назад!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вспомнила всё, что читала, ахнула и отпрянула от мальчика. </w:t>
      </w:r>
      <w:r w:rsidRPr="00000000" w:rsidR="00000000" w:rsidDel="00000000">
        <w:rPr>
          <w:rFonts w:cs="Times New Roman" w:hAnsi="Times New Roman" w:eastAsia="Times New Roman" w:ascii="Times New Roman"/>
          <w:i w:val="1"/>
          <w:sz w:val="24"/>
          <w:rtl w:val="0"/>
        </w:rPr>
        <w:t xml:space="preserve">Вся сила Тёмного Лорда в его шраме!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мне… мне надо в туалет, подожди здесь… — она торопливо поднялась.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необходимо найти взрослого и всё рассказать.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Улыбка исчезла с лица мальчика.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только фокус. Прости, я не хотел тебя напугать.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Её рука замерла на дверной ручке.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Фокус?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не могу. Я ведь не проверял.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снова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Не-а, банан не появился.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была смущена как никогда в своей жизни.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мальчик улыбался, глядя на выражение её лица.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ведь </w:t>
      </w:r>
      <w:r w:rsidRPr="00000000" w:rsidR="00000000" w:rsidDel="00000000">
        <w:rPr>
          <w:rFonts w:cs="Times New Roman" w:hAnsi="Times New Roman" w:eastAsia="Times New Roman" w:ascii="Times New Roman"/>
          <w:i w:val="1"/>
          <w:sz w:val="24"/>
          <w:rtl w:val="0"/>
        </w:rPr>
        <w:t xml:space="preserve">предупреждал</w:t>
      </w:r>
      <w:r w:rsidRPr="00000000" w:rsidR="00000000" w:rsidDel="00000000">
        <w:rPr>
          <w:rFonts w:cs="Times New Roman" w:hAnsi="Times New Roman" w:eastAsia="Times New Roman" w:ascii="Times New Roman"/>
          <w:sz w:val="24"/>
          <w:rtl w:val="0"/>
        </w:rPr>
        <w:t xml:space="preserve">, что оспаривание моих способностей может сделать твою жизнь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 Вспомни об этом, когда я тебя о чём-нибудь предупрежу в следующий раз.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но, — запнулась Гермиона. — Как же ты тогда это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исследуешь смутивший тебя феномен.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commentRangeStart w:id="4"/>
      <w:r w:rsidRPr="00000000" w:rsidR="00000000" w:rsidDel="00000000">
        <w:rPr>
          <w:rFonts w:cs="Times New Roman" w:hAnsi="Times New Roman" w:eastAsia="Times New Roman" w:ascii="Times New Roman"/>
          <w:i w:val="1"/>
          <w:sz w:val="24"/>
          <w:rtl w:val="0"/>
        </w:rPr>
        <w:t xml:space="preserve">презентацию</w:t>
      </w:r>
      <w:commentRangeEnd w:id="4"/>
      <w:r w:rsidRPr="00000000" w:rsidR="00000000" w:rsidDel="00000000">
        <w:commentReference w:id="4"/>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первую очередь нужно было сформулировать гипотезу. То есть попытаться предположить, чем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случившееся.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 Моя гипотеза гласит, что ты наложил чары на мою мантию, чтобы всё, что на неё проливается, исчезало.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согласился мальчик, —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Шок потихоньку спадал, и разум Гермионы начинал работать должным образом.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ждал, его лицо не выражало никаких эмоций.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Брови мальчика поползли вверх.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я ещё не перешла к Шагу 2: «Провести эксперимент, чтобы проверить гипотезу».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улыбнулся и промолчал.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Тогда пролей на меня, — предложил мальчик, — и тебе не придётся беспокоиться об испачканной мантии.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 произнесла Гермиона.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 его предложении, но она не знала, как сформулировать свою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запасные мантии в сундуке, — успокоил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здесь негде переодеться, — возразила девочка, однако сразу нашла решение. — Хотя я могу выйти и закрыть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 сундуке есть место, чтобы переодеться.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сказала она. — Раз ты не против…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пятно пропало!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3: оценка результатов. В данном случае это просто наблюдение исчезновения газировки.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4 (про </w:t>
      </w:r>
      <w:commentRangeStart w:id="5"/>
      <w:r w:rsidRPr="00000000" w:rsidR="00000000" w:rsidDel="00000000">
        <w:rPr>
          <w:rFonts w:cs="Times New Roman" w:hAnsi="Times New Roman" w:eastAsia="Times New Roman" w:ascii="Times New Roman"/>
          <w:sz w:val="24"/>
          <w:rtl w:val="0"/>
        </w:rPr>
        <w:t xml:space="preserve">презентацию</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она решила вовсе опустить.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Мой вывод — мантии зачарованы на самоочищение.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совсем…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Так, чтобы получать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сосредоточился: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RPr="00000000" w:rsidR="00000000" w:rsidDel="00000000">
        <w:rPr>
          <w:rFonts w:cs="Times New Roman" w:hAnsi="Times New Roman" w:eastAsia="Times New Roman" w:ascii="Times New Roman"/>
          <w:i w:val="1"/>
          <w:sz w:val="24"/>
          <w:rtl w:val="0"/>
        </w:rPr>
        <w:t xml:space="preserve">правило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которому </w:t>
      </w:r>
      <w:r w:rsidRPr="00000000" w:rsidR="00000000" w:rsidDel="00000000">
        <w:rPr>
          <w:rFonts w:cs="Times New Roman" w:hAnsi="Times New Roman" w:eastAsia="Times New Roman" w:ascii="Times New Roman"/>
          <w:sz w:val="24"/>
          <w:rtl w:val="0"/>
        </w:rPr>
        <w:t xml:space="preserve">подчиняются определённые тройки чисел. 2-4-6 — это один из примеров тройки, подходящей под правило. А</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Вот, — произнёс мальчик, держа в руке тщательно свёрнутый кусочек бумаги. — Положи это к себе в карман.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она и сделала.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Конечно, да, — ответила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Вперёд.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4-6-8, — начала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мальчик.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10-12-14.</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напрашивался сам собой, но решение получалось слишком лёгким, и Гермиона проверила ещё несколько троек: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1-3-5.</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Минус 3, минус 1, плюс 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Оставалось лишь сказать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Правило заключается в том, что каждое следующее число из тройки больше предыдущего на два.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нахмурилась. Где же она промахнулась? И внезапно поняла, что ещё нужно было проверить.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2-5-8! — с триумфом сказала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10-20-30!</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Правильный ответ: числа в тройке каждый раз возрастают на одну и ту же величину. Это не обязательно двойка.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Очень хорошо, — кивнул мальчик, — вытащи бумажку и посмотри, так ли это.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извлекла листочек из кармана и развернула его.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Три действительных числа в порядке возрастания, от меньшего к большему.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Девочка остолбенела. У неё возникло отчётливое чувство какой-то ужасной несправедливости</w:t>
      </w:r>
      <w:r w:rsidRPr="00000000" w:rsidR="00000000" w:rsidDel="00000000">
        <w:rPr>
          <w:rFonts w:cs="Times New Roman" w:hAnsi="Times New Roman" w:eastAsia="Times New Roman" w:ascii="Times New Roman"/>
          <w:sz w:val="24"/>
          <w:rtl w:val="0"/>
        </w:rPr>
        <w:t xml:space="preserve"> по отношению к ней</w:t>
      </w:r>
      <w:r w:rsidRPr="00000000" w:rsidR="00000000" w:rsidDel="00000000">
        <w:rPr>
          <w:rFonts w:cs="Times New Roman" w:hAnsi="Times New Roman" w:eastAsia="Times New Roman" w:ascii="Times New Roman"/>
          <w:sz w:val="24"/>
          <w:rtl w:val="0"/>
        </w:rPr>
        <w:t xml:space="preserve">. Гарри Поттер был грязным, отвратительным обманщиком и лжецом. Но во время игры все его ответы были верными.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RPr="00000000" w:rsidR="00000000" w:rsidDel="00000000">
        <w:rPr>
          <w:rFonts w:cs="Times New Roman" w:hAnsi="Times New Roman" w:eastAsia="Times New Roman" w:ascii="Times New Roman"/>
          <w:i w:val="1"/>
          <w:sz w:val="24"/>
          <w:rtl w:val="0"/>
        </w:rPr>
        <w:t xml:space="preserve">ни единого</w:t>
      </w:r>
      <w:r w:rsidRPr="00000000" w:rsidR="00000000" w:rsidDel="00000000">
        <w:rPr>
          <w:rFonts w:cs="Times New Roman" w:hAnsi="Times New Roman" w:eastAsia="Times New Roman" w:asci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его пристальному взгляду было видно, что н</w:t>
      </w:r>
      <w:r w:rsidRPr="00000000" w:rsidR="00000000" w:rsidDel="00000000">
        <w:rPr>
          <w:rFonts w:cs="Times New Roman" w:hAnsi="Times New Roman" w:eastAsia="Times New Roman" w:ascii="Times New Roman"/>
          <w:i w:val="1"/>
          <w:sz w:val="24"/>
          <w:rtl w:val="0"/>
        </w:rPr>
        <w:t xml:space="preserve">астоящий </w:t>
      </w:r>
      <w:r w:rsidRPr="00000000" w:rsidR="00000000" w:rsidDel="00000000">
        <w:rPr>
          <w:rFonts w:cs="Times New Roman" w:hAnsi="Times New Roman" w:eastAsia="Times New Roman" w:ascii="Times New Roman"/>
          <w:sz w:val="24"/>
          <w:rtl w:val="0"/>
        </w:rPr>
        <w:t xml:space="preserve">тест начинается только сейчас.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RPr="00000000" w:rsidR="00000000" w:rsidDel="00000000">
        <w:rPr>
          <w:rFonts w:cs="Times New Roman" w:hAnsi="Times New Roman" w:eastAsia="Times New Roman" w:ascii="Times New Roman"/>
          <w:i w:val="1"/>
          <w:sz w:val="24"/>
          <w:rtl w:val="0"/>
        </w:rPr>
        <w:t xml:space="preserve">в первый раз</w:t>
      </w:r>
      <w:r w:rsidRPr="00000000" w:rsidR="00000000" w:rsidDel="00000000">
        <w:rPr>
          <w:rFonts w:cs="Times New Roman" w:hAnsi="Times New Roman" w:eastAsia="Times New Roman" w:ascii="Times New Roman"/>
          <w:sz w:val="24"/>
          <w:rtl w:val="0"/>
        </w:rPr>
        <w:t xml:space="preserve"> действительно </w:t>
      </w:r>
      <w:r w:rsidRPr="00000000" w:rsidR="00000000" w:rsidDel="00000000">
        <w:rPr>
          <w:rFonts w:cs="Times New Roman" w:hAnsi="Times New Roman" w:eastAsia="Times New Roman" w:ascii="Times New Roman"/>
          <w:i w:val="1"/>
          <w:sz w:val="24"/>
          <w:rtl w:val="0"/>
        </w:rPr>
        <w:t xml:space="preserve">думает </w:t>
      </w:r>
      <w:r w:rsidRPr="00000000" w:rsidR="00000000" w:rsidDel="00000000">
        <w:rPr>
          <w:rFonts w:cs="Times New Roman" w:hAnsi="Times New Roman" w:eastAsia="Times New Roman" w:ascii="Times New Roman"/>
          <w:sz w:val="24"/>
          <w:rtl w:val="0"/>
        </w:rPr>
        <w:t xml:space="preserve">над тестом.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Поэтому…  относительно её гипотезы… когда же газировка…</w:t>
      </w:r>
      <w:r w:rsidRPr="00000000" w:rsidR="00000000" w:rsidDel="00000000">
        <w:rPr>
          <w:rFonts w:cs="Times New Roman" w:hAnsi="Times New Roman" w:eastAsia="Times New Roman" w:ascii="Times New Roman"/>
          <w:i w:val="1"/>
          <w:sz w:val="24"/>
          <w:rtl w:val="0"/>
        </w:rPr>
        <w:t xml:space="preserve"> не </w:t>
      </w:r>
      <w:r w:rsidRPr="00000000" w:rsidR="00000000" w:rsidDel="00000000">
        <w:rPr>
          <w:rFonts w:cs="Times New Roman" w:hAnsi="Times New Roman" w:eastAsia="Times New Roman" w:ascii="Times New Roman"/>
          <w:sz w:val="24"/>
          <w:rtl w:val="0"/>
        </w:rPr>
        <w:t xml:space="preserve">исчезнет?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салфетки, — ответил мальчик. Его лицо всё ещё ничего не выражало.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взяла газировку и пролила несколько капель на пол.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Спустя пару секунд жидкость исчезла.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к</w:t>
      </w:r>
      <w:r w:rsidRPr="00000000" w:rsidR="00000000" w:rsidDel="00000000">
        <w:rPr>
          <w:rFonts w:cs="Times New Roman" w:hAnsi="Times New Roman" w:eastAsia="Times New Roman" w:ascii="Times New Roman"/>
          <w:sz w:val="24"/>
          <w:rtl w:val="0"/>
        </w:rPr>
        <w:t xml:space="preserve">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дал мне газировку! Заколдована не мантия. Всё это время под чарами была газировка!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встал, торжественно кивнул и расплылся в широкой улыбке: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же… нужна ли тебе моя помощь в исследованиях,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эм… — она чувствовала эйфорию, но не была уверена, как ответить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Их прервал слабый, неуверенный, лёгкий и даже </w:t>
      </w:r>
      <w:r w:rsidRPr="00000000" w:rsidR="00000000" w:rsidDel="00000000">
        <w:rPr>
          <w:rFonts w:cs="Times New Roman" w:hAnsi="Times New Roman" w:eastAsia="Times New Roman" w:ascii="Times New Roman"/>
          <w:i w:val="1"/>
          <w:sz w:val="24"/>
          <w:rtl w:val="0"/>
        </w:rPr>
        <w:t xml:space="preserve">неохотный </w:t>
      </w:r>
      <w:r w:rsidRPr="00000000" w:rsidR="00000000" w:rsidDel="00000000">
        <w:rPr>
          <w:rFonts w:cs="Times New Roman" w:hAnsi="Times New Roman" w:eastAsia="Times New Roman" w:ascii="Times New Roman"/>
          <w:sz w:val="24"/>
          <w:rtl w:val="0"/>
        </w:rPr>
        <w:t xml:space="preserve">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отвернулся к окну и произнёс: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без шарфа. Ты не откроешь?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дверью Грейнджер увидела дрожащего мальчика, который выглядел точно так же, как стучался.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прошептал новый знакомый.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нужно проверить остальные вагоны, — оживилась девочка, — я помогу тебе. Кстати, я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был готов упасть в обморок от благодарности.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Постойте, — подал голос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мальчик — Гарри Поттер, — не уверен, что этим стоит заниматься</w:t>
      </w:r>
      <w:commentRangeStart w:id="6"/>
      <w:r w:rsidRPr="00000000" w:rsidR="00000000" w:rsidDel="00000000">
        <w:rPr>
          <w:rFonts w:cs="Times New Roman" w:hAnsi="Times New Roman" w:eastAsia="Times New Roman" w:ascii="Times New Roman"/>
          <w:sz w:val="24"/>
          <w:rtl w:val="0"/>
        </w:rPr>
        <w:t xml:space="preserv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Почему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этом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был смысл.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Невилл открыл рот и </w:t>
      </w:r>
      <w:r w:rsidRPr="00000000" w:rsidR="00000000" w:rsidDel="00000000">
        <w:rPr>
          <w:rFonts w:cs="Times New Roman" w:hAnsi="Times New Roman" w:eastAsia="Times New Roman" w:ascii="Times New Roman"/>
          <w:sz w:val="24"/>
          <w:rtl w:val="0"/>
        </w:rPr>
        <w:t xml:space="preserve">отпрянул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помню этот голос! Ты один из Лордов Хаоса! </w:t>
      </w:r>
      <w:r w:rsidRPr="00000000" w:rsidR="00000000" w:rsidDel="00000000">
        <w:rPr>
          <w:rFonts w:cs="Times New Roman" w:hAnsi="Times New Roman" w:eastAsia="Times New Roman" w:ascii="Times New Roman"/>
          <w:i w:val="1"/>
          <w:sz w:val="24"/>
          <w:rtl w:val="0"/>
        </w:rPr>
        <w:t xml:space="preserve">Ты дал мне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Что-что-</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spacing w:lineRule="auto" w:line="240"/>
        <w:ind w:firstLine="560"/>
        <w:contextualSpacing w:val="0"/>
      </w:pPr>
      <w:commentRangeStart w:id="7"/>
      <w:r w:rsidRPr="00000000" w:rsidR="00000000" w:rsidDel="00000000">
        <w:rPr>
          <w:rFonts w:cs="Times New Roman" w:hAnsi="Times New Roman" w:eastAsia="Times New Roman" w:ascii="Times New Roman"/>
          <w:sz w:val="24"/>
          <w:rtl w:val="0"/>
        </w:rPr>
        <w:t xml:space="preserve">Гарри Поттер, зардевшись,</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повернулся к двери: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Разве я похож на злодея, который даст ребёнку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вытаращил глаза: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Гарри Поттер? </w:t>
      </w:r>
      <w:r w:rsidRPr="00000000" w:rsidR="00000000" w:rsidDel="00000000">
        <w:rPr>
          <w:rFonts w:cs="Times New Roman" w:hAnsi="Times New Roman" w:eastAsia="Times New Roman" w:ascii="Times New Roman"/>
          <w:i w:val="1"/>
          <w:sz w:val="24"/>
          <w:rtl w:val="0"/>
        </w:rPr>
        <w:t xml:space="preserve">Тот самый</w:t>
      </w:r>
      <w:r w:rsidRPr="00000000" w:rsidR="00000000" w:rsidDel="00000000">
        <w:rPr>
          <w:rFonts w:cs="Times New Roman" w:hAnsi="Times New Roman" w:eastAsia="Times New Roman" w:ascii="Times New Roman"/>
          <w:sz w:val="24"/>
          <w:rtl w:val="0"/>
        </w:rPr>
        <w:t xml:space="preserve"> Гарри Поттер? </w:t>
      </w:r>
      <w:r w:rsidRPr="00000000" w:rsidR="00000000" w:rsidDel="00000000">
        <w:rPr>
          <w:rFonts w:cs="Times New Roman" w:hAnsi="Times New Roman" w:eastAsia="Times New Roman" w:ascii="Times New Roman"/>
          <w:i w:val="1"/>
          <w:sz w:val="24"/>
          <w:rtl w:val="0"/>
        </w:rPr>
        <w:t xml:space="preserve">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вообще-то в этом поезде три Гарри Поттера, я лишь один из них.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тяжело опустилась на скамью. Гарри Поттер закрыл дверь купе и сел рядом.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Можешь объяснить мне, что происходит? — подала голос Гермиона. Неужели</w:t>
      </w:r>
      <w:r w:rsidRPr="00000000" w:rsidR="00000000" w:rsidDel="00000000">
        <w:rPr>
          <w:rFonts w:cs="Times New Roman" w:hAnsi="Times New Roman" w:eastAsia="Times New Roman" w:ascii="Times New Roman"/>
          <w:sz w:val="24"/>
          <w:rtl w:val="0"/>
        </w:rPr>
        <w:t xml:space="preserve">, находясь рядом с Гарри Поттером,</w:t>
      </w:r>
      <w:r w:rsidRPr="00000000" w:rsidR="00000000" w:rsidDel="00000000">
        <w:rPr>
          <w:rFonts w:cs="Times New Roman" w:hAnsi="Times New Roman" w:eastAsia="Times New Roman" w:ascii="Times New Roman"/>
          <w:sz w:val="24"/>
          <w:rtl w:val="0"/>
        </w:rPr>
        <w:t xml:space="preserve"> она обречена постоянно попадать в </w:t>
      </w:r>
      <w:commentRangeStart w:id="8"/>
      <w:r w:rsidRPr="00000000" w:rsidR="00000000" w:rsidDel="00000000">
        <w:rPr>
          <w:rFonts w:cs="Times New Roman" w:hAnsi="Times New Roman" w:eastAsia="Times New Roman" w:ascii="Times New Roman"/>
          <w:sz w:val="24"/>
          <w:rtl w:val="0"/>
        </w:rPr>
        <w:t xml:space="preserve">странные</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ситуации?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просто Фред, Джордж и я увидели на платформе этого несчастного маленького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ошеломлённо молчала.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совсем не нравилось то, к чему вёл рассказ.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Ладно, она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угадала, чем закончится эта история.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Несмотря на то, что часть её </w:t>
      </w:r>
      <w:r w:rsidRPr="00000000" w:rsidR="00000000" w:rsidDel="00000000">
        <w:rPr>
          <w:rFonts w:cs="Times New Roman" w:hAnsi="Times New Roman" w:eastAsia="Times New Roman" w:ascii="Times New Roman"/>
          <w:i w:val="1"/>
          <w:sz w:val="24"/>
          <w:rtl w:val="0"/>
        </w:rPr>
        <w:t xml:space="preserve">понимала</w:t>
      </w:r>
      <w:r w:rsidRPr="00000000" w:rsidR="00000000" w:rsidDel="00000000">
        <w:rPr>
          <w:rFonts w:cs="Times New Roman" w:hAnsi="Times New Roman" w:eastAsia="Times New Roman" w:ascii="Times New Roman"/>
          <w:sz w:val="24"/>
          <w:rtl w:val="0"/>
        </w:rPr>
        <w:t xml:space="preserve"> его мотивы, пламя праведного гнева, свойственного натуре Гермионы, вырвалось наружу: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ужасно!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ужасен! Бедный мальчик! То, что ты сделал, — </w:t>
      </w:r>
      <w:r w:rsidRPr="00000000" w:rsidR="00000000" w:rsidDel="00000000">
        <w:rPr>
          <w:rFonts w:cs="Times New Roman" w:hAnsi="Times New Roman" w:eastAsia="Times New Roman" w:ascii="Times New Roman"/>
          <w:i w:val="1"/>
          <w:sz w:val="24"/>
          <w:rtl w:val="0"/>
        </w:rPr>
        <w:t xml:space="preserve">гадко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правильнее использовать слово «</w:t>
      </w:r>
      <w:commentRangeStart w:id="9"/>
      <w:r w:rsidRPr="00000000" w:rsidR="00000000" w:rsidDel="00000000">
        <w:rPr>
          <w:rFonts w:cs="Times New Roman" w:hAnsi="Times New Roman" w:eastAsia="Times New Roman" w:ascii="Times New Roman"/>
          <w:sz w:val="24"/>
          <w:rtl w:val="0"/>
        </w:rPr>
        <w:t xml:space="preserve">интересно</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w:t>
      </w:r>
      <w:commentRangeStart w:id="10"/>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i w:val="1"/>
          <w:sz w:val="24"/>
          <w:rtl w:val="0"/>
        </w:rPr>
        <w:t xml:space="preserve">ним </w:t>
      </w:r>
      <w:r w:rsidRPr="00000000" w:rsidR="00000000" w:rsidDel="00000000">
        <w:rPr>
          <w:rFonts w:cs="Times New Roman" w:hAnsi="Times New Roman" w:eastAsia="Times New Roman" w:ascii="Times New Roman"/>
          <w:sz w:val="24"/>
          <w:rtl w:val="0"/>
        </w:rPr>
        <w:t xml:space="preserve">не разберёмся</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Я, конечно, согласен, что мой поступок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или что он значит, а тем, каковы его последствия. Это, кстати, называется </w:t>
      </w:r>
      <w:r w:rsidRPr="00000000" w:rsidR="00000000" w:rsidDel="00000000">
        <w:rPr>
          <w:rFonts w:cs="Times New Roman" w:hAnsi="Times New Roman" w:eastAsia="Times New Roman" w:ascii="Times New Roman"/>
          <w:i w:val="1"/>
          <w:sz w:val="24"/>
          <w:rtl w:val="0"/>
        </w:rPr>
        <w:t xml:space="preserve">консеквенциализм.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если у него будут </w:t>
      </w:r>
      <w:r w:rsidRPr="00000000" w:rsidR="00000000" w:rsidDel="00000000">
        <w:rPr>
          <w:rFonts w:cs="Times New Roman" w:hAnsi="Times New Roman" w:eastAsia="Times New Roman" w:ascii="Times New Roman"/>
          <w:i w:val="1"/>
          <w:sz w:val="24"/>
          <w:rtl w:val="0"/>
        </w:rPr>
        <w:t xml:space="preserve">кошмары?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он видел кошмары и без нашей помощи. Но теперь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ему будут сниться страшные сны, в них будут фигурировать ужасные монстры, раздающие шоколадные конфеты. В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собственно, и заключён весь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Разум Гермионы икал в замешательстве всякий раз, когда она пыталась рассердиться.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Твоя жизнь всегда такая </w:t>
      </w:r>
      <w:commentRangeStart w:id="11"/>
      <w:r w:rsidRPr="00000000" w:rsidR="00000000" w:rsidDel="00000000">
        <w:rPr>
          <w:rFonts w:cs="Times New Roman" w:hAnsi="Times New Roman" w:eastAsia="Times New Roman" w:ascii="Times New Roman"/>
          <w:sz w:val="24"/>
          <w:rtl w:val="0"/>
        </w:rPr>
        <w:t xml:space="preserve">странная</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 наконец выдавила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Гарри Поттера засияло от гордости: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делаю</w:t>
      </w:r>
      <w:r w:rsidRPr="00000000" w:rsidR="00000000" w:rsidDel="00000000">
        <w:rPr>
          <w:rFonts w:cs="Times New Roman" w:hAnsi="Times New Roman" w:eastAsia="Times New Roman" w:ascii="Times New Roman"/>
          <w:sz w:val="24"/>
          <w:rtl w:val="0"/>
        </w:rPr>
        <w:t xml:space="preserve"> её </w:t>
      </w:r>
      <w:commentRangeStart w:id="12"/>
      <w:r w:rsidRPr="00000000" w:rsidR="00000000" w:rsidDel="00000000">
        <w:rPr>
          <w:rFonts w:cs="Times New Roman" w:hAnsi="Times New Roman" w:eastAsia="Times New Roman" w:ascii="Times New Roman"/>
          <w:sz w:val="24"/>
          <w:rtl w:val="0"/>
        </w:rPr>
        <w:t xml:space="preserve">странной</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Перед тобой результат усердной и кропотливой работы.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начала Гермиона и неловко замолчала.</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«Суждение при неопределённости: эвристика и предвзятость», «Язык в мысли и действии», «Психологию влияния», «Рациональный выбор в неопределённом мире», «Гёделя, Эшера, Баха», «Шаг в будущее»…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 </w:t>
      </w:r>
      <w:r w:rsidRPr="00000000" w:rsidR="00000000" w:rsidDel="00000000">
        <w:rPr>
          <w:rFonts w:cs="Times New Roman" w:hAnsi="Times New Roman" w:eastAsia="Times New Roman" w:ascii="Times New Roman"/>
          <w:i w:val="1"/>
          <w:sz w:val="24"/>
          <w:rtl w:val="0"/>
        </w:rPr>
        <w:t xml:space="preserve">и впрямь </w:t>
      </w:r>
      <w:r w:rsidRPr="00000000" w:rsidR="00000000" w:rsidDel="00000000">
        <w:rPr>
          <w:rFonts w:cs="Times New Roman" w:hAnsi="Times New Roman" w:eastAsia="Times New Roman" w:ascii="Times New Roman"/>
          <w:sz w:val="24"/>
          <w:rtl w:val="0"/>
        </w:rPr>
        <w:t xml:space="preserve">плакал.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Мальчика-Который-Выжил изменилось. Его губы сжались в тонкую линию.</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какие цвета он носил? Зелёный и серебряный? — мрачно и холодно спросил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Н-нет, у него был красно-золотой значок.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Красный с золотом!</w:t>
      </w:r>
      <w:r w:rsidRPr="00000000" w:rsidR="00000000" w:rsidDel="00000000">
        <w:rPr>
          <w:rFonts w:cs="Times New Roman" w:hAnsi="Times New Roman" w:eastAsia="Times New Roman" w:ascii="Times New Roman"/>
          <w:sz w:val="24"/>
          <w:rtl w:val="0"/>
        </w:rPr>
        <w:t xml:space="preserve"> — не удержалась Гермиона. — Но это цвета </w:t>
      </w:r>
      <w:r w:rsidRPr="00000000" w:rsidR="00000000" w:rsidDel="00000000">
        <w:rPr>
          <w:rFonts w:cs="Times New Roman" w:hAnsi="Times New Roman" w:eastAsia="Times New Roman" w:ascii="Times New Roman"/>
          <w:i w:val="1"/>
          <w:sz w:val="24"/>
          <w:rtl w:val="0"/>
        </w:rPr>
        <w:t xml:space="preserve">Гриффиндора!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издал звук, похожий на рассерженное шипение змеи, заставив её и Невилла вздрогнуть.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Похоже, </w:t>
      </w:r>
      <w:r w:rsidRPr="00000000" w:rsidR="00000000" w:rsidDel="00000000">
        <w:rPr>
          <w:rFonts w:cs="Times New Roman" w:hAnsi="Times New Roman" w:eastAsia="Times New Roman" w:ascii="Times New Roman"/>
          <w:sz w:val="24"/>
          <w:rtl w:val="0"/>
        </w:rPr>
        <w:t xml:space="preserve">— Гарри цедил каждое слово, — поиск жабы, потерянной первокурсником, — недостаточно </w:t>
      </w:r>
      <w:r w:rsidRPr="00000000" w:rsidR="00000000" w:rsidDel="00000000">
        <w:rPr>
          <w:rFonts w:cs="Times New Roman" w:hAnsi="Times New Roman" w:eastAsia="Times New Roman" w:ascii="Times New Roman"/>
          <w:i w:val="1"/>
          <w:sz w:val="24"/>
          <w:rtl w:val="0"/>
        </w:rPr>
        <w:t xml:space="preserve">героическое</w:t>
      </w:r>
      <w:r w:rsidRPr="00000000" w:rsidR="00000000" w:rsidDel="00000000">
        <w:rPr>
          <w:rFonts w:cs="Times New Roman" w:hAnsi="Times New Roman" w:eastAsia="Times New Roman" w:ascii="Times New Roman"/>
          <w:sz w:val="24"/>
          <w:rtl w:val="0"/>
        </w:rPr>
        <w:t xml:space="preserve"> действие для старосты </w:t>
      </w:r>
      <w:r w:rsidRPr="00000000" w:rsidR="00000000" w:rsidDel="00000000">
        <w:rPr>
          <w:rFonts w:cs="Times New Roman" w:hAnsi="Times New Roman" w:eastAsia="Times New Roman" w:ascii="Times New Roman"/>
          <w:i w:val="1"/>
          <w:sz w:val="24"/>
          <w:rtl w:val="0"/>
        </w:rPr>
        <w:t xml:space="preserve">Гриффиндора</w:t>
      </w:r>
      <w:r w:rsidRPr="00000000" w:rsidR="00000000" w:rsidDel="00000000">
        <w:rPr>
          <w:rFonts w:cs="Times New Roman" w:hAnsi="Times New Roman" w:eastAsia="Times New Roman" w:ascii="Times New Roman"/>
          <w:sz w:val="24"/>
          <w:rtl w:val="0"/>
        </w:rPr>
        <w:t xml:space="preserve">. Пошли, Невилл. На этот раз с тобой буду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 удастся сделать, то я соберу своих поклонников, и мы вывернем поезд наизнанку.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Останься! — бросил он ей (нет, подождите — своему </w:t>
      </w:r>
      <w:r w:rsidRPr="00000000" w:rsidR="00000000" w:rsidDel="00000000">
        <w:rPr>
          <w:rFonts w:cs="Times New Roman" w:hAnsi="Times New Roman" w:eastAsia="Times New Roman" w:ascii="Times New Roman"/>
          <w:i w:val="1"/>
          <w:sz w:val="24"/>
          <w:rtl w:val="0"/>
        </w:rPr>
        <w:t xml:space="preserve">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вышел из купе и плотно закрыл за собой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и </w:t>
      </w:r>
      <w:commentRangeStart w:id="13"/>
      <w:r w:rsidRPr="00000000" w:rsidR="00000000" w:rsidDel="00000000">
        <w:rPr>
          <w:rFonts w:cs="Times New Roman" w:hAnsi="Times New Roman" w:eastAsia="Times New Roman" w:ascii="Times New Roman"/>
          <w:sz w:val="24"/>
          <w:rtl w:val="0"/>
        </w:rPr>
        <w:t xml:space="preserve">чувствовать</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Так что девочка просто села у окна и стала смотреть на проносившиеся мимо пейзажи.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она понимала причину лёгкой грусти внутри.</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Возможно, Гриффиндор не так хорош, как она считала.</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за цитата?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фокус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 / Конечно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ahead.</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 это уточнение? по идее этот дом принадлежал и Гарри, а не только родителям. а выше "ваш дом". может просто среди руин дома? или вообще среди руин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заменить на "в этом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дело" нравится больше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группу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join my party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группа - Гарри все предложение говорит рпгшным языком)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надоел этот slithering sound, с которым передвигается сундук х)) Оставила шелест, возникают ассоциации со змеей. Можно в принципе шорох. Но шорох скорее одиночное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 шуршание. Но это слово вызывает ассоциации "теплее", чем шелест))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сундук на щупальцах с когтями, так что по идее - звук - скребущийся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шорох - как одиночное, 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животные есть?)) просто когда у животного когти длинные, то звук как раз цокающий, как у лошадки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slithering - все-таки когда что-то ползет, скользит (как раз о движении змеи). Так что шелест/шуршание. Вдобавок из скребущегося не сделаешь глагола))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наверное шорох/шуршание, змеи вроде не шелестят, когти по полу тоже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животных нет, кстате :) и никогда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 змеи тоже шелестят х)) шелест вообще издают не тока листья)) но если так смущает...) кстати, что с 7й главой, ее хоть редактировать еще можно? я про наличие всяких ошибок, опечаток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до полуночи я не опубликую, но на сайт уже залил, курсивы расставил, так что править можно, но обязательно выделять исправленное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смущает, но я бы поставил шелест на третье место по использованию при переводе звуков издаваемых чумоданом</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wondered if hanging around Harry Potter meant always being this confused.</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повторение? может - вы ее не увидели?</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здесь не нужно, опять формальное согласование времен</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себе в карман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один фут выше, чем на самом деле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Гермиона наконец поняла?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лишь где-то в глубине ее сознания присутствовало легкое раздражение по поводу общей абсурдности мироустройства.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как сейчас. Как бы продолжается ряд состояний Гермионы - не раскисала, не отчаивалась, была немного раздражена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деепричастные обороты стоят чтобы не плодить "она".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ряд состояний ссейчас разбит фразой про открытую дверь,и эффект теряется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раздражена -так по-русски не говорят просто вообще, даже если нужно показать вычурную речь.. это всегда выглядит как калька с инотранного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напротив той, где лежала её книга (или совсем убрать это окончание, в оригинале про книгу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sat down on the bench across from her own.</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 коммент выше)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они же одного роста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peculiar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Нашла в главе уже 3 разных слова, переведенные как "странно": "surreal", "confused", "peculiar". Точно надо что-то менять!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not sure that's the best way to do it.</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согласна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нужно убедиться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без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хороший синоним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ослабить?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Резко поднявшись, Гарри Поттер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Potter turned his head from the window and rose dramatically.</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правила игры такие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 и выглянула за дверь</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общее "кто-нибудь знает", значит, запятая не нужна (вроде бы)</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плакат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 подшлифовать надо чуток...звучит диковато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реальный термин, англо-русский политехнический словарь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намного хуже фундаментальной ошибки атрибуции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the train to Hogwarts, no less.</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месяц назад; вообще слово "лишь" слишком часто, там где не нужна специально вычурность, лучше заменять на что-то попроще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"всего лишь"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лишь :)</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газировке, нэ? и дальшепару раз еще содовая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содовая это синоним газировке, нэ?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везде будет содовая,а то то так, то эдак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по-русски лучше газировка,нормальный человек не говорит содовая никогда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сразу замену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прибытия в Хогвартс?</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Дополнение к последнему вопросу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как "Гермиона сидела с широко открытым ртом" как-то поатмосфернее выходит)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открытых ртов в этой главе, как собак не резанных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пять штук уже насчитал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часто тавтология тут, бывает одно слово три раза в предложении)</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тобой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изучал высшую математику?</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enjoyable</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 за дверью Гермиона обнаружила...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паники (это фразеологизм)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пропала шутка :) может, все же "Хогвартс истории",или типа 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ее голове все так перемешалось, что даже "Хисторию Огвартса" она толком не понимала?</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в какой-то момент содовую начали менять на газировку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здесь и еще в 5-ти местах осталась содовая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точно :) хотя странно, что она уцелела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походит, возникает чувство, что он говорит "немыслимо" про вышеперечисленное, а не про магию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типа "и самое важное, понять что за немыслимая фигня тут происходит."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*высокопарно* / напыщенно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rhetorically</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маленький кусочек остался, допереводите?)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рано или поздно, так или иначе :))</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сократить до "подавленно"?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strangled voice - мне кажется здесь не подавленно. просто гарри ошеломлён и чуть выдавливает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выдавил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может и нужно сказать, что он выдавливает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мы будем менять это название?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Будь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быть уверевна?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не нравится поверь? слишком фамильярно?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мне не то чтобы не нравилось, просто альтернативные варианты, которые мне показались более подходящими по ритмике предложения :)</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различила,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научный постер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_Make a cardboard poster._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в 91м году делали презентации...</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я бы перевела так: "Возможно, Гриффиндор - это не так уж и замечательно"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воспаленным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an angry red-dark scar</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"положительное смещение"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утверждает большой англо-русский политехнический словарь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понимала, что чувствовала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wasn't sure what she was thinking or what she was feeling or why.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ведь заставить себя чувствовать что-то, можно только заставить что-то думать)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разберёмся с 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until that one is settled</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Войдите?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Спрятал тебя неизвестно где?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Шарпнесс - это резкость, и насколько я помню из AD&amp;D это масло увеличивает дальность зрения, позволяет точнее стрелять из лука или что-то в этом духе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несущественно.</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бросающийся в глаза, вероятно, но глаза в предложении уже есть, стало быть - "заметным" или что-то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angry в прямом смысле, к сожалению))) потому что тут антитеза laughing-angry. можно, кнешн ее и не сохранять</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тупняк продолжается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ты это уже переводишь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отступлю страницу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простите)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готово + комменты.docx</dc:title>
</cp:coreProperties>
</file>