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480" w:lineRule="auto"/>
        <w:ind w:firstLine="540"/>
        <w:contextualSpacing w:val="0"/>
        <w:jc w:val="center"/>
      </w:pPr>
      <w:bookmarkStart w:colFirst="0" w:colLast="0" w:name="h.h5vmnx41qvpv" w:id="0"/>
      <w:bookmarkEnd w:id="0"/>
      <w:r w:rsidDel="00000000" w:rsidR="00000000" w:rsidRPr="00000000">
        <w:rPr>
          <w:rtl w:val="0"/>
        </w:rPr>
        <w:t xml:space="preserve">Глава 58. СТЭ. Часть 8. Вынужденное познание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стоял в полной темноте, касаясь палочкой стены камеры. Он использовал магию, которую помимо него считали возможной всего </w:t>
      </w:r>
      <w:r w:rsidDel="00000000" w:rsidR="00000000" w:rsidRPr="00000000">
        <w:rPr>
          <w:rFonts w:ascii="Times New Roman" w:cs="Times New Roman" w:eastAsia="Times New Roman" w:hAnsi="Times New Roman"/>
          <w:sz w:val="24"/>
          <w:rtl w:val="0"/>
        </w:rPr>
        <w:t xml:space="preserve">три</w:t>
      </w:r>
      <w:r w:rsidDel="00000000" w:rsidR="00000000" w:rsidRPr="00000000">
        <w:rPr>
          <w:rFonts w:ascii="Times New Roman" w:cs="Times New Roman" w:eastAsia="Times New Roman" w:hAnsi="Times New Roman"/>
          <w:sz w:val="24"/>
          <w:rtl w:val="0"/>
        </w:rPr>
        <w:t xml:space="preserve"> человека в мире и которой никто кроме него не владел.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первокурснику Хогвартса для достижения той же цели нужно действовать </w:t>
      </w:r>
      <w:r w:rsidDel="00000000" w:rsidR="00000000" w:rsidRPr="00000000">
        <w:rPr>
          <w:rFonts w:ascii="Times New Roman" w:cs="Times New Roman" w:eastAsia="Times New Roman" w:hAnsi="Times New Roman"/>
          <w:i w:val="1"/>
          <w:sz w:val="24"/>
          <w:rtl w:val="0"/>
        </w:rPr>
        <w:t xml:space="preserve">эффективно.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 счастливой случайности — ну, не </w:t>
      </w:r>
      <w:r w:rsidDel="00000000" w:rsidR="00000000" w:rsidRPr="00000000">
        <w:rPr>
          <w:rFonts w:ascii="Times New Roman" w:cs="Times New Roman" w:eastAsia="Times New Roman" w:hAnsi="Times New Roman"/>
          <w:i w:val="1"/>
          <w:sz w:val="24"/>
          <w:rtl w:val="0"/>
        </w:rPr>
        <w:t xml:space="preserve">по случайности</w:t>
      </w:r>
      <w:r w:rsidDel="00000000" w:rsidR="00000000" w:rsidRPr="00000000">
        <w:rPr>
          <w:rFonts w:ascii="Times New Roman" w:cs="Times New Roman" w:eastAsia="Times New Roman" w:hAnsi="Times New Roman"/>
          <w:sz w:val="24"/>
          <w:rtl w:val="0"/>
        </w:rPr>
        <w:t xml:space="preserve">, случай здесь вообще ни при чём — Гарри </w:t>
      </w:r>
      <w:r w:rsidDel="00000000" w:rsidR="00000000" w:rsidRPr="00000000">
        <w:rPr>
          <w:rFonts w:ascii="Times New Roman" w:cs="Times New Roman" w:eastAsia="Times New Roman" w:hAnsi="Times New Roman"/>
          <w:i w:val="1"/>
          <w:sz w:val="24"/>
          <w:rtl w:val="0"/>
        </w:rPr>
        <w:t xml:space="preserve">сознательно </w:t>
      </w:r>
      <w:r w:rsidDel="00000000" w:rsidR="00000000" w:rsidRPr="00000000">
        <w:rPr>
          <w:rFonts w:ascii="Times New Roman" w:cs="Times New Roman" w:eastAsia="Times New Roman" w:hAnsi="Times New Roman"/>
          <w:sz w:val="24"/>
          <w:rtl w:val="0"/>
        </w:rPr>
        <w:t xml:space="preserve">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Проблема заключалась в том, что это стало слишком обыденно...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теперь он мог одновременно размышлять о чём-нибудь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То, что Гарри собирался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...было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самом деле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Опасно на уровне кое-кто-может-вообще-совсем-убиться.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Встретиться с двенадцатью дементорами, не используя чары Патронуса, было </w:t>
      </w:r>
      <w:r w:rsidDel="00000000" w:rsidR="00000000" w:rsidRPr="00000000">
        <w:rPr>
          <w:rFonts w:ascii="Times New Roman" w:cs="Times New Roman" w:eastAsia="Times New Roman" w:hAnsi="Times New Roman"/>
          <w:i w:val="1"/>
          <w:sz w:val="24"/>
          <w:rtl w:val="0"/>
        </w:rPr>
        <w:t xml:space="preserve">страшно,</w:t>
      </w:r>
      <w:r w:rsidDel="00000000" w:rsidR="00000000" w:rsidRPr="00000000">
        <w:rPr>
          <w:rFonts w:ascii="Times New Roman" w:cs="Times New Roman" w:eastAsia="Times New Roman" w:hAnsi="Times New Roman"/>
          <w:sz w:val="24"/>
          <w:rtl w:val="0"/>
        </w:rPr>
        <w:t xml:space="preserve"> и только. Гарри в любое время мог вызвать патронуса, и он бы </w:t>
      </w:r>
      <w:r w:rsidDel="00000000" w:rsidR="00000000" w:rsidRPr="00000000">
        <w:rPr>
          <w:rFonts w:ascii="Times New Roman" w:cs="Times New Roman" w:eastAsia="Times New Roman" w:hAnsi="Times New Roman"/>
          <w:i w:val="1"/>
          <w:sz w:val="24"/>
          <w:rtl w:val="0"/>
        </w:rPr>
        <w:t xml:space="preserve">вызвал </w:t>
      </w:r>
      <w:r w:rsidDel="00000000" w:rsidR="00000000" w:rsidRPr="00000000">
        <w:rPr>
          <w:rFonts w:ascii="Times New Roman" w:cs="Times New Roman" w:eastAsia="Times New Roman" w:hAnsi="Times New Roman"/>
          <w:sz w:val="24"/>
          <w:rtl w:val="0"/>
        </w:rPr>
        <w:t xml:space="preserve">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w:t>
      </w:r>
      <w:r w:rsidDel="00000000" w:rsidR="00000000" w:rsidRPr="00000000">
        <w:rPr>
          <w:rFonts w:ascii="Times New Roman" w:cs="Times New Roman" w:eastAsia="Times New Roman" w:hAnsi="Times New Roman"/>
          <w:i w:val="1"/>
          <w:sz w:val="24"/>
          <w:rtl w:val="0"/>
        </w:rPr>
        <w:t xml:space="preserve">смертелен</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Сейчас всё иначе.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Трансфигурированное магловское устройство может взорваться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Слияние технологии и магии может повести себя непредсказуемо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Авроры могут случайно попасть в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Это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Всерьёз</w:t>
      </w:r>
      <w:r w:rsidDel="00000000" w:rsidR="00000000" w:rsidRPr="00000000">
        <w:rPr>
          <w:rFonts w:ascii="Times New Roman" w:cs="Times New Roman" w:eastAsia="Times New Roman" w:hAnsi="Times New Roman"/>
          <w:sz w:val="24"/>
          <w:rtl w:val="0"/>
        </w:rPr>
        <w:t xml:space="preserve">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вдруг осознал, что убеждает себя в безопасности предстоящего действия.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Конечно, всё </w:t>
      </w:r>
      <w:r w:rsidDel="00000000" w:rsidR="00000000" w:rsidRPr="00000000">
        <w:rPr>
          <w:rFonts w:ascii="Times New Roman" w:cs="Times New Roman" w:eastAsia="Times New Roman" w:hAnsi="Times New Roman"/>
          <w:i w:val="1"/>
          <w:sz w:val="24"/>
          <w:rtl w:val="0"/>
        </w:rPr>
        <w:t xml:space="preserve">может</w:t>
      </w:r>
      <w:r w:rsidDel="00000000" w:rsidR="00000000" w:rsidRPr="00000000">
        <w:rPr>
          <w:rFonts w:ascii="Times New Roman" w:cs="Times New Roman" w:eastAsia="Times New Roman" w:hAnsi="Times New Roman"/>
          <w:sz w:val="24"/>
          <w:rtl w:val="0"/>
        </w:rPr>
        <w:t xml:space="preserve"> сработать,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Проиграй,</w:t>
      </w:r>
      <w:r w:rsidDel="00000000" w:rsidR="00000000" w:rsidRPr="00000000">
        <w:rPr>
          <w:rFonts w:ascii="Times New Roman" w:cs="Times New Roman" w:eastAsia="Times New Roman" w:hAnsi="Times New Roman"/>
          <w:sz w:val="24"/>
          <w:rtl w:val="0"/>
        </w:rPr>
        <w:t xml:space="preserve"> — сказал пуффендуец.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Проиграй</w:t>
      </w:r>
      <w:r w:rsidDel="00000000" w:rsidR="00000000" w:rsidRPr="00000000">
        <w:rPr>
          <w:rFonts w:ascii="Times New Roman" w:cs="Times New Roman" w:eastAsia="Times New Roman" w:hAnsi="Times New Roman"/>
          <w:sz w:val="24"/>
          <w:rtl w:val="0"/>
        </w:rPr>
        <w:t xml:space="preserve">, — откликнулся эхом голос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Проиграй,</w:t>
      </w:r>
      <w:r w:rsidDel="00000000" w:rsidR="00000000" w:rsidRPr="00000000">
        <w:rPr>
          <w:rFonts w:ascii="Times New Roman" w:cs="Times New Roman" w:eastAsia="Times New Roman" w:hAnsi="Times New Roman"/>
          <w:sz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Ему следует найти Дамблдора и сдаться. Ему определённо, совершенно точно следует найти Дамблдора и сдаться, это единственный </w:t>
      </w:r>
      <w:r w:rsidDel="00000000" w:rsidR="00000000" w:rsidRPr="00000000">
        <w:rPr>
          <w:rFonts w:ascii="Times New Roman" w:cs="Times New Roman" w:eastAsia="Times New Roman" w:hAnsi="Times New Roman"/>
          <w:i w:val="1"/>
          <w:sz w:val="24"/>
          <w:rtl w:val="0"/>
        </w:rPr>
        <w:t xml:space="preserve">разумный</w:t>
      </w:r>
      <w:r w:rsidDel="00000000" w:rsidR="00000000" w:rsidRPr="00000000">
        <w:rPr>
          <w:rFonts w:ascii="Times New Roman" w:cs="Times New Roman" w:eastAsia="Times New Roman" w:hAnsi="Times New Roman"/>
          <w:sz w:val="24"/>
          <w:rtl w:val="0"/>
        </w:rPr>
        <w:t xml:space="preserve"> выход из сложившейся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если бы Гарри был один, если бы только его жизнь стояла на кону, он так и сделал бы.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...были о профессоре Квиррелле, который до сих пор в облике змеи пребывал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Всё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Гарри сейчас проиграет...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проиграет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Но ведь он, скорее всего, злодей, — </w:t>
      </w:r>
      <w:r w:rsidDel="00000000" w:rsidR="00000000" w:rsidRPr="00000000">
        <w:rPr>
          <w:rFonts w:ascii="Times New Roman" w:cs="Times New Roman" w:eastAsia="Times New Roman" w:hAnsi="Times New Roman"/>
          <w:sz w:val="24"/>
          <w:rtl w:val="0"/>
        </w:rPr>
        <w:t xml:space="preserve">тихо промолвила его пуффендуйская часть.</w:t>
      </w:r>
      <w:r w:rsidDel="00000000" w:rsidR="00000000" w:rsidRPr="00000000">
        <w:rPr>
          <w:rFonts w:ascii="Times New Roman" w:cs="Times New Roman" w:eastAsia="Times New Roman" w:hAnsi="Times New Roman"/>
          <w:i w:val="1"/>
          <w:sz w:val="24"/>
          <w:rtl w:val="0"/>
        </w:rPr>
        <w:t xml:space="preserve"> — Ты это учитываешь?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Это не то решение, которое Гарри мог принять осознанно. Нет. Проигрывать можно баллы в Хогвартсе, но не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Del="00000000" w:rsidR="00000000" w:rsidRPr="00000000">
        <w:rPr>
          <w:rFonts w:ascii="Times New Roman" w:cs="Times New Roman" w:eastAsia="Times New Roman" w:hAnsi="Times New Roman"/>
          <w:sz w:val="24"/>
          <w:rtl w:val="0"/>
        </w:rPr>
        <w:t xml:space="preserve">— заметила слизеринская часть, — </w:t>
      </w:r>
      <w:r w:rsidDel="00000000" w:rsidR="00000000" w:rsidRPr="00000000">
        <w:rPr>
          <w:rFonts w:ascii="Times New Roman" w:cs="Times New Roman" w:eastAsia="Times New Roman" w:hAnsi="Times New Roman"/>
          <w:i w:val="1"/>
          <w:sz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Его логическая сторона присудила победу в споре слизеринцу.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А если портал забросит меня не туда, куда обещал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задуматься, то этот вопрос напрашивается сам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...целителя-психиатра в конце пути может и не оказаться.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Информацию о целителе Гарри принял, ещё когда доверял профессору Квирреллу, а потом забыл оценить её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Нельзя так рисковать,</w:t>
      </w:r>
      <w:r w:rsidDel="00000000" w:rsidR="00000000" w:rsidRPr="00000000">
        <w:rPr>
          <w:rFonts w:ascii="Times New Roman" w:cs="Times New Roman" w:eastAsia="Times New Roman" w:hAnsi="Times New Roman"/>
          <w:sz w:val="24"/>
          <w:rtl w:val="0"/>
        </w:rPr>
        <w:t xml:space="preserve"> — сказал пуффендуец, — </w:t>
      </w:r>
      <w:r w:rsidDel="00000000" w:rsidR="00000000" w:rsidRPr="00000000">
        <w:rPr>
          <w:rFonts w:ascii="Times New Roman" w:cs="Times New Roman" w:eastAsia="Times New Roman" w:hAnsi="Times New Roman"/>
          <w:i w:val="1"/>
          <w:sz w:val="24"/>
          <w:rtl w:val="0"/>
        </w:rPr>
        <w:t xml:space="preserve">это просто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Я не могу проиграть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Но он хотел убить полицейского,</w:t>
      </w:r>
      <w:r w:rsidDel="00000000" w:rsidR="00000000" w:rsidRPr="00000000">
        <w:rPr>
          <w:rFonts w:ascii="Times New Roman" w:cs="Times New Roman" w:eastAsia="Times New Roman" w:hAnsi="Times New Roman"/>
          <w:sz w:val="24"/>
          <w:rtl w:val="0"/>
        </w:rPr>
        <w:t xml:space="preserve"> — настаивал пуффендуец, — </w:t>
      </w:r>
      <w:r w:rsidDel="00000000" w:rsidR="00000000" w:rsidRPr="00000000">
        <w:rPr>
          <w:rFonts w:ascii="Times New Roman" w:cs="Times New Roman" w:eastAsia="Times New Roman" w:hAnsi="Times New Roman"/>
          <w:i w:val="1"/>
          <w:sz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 — в отчаянии подумал Гарри, — </w:t>
      </w:r>
      <w:r w:rsidDel="00000000" w:rsidR="00000000" w:rsidRPr="00000000">
        <w:rPr>
          <w:rFonts w:ascii="Times New Roman" w:cs="Times New Roman" w:eastAsia="Times New Roman" w:hAnsi="Times New Roman"/>
          <w:i w:val="1"/>
          <w:sz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Твои рассуждения искусственно искажены,</w:t>
      </w:r>
      <w:r w:rsidDel="00000000" w:rsidR="00000000" w:rsidRPr="00000000">
        <w:rPr>
          <w:rFonts w:ascii="Times New Roman" w:cs="Times New Roman" w:eastAsia="Times New Roman" w:hAnsi="Times New Roman"/>
          <w:sz w:val="24"/>
          <w:rtl w:val="0"/>
        </w:rPr>
        <w:t xml:space="preserve"> — спокойно заметила его логическая часть, — </w:t>
      </w:r>
      <w:r w:rsidDel="00000000" w:rsidR="00000000" w:rsidRPr="00000000">
        <w:rPr>
          <w:rFonts w:ascii="Times New Roman" w:cs="Times New Roman" w:eastAsia="Times New Roman" w:hAnsi="Times New Roman"/>
          <w:i w:val="1"/>
          <w:sz w:val="24"/>
          <w:rtl w:val="0"/>
        </w:rPr>
        <w:t xml:space="preserve">найди способ устранить искажения.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Хорошо, давайте придумаем альтернативные варианты, — </w:t>
      </w:r>
      <w:r w:rsidDel="00000000" w:rsidR="00000000" w:rsidRPr="00000000">
        <w:rPr>
          <w:rFonts w:ascii="Times New Roman" w:cs="Times New Roman" w:eastAsia="Times New Roman" w:hAnsi="Times New Roman"/>
          <w:sz w:val="24"/>
          <w:rtl w:val="0"/>
        </w:rPr>
        <w:t xml:space="preserve">подумал Гарри. </w:t>
      </w:r>
      <w:r w:rsidDel="00000000" w:rsidR="00000000" w:rsidRPr="00000000">
        <w:rPr>
          <w:rFonts w:ascii="Times New Roman" w:cs="Times New Roman" w:eastAsia="Times New Roman" w:hAnsi="Times New Roman"/>
          <w:i w:val="1"/>
          <w:sz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они с Беллатрисой </w:t>
      </w:r>
      <w:r w:rsidDel="00000000" w:rsidR="00000000" w:rsidRPr="00000000">
        <w:rPr>
          <w:rFonts w:ascii="Times New Roman" w:cs="Times New Roman" w:eastAsia="Times New Roman" w:hAnsi="Times New Roman"/>
          <w:i w:val="1"/>
          <w:sz w:val="24"/>
          <w:rtl w:val="0"/>
        </w:rPr>
        <w:t xml:space="preserve">не вылетят</w:t>
      </w:r>
      <w:r w:rsidDel="00000000" w:rsidR="00000000" w:rsidRPr="00000000">
        <w:rPr>
          <w:rFonts w:ascii="Times New Roman" w:cs="Times New Roman" w:eastAsia="Times New Roman" w:hAnsi="Times New Roman"/>
          <w:sz w:val="24"/>
          <w:rtl w:val="0"/>
        </w:rPr>
        <w:t xml:space="preserve"> на метле сквозь получившуюся дыру...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Во-первых, это дурацкая идея. Во-вторых, в камере останется здоровенный кусок металла, который всё выдаст.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потом мозг Гарри заметил очевидное.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Пусть Беллатриса и профессор Квиррелл воспользуются задуманным тобой планом. А ты — останешься и сдашься.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кону стоят только жизни Беллатрисы 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Рискнув, они могут лишь выиграть и ничего не теряют.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нет причин, разумных причин, по которым Гарри должен лететь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тут до них донёсся звук. Слабое «дзинь». Как если бы какой-то очень громкий звук раздался, например, на втором этаже снизу.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 успев себя остановить, Амелия машинально бросила взгляд на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пожал плечами и одарил её едва заметной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Раз уж вы просите,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снова скрылся из вида.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sz w:val="24"/>
          <w:rtl w:val="0"/>
        </w:rPr>
        <w:t xml:space="preserve">, — сказал Гарри маслу, покрывавшему гигантский металлический цилиндр, лежавший на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Del="00000000" w:rsidR="00000000" w:rsidRPr="00000000">
        <w:rPr>
          <w:rFonts w:ascii="Times New Roman" w:cs="Times New Roman" w:eastAsia="Times New Roman" w:hAnsi="Times New Roman"/>
          <w:i w:val="1"/>
          <w:sz w:val="24"/>
          <w:rtl w:val="0"/>
        </w:rPr>
        <w:t xml:space="preserve">Квиетус</w:t>
      </w:r>
      <w:r w:rsidDel="00000000" w:rsidR="00000000" w:rsidRPr="00000000">
        <w:rPr>
          <w:rFonts w:ascii="Times New Roman" w:cs="Times New Roman" w:eastAsia="Times New Roman" w:hAnsi="Times New Roman"/>
          <w:sz w:val="24"/>
          <w:rtl w:val="0"/>
        </w:rPr>
        <w:t xml:space="preserve">, запоздало подумал Гарри, хотя это и не остановило бы распространение звука через металл.) Второй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sz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Эта двухметровая дыра, ведущая на свободу, выглядела весьма... заманчиво.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Льющийся снаружи свет... конечно, загореть под ним вряд ли получилось бы, но он был ярче, чем где угодно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Вряд ли профессор Защиты продолжит преподавать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встретит предначертанный ему конец карьеры в феврале, в середине учебного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конечно, профессор МакГонагалл убьёт Гарри, и смерть его, несомненно, будет долгой и мучительной.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остаться было так благоразумно, безопасно, </w:t>
      </w:r>
      <w:r w:rsidDel="00000000" w:rsidR="00000000" w:rsidRPr="00000000">
        <w:rPr>
          <w:rFonts w:ascii="Times New Roman" w:cs="Times New Roman" w:eastAsia="Times New Roman" w:hAnsi="Times New Roman"/>
          <w:i w:val="1"/>
          <w:sz w:val="24"/>
          <w:rtl w:val="0"/>
        </w:rPr>
        <w:t xml:space="preserve">логично</w:t>
      </w:r>
      <w:r w:rsidDel="00000000" w:rsidR="00000000" w:rsidRPr="00000000">
        <w:rPr>
          <w:rFonts w:ascii="Times New Roman" w:cs="Times New Roman" w:eastAsia="Times New Roman" w:hAnsi="Times New Roman"/>
          <w:sz w:val="24"/>
          <w:rtl w:val="0"/>
        </w:rPr>
        <w:t xml:space="preserve">, что Гарри чувствовал скорее облегчение, чем сожаление.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обернулся к Беллатрисе и уже собирался отдать последний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Шипение, слабое шипение, медленное и озадаченное, сложилось в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Ш-што за... ш-шум?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Учитель</w:t>
      </w:r>
      <w:r w:rsidDel="00000000" w:rsidR="00000000" w:rsidRPr="00000000">
        <w:rPr>
          <w:rFonts w:ascii="Times New Roman" w:cs="Times New Roman" w:eastAsia="Times New Roman" w:hAnsi="Times New Roman"/>
          <w:sz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Del="00000000" w:rsidR="00000000" w:rsidRPr="00000000">
        <w:rPr>
          <w:rFonts w:ascii="Times New Roman" w:cs="Times New Roman" w:eastAsia="Times New Roman" w:hAnsi="Times New Roman"/>
          <w:i w:val="1"/>
          <w:sz w:val="24"/>
          <w:rtl w:val="0"/>
        </w:rPr>
        <w:t xml:space="preserve">Как... ты, 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Учитель? </w:t>
      </w:r>
      <w:r w:rsidDel="00000000" w:rsidR="00000000" w:rsidRPr="00000000">
        <w:rPr>
          <w:rFonts w:ascii="Times New Roman" w:cs="Times New Roman" w:eastAsia="Times New Roman" w:hAnsi="Times New Roman"/>
          <w:sz w:val="24"/>
          <w:rtl w:val="0"/>
        </w:rPr>
        <w:t xml:space="preserve">— послышалось слабое недоумённое шипение. — </w:t>
      </w:r>
      <w:r w:rsidDel="00000000" w:rsidR="00000000" w:rsidRPr="00000000">
        <w:rPr>
          <w:rFonts w:ascii="Times New Roman" w:cs="Times New Roman" w:eastAsia="Times New Roman" w:hAnsi="Times New Roman"/>
          <w:i w:val="1"/>
          <w:sz w:val="24"/>
          <w:rtl w:val="0"/>
        </w:rPr>
        <w:t xml:space="preserve">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В тюрьме, </w:t>
      </w:r>
      <w:r w:rsidDel="00000000" w:rsidR="00000000" w:rsidRPr="00000000">
        <w:rPr>
          <w:rFonts w:ascii="Times New Roman" w:cs="Times New Roman" w:eastAsia="Times New Roman" w:hAnsi="Times New Roman"/>
          <w:sz w:val="24"/>
          <w:rtl w:val="0"/>
        </w:rPr>
        <w:t xml:space="preserve">— прошипел Гарри, — </w:t>
      </w:r>
      <w:r w:rsidDel="00000000" w:rsidR="00000000" w:rsidRPr="00000000">
        <w:rPr>
          <w:rFonts w:ascii="Times New Roman" w:cs="Times New Roman" w:eastAsia="Times New Roman" w:hAnsi="Times New Roman"/>
          <w:i w:val="1"/>
          <w:sz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взял метлу и вручил её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Садись.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w:t>
      </w:r>
      <w:r w:rsidDel="00000000" w:rsidR="00000000" w:rsidRPr="00000000">
        <w:rPr>
          <w:rFonts w:ascii="Times New Roman" w:cs="Times New Roman" w:eastAsia="Times New Roman" w:hAnsi="Times New Roman"/>
          <w:i w:val="1"/>
          <w:sz w:val="24"/>
          <w:rtl w:val="0"/>
        </w:rPr>
        <w:t xml:space="preserve">или </w:t>
      </w:r>
      <w:r w:rsidDel="00000000" w:rsidR="00000000" w:rsidRPr="00000000">
        <w:rPr>
          <w:rFonts w:ascii="Times New Roman" w:cs="Times New Roman" w:eastAsia="Times New Roman" w:hAnsi="Times New Roman"/>
          <w:sz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С-стоп!</w:t>
      </w:r>
      <w:r w:rsidDel="00000000" w:rsidR="00000000" w:rsidRPr="00000000">
        <w:rPr>
          <w:rFonts w:ascii="Times New Roman" w:cs="Times New Roman" w:eastAsia="Times New Roman" w:hAnsi="Times New Roman"/>
          <w:sz w:val="24"/>
          <w:rtl w:val="0"/>
        </w:rPr>
        <w:t xml:space="preserve"> — голос змеи уже стал громче. — </w:t>
      </w:r>
      <w:r w:rsidDel="00000000" w:rsidR="00000000" w:rsidRPr="00000000">
        <w:rPr>
          <w:rFonts w:ascii="Times New Roman" w:cs="Times New Roman" w:eastAsia="Times New Roman" w:hAnsi="Times New Roman"/>
          <w:i w:val="1"/>
          <w:sz w:val="24"/>
          <w:rtl w:val="0"/>
        </w:rPr>
        <w:t xml:space="preserve">С-стоп, с-стоп, с-стоп! Что значит —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План бегс-ства рис-скован, — </w:t>
      </w:r>
      <w:r w:rsidDel="00000000" w:rsidR="00000000" w:rsidRPr="00000000">
        <w:rPr>
          <w:rFonts w:ascii="Times New Roman" w:cs="Times New Roman" w:eastAsia="Times New Roman" w:hAnsi="Times New Roman"/>
          <w:sz w:val="24"/>
          <w:rtl w:val="0"/>
        </w:rPr>
        <w:t xml:space="preserve">ответил Гарри. — </w:t>
      </w:r>
      <w:r w:rsidDel="00000000" w:rsidR="00000000" w:rsidRPr="00000000">
        <w:rPr>
          <w:rFonts w:ascii="Times New Roman" w:cs="Times New Roman" w:eastAsia="Times New Roman" w:hAnsi="Times New Roman"/>
          <w:i w:val="1"/>
          <w:sz w:val="24"/>
          <w:rtl w:val="0"/>
        </w:rPr>
        <w:t xml:space="preserve">На кону с-стоит жизнь твоя и её, но не моя. Поэтому я ос-станус-сь, прикинус-сь...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Нет! — </w:t>
      </w:r>
      <w:r w:rsidDel="00000000" w:rsidR="00000000" w:rsidRPr="00000000">
        <w:rPr>
          <w:rFonts w:ascii="Times New Roman" w:cs="Times New Roman" w:eastAsia="Times New Roman" w:hAnsi="Times New Roman"/>
          <w:sz w:val="24"/>
          <w:rtl w:val="0"/>
        </w:rPr>
        <w:t xml:space="preserve">яростно зашипела змея. — </w:t>
      </w:r>
      <w:r w:rsidDel="00000000" w:rsidR="00000000" w:rsidRPr="00000000">
        <w:rPr>
          <w:rFonts w:ascii="Times New Roman" w:cs="Times New Roman" w:eastAsia="Times New Roman" w:hAnsi="Times New Roman"/>
          <w:i w:val="1"/>
          <w:sz w:val="24"/>
          <w:rtl w:val="0"/>
        </w:rPr>
        <w:t xml:space="preserve">Нельзя! Не разреш-шено!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Больш-ше не доверяю тебе</w:t>
      </w:r>
      <w:r w:rsidDel="00000000" w:rsidR="00000000" w:rsidRPr="00000000">
        <w:rPr>
          <w:rFonts w:ascii="Times New Roman" w:cs="Times New Roman" w:eastAsia="Times New Roman" w:hAnsi="Times New Roman"/>
          <w:sz w:val="24"/>
          <w:rtl w:val="0"/>
        </w:rPr>
        <w:t xml:space="preserve">, — коротко сказал Гарри. — </w:t>
      </w:r>
      <w:r w:rsidDel="00000000" w:rsidR="00000000" w:rsidRPr="00000000">
        <w:rPr>
          <w:rFonts w:ascii="Times New Roman" w:cs="Times New Roman" w:eastAsia="Times New Roman" w:hAnsi="Times New Roman"/>
          <w:i w:val="1"/>
          <w:sz w:val="24"/>
          <w:rtl w:val="0"/>
        </w:rPr>
        <w:t xml:space="preserve">Пос-сле того, как ты попыталс-ся убить защ-щитника.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Я не с-собиралс-ся убивать защ-щитника! Мальчик, ты ума лиш-шилс-ся? В его убийс-стве не было с-смысла, не важно, злодей я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Земля перестала вращаться вокруг своей оси, остановилась на своей орбите вокруг Солнца.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шипении змеи было больше ярости, чем Гарри когда-либо слышал от профессора Квиррелла в человеческом обличье: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Ты ис-спользовал с-смертельное 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Знал, что он увернётс-ся!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Его жизнь с-стоит так мало? А ес-сли бы не увернулс-ся?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Оттолкнул бы его магией, глупый мальчиш-шка!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Планета опять остановилась. Об этом Гарри не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Безмозглый заговорщ-щик-тупица, — </w:t>
      </w:r>
      <w:r w:rsidDel="00000000" w:rsidR="00000000" w:rsidRPr="00000000">
        <w:rPr>
          <w:rFonts w:ascii="Times New Roman" w:cs="Times New Roman" w:eastAsia="Times New Roman" w:hAnsi="Times New Roman"/>
          <w:sz w:val="24"/>
          <w:rtl w:val="0"/>
        </w:rPr>
        <w:t xml:space="preserve">змея шипела так сердито, что звуки будто накладывались и скользили по хвостам друг друга</w:t>
      </w:r>
      <w:r w:rsidDel="00000000" w:rsidR="00000000" w:rsidRPr="00000000">
        <w:rPr>
          <w:rFonts w:ascii="Times New Roman" w:cs="Times New Roman" w:eastAsia="Times New Roman" w:hAnsi="Times New Roman"/>
          <w:i w:val="1"/>
          <w:sz w:val="24"/>
          <w:rtl w:val="0"/>
        </w:rPr>
        <w:t xml:space="preserve">, — умный имбецил, хитрый идиот, с-слизеринец-недоучка, твоё неумес-стное недоверие разруш-шило...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С-сейчас не время для с-споров, </w:t>
      </w:r>
      <w:r w:rsidDel="00000000" w:rsidR="00000000" w:rsidRPr="00000000">
        <w:rPr>
          <w:rFonts w:ascii="Times New Roman" w:cs="Times New Roman" w:eastAsia="Times New Roman" w:hAnsi="Times New Roman"/>
          <w:sz w:val="24"/>
          <w:rtl w:val="0"/>
        </w:rPr>
        <w:t xml:space="preserve">— спокойно заметил Гарри. Захлестнувшая его волна облегчения откатилась под напором нарастающего напряжения, — </w:t>
      </w:r>
      <w:r w:rsidDel="00000000" w:rsidR="00000000" w:rsidRPr="00000000">
        <w:rPr>
          <w:rFonts w:ascii="Times New Roman" w:cs="Times New Roman" w:eastAsia="Times New Roman" w:hAnsi="Times New Roman"/>
          <w:i w:val="1"/>
          <w:sz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Объяс-сни план бегс-ства</w:t>
      </w:r>
      <w:r w:rsidDel="00000000" w:rsidR="00000000" w:rsidRPr="00000000">
        <w:rPr>
          <w:rFonts w:ascii="Times New Roman" w:cs="Times New Roman" w:eastAsia="Times New Roman" w:hAnsi="Times New Roman"/>
          <w:sz w:val="24"/>
          <w:rtl w:val="0"/>
        </w:rPr>
        <w:t xml:space="preserve">, — скомандовала змея. — </w:t>
      </w:r>
      <w:r w:rsidDel="00000000" w:rsidR="00000000" w:rsidRPr="00000000">
        <w:rPr>
          <w:rFonts w:ascii="Times New Roman" w:cs="Times New Roman" w:eastAsia="Times New Roman" w:hAnsi="Times New Roman"/>
          <w:i w:val="1"/>
          <w:sz w:val="24"/>
          <w:rtl w:val="0"/>
        </w:rPr>
        <w:t xml:space="preserve">Быс-стро!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Последовало несколько коротких шипений — змеиного заменителя удивлённого смеха, — а затем отрывистые команды: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И я должен поверить, — </w:t>
      </w:r>
      <w:r w:rsidDel="00000000" w:rsidR="00000000" w:rsidRPr="00000000">
        <w:rPr>
          <w:rFonts w:ascii="Times New Roman" w:cs="Times New Roman" w:eastAsia="Times New Roman" w:hAnsi="Times New Roman"/>
          <w:sz w:val="24"/>
          <w:rtl w:val="0"/>
        </w:rPr>
        <w:t xml:space="preserve">прошипел Гарри, — </w:t>
      </w:r>
      <w:r w:rsidDel="00000000" w:rsidR="00000000" w:rsidRPr="00000000">
        <w:rPr>
          <w:rFonts w:ascii="Times New Roman" w:cs="Times New Roman" w:eastAsia="Times New Roman" w:hAnsi="Times New Roman"/>
          <w:i w:val="1"/>
          <w:sz w:val="24"/>
          <w:rtl w:val="0"/>
        </w:rPr>
        <w:t xml:space="preserve">что целитель для женщ-щины дейс-стивительно ждёт нас-с?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уставился на невидимую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 одной стороны, после всего сказанного Гарри чувствовал себя довольно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 другой стороны, это не слишком обнадёживало.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И вс-сё же, — </w:t>
      </w:r>
      <w:r w:rsidDel="00000000" w:rsidR="00000000" w:rsidRPr="00000000">
        <w:rPr>
          <w:rFonts w:ascii="Times New Roman" w:cs="Times New Roman" w:eastAsia="Times New Roman" w:hAnsi="Times New Roman"/>
          <w:sz w:val="24"/>
          <w:rtl w:val="0"/>
        </w:rPr>
        <w:t xml:space="preserve">прошипел Гарри, — </w:t>
      </w:r>
      <w:r w:rsidDel="00000000" w:rsidR="00000000" w:rsidRPr="00000000">
        <w:rPr>
          <w:rFonts w:ascii="Times New Roman" w:cs="Times New Roman" w:eastAsia="Times New Roman" w:hAnsi="Times New Roman"/>
          <w:i w:val="1"/>
          <w:sz w:val="24"/>
          <w:rtl w:val="0"/>
        </w:rPr>
        <w:t xml:space="preserve">какую именно учас-сть ты готовиш-шь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Ты с-сказал, нет времени, — </w:t>
      </w:r>
      <w:r w:rsidDel="00000000" w:rsidR="00000000" w:rsidRPr="00000000">
        <w:rPr>
          <w:rFonts w:ascii="Times New Roman" w:cs="Times New Roman" w:eastAsia="Times New Roman" w:hAnsi="Times New Roman"/>
          <w:sz w:val="24"/>
          <w:rtl w:val="0"/>
        </w:rPr>
        <w:t xml:space="preserve">раздалось ответное шипение, — </w:t>
      </w:r>
      <w:r w:rsidDel="00000000" w:rsidR="00000000" w:rsidRPr="00000000">
        <w:rPr>
          <w:rFonts w:ascii="Times New Roman" w:cs="Times New Roman" w:eastAsia="Times New Roman" w:hAnsi="Times New Roman"/>
          <w:i w:val="1"/>
          <w:sz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Другой крик, похожий на клич феникса, пронзил коридор. Но то был клич ненастоящего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Ненастоящий феникс полетел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помчался следом. Его ноги мелькали, как у проворного молодого человека лет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чувствовал себя гораздо уверенней, занимаясь этим под наблюдением взрослого.)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надел капюшон Мантии Невидимости.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Перчатка на левую руку, — сказал Гарри кошелю и надел полученное.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Бледность на лице Беллатрисы сменилась странным нездоровым цветом, взгляд её запавших глаз стал ярче и гораздо опаснее...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...из её ушей ударили небольшие струйки пара...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решил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Беллатриса Блэк захохотала. Этот внезапный безумный смех прозвенел слишком громко для маленькой тюремной камеры.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бросил свою палочку Беллатрисе и тут же превратился в зелёную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Спустя секунду в комнату вернулся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скомандовал метле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Беллатриса прицепила палочку к ремешку нарукавника.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запрыгнул на двухместную метлу на место пилота.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через дыру в стене они вылетели...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открытое </w:t>
      </w:r>
      <w:r w:rsidDel="00000000" w:rsidR="00000000" w:rsidRPr="00000000">
        <w:rPr>
          <w:rFonts w:ascii="Times New Roman" w:cs="Times New Roman" w:eastAsia="Times New Roman" w:hAnsi="Times New Roman"/>
          <w:sz w:val="24"/>
          <w:rtl w:val="0"/>
        </w:rPr>
        <w:t xml:space="preserve">пространство </w:t>
      </w:r>
      <w:r w:rsidDel="00000000" w:rsidR="00000000" w:rsidRPr="00000000">
        <w:rPr>
          <w:rFonts w:ascii="Times New Roman" w:cs="Times New Roman" w:eastAsia="Times New Roman" w:hAnsi="Times New Roman"/>
          <w:sz w:val="24"/>
          <w:rtl w:val="0"/>
        </w:rPr>
        <w:t xml:space="preserve">прямо над ямой дементоров, окружённой огромной треугольной призмой Азкабана. Над ними виднелось яркое голубое небо.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вышине над ними послышались крики.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Эй, примитивные болваны!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 небес на быстрых гоночных мётлах пикировали авроры. Засверкали едва различимые вспышки первых выстрелов.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Слушайте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Протего Максима!</w:t>
      </w:r>
      <w:r w:rsidDel="00000000" w:rsidR="00000000" w:rsidRPr="00000000">
        <w:rPr>
          <w:rFonts w:ascii="Times New Roman" w:cs="Times New Roman" w:eastAsia="Times New Roman" w:hAnsi="Times New Roman"/>
          <w:sz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Вы видите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Моя...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Подъёмная сила метлы Гарри отключилась.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гравитация при этом никуда не 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Взлёт их метлы замедлился, грозя перейти в падение.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Гром-...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МЕТЛА!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был шум.</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spacing w:after="120" w:before="480" w:lineRule="auto"/>
      <w:ind w:firstLine="540"/>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