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spacing w:line="288" w:lineRule="auto"/>
        <w:ind w:left="-15"/>
        <w:contextualSpacing w:val="0"/>
        <w:jc w:val="center"/>
        <w:rP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color w:val="ffffff"/>
          <w:sz w:val="24"/>
          <w:szCs w:val="24"/>
          <w:shd w:fill="6aa84f" w:val="clear"/>
        </w:rPr>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заключение, — сказал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pBd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pBdr/>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