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99. Роли. Послесловие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Десять дней спустя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Запретном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лесу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единорог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почему-то кажется, что в нашем случае нет никакого смысла это всё сохранять, потому что у нас, в отличие от англоязычных читателей не будет перерыва почти в пол-года :)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ИМО больше подходит, нежели просто "странные"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 выкладывается через день после 98.docx</dc:title>
</cp:coreProperties>
</file>